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9E52" w14:textId="77777777" w:rsidR="003D3A00" w:rsidRDefault="003D3A00" w:rsidP="003D3A00">
      <w:pPr>
        <w:suppressAutoHyphens/>
        <w:ind w:firstLine="0"/>
        <w:jc w:val="right"/>
        <w:rPr>
          <w:rFonts w:eastAsia="Times New Roman"/>
          <w:b/>
          <w:sz w:val="26"/>
          <w:szCs w:val="26"/>
          <w:lang w:eastAsia="ar-SA"/>
        </w:rPr>
      </w:pPr>
      <w:r>
        <w:rPr>
          <w:rFonts w:eastAsia="Times New Roman"/>
          <w:b/>
          <w:sz w:val="26"/>
          <w:szCs w:val="26"/>
          <w:lang w:eastAsia="ar-SA"/>
        </w:rPr>
        <w:t>Projektas</w:t>
      </w:r>
    </w:p>
    <w:p w14:paraId="62E68D26" w14:textId="77777777" w:rsidR="00283E36" w:rsidRPr="00283E36" w:rsidRDefault="00283E36" w:rsidP="00283E36">
      <w:pPr>
        <w:suppressAutoHyphens/>
        <w:ind w:firstLine="0"/>
        <w:jc w:val="center"/>
        <w:rPr>
          <w:rFonts w:eastAsia="Times New Roman"/>
          <w:b/>
          <w:sz w:val="26"/>
          <w:szCs w:val="26"/>
          <w:lang w:eastAsia="ar-SA"/>
        </w:rPr>
      </w:pPr>
    </w:p>
    <w:p w14:paraId="77FC78C6" w14:textId="77777777" w:rsidR="00411794" w:rsidRDefault="00411794" w:rsidP="00283E36">
      <w:pPr>
        <w:suppressAutoHyphens/>
        <w:ind w:firstLine="0"/>
        <w:jc w:val="center"/>
        <w:rPr>
          <w:rFonts w:eastAsia="Times New Roman"/>
          <w:b/>
          <w:szCs w:val="24"/>
          <w:lang w:eastAsia="ar-SA"/>
        </w:rPr>
      </w:pPr>
      <w:bookmarkStart w:id="0" w:name="institucija"/>
    </w:p>
    <w:p w14:paraId="41C1D115" w14:textId="3528C438" w:rsidR="00283E36" w:rsidRPr="00283E36" w:rsidRDefault="00283E36" w:rsidP="00283E36">
      <w:pPr>
        <w:suppressAutoHyphens/>
        <w:ind w:firstLine="0"/>
        <w:jc w:val="center"/>
        <w:rPr>
          <w:rFonts w:eastAsia="Times New Roman"/>
          <w:b/>
          <w:szCs w:val="24"/>
          <w:lang w:eastAsia="ar-SA"/>
        </w:rPr>
      </w:pPr>
      <w:r w:rsidRPr="00283E36">
        <w:rPr>
          <w:rFonts w:eastAsia="Times New Roman"/>
          <w:b/>
          <w:szCs w:val="24"/>
          <w:lang w:eastAsia="ar-SA"/>
        </w:rPr>
        <w:t>LAZDIJŲ RAJONO SAVIVALDYBĖ</w:t>
      </w:r>
      <w:bookmarkEnd w:id="0"/>
      <w:r w:rsidRPr="00283E36">
        <w:rPr>
          <w:rFonts w:eastAsia="Times New Roman"/>
          <w:b/>
          <w:szCs w:val="24"/>
          <w:lang w:eastAsia="ar-SA"/>
        </w:rPr>
        <w:t>S TARYBA</w:t>
      </w:r>
    </w:p>
    <w:p w14:paraId="437EEA25" w14:textId="77777777" w:rsidR="00283E36" w:rsidRPr="00283E36" w:rsidRDefault="00283E36" w:rsidP="00283E36">
      <w:pPr>
        <w:suppressAutoHyphens/>
        <w:ind w:firstLine="0"/>
        <w:jc w:val="center"/>
        <w:rPr>
          <w:rFonts w:eastAsia="Times New Roman"/>
          <w:b/>
          <w:szCs w:val="24"/>
          <w:lang w:eastAsia="ar-SA"/>
        </w:rPr>
      </w:pPr>
    </w:p>
    <w:p w14:paraId="76E96D46" w14:textId="77777777" w:rsidR="00283E36" w:rsidRPr="00283E36" w:rsidRDefault="00283E36" w:rsidP="00283E36">
      <w:pPr>
        <w:suppressAutoHyphens/>
        <w:ind w:firstLine="0"/>
        <w:jc w:val="center"/>
        <w:rPr>
          <w:rFonts w:eastAsia="Times New Roman"/>
          <w:b/>
          <w:szCs w:val="24"/>
          <w:lang w:eastAsia="ar-SA"/>
        </w:rPr>
      </w:pPr>
      <w:r w:rsidRPr="00283E36">
        <w:rPr>
          <w:rFonts w:eastAsia="Times New Roman"/>
          <w:b/>
          <w:szCs w:val="24"/>
          <w:lang w:eastAsia="ar-SA"/>
        </w:rPr>
        <w:t>SPRENDIMAS</w:t>
      </w:r>
    </w:p>
    <w:p w14:paraId="7411FC7B" w14:textId="77777777" w:rsidR="00283E36" w:rsidRPr="00283E36" w:rsidRDefault="00283E36" w:rsidP="00283E36">
      <w:pPr>
        <w:suppressAutoHyphens/>
        <w:ind w:firstLine="0"/>
        <w:jc w:val="center"/>
        <w:rPr>
          <w:rFonts w:eastAsia="Times New Roman"/>
          <w:b/>
          <w:szCs w:val="24"/>
          <w:lang w:eastAsia="ar-SA"/>
        </w:rPr>
      </w:pPr>
      <w:bookmarkStart w:id="1" w:name="Pavadinimas"/>
      <w:r w:rsidRPr="00283E36">
        <w:rPr>
          <w:rFonts w:eastAsia="Times New Roman"/>
          <w:b/>
          <w:szCs w:val="24"/>
          <w:lang w:eastAsia="ar-SA"/>
        </w:rPr>
        <w:t>DĖL ATLEIDIMO NUO DALIES MOKESČIO UŽ ILGALAIKĘ SOCIALINĘ GLOBĄ</w:t>
      </w:r>
    </w:p>
    <w:bookmarkEnd w:id="1"/>
    <w:p w14:paraId="710FE3CE" w14:textId="77777777" w:rsidR="00283E36" w:rsidRPr="00283E36" w:rsidRDefault="00283E36" w:rsidP="00283E36">
      <w:pPr>
        <w:suppressAutoHyphens/>
        <w:ind w:firstLine="0"/>
        <w:jc w:val="center"/>
        <w:rPr>
          <w:rFonts w:eastAsia="Times New Roman"/>
          <w:b/>
          <w:szCs w:val="24"/>
          <w:lang w:eastAsia="ar-SA"/>
        </w:rPr>
      </w:pPr>
    </w:p>
    <w:p w14:paraId="09A3500C" w14:textId="4F12CA02" w:rsidR="00283E36" w:rsidRPr="00283E36" w:rsidRDefault="00283E36" w:rsidP="00283E36">
      <w:pPr>
        <w:suppressAutoHyphens/>
        <w:ind w:firstLine="0"/>
        <w:jc w:val="center"/>
        <w:rPr>
          <w:rFonts w:eastAsia="Times New Roman"/>
          <w:szCs w:val="24"/>
          <w:lang w:eastAsia="ar-SA"/>
        </w:rPr>
      </w:pPr>
      <w:bookmarkStart w:id="2" w:name="Data"/>
      <w:r>
        <w:rPr>
          <w:rFonts w:eastAsia="Times New Roman"/>
          <w:szCs w:val="24"/>
          <w:lang w:eastAsia="ar-SA"/>
        </w:rPr>
        <w:t>201</w:t>
      </w:r>
      <w:r w:rsidR="00670F7C">
        <w:rPr>
          <w:rFonts w:eastAsia="Times New Roman"/>
          <w:szCs w:val="24"/>
          <w:lang w:eastAsia="ar-SA"/>
        </w:rPr>
        <w:t>9</w:t>
      </w:r>
      <w:r w:rsidRPr="00283E36">
        <w:rPr>
          <w:rFonts w:eastAsia="Times New Roman"/>
          <w:szCs w:val="24"/>
          <w:lang w:eastAsia="ar-SA"/>
        </w:rPr>
        <w:t xml:space="preserve"> m. </w:t>
      </w:r>
      <w:r w:rsidR="00DD2764">
        <w:rPr>
          <w:rFonts w:eastAsia="Times New Roman"/>
          <w:szCs w:val="24"/>
          <w:lang w:eastAsia="ar-SA"/>
        </w:rPr>
        <w:t xml:space="preserve">birželio </w:t>
      </w:r>
      <w:r w:rsidR="006B38FD">
        <w:rPr>
          <w:rFonts w:eastAsia="Times New Roman"/>
          <w:szCs w:val="24"/>
          <w:lang w:eastAsia="ar-SA"/>
        </w:rPr>
        <w:t>20</w:t>
      </w:r>
      <w:r w:rsidR="007D362B">
        <w:rPr>
          <w:rFonts w:eastAsia="Times New Roman"/>
          <w:szCs w:val="24"/>
          <w:lang w:eastAsia="ar-SA"/>
        </w:rPr>
        <w:t xml:space="preserve"> </w:t>
      </w:r>
      <w:r w:rsidRPr="00283E36">
        <w:rPr>
          <w:rFonts w:eastAsia="Times New Roman"/>
          <w:szCs w:val="24"/>
          <w:lang w:eastAsia="ar-SA"/>
        </w:rPr>
        <w:t>d.</w:t>
      </w:r>
      <w:bookmarkEnd w:id="2"/>
      <w:r w:rsidRPr="00283E36">
        <w:rPr>
          <w:rFonts w:eastAsia="Times New Roman"/>
          <w:szCs w:val="24"/>
          <w:lang w:eastAsia="ar-SA"/>
        </w:rPr>
        <w:t xml:space="preserve"> Nr.</w:t>
      </w:r>
      <w:bookmarkStart w:id="3" w:name="Nr"/>
      <w:r w:rsidR="004920F6">
        <w:rPr>
          <w:rFonts w:eastAsia="Times New Roman"/>
          <w:szCs w:val="24"/>
          <w:lang w:eastAsia="ar-SA"/>
        </w:rPr>
        <w:t xml:space="preserve"> </w:t>
      </w:r>
      <w:r w:rsidR="006B38FD">
        <w:rPr>
          <w:rFonts w:eastAsia="Times New Roman"/>
          <w:szCs w:val="24"/>
          <w:lang w:eastAsia="ar-SA"/>
        </w:rPr>
        <w:t>34-72</w:t>
      </w:r>
      <w:bookmarkStart w:id="4" w:name="_GoBack"/>
      <w:bookmarkEnd w:id="4"/>
    </w:p>
    <w:bookmarkEnd w:id="3"/>
    <w:p w14:paraId="594299B9" w14:textId="3CE3BAC9" w:rsidR="00283E36" w:rsidRDefault="00283E36" w:rsidP="00283E36">
      <w:pPr>
        <w:suppressAutoHyphens/>
        <w:ind w:firstLine="0"/>
        <w:jc w:val="center"/>
        <w:rPr>
          <w:rFonts w:eastAsia="Times New Roman"/>
          <w:bCs/>
          <w:szCs w:val="24"/>
          <w:lang w:eastAsia="ar-SA"/>
        </w:rPr>
      </w:pPr>
      <w:r w:rsidRPr="00283E36">
        <w:rPr>
          <w:rFonts w:eastAsia="Times New Roman"/>
          <w:bCs/>
          <w:szCs w:val="24"/>
          <w:lang w:eastAsia="ar-SA"/>
        </w:rPr>
        <w:t>Lazdijai</w:t>
      </w:r>
    </w:p>
    <w:p w14:paraId="07818578" w14:textId="77777777" w:rsidR="000C7F6D" w:rsidRPr="00283E36" w:rsidRDefault="000C7F6D" w:rsidP="00283E36">
      <w:pPr>
        <w:suppressAutoHyphens/>
        <w:ind w:firstLine="0"/>
        <w:jc w:val="center"/>
        <w:rPr>
          <w:rFonts w:eastAsia="Times New Roman"/>
          <w:bCs/>
          <w:szCs w:val="24"/>
          <w:lang w:eastAsia="ar-SA"/>
        </w:rPr>
      </w:pPr>
    </w:p>
    <w:p w14:paraId="6B104557" w14:textId="77777777" w:rsidR="00283E36" w:rsidRPr="00283E36" w:rsidRDefault="00283E36" w:rsidP="00283E36">
      <w:pPr>
        <w:suppressAutoHyphens/>
        <w:ind w:firstLine="0"/>
        <w:jc w:val="center"/>
        <w:rPr>
          <w:rFonts w:eastAsia="Times New Roman"/>
          <w:szCs w:val="24"/>
          <w:lang w:eastAsia="ar-SA"/>
        </w:rPr>
      </w:pPr>
    </w:p>
    <w:p w14:paraId="6A411376" w14:textId="11AC9E50" w:rsidR="00283E36" w:rsidRPr="00283E36" w:rsidRDefault="00283E36" w:rsidP="00283E36">
      <w:pPr>
        <w:spacing w:line="360" w:lineRule="auto"/>
        <w:jc w:val="both"/>
        <w:rPr>
          <w:rFonts w:eastAsia="Times New Roman"/>
          <w:szCs w:val="24"/>
        </w:rPr>
      </w:pPr>
      <w:r w:rsidRPr="00283E36">
        <w:rPr>
          <w:rFonts w:eastAsia="Times New Roman"/>
          <w:szCs w:val="24"/>
          <w:lang w:eastAsia="ar-SA"/>
        </w:rPr>
        <w:t xml:space="preserve">Vadovaudamasi Lietuvos Respublikos vietos savivaldos įstatymo 16 straipsnio 4 dalimi, Mokėjimo už socialines paslaugas tvarkos aprašo, patvirtinto Lietuvos Respublikos Vyriausybės </w:t>
      </w:r>
      <w:smartTag w:uri="urn:schemas-microsoft-com:office:smarttags" w:element="metricconverter">
        <w:smartTagPr>
          <w:attr w:name="ProductID" w:val="2006 m"/>
        </w:smartTagPr>
        <w:r w:rsidRPr="00283E36">
          <w:rPr>
            <w:rFonts w:eastAsia="Times New Roman"/>
            <w:szCs w:val="24"/>
            <w:lang w:eastAsia="ar-SA"/>
          </w:rPr>
          <w:t>2006 m</w:t>
        </w:r>
      </w:smartTag>
      <w:r w:rsidRPr="00283E36">
        <w:rPr>
          <w:rFonts w:eastAsia="Times New Roman"/>
          <w:szCs w:val="24"/>
          <w:lang w:eastAsia="ar-SA"/>
        </w:rPr>
        <w:t>. birželio 14 d. nutarimu Nr. 583 „</w:t>
      </w:r>
      <w:r w:rsidRPr="00283E36">
        <w:rPr>
          <w:rFonts w:eastAsia="Times New Roman"/>
          <w:bCs/>
          <w:color w:val="000000"/>
          <w:szCs w:val="24"/>
          <w:lang w:eastAsia="ar-SA"/>
        </w:rPr>
        <w:t>Dėl Mokėjimo už socialines paslaugas tvarkos aprašo patvirtinimo</w:t>
      </w:r>
      <w:r w:rsidR="00A40D99">
        <w:rPr>
          <w:rFonts w:eastAsia="Times New Roman"/>
          <w:szCs w:val="24"/>
          <w:lang w:eastAsia="ar-SA"/>
        </w:rPr>
        <w:t>“, 47 punktu,</w:t>
      </w:r>
      <w:r w:rsidRPr="00283E36">
        <w:rPr>
          <w:rFonts w:eastAsia="Times New Roman"/>
          <w:szCs w:val="24"/>
          <w:lang w:eastAsia="ar-SA"/>
        </w:rPr>
        <w:t xml:space="preserve"> Lazdijų rajono savivaldybės socialinių paslaugų organizavimo ir mokėjimo už socialines paslaugas tvarkos aprašo, patvirtinto Lazdijų rajono savivaldybės tarybos 2006 m. lapkričio 14 d. sprendimu </w:t>
      </w:r>
      <w:bookmarkStart w:id="5" w:name="n_2"/>
      <w:r w:rsidRPr="00386DC3">
        <w:rPr>
          <w:rFonts w:eastAsia="Times New Roman"/>
          <w:szCs w:val="24"/>
          <w:lang w:eastAsia="ar-SA"/>
        </w:rPr>
        <w:t xml:space="preserve">Nr. 5TS-1389 </w:t>
      </w:r>
      <w:bookmarkEnd w:id="5"/>
      <w:r w:rsidRPr="00283E36">
        <w:rPr>
          <w:rFonts w:eastAsia="Times New Roman"/>
          <w:szCs w:val="24"/>
          <w:lang w:eastAsia="ar-SA"/>
        </w:rPr>
        <w:t>„</w:t>
      </w:r>
      <w:r w:rsidRPr="00283E36">
        <w:rPr>
          <w:rFonts w:eastAsia="Times New Roman"/>
          <w:bCs/>
          <w:szCs w:val="24"/>
          <w:lang w:eastAsia="ar-SA"/>
        </w:rPr>
        <w:t>Dėl Lazdijų rajono savivaldybės socialinių paslaugų organizavimo ir mokėjimo už socialines paslaugas“</w:t>
      </w:r>
      <w:r w:rsidR="00C71F5F">
        <w:rPr>
          <w:rFonts w:eastAsia="Times New Roman"/>
          <w:szCs w:val="24"/>
          <w:lang w:eastAsia="ar-SA"/>
        </w:rPr>
        <w:t>, 50 punktu</w:t>
      </w:r>
      <w:r w:rsidR="005D042E" w:rsidRPr="005D042E">
        <w:t xml:space="preserve"> </w:t>
      </w:r>
      <w:r w:rsidR="005D042E" w:rsidRPr="005236A3">
        <w:t xml:space="preserve">ir atsižvelgdama į Lazdijų rajono savivaldybės </w:t>
      </w:r>
      <w:r w:rsidR="005D042E" w:rsidRPr="00570104">
        <w:t>socialinių paslaugų skyrimo komisijos, sudarytos Lazdijų rajono savivaldybės administracijos direktoriaus 20</w:t>
      </w:r>
      <w:r w:rsidR="005D042E">
        <w:t>1</w:t>
      </w:r>
      <w:r w:rsidR="00987474">
        <w:t>8</w:t>
      </w:r>
      <w:r w:rsidR="005D042E" w:rsidRPr="00570104">
        <w:t xml:space="preserve"> m. </w:t>
      </w:r>
      <w:r w:rsidR="00987474">
        <w:t xml:space="preserve">lapkričio </w:t>
      </w:r>
      <w:r w:rsidR="005D042E" w:rsidRPr="00570104">
        <w:t>2</w:t>
      </w:r>
      <w:r w:rsidR="00987474">
        <w:t>9</w:t>
      </w:r>
      <w:r w:rsidR="005D042E" w:rsidRPr="00570104">
        <w:t xml:space="preserve"> d. įsakymu </w:t>
      </w:r>
      <w:bookmarkStart w:id="6" w:name="n_3"/>
      <w:r w:rsidR="005D042E" w:rsidRPr="00570104">
        <w:t>Nr. 10V-</w:t>
      </w:r>
      <w:bookmarkEnd w:id="6"/>
      <w:r w:rsidR="00987474">
        <w:t>1085</w:t>
      </w:r>
      <w:r w:rsidR="005D042E">
        <w:t xml:space="preserve"> „D</w:t>
      </w:r>
      <w:r w:rsidR="005D042E" w:rsidRPr="005236A3">
        <w:rPr>
          <w:bCs/>
        </w:rPr>
        <w:t>ėl socialinių paslaugų skyrimo komisijos sudarymo“</w:t>
      </w:r>
      <w:r w:rsidR="005D042E">
        <w:rPr>
          <w:bCs/>
        </w:rPr>
        <w:t>,</w:t>
      </w:r>
      <w:r w:rsidR="005D042E">
        <w:rPr>
          <w:b/>
          <w:bCs/>
          <w:sz w:val="26"/>
          <w:szCs w:val="26"/>
        </w:rPr>
        <w:t xml:space="preserve"> </w:t>
      </w:r>
      <w:r w:rsidR="005D042E" w:rsidRPr="00570104">
        <w:t>201</w:t>
      </w:r>
      <w:r w:rsidR="00670F7C">
        <w:t>9</w:t>
      </w:r>
      <w:r w:rsidR="005D042E" w:rsidRPr="00570104">
        <w:t>-</w:t>
      </w:r>
      <w:r w:rsidR="00E37488">
        <w:t>05</w:t>
      </w:r>
      <w:r w:rsidR="005D042E" w:rsidRPr="00570104">
        <w:t>-</w:t>
      </w:r>
      <w:r w:rsidR="00E37488">
        <w:t>31</w:t>
      </w:r>
      <w:r w:rsidR="005D042E" w:rsidRPr="00570104">
        <w:t xml:space="preserve"> siūlymą (protokolas Nr. </w:t>
      </w:r>
      <w:r w:rsidR="00E37488">
        <w:t>9</w:t>
      </w:r>
      <w:r w:rsidR="005D042E" w:rsidRPr="00570104">
        <w:t>)</w:t>
      </w:r>
      <w:r w:rsidRPr="00283E36">
        <w:rPr>
          <w:rFonts w:eastAsia="Times New Roman"/>
          <w:szCs w:val="24"/>
          <w:lang w:eastAsia="ar-SA"/>
        </w:rPr>
        <w:t xml:space="preserve">, Lazdijų rajono savivaldybės taryba </w:t>
      </w:r>
      <w:r w:rsidRPr="00283E36">
        <w:rPr>
          <w:rFonts w:eastAsia="Times New Roman"/>
          <w:spacing w:val="50"/>
          <w:szCs w:val="24"/>
          <w:lang w:eastAsia="ar-SA"/>
        </w:rPr>
        <w:t>nusprendži</w:t>
      </w:r>
      <w:r w:rsidRPr="00283E36">
        <w:rPr>
          <w:rFonts w:eastAsia="Times New Roman"/>
          <w:szCs w:val="24"/>
          <w:lang w:eastAsia="ar-SA"/>
        </w:rPr>
        <w:t>a:</w:t>
      </w:r>
    </w:p>
    <w:p w14:paraId="5D94959E" w14:textId="447CD0A4" w:rsidR="00283E36" w:rsidRDefault="00283E36" w:rsidP="007330EB">
      <w:pPr>
        <w:suppressAutoHyphens/>
        <w:spacing w:line="360" w:lineRule="auto"/>
        <w:jc w:val="both"/>
        <w:rPr>
          <w:rFonts w:eastAsia="Times New Roman"/>
          <w:szCs w:val="24"/>
          <w:lang w:eastAsia="ar-SA"/>
        </w:rPr>
      </w:pPr>
      <w:r w:rsidRPr="00283E36">
        <w:rPr>
          <w:rFonts w:eastAsia="Times New Roman"/>
          <w:szCs w:val="24"/>
          <w:lang w:eastAsia="ar-SA"/>
        </w:rPr>
        <w:t xml:space="preserve">1. Atleisti </w:t>
      </w:r>
      <w:r w:rsidR="001F4BB5">
        <w:rPr>
          <w:rFonts w:eastAsia="Times New Roman"/>
          <w:szCs w:val="24"/>
          <w:lang w:eastAsia="ar-SA"/>
        </w:rPr>
        <w:t>Antaną Subačių</w:t>
      </w:r>
      <w:r w:rsidRPr="00283E36">
        <w:rPr>
          <w:rFonts w:eastAsia="Times New Roman"/>
          <w:szCs w:val="24"/>
          <w:lang w:eastAsia="ar-SA"/>
        </w:rPr>
        <w:t xml:space="preserve">, gyv. </w:t>
      </w:r>
      <w:r w:rsidR="001F4BB5">
        <w:rPr>
          <w:rFonts w:eastAsia="Times New Roman"/>
          <w:szCs w:val="24"/>
          <w:lang w:eastAsia="ar-SA"/>
        </w:rPr>
        <w:t>VšĮ Kapčiamiesčio globos namuose</w:t>
      </w:r>
      <w:r w:rsidRPr="00283E36">
        <w:rPr>
          <w:rFonts w:eastAsia="Times New Roman"/>
          <w:szCs w:val="24"/>
          <w:lang w:eastAsia="ar-SA"/>
        </w:rPr>
        <w:t xml:space="preserve">, </w:t>
      </w:r>
      <w:r w:rsidR="001F4BB5">
        <w:rPr>
          <w:rFonts w:eastAsia="Times New Roman"/>
          <w:szCs w:val="24"/>
          <w:lang w:eastAsia="ar-SA"/>
        </w:rPr>
        <w:t xml:space="preserve">Vytauto g. 11, Kapčiamiesčio mstl., </w:t>
      </w:r>
      <w:r>
        <w:rPr>
          <w:rFonts w:eastAsia="Times New Roman"/>
          <w:szCs w:val="24"/>
          <w:lang w:eastAsia="ar-SA"/>
        </w:rPr>
        <w:t>Lazdijų r. sav.</w:t>
      </w:r>
      <w:r w:rsidRPr="00283E36">
        <w:rPr>
          <w:rFonts w:eastAsia="Times New Roman"/>
          <w:szCs w:val="24"/>
          <w:lang w:eastAsia="ar-SA"/>
        </w:rPr>
        <w:t xml:space="preserve">, nuo dalies mokesčio už </w:t>
      </w:r>
      <w:r w:rsidR="001F4BB5">
        <w:rPr>
          <w:rFonts w:eastAsia="Times New Roman"/>
          <w:szCs w:val="24"/>
          <w:lang w:eastAsia="ar-SA"/>
        </w:rPr>
        <w:t>VšĮ Kapčiamiesčio globos namuose</w:t>
      </w:r>
      <w:r w:rsidRPr="00283E36">
        <w:rPr>
          <w:rFonts w:eastAsia="Times New Roman"/>
          <w:szCs w:val="24"/>
          <w:lang w:eastAsia="ar-SA"/>
        </w:rPr>
        <w:t xml:space="preserve"> </w:t>
      </w:r>
      <w:r w:rsidR="00E37488">
        <w:rPr>
          <w:rFonts w:eastAsia="Times New Roman"/>
          <w:szCs w:val="24"/>
          <w:lang w:eastAsia="ar-SA"/>
        </w:rPr>
        <w:t xml:space="preserve">planuojamas </w:t>
      </w:r>
      <w:r w:rsidRPr="00283E36">
        <w:rPr>
          <w:rFonts w:eastAsia="Times New Roman"/>
          <w:szCs w:val="24"/>
          <w:lang w:eastAsia="ar-SA"/>
        </w:rPr>
        <w:t>teik</w:t>
      </w:r>
      <w:r w:rsidR="00E37488">
        <w:rPr>
          <w:rFonts w:eastAsia="Times New Roman"/>
          <w:szCs w:val="24"/>
          <w:lang w:eastAsia="ar-SA"/>
        </w:rPr>
        <w:t>ti</w:t>
      </w:r>
      <w:r w:rsidRPr="00283E36">
        <w:rPr>
          <w:rFonts w:eastAsia="Times New Roman"/>
          <w:szCs w:val="24"/>
          <w:lang w:eastAsia="ar-SA"/>
        </w:rPr>
        <w:t xml:space="preserve"> ilgalaik</w:t>
      </w:r>
      <w:r w:rsidR="00E37488">
        <w:rPr>
          <w:rFonts w:eastAsia="Times New Roman"/>
          <w:szCs w:val="24"/>
          <w:lang w:eastAsia="ar-SA"/>
        </w:rPr>
        <w:t>es soc</w:t>
      </w:r>
      <w:r w:rsidR="007C5D2F">
        <w:rPr>
          <w:rFonts w:eastAsia="Times New Roman"/>
          <w:szCs w:val="24"/>
          <w:lang w:eastAsia="ar-SA"/>
        </w:rPr>
        <w:t>ialinės globos paslaugas, kur</w:t>
      </w:r>
      <w:r w:rsidR="000E7F85">
        <w:rPr>
          <w:rFonts w:eastAsia="Times New Roman"/>
          <w:szCs w:val="24"/>
          <w:lang w:eastAsia="ar-SA"/>
        </w:rPr>
        <w:t>į</w:t>
      </w:r>
      <w:r w:rsidR="00E37488">
        <w:rPr>
          <w:rFonts w:eastAsia="Times New Roman"/>
          <w:szCs w:val="24"/>
          <w:lang w:eastAsia="ar-SA"/>
        </w:rPr>
        <w:t xml:space="preserve"> </w:t>
      </w:r>
      <w:r w:rsidRPr="00283E36">
        <w:rPr>
          <w:rFonts w:eastAsia="Times New Roman"/>
          <w:szCs w:val="24"/>
          <w:lang w:eastAsia="ar-SA"/>
        </w:rPr>
        <w:t>sudar</w:t>
      </w:r>
      <w:r w:rsidR="00E37488">
        <w:rPr>
          <w:rFonts w:eastAsia="Times New Roman"/>
          <w:szCs w:val="24"/>
          <w:lang w:eastAsia="ar-SA"/>
        </w:rPr>
        <w:t>ys</w:t>
      </w:r>
      <w:r w:rsidRPr="00283E36">
        <w:rPr>
          <w:rFonts w:eastAsia="Times New Roman"/>
          <w:szCs w:val="24"/>
          <w:lang w:eastAsia="ar-SA"/>
        </w:rPr>
        <w:t xml:space="preserve"> </w:t>
      </w:r>
      <w:r w:rsidR="006D284E">
        <w:rPr>
          <w:rFonts w:eastAsia="Times New Roman"/>
          <w:szCs w:val="24"/>
          <w:lang w:eastAsia="ar-SA"/>
        </w:rPr>
        <w:t xml:space="preserve">1 procentas jo turto vertės, viršijančios nustatytą turto vertės normatyvą, </w:t>
      </w:r>
      <w:r w:rsidR="007330EB" w:rsidRPr="00283E36">
        <w:rPr>
          <w:rFonts w:eastAsia="Times New Roman"/>
          <w:szCs w:val="24"/>
          <w:lang w:eastAsia="ar-SA"/>
        </w:rPr>
        <w:t>iki sąlygų, turinčių įtakos mokesčio už ilgalaikės socialinės globos paslaugas dydžio perskaičiavimui, atsir</w:t>
      </w:r>
      <w:r w:rsidR="00585DAB">
        <w:rPr>
          <w:rFonts w:eastAsia="Times New Roman"/>
          <w:szCs w:val="24"/>
          <w:lang w:eastAsia="ar-SA"/>
        </w:rPr>
        <w:t>adimo</w:t>
      </w:r>
      <w:r w:rsidR="009E5D4D">
        <w:rPr>
          <w:rFonts w:eastAsia="Times New Roman"/>
          <w:szCs w:val="24"/>
          <w:lang w:eastAsia="ar-SA"/>
        </w:rPr>
        <w:t xml:space="preserve">, </w:t>
      </w:r>
      <w:r w:rsidR="009E5D4D" w:rsidRPr="009E5D4D">
        <w:rPr>
          <w:rFonts w:eastAsia="Times New Roman"/>
          <w:szCs w:val="24"/>
          <w:lang w:eastAsia="ar-SA"/>
        </w:rPr>
        <w:t>bet ne ilgiau kaip iki 2019 m. gruodžio 31 d. (imtinai).</w:t>
      </w:r>
    </w:p>
    <w:p w14:paraId="3E112FAA" w14:textId="2A02E792" w:rsidR="00283E36" w:rsidRPr="00283E36" w:rsidRDefault="001447E3" w:rsidP="004E17A2">
      <w:pPr>
        <w:suppressAutoHyphens/>
        <w:spacing w:line="360" w:lineRule="auto"/>
        <w:jc w:val="both"/>
        <w:rPr>
          <w:rFonts w:eastAsia="Times New Roman"/>
          <w:szCs w:val="24"/>
          <w:lang w:eastAsia="ar-SA"/>
        </w:rPr>
      </w:pPr>
      <w:r>
        <w:rPr>
          <w:rFonts w:eastAsia="Times New Roman"/>
          <w:szCs w:val="24"/>
          <w:lang w:eastAsia="ar-SA"/>
        </w:rPr>
        <w:t>2</w:t>
      </w:r>
      <w:r w:rsidR="00283E36" w:rsidRPr="00283E36">
        <w:rPr>
          <w:rFonts w:eastAsia="Times New Roman"/>
          <w:szCs w:val="24"/>
          <w:lang w:eastAsia="ar-SA"/>
        </w:rPr>
        <w:t>. Nu</w:t>
      </w:r>
      <w:r w:rsidR="002F5442">
        <w:rPr>
          <w:rFonts w:eastAsia="Times New Roman"/>
          <w:szCs w:val="24"/>
          <w:lang w:eastAsia="ar-SA"/>
        </w:rPr>
        <w:t>rod</w:t>
      </w:r>
      <w:r w:rsidR="00283E36" w:rsidRPr="00283E36">
        <w:rPr>
          <w:rFonts w:eastAsia="Times New Roman"/>
          <w:szCs w:val="24"/>
          <w:lang w:eastAsia="ar-SA"/>
        </w:rPr>
        <w:t xml:space="preserve">yti, kad šis sprendimas gali būti skundžiamas Lietuvos Respublikos administracinių bylų teisenos įstatymo nustatyta tvarka ir terminais. </w:t>
      </w:r>
    </w:p>
    <w:p w14:paraId="345E58BC" w14:textId="2BB23B5E" w:rsidR="00283E36" w:rsidRDefault="00283E36" w:rsidP="00283E36">
      <w:pPr>
        <w:suppressAutoHyphens/>
        <w:spacing w:line="360" w:lineRule="auto"/>
        <w:ind w:firstLine="0"/>
        <w:jc w:val="both"/>
        <w:rPr>
          <w:rFonts w:eastAsia="Times New Roman"/>
          <w:szCs w:val="24"/>
          <w:lang w:eastAsia="ar-SA"/>
        </w:rPr>
      </w:pPr>
    </w:p>
    <w:p w14:paraId="6F9C4D4D" w14:textId="77777777" w:rsidR="00411794" w:rsidRPr="00283E36" w:rsidRDefault="00411794" w:rsidP="00283E36">
      <w:pPr>
        <w:suppressAutoHyphens/>
        <w:spacing w:line="360" w:lineRule="auto"/>
        <w:ind w:firstLine="0"/>
        <w:jc w:val="both"/>
        <w:rPr>
          <w:rFonts w:eastAsia="Times New Roman"/>
          <w:szCs w:val="24"/>
          <w:lang w:eastAsia="ar-SA"/>
        </w:rPr>
      </w:pPr>
    </w:p>
    <w:p w14:paraId="227F052E" w14:textId="02AE0BEA" w:rsidR="00283E36" w:rsidRDefault="00382538" w:rsidP="00283E36">
      <w:pPr>
        <w:suppressAutoHyphens/>
        <w:ind w:firstLine="0"/>
        <w:rPr>
          <w:rFonts w:eastAsia="Times New Roman"/>
          <w:szCs w:val="24"/>
          <w:lang w:eastAsia="ar-SA"/>
        </w:rPr>
      </w:pPr>
      <w:r>
        <w:rPr>
          <w:rFonts w:eastAsia="Times New Roman"/>
          <w:szCs w:val="24"/>
          <w:lang w:eastAsia="ar-SA"/>
        </w:rPr>
        <w:t>Savivaldybės mer</w:t>
      </w:r>
      <w:r w:rsidR="000E7F85">
        <w:rPr>
          <w:rFonts w:eastAsia="Times New Roman"/>
          <w:szCs w:val="24"/>
          <w:lang w:eastAsia="ar-SA"/>
        </w:rPr>
        <w:t>as</w:t>
      </w:r>
      <w:r w:rsidR="003D3A00">
        <w:rPr>
          <w:rFonts w:eastAsia="Times New Roman"/>
          <w:szCs w:val="24"/>
          <w:lang w:eastAsia="ar-SA"/>
        </w:rPr>
        <w:tab/>
      </w:r>
      <w:r w:rsidR="003D3A00">
        <w:rPr>
          <w:rFonts w:eastAsia="Times New Roman"/>
          <w:szCs w:val="24"/>
          <w:lang w:eastAsia="ar-SA"/>
        </w:rPr>
        <w:tab/>
      </w:r>
      <w:r w:rsidR="003D3A00">
        <w:rPr>
          <w:rFonts w:eastAsia="Times New Roman"/>
          <w:szCs w:val="24"/>
          <w:lang w:eastAsia="ar-SA"/>
        </w:rPr>
        <w:tab/>
      </w:r>
      <w:r w:rsidR="003D3A00">
        <w:rPr>
          <w:rFonts w:eastAsia="Times New Roman"/>
          <w:szCs w:val="24"/>
          <w:lang w:eastAsia="ar-SA"/>
        </w:rPr>
        <w:tab/>
      </w:r>
      <w:r w:rsidR="003D3A00">
        <w:rPr>
          <w:rFonts w:eastAsia="Times New Roman"/>
          <w:szCs w:val="24"/>
          <w:lang w:eastAsia="ar-SA"/>
        </w:rPr>
        <w:tab/>
      </w:r>
      <w:r w:rsidR="003D3A00">
        <w:rPr>
          <w:rFonts w:eastAsia="Times New Roman"/>
          <w:szCs w:val="24"/>
          <w:lang w:eastAsia="ar-SA"/>
        </w:rPr>
        <w:tab/>
      </w:r>
    </w:p>
    <w:p w14:paraId="7DF68A3A" w14:textId="77777777" w:rsidR="003D3A00" w:rsidRDefault="003D3A00" w:rsidP="00283E36">
      <w:pPr>
        <w:suppressAutoHyphens/>
        <w:ind w:firstLine="0"/>
        <w:rPr>
          <w:rFonts w:eastAsia="Times New Roman"/>
          <w:szCs w:val="24"/>
          <w:lang w:eastAsia="ar-SA"/>
        </w:rPr>
      </w:pPr>
    </w:p>
    <w:p w14:paraId="7621CF13" w14:textId="77777777" w:rsidR="003D3A00" w:rsidRDefault="003D3A00" w:rsidP="00283E36">
      <w:pPr>
        <w:suppressAutoHyphens/>
        <w:ind w:firstLine="0"/>
        <w:rPr>
          <w:rFonts w:eastAsia="Times New Roman"/>
          <w:szCs w:val="24"/>
          <w:lang w:eastAsia="ar-SA"/>
        </w:rPr>
      </w:pPr>
    </w:p>
    <w:p w14:paraId="0A11FD6C" w14:textId="77777777" w:rsidR="00C71F5F" w:rsidRDefault="00C71F5F" w:rsidP="00283E36">
      <w:pPr>
        <w:suppressAutoHyphens/>
        <w:ind w:firstLine="0"/>
        <w:rPr>
          <w:rFonts w:eastAsia="Times New Roman"/>
          <w:szCs w:val="24"/>
          <w:lang w:eastAsia="ar-SA"/>
        </w:rPr>
      </w:pPr>
    </w:p>
    <w:p w14:paraId="6F33D2E7" w14:textId="77777777" w:rsidR="008235FE" w:rsidRDefault="008235FE" w:rsidP="00283E36">
      <w:pPr>
        <w:suppressAutoHyphens/>
        <w:ind w:firstLine="0"/>
        <w:rPr>
          <w:rFonts w:eastAsia="Times New Roman"/>
          <w:szCs w:val="24"/>
          <w:lang w:eastAsia="ar-SA"/>
        </w:rPr>
      </w:pPr>
    </w:p>
    <w:p w14:paraId="7B316F7C" w14:textId="4016FDB4" w:rsidR="001E7659" w:rsidRDefault="001E7659" w:rsidP="00283E36">
      <w:pPr>
        <w:suppressAutoHyphens/>
        <w:ind w:firstLine="0"/>
        <w:rPr>
          <w:rFonts w:eastAsia="Times New Roman"/>
          <w:szCs w:val="24"/>
          <w:lang w:eastAsia="ar-SA"/>
        </w:rPr>
      </w:pPr>
    </w:p>
    <w:p w14:paraId="2FFD8A96" w14:textId="3DA48845" w:rsidR="00283E36" w:rsidRPr="00283E36" w:rsidRDefault="00283E36" w:rsidP="00283E36">
      <w:pPr>
        <w:tabs>
          <w:tab w:val="center" w:pos="4153"/>
          <w:tab w:val="right" w:pos="8306"/>
        </w:tabs>
        <w:suppressAutoHyphens/>
        <w:ind w:firstLine="0"/>
        <w:rPr>
          <w:rFonts w:eastAsia="Times New Roman"/>
          <w:szCs w:val="24"/>
          <w:lang w:eastAsia="ar-SA"/>
        </w:rPr>
      </w:pPr>
    </w:p>
    <w:p w14:paraId="06C51ECA" w14:textId="1BFF65A7" w:rsidR="00283E36" w:rsidRPr="00283E36" w:rsidRDefault="00283E36" w:rsidP="00283E36">
      <w:pPr>
        <w:suppressAutoHyphens/>
        <w:ind w:firstLine="0"/>
        <w:rPr>
          <w:rFonts w:eastAsia="Times New Roman"/>
          <w:szCs w:val="24"/>
          <w:lang w:eastAsia="ar-SA"/>
        </w:rPr>
      </w:pPr>
      <w:r w:rsidRPr="00283E36">
        <w:rPr>
          <w:rFonts w:eastAsia="Times New Roman"/>
          <w:szCs w:val="24"/>
          <w:lang w:eastAsia="ar-SA"/>
        </w:rPr>
        <w:t>Kristina Vigraitienė</w:t>
      </w:r>
      <w:r w:rsidR="000E7F85">
        <w:rPr>
          <w:rFonts w:eastAsia="Times New Roman"/>
          <w:szCs w:val="24"/>
          <w:lang w:eastAsia="ar-SA"/>
        </w:rPr>
        <w:t>, tel. (8 318) 51 375</w:t>
      </w:r>
    </w:p>
    <w:p w14:paraId="6585100F" w14:textId="77777777" w:rsidR="005D042E" w:rsidRDefault="005D042E" w:rsidP="00283E36">
      <w:pPr>
        <w:keepNext/>
        <w:ind w:firstLine="0"/>
        <w:jc w:val="center"/>
        <w:outlineLvl w:val="2"/>
        <w:rPr>
          <w:rFonts w:eastAsia="Times New Roman"/>
          <w:b/>
          <w:szCs w:val="24"/>
          <w:lang w:eastAsia="ar-SA"/>
        </w:rPr>
      </w:pPr>
    </w:p>
    <w:p w14:paraId="154AC6AC" w14:textId="19CCEBF7" w:rsidR="00283E36" w:rsidRPr="00283E36" w:rsidRDefault="00283E36" w:rsidP="00283E36">
      <w:pPr>
        <w:keepNext/>
        <w:ind w:firstLine="0"/>
        <w:jc w:val="center"/>
        <w:outlineLvl w:val="2"/>
        <w:rPr>
          <w:rFonts w:eastAsia="Times New Roman"/>
          <w:b/>
          <w:szCs w:val="24"/>
        </w:rPr>
      </w:pPr>
      <w:r w:rsidRPr="00283E36">
        <w:rPr>
          <w:rFonts w:eastAsia="Times New Roman"/>
          <w:b/>
          <w:szCs w:val="24"/>
          <w:lang w:eastAsia="ar-SA"/>
        </w:rPr>
        <w:t xml:space="preserve">LAZDIJŲ RAJONO SAVIVALDYBĖS TARYBOS SPRENDIMO </w:t>
      </w:r>
    </w:p>
    <w:p w14:paraId="70B47E10" w14:textId="77777777" w:rsidR="00283E36" w:rsidRPr="00283E36" w:rsidRDefault="00283E36" w:rsidP="00283E36">
      <w:pPr>
        <w:suppressAutoHyphens/>
        <w:ind w:firstLine="0"/>
        <w:jc w:val="center"/>
        <w:rPr>
          <w:rFonts w:eastAsia="Times New Roman"/>
          <w:b/>
          <w:szCs w:val="24"/>
          <w:lang w:eastAsia="ar-SA"/>
        </w:rPr>
      </w:pPr>
      <w:r w:rsidRPr="00283E36">
        <w:rPr>
          <w:rFonts w:eastAsia="Times New Roman"/>
          <w:b/>
          <w:szCs w:val="24"/>
          <w:lang w:eastAsia="ar-SA"/>
        </w:rPr>
        <w:t>„DĖL ATLEIDIMO NUO DALIES MOKESČIO UŽ ILGALAIKĘ SOCIALINĘ GLOBĄ“ PROJEKTO</w:t>
      </w:r>
    </w:p>
    <w:p w14:paraId="575513E3" w14:textId="77777777" w:rsidR="00283E36" w:rsidRPr="00283E36" w:rsidRDefault="00283E36" w:rsidP="00283E36">
      <w:pPr>
        <w:tabs>
          <w:tab w:val="center" w:pos="4153"/>
          <w:tab w:val="right" w:pos="8306"/>
        </w:tabs>
        <w:suppressAutoHyphens/>
        <w:ind w:firstLine="0"/>
        <w:rPr>
          <w:rFonts w:eastAsia="Times New Roman"/>
          <w:szCs w:val="24"/>
          <w:lang w:eastAsia="ar-SA"/>
        </w:rPr>
      </w:pPr>
      <w:r w:rsidRPr="00283E36">
        <w:rPr>
          <w:rFonts w:eastAsia="Times New Roman"/>
          <w:szCs w:val="24"/>
          <w:lang w:eastAsia="ar-SA"/>
        </w:rPr>
        <w:tab/>
      </w:r>
    </w:p>
    <w:p w14:paraId="7FA0BF17" w14:textId="2C5577A9" w:rsidR="00283E36" w:rsidRDefault="00283E36" w:rsidP="005D042E">
      <w:pPr>
        <w:tabs>
          <w:tab w:val="center" w:pos="4153"/>
          <w:tab w:val="right" w:pos="8306"/>
        </w:tabs>
        <w:suppressAutoHyphens/>
        <w:ind w:firstLine="0"/>
        <w:jc w:val="center"/>
        <w:rPr>
          <w:rFonts w:eastAsia="Times New Roman"/>
          <w:b/>
          <w:szCs w:val="24"/>
          <w:lang w:eastAsia="ar-SA"/>
        </w:rPr>
      </w:pPr>
      <w:r w:rsidRPr="00283E36">
        <w:rPr>
          <w:rFonts w:eastAsia="Times New Roman"/>
          <w:b/>
          <w:szCs w:val="24"/>
          <w:lang w:eastAsia="ar-SA"/>
        </w:rPr>
        <w:t>AIŠKINAMASIS RAŠTAS</w:t>
      </w:r>
    </w:p>
    <w:p w14:paraId="65DC476A" w14:textId="77777777" w:rsidR="005D042E" w:rsidRPr="005D042E" w:rsidRDefault="005D042E" w:rsidP="005D042E">
      <w:pPr>
        <w:tabs>
          <w:tab w:val="center" w:pos="4153"/>
          <w:tab w:val="right" w:pos="8306"/>
        </w:tabs>
        <w:suppressAutoHyphens/>
        <w:ind w:firstLine="0"/>
        <w:jc w:val="center"/>
        <w:rPr>
          <w:rFonts w:eastAsia="Times New Roman"/>
          <w:b/>
          <w:szCs w:val="24"/>
          <w:lang w:eastAsia="ar-SA"/>
        </w:rPr>
      </w:pPr>
    </w:p>
    <w:p w14:paraId="4110456D" w14:textId="2C2CDD6E" w:rsidR="00283E36" w:rsidRDefault="00283E36" w:rsidP="005D042E">
      <w:pPr>
        <w:tabs>
          <w:tab w:val="center" w:pos="4153"/>
          <w:tab w:val="right" w:pos="8306"/>
        </w:tabs>
        <w:suppressAutoHyphens/>
        <w:ind w:firstLine="0"/>
        <w:jc w:val="center"/>
        <w:rPr>
          <w:rFonts w:eastAsia="Times New Roman"/>
          <w:szCs w:val="24"/>
          <w:lang w:eastAsia="ar-SA"/>
        </w:rPr>
      </w:pPr>
      <w:r w:rsidRPr="00283E36">
        <w:rPr>
          <w:rFonts w:eastAsia="Times New Roman"/>
          <w:szCs w:val="24"/>
          <w:lang w:eastAsia="ar-SA"/>
        </w:rPr>
        <w:t>201</w:t>
      </w:r>
      <w:r w:rsidR="00FC53FE">
        <w:rPr>
          <w:rFonts w:eastAsia="Times New Roman"/>
          <w:szCs w:val="24"/>
          <w:lang w:eastAsia="ar-SA"/>
        </w:rPr>
        <w:t>9</w:t>
      </w:r>
      <w:r w:rsidRPr="00283E36">
        <w:rPr>
          <w:rFonts w:eastAsia="Times New Roman"/>
          <w:szCs w:val="24"/>
          <w:lang w:eastAsia="ar-SA"/>
        </w:rPr>
        <w:t xml:space="preserve"> m. </w:t>
      </w:r>
      <w:r w:rsidR="00DD2764">
        <w:rPr>
          <w:rFonts w:eastAsia="Times New Roman"/>
          <w:szCs w:val="24"/>
          <w:lang w:eastAsia="ar-SA"/>
        </w:rPr>
        <w:t>birželio 5</w:t>
      </w:r>
      <w:r w:rsidRPr="00283E36">
        <w:rPr>
          <w:rFonts w:eastAsia="Times New Roman"/>
          <w:szCs w:val="24"/>
          <w:lang w:eastAsia="ar-SA"/>
        </w:rPr>
        <w:t xml:space="preserve"> d.</w:t>
      </w:r>
    </w:p>
    <w:p w14:paraId="4D2183DF" w14:textId="77777777" w:rsidR="005D042E" w:rsidRPr="005D042E" w:rsidRDefault="005D042E" w:rsidP="005D042E">
      <w:pPr>
        <w:tabs>
          <w:tab w:val="center" w:pos="4153"/>
          <w:tab w:val="right" w:pos="8306"/>
        </w:tabs>
        <w:suppressAutoHyphens/>
        <w:ind w:firstLine="0"/>
        <w:jc w:val="center"/>
        <w:rPr>
          <w:rFonts w:eastAsia="Times New Roman"/>
          <w:szCs w:val="24"/>
          <w:lang w:eastAsia="ar-SA"/>
        </w:rPr>
      </w:pPr>
    </w:p>
    <w:p w14:paraId="25F614ED" w14:textId="794E7079" w:rsidR="00D429A5"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 xml:space="preserve">Lazdijų rajono savivaldybės tarybos sprendimo projektas „Dėl atleidimo nuo dalies </w:t>
      </w:r>
      <w:r w:rsidR="00830F70">
        <w:rPr>
          <w:rFonts w:eastAsia="Times New Roman"/>
          <w:szCs w:val="24"/>
          <w:lang w:eastAsia="ar-SA"/>
        </w:rPr>
        <w:t xml:space="preserve">turto </w:t>
      </w:r>
      <w:r w:rsidRPr="00283E36">
        <w:rPr>
          <w:rFonts w:eastAsia="Times New Roman"/>
          <w:szCs w:val="24"/>
          <w:lang w:eastAsia="ar-SA"/>
        </w:rPr>
        <w:t xml:space="preserve">mokesčio už ilgalaikę socialinę globą“ parengtas vadovaujantis Lietuvos Respublikos vietos savivaldos įstatymo 16 straipsnio 4 dalimi, </w:t>
      </w:r>
      <w:r w:rsidR="004F1C21">
        <w:t xml:space="preserve">Mokėjimo už socialines paslaugas tvarkos aprašo, patvirtinto </w:t>
      </w:r>
      <w:r w:rsidRPr="00283E36">
        <w:rPr>
          <w:rFonts w:eastAsia="Times New Roman"/>
          <w:szCs w:val="24"/>
          <w:lang w:eastAsia="ar-SA"/>
        </w:rPr>
        <w:t xml:space="preserve">Lietuvos Respublikos Vyriausybės </w:t>
      </w:r>
      <w:smartTag w:uri="urn:schemas-microsoft-com:office:smarttags" w:element="metricconverter">
        <w:smartTagPr>
          <w:attr w:name="ProductID" w:val="2006 m"/>
        </w:smartTagPr>
        <w:r w:rsidRPr="00283E36">
          <w:rPr>
            <w:rFonts w:eastAsia="Times New Roman"/>
            <w:szCs w:val="24"/>
            <w:lang w:eastAsia="ar-SA"/>
          </w:rPr>
          <w:t>2006 m</w:t>
        </w:r>
      </w:smartTag>
      <w:r w:rsidRPr="00283E36">
        <w:rPr>
          <w:rFonts w:eastAsia="Times New Roman"/>
          <w:szCs w:val="24"/>
          <w:lang w:eastAsia="ar-SA"/>
        </w:rPr>
        <w:t>. birželio 14 d. nuta</w:t>
      </w:r>
      <w:r w:rsidR="00DF3374">
        <w:rPr>
          <w:rFonts w:eastAsia="Times New Roman"/>
          <w:szCs w:val="24"/>
          <w:lang w:eastAsia="ar-SA"/>
        </w:rPr>
        <w:t xml:space="preserve">rimu Nr. 583, </w:t>
      </w:r>
      <w:r w:rsidRPr="00283E36">
        <w:rPr>
          <w:rFonts w:eastAsia="Times New Roman"/>
          <w:szCs w:val="24"/>
          <w:lang w:eastAsia="ar-SA"/>
        </w:rPr>
        <w:t xml:space="preserve">47 punktu, </w:t>
      </w:r>
      <w:r w:rsidR="00943FE5" w:rsidRPr="00283E36">
        <w:rPr>
          <w:rFonts w:eastAsia="Times New Roman"/>
          <w:szCs w:val="24"/>
          <w:lang w:eastAsia="ar-SA"/>
        </w:rPr>
        <w:t>Lazdijų rajono savivaldybės socialinių paslaugų organizavimo ir mokėjimo už socialines pas</w:t>
      </w:r>
      <w:r w:rsidR="00943FE5">
        <w:rPr>
          <w:rFonts w:eastAsia="Times New Roman"/>
          <w:szCs w:val="24"/>
          <w:lang w:eastAsia="ar-SA"/>
        </w:rPr>
        <w:t xml:space="preserve">laugas tvarkos aprašo, patvirtinto </w:t>
      </w:r>
      <w:r w:rsidRPr="00283E36">
        <w:rPr>
          <w:rFonts w:eastAsia="Times New Roman"/>
          <w:szCs w:val="24"/>
          <w:lang w:eastAsia="ar-SA"/>
        </w:rPr>
        <w:t>Lazdijų rajono savivaldybės tarybos 2006 m. lapkrič</w:t>
      </w:r>
      <w:r w:rsidR="00943FE5">
        <w:rPr>
          <w:rFonts w:eastAsia="Times New Roman"/>
          <w:szCs w:val="24"/>
          <w:lang w:eastAsia="ar-SA"/>
        </w:rPr>
        <w:t xml:space="preserve">io 14 d. sprendimu Nr. 5TS-1389, </w:t>
      </w:r>
      <w:r w:rsidR="00603408">
        <w:rPr>
          <w:rFonts w:eastAsia="Times New Roman"/>
          <w:szCs w:val="24"/>
          <w:lang w:eastAsia="ar-SA"/>
        </w:rPr>
        <w:t>50 punktu</w:t>
      </w:r>
      <w:r w:rsidR="005D042E" w:rsidRPr="005D042E">
        <w:t xml:space="preserve"> </w:t>
      </w:r>
      <w:r w:rsidR="005D042E" w:rsidRPr="005236A3">
        <w:t xml:space="preserve">ir atsižvelgdama į Lazdijų rajono savivaldybės </w:t>
      </w:r>
      <w:r w:rsidR="005D042E" w:rsidRPr="00570104">
        <w:t>socialinių paslaugų skyrimo komisijos, sudarytos Lazdijų rajono savivaldybės administracijos direktoriaus 20</w:t>
      </w:r>
      <w:r w:rsidR="005D042E">
        <w:t>1</w:t>
      </w:r>
      <w:r w:rsidR="00411794">
        <w:t>8</w:t>
      </w:r>
      <w:r w:rsidR="005D042E" w:rsidRPr="00570104">
        <w:t xml:space="preserve"> m. </w:t>
      </w:r>
      <w:r w:rsidR="00411794">
        <w:t>lapkričio 29</w:t>
      </w:r>
      <w:r w:rsidR="005D042E" w:rsidRPr="00570104">
        <w:t xml:space="preserve"> d. įsakymu Nr. 10V-</w:t>
      </w:r>
      <w:r w:rsidR="00411794">
        <w:t>1085</w:t>
      </w:r>
      <w:r w:rsidR="005D042E">
        <w:t xml:space="preserve"> „D</w:t>
      </w:r>
      <w:r w:rsidR="005D042E" w:rsidRPr="005236A3">
        <w:rPr>
          <w:bCs/>
        </w:rPr>
        <w:t>ėl socialinių paslaugų skyrimo komisijos sudarymo“</w:t>
      </w:r>
      <w:r w:rsidR="005D042E">
        <w:rPr>
          <w:bCs/>
        </w:rPr>
        <w:t>,</w:t>
      </w:r>
      <w:r w:rsidR="005D042E">
        <w:rPr>
          <w:b/>
          <w:bCs/>
          <w:sz w:val="26"/>
          <w:szCs w:val="26"/>
        </w:rPr>
        <w:t xml:space="preserve"> </w:t>
      </w:r>
      <w:r w:rsidR="005D042E" w:rsidRPr="00570104">
        <w:t>201</w:t>
      </w:r>
      <w:r w:rsidR="00FC53FE">
        <w:t>9</w:t>
      </w:r>
      <w:r w:rsidR="005D042E" w:rsidRPr="00570104">
        <w:t>-</w:t>
      </w:r>
      <w:r w:rsidR="00FC53FE">
        <w:t>0</w:t>
      </w:r>
      <w:r w:rsidR="00AF3D8F">
        <w:t>5</w:t>
      </w:r>
      <w:r w:rsidR="005D042E" w:rsidRPr="00570104">
        <w:t>-</w:t>
      </w:r>
      <w:r w:rsidR="00AF3D8F">
        <w:t>3</w:t>
      </w:r>
      <w:r w:rsidR="001E233A">
        <w:t>1</w:t>
      </w:r>
      <w:r w:rsidR="005D042E" w:rsidRPr="00570104">
        <w:t xml:space="preserve"> siūlymą (protokolas Nr. </w:t>
      </w:r>
      <w:r w:rsidR="00AF3D8F">
        <w:t>9</w:t>
      </w:r>
      <w:r w:rsidR="005D042E" w:rsidRPr="00570104">
        <w:t>)</w:t>
      </w:r>
      <w:r w:rsidRPr="00283E36">
        <w:rPr>
          <w:rFonts w:eastAsia="Times New Roman"/>
          <w:szCs w:val="24"/>
          <w:lang w:eastAsia="ar-SA"/>
        </w:rPr>
        <w:t xml:space="preserve">. </w:t>
      </w:r>
    </w:p>
    <w:p w14:paraId="28443413" w14:textId="55578BB6" w:rsidR="00283E36" w:rsidRPr="00283E36"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 xml:space="preserve">Šio projekto tikslas – atleisti </w:t>
      </w:r>
      <w:r w:rsidR="001E233A">
        <w:rPr>
          <w:rFonts w:eastAsia="Times New Roman"/>
          <w:szCs w:val="24"/>
          <w:lang w:eastAsia="ar-SA"/>
        </w:rPr>
        <w:t>Antaną Subačių</w:t>
      </w:r>
      <w:r w:rsidRPr="00283E36">
        <w:rPr>
          <w:rFonts w:eastAsia="Times New Roman"/>
          <w:szCs w:val="24"/>
          <w:lang w:eastAsia="ar-SA"/>
        </w:rPr>
        <w:t xml:space="preserve">, gyvenantį </w:t>
      </w:r>
      <w:r w:rsidR="001E233A">
        <w:rPr>
          <w:rFonts w:eastAsia="Times New Roman"/>
          <w:szCs w:val="24"/>
          <w:lang w:eastAsia="ar-SA"/>
        </w:rPr>
        <w:t>viešojoje įstaigoje Kapčiamiesčio globos namuose</w:t>
      </w:r>
      <w:r w:rsidRPr="00283E36">
        <w:rPr>
          <w:rFonts w:eastAsia="Times New Roman"/>
          <w:szCs w:val="24"/>
          <w:lang w:eastAsia="ar-SA"/>
        </w:rPr>
        <w:t xml:space="preserve">, nuo dalies </w:t>
      </w:r>
      <w:r w:rsidR="00830F70">
        <w:rPr>
          <w:rFonts w:eastAsia="Times New Roman"/>
          <w:szCs w:val="24"/>
          <w:lang w:eastAsia="ar-SA"/>
        </w:rPr>
        <w:t xml:space="preserve">turto </w:t>
      </w:r>
      <w:r w:rsidRPr="00283E36">
        <w:rPr>
          <w:rFonts w:eastAsia="Times New Roman"/>
          <w:szCs w:val="24"/>
          <w:lang w:eastAsia="ar-SA"/>
        </w:rPr>
        <w:t>mokesčio už ilgalaikę socialinę globą.</w:t>
      </w:r>
    </w:p>
    <w:p w14:paraId="4DFFD492" w14:textId="42A295FD" w:rsidR="009B6DC0" w:rsidRPr="004F1C21" w:rsidRDefault="007C5D2F" w:rsidP="004F1C21">
      <w:pPr>
        <w:suppressAutoHyphens/>
        <w:spacing w:line="360" w:lineRule="auto"/>
        <w:jc w:val="both"/>
        <w:rPr>
          <w:rFonts w:eastAsia="Times New Roman"/>
          <w:bCs/>
          <w:szCs w:val="24"/>
          <w:lang w:eastAsia="ar-SA"/>
        </w:rPr>
      </w:pPr>
      <w:r>
        <w:rPr>
          <w:rFonts w:eastAsia="Times New Roman"/>
          <w:szCs w:val="24"/>
          <w:lang w:eastAsia="ar-SA"/>
        </w:rPr>
        <w:t>Antanui Subačiui</w:t>
      </w:r>
      <w:r w:rsidR="001E233A" w:rsidRPr="00283E36">
        <w:rPr>
          <w:rFonts w:eastAsia="Times New Roman"/>
          <w:szCs w:val="24"/>
          <w:lang w:eastAsia="ar-SA"/>
        </w:rPr>
        <w:t>, gim. 19</w:t>
      </w:r>
      <w:r w:rsidR="001E233A">
        <w:rPr>
          <w:rFonts w:eastAsia="Times New Roman"/>
          <w:szCs w:val="24"/>
          <w:lang w:eastAsia="ar-SA"/>
        </w:rPr>
        <w:t>57</w:t>
      </w:r>
      <w:r w:rsidR="001E233A" w:rsidRPr="00283E36">
        <w:rPr>
          <w:rFonts w:eastAsia="Times New Roman"/>
          <w:szCs w:val="24"/>
          <w:lang w:eastAsia="ar-SA"/>
        </w:rPr>
        <w:t>-</w:t>
      </w:r>
      <w:r w:rsidR="001E233A">
        <w:rPr>
          <w:rFonts w:eastAsia="Times New Roman"/>
          <w:szCs w:val="24"/>
          <w:lang w:eastAsia="ar-SA"/>
        </w:rPr>
        <w:t>11</w:t>
      </w:r>
      <w:r w:rsidR="001E233A" w:rsidRPr="00283E36">
        <w:rPr>
          <w:rFonts w:eastAsia="Times New Roman"/>
          <w:szCs w:val="24"/>
          <w:lang w:eastAsia="ar-SA"/>
        </w:rPr>
        <w:t>-</w:t>
      </w:r>
      <w:r w:rsidR="001E233A">
        <w:rPr>
          <w:rFonts w:eastAsia="Times New Roman"/>
          <w:szCs w:val="24"/>
          <w:lang w:eastAsia="ar-SA"/>
        </w:rPr>
        <w:t>17</w:t>
      </w:r>
      <w:r w:rsidR="001E233A" w:rsidRPr="00283E36">
        <w:rPr>
          <w:rFonts w:eastAsia="Times New Roman"/>
          <w:szCs w:val="24"/>
          <w:lang w:eastAsia="ar-SA"/>
        </w:rPr>
        <w:t>, nuo 201</w:t>
      </w:r>
      <w:r w:rsidR="00AF3D8F">
        <w:rPr>
          <w:rFonts w:eastAsia="Times New Roman"/>
          <w:szCs w:val="24"/>
          <w:lang w:eastAsia="ar-SA"/>
        </w:rPr>
        <w:t>9</w:t>
      </w:r>
      <w:r w:rsidR="001E233A" w:rsidRPr="00283E36">
        <w:rPr>
          <w:rFonts w:eastAsia="Times New Roman"/>
          <w:szCs w:val="24"/>
          <w:lang w:eastAsia="ar-SA"/>
        </w:rPr>
        <w:t>-0</w:t>
      </w:r>
      <w:r w:rsidR="001E233A">
        <w:rPr>
          <w:rFonts w:eastAsia="Times New Roman"/>
          <w:szCs w:val="24"/>
          <w:lang w:eastAsia="ar-SA"/>
        </w:rPr>
        <w:t>4</w:t>
      </w:r>
      <w:r w:rsidR="001E233A" w:rsidRPr="00283E36">
        <w:rPr>
          <w:rFonts w:eastAsia="Times New Roman"/>
          <w:szCs w:val="24"/>
          <w:lang w:eastAsia="ar-SA"/>
        </w:rPr>
        <w:t>-</w:t>
      </w:r>
      <w:r w:rsidR="00AF3D8F">
        <w:rPr>
          <w:rFonts w:eastAsia="Times New Roman"/>
          <w:szCs w:val="24"/>
          <w:lang w:eastAsia="ar-SA"/>
        </w:rPr>
        <w:t>23</w:t>
      </w:r>
      <w:r w:rsidR="001E233A" w:rsidRPr="00283E36">
        <w:rPr>
          <w:rFonts w:eastAsia="Times New Roman"/>
          <w:szCs w:val="24"/>
          <w:lang w:eastAsia="ar-SA"/>
        </w:rPr>
        <w:t xml:space="preserve"> </w:t>
      </w:r>
      <w:r w:rsidR="00E039D0">
        <w:rPr>
          <w:rFonts w:eastAsia="Times New Roman"/>
          <w:szCs w:val="24"/>
          <w:lang w:eastAsia="ar-SA"/>
        </w:rPr>
        <w:t xml:space="preserve">iki </w:t>
      </w:r>
      <w:r w:rsidR="00E039D0">
        <w:rPr>
          <w:rFonts w:eastAsia="Times New Roman"/>
          <w:bCs/>
          <w:szCs w:val="24"/>
          <w:lang w:eastAsia="ar-SA"/>
        </w:rPr>
        <w:t>2019-0</w:t>
      </w:r>
      <w:r w:rsidR="00AF3D8F">
        <w:rPr>
          <w:rFonts w:eastAsia="Times New Roman"/>
          <w:bCs/>
          <w:szCs w:val="24"/>
          <w:lang w:eastAsia="ar-SA"/>
        </w:rPr>
        <w:t>7</w:t>
      </w:r>
      <w:r w:rsidR="00E039D0">
        <w:rPr>
          <w:rFonts w:eastAsia="Times New Roman"/>
          <w:bCs/>
          <w:szCs w:val="24"/>
          <w:lang w:eastAsia="ar-SA"/>
        </w:rPr>
        <w:t>-</w:t>
      </w:r>
      <w:r w:rsidR="00AF3D8F">
        <w:rPr>
          <w:rFonts w:eastAsia="Times New Roman"/>
          <w:bCs/>
          <w:szCs w:val="24"/>
          <w:lang w:eastAsia="ar-SA"/>
        </w:rPr>
        <w:t>17</w:t>
      </w:r>
      <w:r w:rsidR="00E039D0">
        <w:rPr>
          <w:rFonts w:eastAsia="Times New Roman"/>
          <w:bCs/>
          <w:szCs w:val="24"/>
          <w:lang w:eastAsia="ar-SA"/>
        </w:rPr>
        <w:t xml:space="preserve"> </w:t>
      </w:r>
      <w:r w:rsidR="001E233A">
        <w:rPr>
          <w:rFonts w:eastAsia="Times New Roman"/>
          <w:bCs/>
          <w:szCs w:val="24"/>
          <w:lang w:eastAsia="ar-SA"/>
        </w:rPr>
        <w:t>paskirt</w:t>
      </w:r>
      <w:r>
        <w:rPr>
          <w:rFonts w:eastAsia="Times New Roman"/>
          <w:bCs/>
          <w:szCs w:val="24"/>
          <w:lang w:eastAsia="ar-SA"/>
        </w:rPr>
        <w:t>os</w:t>
      </w:r>
      <w:r w:rsidR="001E233A">
        <w:rPr>
          <w:rFonts w:eastAsia="Times New Roman"/>
          <w:bCs/>
          <w:szCs w:val="24"/>
          <w:lang w:eastAsia="ar-SA"/>
        </w:rPr>
        <w:t xml:space="preserve"> trumpalaikė</w:t>
      </w:r>
      <w:r>
        <w:rPr>
          <w:rFonts w:eastAsia="Times New Roman"/>
          <w:bCs/>
          <w:szCs w:val="24"/>
          <w:lang w:eastAsia="ar-SA"/>
        </w:rPr>
        <w:t>s</w:t>
      </w:r>
      <w:r w:rsidR="00E039D0">
        <w:rPr>
          <w:rFonts w:eastAsia="Times New Roman"/>
          <w:bCs/>
          <w:szCs w:val="24"/>
          <w:lang w:eastAsia="ar-SA"/>
        </w:rPr>
        <w:t xml:space="preserve"> </w:t>
      </w:r>
      <w:r w:rsidR="001E233A">
        <w:rPr>
          <w:rFonts w:eastAsia="Times New Roman"/>
          <w:bCs/>
          <w:szCs w:val="24"/>
          <w:lang w:eastAsia="ar-SA"/>
        </w:rPr>
        <w:t>socialinė</w:t>
      </w:r>
      <w:r>
        <w:rPr>
          <w:rFonts w:eastAsia="Times New Roman"/>
          <w:bCs/>
          <w:szCs w:val="24"/>
          <w:lang w:eastAsia="ar-SA"/>
        </w:rPr>
        <w:t>s</w:t>
      </w:r>
      <w:r w:rsidR="001E233A">
        <w:rPr>
          <w:rFonts w:eastAsia="Times New Roman"/>
          <w:bCs/>
          <w:szCs w:val="24"/>
          <w:lang w:eastAsia="ar-SA"/>
        </w:rPr>
        <w:t xml:space="preserve"> glob</w:t>
      </w:r>
      <w:r>
        <w:rPr>
          <w:rFonts w:eastAsia="Times New Roman"/>
          <w:bCs/>
          <w:szCs w:val="24"/>
          <w:lang w:eastAsia="ar-SA"/>
        </w:rPr>
        <w:t>os</w:t>
      </w:r>
      <w:r w:rsidR="00E039D0">
        <w:rPr>
          <w:rFonts w:eastAsia="Times New Roman"/>
          <w:bCs/>
          <w:szCs w:val="24"/>
          <w:lang w:eastAsia="ar-SA"/>
        </w:rPr>
        <w:t xml:space="preserve"> suaugusiems asmenims su negalia</w:t>
      </w:r>
      <w:r w:rsidR="00AF3D8F">
        <w:rPr>
          <w:rFonts w:eastAsia="Times New Roman"/>
          <w:bCs/>
          <w:szCs w:val="24"/>
          <w:lang w:eastAsia="ar-SA"/>
        </w:rPr>
        <w:t xml:space="preserve"> paslaugos</w:t>
      </w:r>
      <w:r w:rsidR="001E233A">
        <w:rPr>
          <w:rFonts w:eastAsia="Times New Roman"/>
          <w:bCs/>
          <w:szCs w:val="24"/>
          <w:lang w:eastAsia="ar-SA"/>
        </w:rPr>
        <w:t xml:space="preserve"> </w:t>
      </w:r>
      <w:r w:rsidR="00E039D0">
        <w:rPr>
          <w:rFonts w:eastAsia="Times New Roman"/>
          <w:bCs/>
          <w:szCs w:val="24"/>
          <w:lang w:eastAsia="ar-SA"/>
        </w:rPr>
        <w:t>VšĮ Kapčiamiesčio globos namuose.</w:t>
      </w:r>
      <w:r w:rsidR="00AF3D8F">
        <w:rPr>
          <w:rFonts w:eastAsia="Times New Roman"/>
          <w:bCs/>
          <w:szCs w:val="24"/>
          <w:lang w:eastAsia="ar-SA"/>
        </w:rPr>
        <w:t xml:space="preserve"> Kadangi asmuo savarankiškai vienas gyventi negali</w:t>
      </w:r>
      <w:r>
        <w:rPr>
          <w:rFonts w:eastAsia="Times New Roman"/>
          <w:bCs/>
          <w:szCs w:val="24"/>
          <w:lang w:eastAsia="ar-SA"/>
        </w:rPr>
        <w:t>, jam planuojama</w:t>
      </w:r>
      <w:r w:rsidR="00AF3D8F">
        <w:rPr>
          <w:rFonts w:eastAsia="Times New Roman"/>
          <w:bCs/>
          <w:szCs w:val="24"/>
          <w:lang w:eastAsia="ar-SA"/>
        </w:rPr>
        <w:t xml:space="preserve"> paskirti ilgalaikės socialinės globos paslaug</w:t>
      </w:r>
      <w:r w:rsidR="000E7F85">
        <w:rPr>
          <w:rFonts w:eastAsia="Times New Roman"/>
          <w:bCs/>
          <w:szCs w:val="24"/>
          <w:lang w:eastAsia="ar-SA"/>
        </w:rPr>
        <w:t>a</w:t>
      </w:r>
      <w:r w:rsidR="00AF3D8F">
        <w:rPr>
          <w:rFonts w:eastAsia="Times New Roman"/>
          <w:bCs/>
          <w:szCs w:val="24"/>
          <w:lang w:eastAsia="ar-SA"/>
        </w:rPr>
        <w:t>s.</w:t>
      </w:r>
      <w:r>
        <w:rPr>
          <w:rFonts w:eastAsia="Times New Roman"/>
          <w:bCs/>
          <w:szCs w:val="24"/>
          <w:lang w:eastAsia="ar-SA"/>
        </w:rPr>
        <w:t xml:space="preserve"> </w:t>
      </w:r>
      <w:r w:rsidR="00E039D0">
        <w:rPr>
          <w:rFonts w:eastAsia="Times New Roman"/>
          <w:bCs/>
          <w:szCs w:val="24"/>
          <w:lang w:eastAsia="ar-SA"/>
        </w:rPr>
        <w:t>Antanui Subačiui</w:t>
      </w:r>
      <w:r w:rsidR="001E233A" w:rsidRPr="00283E36">
        <w:rPr>
          <w:rFonts w:eastAsia="Times New Roman"/>
          <w:bCs/>
          <w:szCs w:val="24"/>
          <w:lang w:eastAsia="ar-SA"/>
        </w:rPr>
        <w:t xml:space="preserve"> nuosavybės teise priklauso </w:t>
      </w:r>
      <w:r w:rsidR="00E039D0">
        <w:rPr>
          <w:rFonts w:eastAsia="Times New Roman"/>
          <w:bCs/>
          <w:szCs w:val="24"/>
          <w:lang w:eastAsia="ar-SA"/>
        </w:rPr>
        <w:t>½ pastat</w:t>
      </w:r>
      <w:r w:rsidR="000C7F6D">
        <w:rPr>
          <w:rFonts w:eastAsia="Times New Roman"/>
          <w:bCs/>
          <w:szCs w:val="24"/>
          <w:lang w:eastAsia="ar-SA"/>
        </w:rPr>
        <w:t>o</w:t>
      </w:r>
      <w:r w:rsidR="00E039D0">
        <w:rPr>
          <w:rFonts w:eastAsia="Times New Roman"/>
          <w:bCs/>
          <w:szCs w:val="24"/>
          <w:lang w:eastAsia="ar-SA"/>
        </w:rPr>
        <w:t xml:space="preserve"> – gyvenam</w:t>
      </w:r>
      <w:r w:rsidR="000C7F6D">
        <w:rPr>
          <w:rFonts w:eastAsia="Times New Roman"/>
          <w:bCs/>
          <w:szCs w:val="24"/>
          <w:lang w:eastAsia="ar-SA"/>
        </w:rPr>
        <w:t>ojo</w:t>
      </w:r>
      <w:r w:rsidR="00E039D0">
        <w:rPr>
          <w:rFonts w:eastAsia="Times New Roman"/>
          <w:bCs/>
          <w:szCs w:val="24"/>
          <w:lang w:eastAsia="ar-SA"/>
        </w:rPr>
        <w:t xml:space="preserve"> nam</w:t>
      </w:r>
      <w:r w:rsidR="000C7F6D">
        <w:rPr>
          <w:rFonts w:eastAsia="Times New Roman"/>
          <w:bCs/>
          <w:szCs w:val="24"/>
          <w:lang w:eastAsia="ar-SA"/>
        </w:rPr>
        <w:t>o</w:t>
      </w:r>
      <w:r w:rsidR="00E039D0">
        <w:rPr>
          <w:rFonts w:eastAsia="Times New Roman"/>
          <w:bCs/>
          <w:szCs w:val="24"/>
          <w:lang w:eastAsia="ar-SA"/>
        </w:rPr>
        <w:t>, tačiau kilus gaisru</w:t>
      </w:r>
      <w:r w:rsidR="000E7F85">
        <w:rPr>
          <w:rFonts w:eastAsia="Times New Roman"/>
          <w:bCs/>
          <w:szCs w:val="24"/>
          <w:lang w:eastAsia="ar-SA"/>
        </w:rPr>
        <w:t>i,</w:t>
      </w:r>
      <w:r w:rsidR="00E039D0">
        <w:rPr>
          <w:rFonts w:eastAsia="Times New Roman"/>
          <w:bCs/>
          <w:szCs w:val="24"/>
          <w:lang w:eastAsia="ar-SA"/>
        </w:rPr>
        <w:t xml:space="preserve"> asmuo prarado gyvenamąjį plotą</w:t>
      </w:r>
      <w:r w:rsidR="000E7F85">
        <w:rPr>
          <w:rFonts w:eastAsia="Times New Roman"/>
          <w:bCs/>
          <w:szCs w:val="24"/>
          <w:lang w:eastAsia="ar-SA"/>
        </w:rPr>
        <w:t>. Jam taip pat</w:t>
      </w:r>
      <w:r w:rsidR="00E039D0">
        <w:rPr>
          <w:rFonts w:eastAsia="Times New Roman"/>
          <w:bCs/>
          <w:szCs w:val="24"/>
          <w:lang w:eastAsia="ar-SA"/>
        </w:rPr>
        <w:t xml:space="preserve"> priklauso</w:t>
      </w:r>
      <w:r w:rsidR="001E233A" w:rsidRPr="00283E36">
        <w:rPr>
          <w:rFonts w:eastAsia="Times New Roman"/>
          <w:bCs/>
          <w:szCs w:val="24"/>
          <w:lang w:eastAsia="ar-SA"/>
        </w:rPr>
        <w:t xml:space="preserve"> žemės sklyp</w:t>
      </w:r>
      <w:r w:rsidR="00E039D0">
        <w:rPr>
          <w:rFonts w:eastAsia="Times New Roman"/>
          <w:bCs/>
          <w:szCs w:val="24"/>
          <w:lang w:eastAsia="ar-SA"/>
        </w:rPr>
        <w:t>ų.</w:t>
      </w:r>
      <w:r w:rsidR="001E233A">
        <w:rPr>
          <w:rFonts w:eastAsia="Times New Roman"/>
          <w:bCs/>
          <w:szCs w:val="24"/>
          <w:lang w:eastAsia="ar-SA"/>
        </w:rPr>
        <w:t xml:space="preserve"> </w:t>
      </w:r>
      <w:r w:rsidR="003B3E52">
        <w:rPr>
          <w:rFonts w:eastAsia="Times New Roman"/>
          <w:bCs/>
          <w:szCs w:val="24"/>
          <w:lang w:eastAsia="ar-SA"/>
        </w:rPr>
        <w:t>Vadovaujanti</w:t>
      </w:r>
      <w:r w:rsidR="000E7F85">
        <w:rPr>
          <w:rFonts w:eastAsia="Times New Roman"/>
          <w:bCs/>
          <w:szCs w:val="24"/>
          <w:lang w:eastAsia="ar-SA"/>
        </w:rPr>
        <w:t>s</w:t>
      </w:r>
      <w:r w:rsidR="003B3E52">
        <w:rPr>
          <w:rFonts w:eastAsia="Times New Roman"/>
          <w:bCs/>
          <w:szCs w:val="24"/>
          <w:lang w:eastAsia="ar-SA"/>
        </w:rPr>
        <w:t xml:space="preserve"> Lietuvos Respublikos 2016 m. sausio 19 d. Socialinių paslaugų įstatymu Nr. X-493, 29 straipsnio 10 punktu</w:t>
      </w:r>
      <w:r w:rsidR="000E7F85">
        <w:rPr>
          <w:rFonts w:eastAsia="Times New Roman"/>
          <w:bCs/>
          <w:szCs w:val="24"/>
          <w:lang w:eastAsia="ar-SA"/>
        </w:rPr>
        <w:t>,</w:t>
      </w:r>
      <w:r w:rsidR="003B3E52">
        <w:rPr>
          <w:rFonts w:eastAsia="Times New Roman"/>
          <w:bCs/>
          <w:szCs w:val="24"/>
          <w:lang w:eastAsia="ar-SA"/>
        </w:rPr>
        <w:t xml:space="preserve"> j</w:t>
      </w:r>
      <w:r w:rsidR="003B3E52" w:rsidRPr="003B3E52">
        <w:rPr>
          <w:color w:val="000000"/>
          <w:szCs w:val="24"/>
        </w:rPr>
        <w:t>ei suaugusio asmens turto vertė yra didesnė už jo gyvenamosios vietos savivaldybėje nustatytą turto vertės normatyvą, mokėjimo už ilgalaikę socialinę globą suaugusiam asmeniui dydis per mėnesį padidėja vienu procentu, skaičiuojant nuo turto vertės, viršij</w:t>
      </w:r>
      <w:r w:rsidR="003B3E52">
        <w:rPr>
          <w:color w:val="000000"/>
          <w:szCs w:val="24"/>
        </w:rPr>
        <w:t>ančios normatyvą.</w:t>
      </w:r>
      <w:r w:rsidR="003B3E52" w:rsidRPr="003B3E52">
        <w:rPr>
          <w:rFonts w:eastAsia="Times New Roman"/>
          <w:bCs/>
          <w:szCs w:val="24"/>
          <w:lang w:eastAsia="ar-SA"/>
        </w:rPr>
        <w:t xml:space="preserve"> </w:t>
      </w:r>
      <w:r w:rsidR="003B3E52">
        <w:rPr>
          <w:rFonts w:eastAsia="Times New Roman"/>
          <w:bCs/>
          <w:szCs w:val="24"/>
          <w:lang w:eastAsia="ar-SA"/>
        </w:rPr>
        <w:t>Antano Subačiaus</w:t>
      </w:r>
      <w:r w:rsidR="001C64DE" w:rsidRPr="003B3E52">
        <w:rPr>
          <w:rFonts w:eastAsia="Times New Roman"/>
          <w:bCs/>
          <w:szCs w:val="24"/>
          <w:lang w:eastAsia="ar-SA"/>
        </w:rPr>
        <w:t xml:space="preserve"> viso</w:t>
      </w:r>
      <w:r w:rsidR="001E233A" w:rsidRPr="003B3E52">
        <w:rPr>
          <w:rFonts w:eastAsia="Times New Roman"/>
          <w:bCs/>
          <w:szCs w:val="24"/>
          <w:lang w:eastAsia="ar-SA"/>
        </w:rPr>
        <w:t xml:space="preserve"> turimo turto vertės mokestis, kurį sudaro 1 proc. turto vertės, yra </w:t>
      </w:r>
      <w:r w:rsidR="00E039D0" w:rsidRPr="003B3E52">
        <w:rPr>
          <w:rFonts w:eastAsia="Times New Roman"/>
          <w:bCs/>
          <w:szCs w:val="24"/>
          <w:lang w:eastAsia="ar-SA"/>
        </w:rPr>
        <w:t xml:space="preserve">447,22 </w:t>
      </w:r>
      <w:proofErr w:type="spellStart"/>
      <w:r w:rsidR="00E039D0" w:rsidRPr="003B3E52">
        <w:rPr>
          <w:rFonts w:eastAsia="Times New Roman"/>
          <w:bCs/>
          <w:szCs w:val="24"/>
          <w:lang w:eastAsia="ar-SA"/>
        </w:rPr>
        <w:t>E</w:t>
      </w:r>
      <w:r w:rsidR="001E233A" w:rsidRPr="003B3E52">
        <w:rPr>
          <w:rFonts w:eastAsia="Times New Roman"/>
          <w:bCs/>
          <w:szCs w:val="24"/>
          <w:lang w:eastAsia="ar-SA"/>
        </w:rPr>
        <w:t>ur</w:t>
      </w:r>
      <w:proofErr w:type="spellEnd"/>
      <w:r w:rsidR="001E233A" w:rsidRPr="003B3E52">
        <w:rPr>
          <w:rFonts w:eastAsia="Times New Roman"/>
          <w:bCs/>
          <w:szCs w:val="24"/>
          <w:lang w:eastAsia="ar-SA"/>
        </w:rPr>
        <w:t xml:space="preserve">. </w:t>
      </w:r>
      <w:r w:rsidR="003B3E52">
        <w:rPr>
          <w:rFonts w:eastAsia="Times New Roman"/>
          <w:bCs/>
          <w:szCs w:val="24"/>
          <w:lang w:eastAsia="ar-SA"/>
        </w:rPr>
        <w:t xml:space="preserve">VšĮ Kapčiamiesčio globos namuose asmeniui be sunkios negalios per kalendorinį mėnesį paslaugos kaina yra 690,00 </w:t>
      </w:r>
      <w:proofErr w:type="spellStart"/>
      <w:r w:rsidR="003B3E52">
        <w:rPr>
          <w:rFonts w:eastAsia="Times New Roman"/>
          <w:bCs/>
          <w:szCs w:val="24"/>
          <w:lang w:eastAsia="ar-SA"/>
        </w:rPr>
        <w:t>Eur</w:t>
      </w:r>
      <w:proofErr w:type="spellEnd"/>
      <w:r w:rsidR="003B3E52">
        <w:rPr>
          <w:rFonts w:eastAsia="Times New Roman"/>
          <w:bCs/>
          <w:szCs w:val="24"/>
          <w:lang w:eastAsia="ar-SA"/>
        </w:rPr>
        <w:t xml:space="preserve">. </w:t>
      </w:r>
      <w:r w:rsidR="001E233A" w:rsidRPr="003B3E52">
        <w:rPr>
          <w:rFonts w:eastAsia="Times New Roman"/>
          <w:szCs w:val="24"/>
          <w:lang w:eastAsia="ar-SA"/>
        </w:rPr>
        <w:t>Už ilgalaikę socialinę</w:t>
      </w:r>
      <w:r w:rsidR="001E233A" w:rsidRPr="00283E36">
        <w:rPr>
          <w:rFonts w:eastAsia="Times New Roman"/>
          <w:szCs w:val="24"/>
          <w:lang w:eastAsia="ar-SA"/>
        </w:rPr>
        <w:t xml:space="preserve"> globą </w:t>
      </w:r>
      <w:r w:rsidR="003B3E52">
        <w:rPr>
          <w:rFonts w:eastAsia="Times New Roman"/>
          <w:szCs w:val="24"/>
          <w:lang w:eastAsia="ar-SA"/>
        </w:rPr>
        <w:t xml:space="preserve">VšĮ Kapčiamiesčio </w:t>
      </w:r>
      <w:r w:rsidR="001E233A">
        <w:rPr>
          <w:rFonts w:eastAsia="Times New Roman"/>
          <w:szCs w:val="24"/>
          <w:lang w:eastAsia="ar-SA"/>
        </w:rPr>
        <w:t>globos namuose asm</w:t>
      </w:r>
      <w:r w:rsidR="00AF3D8F">
        <w:rPr>
          <w:rFonts w:eastAsia="Times New Roman"/>
          <w:szCs w:val="24"/>
          <w:lang w:eastAsia="ar-SA"/>
        </w:rPr>
        <w:t xml:space="preserve">eniui tektų </w:t>
      </w:r>
      <w:r w:rsidR="001E233A">
        <w:rPr>
          <w:rFonts w:eastAsia="Times New Roman"/>
          <w:szCs w:val="24"/>
          <w:lang w:eastAsia="ar-SA"/>
        </w:rPr>
        <w:t>mok</w:t>
      </w:r>
      <w:r w:rsidR="00AF3D8F">
        <w:rPr>
          <w:rFonts w:eastAsia="Times New Roman"/>
          <w:szCs w:val="24"/>
          <w:lang w:eastAsia="ar-SA"/>
        </w:rPr>
        <w:t>ėti</w:t>
      </w:r>
      <w:r w:rsidR="006D284E">
        <w:rPr>
          <w:rFonts w:eastAsia="Times New Roman"/>
          <w:szCs w:val="24"/>
          <w:lang w:eastAsia="ar-SA"/>
        </w:rPr>
        <w:t xml:space="preserve"> 690,00 </w:t>
      </w:r>
      <w:proofErr w:type="spellStart"/>
      <w:r w:rsidR="006D284E">
        <w:rPr>
          <w:rFonts w:eastAsia="Times New Roman"/>
          <w:szCs w:val="24"/>
          <w:lang w:eastAsia="ar-SA"/>
        </w:rPr>
        <w:t>Eur</w:t>
      </w:r>
      <w:proofErr w:type="spellEnd"/>
      <w:r w:rsidR="001E233A">
        <w:rPr>
          <w:rFonts w:eastAsia="Times New Roman"/>
          <w:szCs w:val="24"/>
          <w:lang w:eastAsia="ar-SA"/>
        </w:rPr>
        <w:t xml:space="preserve"> </w:t>
      </w:r>
      <w:r w:rsidR="006D284E">
        <w:rPr>
          <w:rFonts w:eastAsia="Times New Roman"/>
          <w:szCs w:val="24"/>
          <w:lang w:eastAsia="ar-SA"/>
        </w:rPr>
        <w:t>(</w:t>
      </w:r>
      <w:r w:rsidR="00E039D0">
        <w:rPr>
          <w:rFonts w:eastAsia="Times New Roman"/>
          <w:szCs w:val="24"/>
          <w:lang w:eastAsia="ar-SA"/>
        </w:rPr>
        <w:t>8</w:t>
      </w:r>
      <w:r w:rsidR="001E233A">
        <w:rPr>
          <w:rFonts w:eastAsia="Times New Roman"/>
          <w:szCs w:val="24"/>
          <w:lang w:eastAsia="ar-SA"/>
        </w:rPr>
        <w:t xml:space="preserve">0 procentų savo gaunamų </w:t>
      </w:r>
      <w:r w:rsidR="00DE1DA8">
        <w:rPr>
          <w:rFonts w:eastAsia="Times New Roman"/>
          <w:szCs w:val="24"/>
          <w:lang w:eastAsia="ar-SA"/>
        </w:rPr>
        <w:t>pajamų</w:t>
      </w:r>
      <w:r w:rsidR="006D284E">
        <w:rPr>
          <w:rFonts w:eastAsia="Times New Roman"/>
          <w:szCs w:val="24"/>
          <w:lang w:eastAsia="ar-SA"/>
        </w:rPr>
        <w:t xml:space="preserve"> (372,64 </w:t>
      </w:r>
      <w:proofErr w:type="spellStart"/>
      <w:r w:rsidR="006D284E">
        <w:rPr>
          <w:rFonts w:eastAsia="Times New Roman"/>
          <w:szCs w:val="24"/>
          <w:lang w:eastAsia="ar-SA"/>
        </w:rPr>
        <w:t>Eur</w:t>
      </w:r>
      <w:proofErr w:type="spellEnd"/>
      <w:r w:rsidR="006D284E">
        <w:rPr>
          <w:rFonts w:eastAsia="Times New Roman"/>
          <w:szCs w:val="24"/>
          <w:lang w:eastAsia="ar-SA"/>
        </w:rPr>
        <w:t>)</w:t>
      </w:r>
      <w:r w:rsidR="00DE1DA8">
        <w:rPr>
          <w:rFonts w:eastAsia="Times New Roman"/>
          <w:szCs w:val="24"/>
          <w:lang w:eastAsia="ar-SA"/>
        </w:rPr>
        <w:t xml:space="preserve"> ir 1 procentą nuo turto vertės</w:t>
      </w:r>
      <w:r w:rsidR="001E233A">
        <w:rPr>
          <w:rFonts w:eastAsia="Times New Roman"/>
          <w:szCs w:val="24"/>
          <w:lang w:eastAsia="ar-SA"/>
        </w:rPr>
        <w:t>,</w:t>
      </w:r>
      <w:r w:rsidR="00DE1DA8">
        <w:rPr>
          <w:rFonts w:eastAsia="Times New Roman"/>
          <w:szCs w:val="24"/>
          <w:lang w:eastAsia="ar-SA"/>
        </w:rPr>
        <w:t xml:space="preserve"> viršijančios</w:t>
      </w:r>
      <w:r w:rsidR="00DE1DA8" w:rsidRPr="00283E36">
        <w:rPr>
          <w:rFonts w:eastAsia="Times New Roman"/>
          <w:szCs w:val="24"/>
          <w:lang w:eastAsia="ar-SA"/>
        </w:rPr>
        <w:t xml:space="preserve"> gyvenamosios vietos savivaldybėje nustatytą turto vertės normatyvą</w:t>
      </w:r>
      <w:r w:rsidR="006D284E">
        <w:rPr>
          <w:rFonts w:eastAsia="Times New Roman"/>
          <w:szCs w:val="24"/>
          <w:lang w:eastAsia="ar-SA"/>
        </w:rPr>
        <w:t xml:space="preserve"> (391,89 </w:t>
      </w:r>
      <w:proofErr w:type="spellStart"/>
      <w:r w:rsidR="006D284E">
        <w:rPr>
          <w:rFonts w:eastAsia="Times New Roman"/>
          <w:szCs w:val="24"/>
          <w:lang w:eastAsia="ar-SA"/>
        </w:rPr>
        <w:t>Eur</w:t>
      </w:r>
      <w:proofErr w:type="spellEnd"/>
      <w:r w:rsidR="006D284E">
        <w:rPr>
          <w:rFonts w:eastAsia="Times New Roman"/>
          <w:szCs w:val="24"/>
          <w:lang w:eastAsia="ar-SA"/>
        </w:rPr>
        <w:t>)</w:t>
      </w:r>
      <w:r w:rsidR="00DE1DA8" w:rsidRPr="00283E36">
        <w:rPr>
          <w:rFonts w:eastAsia="Times New Roman"/>
          <w:szCs w:val="24"/>
          <w:lang w:eastAsia="ar-SA"/>
        </w:rPr>
        <w:t xml:space="preserve">. Kadangi </w:t>
      </w:r>
      <w:r w:rsidR="00DE1DA8">
        <w:rPr>
          <w:rFonts w:eastAsia="Times New Roman"/>
          <w:szCs w:val="24"/>
          <w:lang w:eastAsia="ar-SA"/>
        </w:rPr>
        <w:t>A. Subačiui</w:t>
      </w:r>
      <w:r w:rsidR="00DE1DA8" w:rsidRPr="00283E36">
        <w:rPr>
          <w:rFonts w:eastAsia="Times New Roman"/>
          <w:szCs w:val="24"/>
          <w:lang w:eastAsia="ar-SA"/>
        </w:rPr>
        <w:t xml:space="preserve"> trūksta lėšų užmokėti už </w:t>
      </w:r>
      <w:r w:rsidR="003B3E52">
        <w:rPr>
          <w:rFonts w:eastAsia="Times New Roman"/>
          <w:szCs w:val="24"/>
          <w:lang w:eastAsia="ar-SA"/>
        </w:rPr>
        <w:t xml:space="preserve">ilgalaikę </w:t>
      </w:r>
      <w:r w:rsidR="00DE1DA8" w:rsidRPr="00283E36">
        <w:rPr>
          <w:rFonts w:eastAsia="Times New Roman"/>
          <w:szCs w:val="24"/>
          <w:lang w:eastAsia="ar-SA"/>
        </w:rPr>
        <w:t xml:space="preserve">socialinę globą, todėl </w:t>
      </w:r>
      <w:r w:rsidR="006D284E">
        <w:rPr>
          <w:rFonts w:eastAsia="Times New Roman"/>
          <w:szCs w:val="24"/>
          <w:lang w:eastAsia="ar-SA"/>
        </w:rPr>
        <w:t>šiuo sprendimu siūloma</w:t>
      </w:r>
      <w:r w:rsidR="00DE1DA8" w:rsidRPr="00283E36">
        <w:rPr>
          <w:rFonts w:eastAsia="Times New Roman"/>
          <w:szCs w:val="24"/>
          <w:lang w:eastAsia="ar-SA"/>
        </w:rPr>
        <w:t xml:space="preserve"> atleisti nuo tos mokesčio dalies, kuri apskaičiuota nuo turto. Jos dydis</w:t>
      </w:r>
      <w:r w:rsidR="001C64DE">
        <w:rPr>
          <w:rFonts w:eastAsia="Times New Roman"/>
          <w:szCs w:val="24"/>
          <w:lang w:eastAsia="ar-SA"/>
        </w:rPr>
        <w:t xml:space="preserve"> yra</w:t>
      </w:r>
      <w:r w:rsidR="00DE1DA8" w:rsidRPr="00283E36">
        <w:rPr>
          <w:rFonts w:eastAsia="Times New Roman"/>
          <w:szCs w:val="24"/>
          <w:lang w:eastAsia="ar-SA"/>
        </w:rPr>
        <w:t xml:space="preserve"> </w:t>
      </w:r>
      <w:r w:rsidR="00DE1DA8">
        <w:rPr>
          <w:rFonts w:eastAsia="Times New Roman"/>
          <w:szCs w:val="24"/>
          <w:lang w:eastAsia="ar-SA"/>
        </w:rPr>
        <w:t xml:space="preserve">iki </w:t>
      </w:r>
      <w:r w:rsidR="006D284E">
        <w:rPr>
          <w:rFonts w:eastAsia="Times New Roman"/>
          <w:szCs w:val="24"/>
          <w:lang w:eastAsia="ar-SA"/>
        </w:rPr>
        <w:t>391,89</w:t>
      </w:r>
      <w:r w:rsidR="00DE1DA8">
        <w:rPr>
          <w:rFonts w:eastAsia="Times New Roman"/>
          <w:szCs w:val="24"/>
          <w:lang w:eastAsia="ar-SA"/>
        </w:rPr>
        <w:t xml:space="preserve"> </w:t>
      </w:r>
      <w:proofErr w:type="spellStart"/>
      <w:r w:rsidR="00DE1DA8">
        <w:rPr>
          <w:rFonts w:eastAsia="Times New Roman"/>
          <w:szCs w:val="24"/>
          <w:lang w:eastAsia="ar-SA"/>
        </w:rPr>
        <w:t>Eur</w:t>
      </w:r>
      <w:proofErr w:type="spellEnd"/>
      <w:r w:rsidR="00DE1DA8" w:rsidRPr="00283E36">
        <w:rPr>
          <w:rFonts w:eastAsia="Times New Roman"/>
          <w:szCs w:val="24"/>
          <w:lang w:eastAsia="ar-SA"/>
        </w:rPr>
        <w:t xml:space="preserve">. </w:t>
      </w:r>
      <w:r w:rsidR="001E233A">
        <w:rPr>
          <w:rFonts w:eastAsia="Times New Roman"/>
          <w:bCs/>
          <w:szCs w:val="24"/>
          <w:lang w:eastAsia="ar-SA"/>
        </w:rPr>
        <w:t xml:space="preserve">Jeigu asmuo būtų atleistas nuo dalies mokesčio – </w:t>
      </w:r>
      <w:r w:rsidR="006D284E">
        <w:rPr>
          <w:rFonts w:eastAsia="Times New Roman"/>
          <w:bCs/>
          <w:szCs w:val="24"/>
          <w:lang w:eastAsia="ar-SA"/>
        </w:rPr>
        <w:t xml:space="preserve">391,89 </w:t>
      </w:r>
      <w:proofErr w:type="spellStart"/>
      <w:r w:rsidR="001E233A">
        <w:rPr>
          <w:rFonts w:eastAsia="Times New Roman"/>
          <w:bCs/>
          <w:szCs w:val="24"/>
          <w:lang w:eastAsia="ar-SA"/>
        </w:rPr>
        <w:t>Eur</w:t>
      </w:r>
      <w:proofErr w:type="spellEnd"/>
      <w:r w:rsidR="001E233A">
        <w:rPr>
          <w:rFonts w:eastAsia="Times New Roman"/>
          <w:bCs/>
          <w:szCs w:val="24"/>
          <w:lang w:eastAsia="ar-SA"/>
        </w:rPr>
        <w:t xml:space="preserve">, tai savivaldybės administracijos mokamo mokesčio </w:t>
      </w:r>
      <w:r w:rsidR="001E233A">
        <w:rPr>
          <w:rFonts w:eastAsia="Times New Roman"/>
          <w:bCs/>
          <w:szCs w:val="24"/>
          <w:lang w:eastAsia="ar-SA"/>
        </w:rPr>
        <w:lastRenderedPageBreak/>
        <w:t>už ilgalaikę socialinę globą dalis iš</w:t>
      </w:r>
      <w:r w:rsidR="001C64DE">
        <w:rPr>
          <w:rFonts w:eastAsia="Times New Roman"/>
          <w:bCs/>
          <w:szCs w:val="24"/>
          <w:lang w:eastAsia="ar-SA"/>
        </w:rPr>
        <w:t xml:space="preserve"> savivaldybės biudžeto lėšų Lazdijų rajono savivaldybės biudžeto savivaldybės savarankiškoms funkcijoms vykdyti</w:t>
      </w:r>
      <w:r w:rsidR="001E233A">
        <w:rPr>
          <w:rFonts w:eastAsia="Times New Roman"/>
          <w:bCs/>
          <w:szCs w:val="24"/>
          <w:lang w:eastAsia="ar-SA"/>
        </w:rPr>
        <w:t xml:space="preserve"> padidėtų</w:t>
      </w:r>
      <w:r w:rsidR="003B3E52">
        <w:rPr>
          <w:rFonts w:eastAsia="Times New Roman"/>
          <w:bCs/>
          <w:szCs w:val="24"/>
          <w:lang w:eastAsia="ar-SA"/>
        </w:rPr>
        <w:t xml:space="preserve"> ne daugiau kaip</w:t>
      </w:r>
      <w:r w:rsidR="001E233A">
        <w:rPr>
          <w:rFonts w:eastAsia="Times New Roman"/>
          <w:bCs/>
          <w:szCs w:val="24"/>
          <w:lang w:eastAsia="ar-SA"/>
        </w:rPr>
        <w:t xml:space="preserve"> </w:t>
      </w:r>
      <w:r w:rsidR="001C64DE">
        <w:rPr>
          <w:rFonts w:eastAsia="Times New Roman"/>
          <w:bCs/>
          <w:szCs w:val="24"/>
          <w:lang w:eastAsia="ar-SA"/>
        </w:rPr>
        <w:t>391,89</w:t>
      </w:r>
      <w:r w:rsidR="001E233A">
        <w:rPr>
          <w:rFonts w:eastAsia="Times New Roman"/>
          <w:bCs/>
          <w:szCs w:val="24"/>
          <w:lang w:eastAsia="ar-SA"/>
        </w:rPr>
        <w:t xml:space="preserve"> </w:t>
      </w:r>
      <w:proofErr w:type="spellStart"/>
      <w:r w:rsidR="001E233A">
        <w:rPr>
          <w:rFonts w:eastAsia="Times New Roman"/>
          <w:bCs/>
          <w:szCs w:val="24"/>
          <w:lang w:eastAsia="ar-SA"/>
        </w:rPr>
        <w:t>Eu</w:t>
      </w:r>
      <w:r w:rsidR="001C64DE">
        <w:rPr>
          <w:rFonts w:eastAsia="Times New Roman"/>
          <w:bCs/>
          <w:szCs w:val="24"/>
          <w:lang w:eastAsia="ar-SA"/>
        </w:rPr>
        <w:t>r</w:t>
      </w:r>
      <w:proofErr w:type="spellEnd"/>
      <w:r w:rsidR="009B6DC0" w:rsidRPr="00283E36">
        <w:rPr>
          <w:rFonts w:eastAsia="Times New Roman"/>
          <w:szCs w:val="24"/>
          <w:lang w:eastAsia="ar-SA"/>
        </w:rPr>
        <w:t>,</w:t>
      </w:r>
      <w:r w:rsidR="00DF3374">
        <w:rPr>
          <w:rFonts w:eastAsia="Times New Roman"/>
          <w:szCs w:val="24"/>
          <w:lang w:eastAsia="ar-SA"/>
        </w:rPr>
        <w:t xml:space="preserve"> </w:t>
      </w:r>
      <w:r w:rsidR="009B6DC0" w:rsidRPr="00283E36">
        <w:rPr>
          <w:rFonts w:eastAsia="Times New Roman"/>
          <w:szCs w:val="24"/>
          <w:lang w:eastAsia="ar-SA"/>
        </w:rPr>
        <w:t>iki sąlygų, turinčių įtakos mokesčio už ilgalaikės socialinės globos paslaugas dydž</w:t>
      </w:r>
      <w:r w:rsidR="00585DAB">
        <w:rPr>
          <w:rFonts w:eastAsia="Times New Roman"/>
          <w:szCs w:val="24"/>
          <w:lang w:eastAsia="ar-SA"/>
        </w:rPr>
        <w:t>io perskaičiavimui, atsiradimo</w:t>
      </w:r>
      <w:r w:rsidR="009B6DC0" w:rsidRPr="00283E36">
        <w:rPr>
          <w:rFonts w:eastAsia="Times New Roman"/>
          <w:szCs w:val="24"/>
          <w:lang w:eastAsia="ar-SA"/>
        </w:rPr>
        <w:t>.</w:t>
      </w:r>
    </w:p>
    <w:p w14:paraId="072B94DB" w14:textId="77777777" w:rsidR="00283E36"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 xml:space="preserve">Galimos neigiamos pasekmės priėmus projektą, kokių priemonių reikėtų imtis, kad tokių pasekmių būtų išvengta – priėmus šį Lazdijų rajono savivaldybės tarybos sprendimą, neigiamų pasekmių nenumatoma. </w:t>
      </w:r>
    </w:p>
    <w:p w14:paraId="2DFA4C55" w14:textId="77777777" w:rsidR="00283E36" w:rsidRPr="00283E36"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64F2A3F" w14:textId="77777777" w:rsidR="00283E36"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Rengiant projektą gauti specialistų vertinimai ir išvados – dėl sprendimo projekto pastabų pateikta nebuvo.</w:t>
      </w:r>
    </w:p>
    <w:p w14:paraId="5614BD21" w14:textId="77777777" w:rsidR="00283E36" w:rsidRPr="00283E36" w:rsidRDefault="00283E36" w:rsidP="00283E36">
      <w:pPr>
        <w:suppressAutoHyphens/>
        <w:spacing w:line="360" w:lineRule="auto"/>
        <w:jc w:val="both"/>
        <w:rPr>
          <w:rFonts w:eastAsia="Times New Roman"/>
          <w:szCs w:val="24"/>
          <w:lang w:eastAsia="ar-SA"/>
        </w:rPr>
      </w:pPr>
      <w:r w:rsidRPr="00283E36">
        <w:rPr>
          <w:rFonts w:eastAsia="Times New Roman"/>
          <w:szCs w:val="24"/>
          <w:lang w:eastAsia="ar-SA"/>
        </w:rPr>
        <w:t>Parengtas sprendimo projektas neprieštarauja galiojantiems teisės aktams.</w:t>
      </w:r>
    </w:p>
    <w:p w14:paraId="7E547226" w14:textId="3CC60B88" w:rsidR="00283E36" w:rsidRDefault="00283E36" w:rsidP="005D042E">
      <w:pPr>
        <w:suppressAutoHyphens/>
        <w:spacing w:line="360" w:lineRule="auto"/>
        <w:jc w:val="both"/>
        <w:rPr>
          <w:rFonts w:eastAsia="Times New Roman"/>
          <w:szCs w:val="24"/>
          <w:lang w:eastAsia="ar-SA"/>
        </w:rPr>
      </w:pPr>
      <w:r w:rsidRPr="00283E36">
        <w:rPr>
          <w:rFonts w:eastAsia="Times New Roman"/>
          <w:szCs w:val="24"/>
          <w:lang w:eastAsia="ar-SA"/>
        </w:rPr>
        <w:t>Sprendimo projektą parengė Lazdijų rajono savivaldybės administracijos Socialinės paramos skyriaus vyr. specialistė Kristina Vigraitienė.</w:t>
      </w:r>
    </w:p>
    <w:p w14:paraId="14B53275" w14:textId="065D6203" w:rsidR="005D042E" w:rsidRDefault="005D042E" w:rsidP="005D042E">
      <w:pPr>
        <w:suppressAutoHyphens/>
        <w:spacing w:line="360" w:lineRule="auto"/>
        <w:jc w:val="both"/>
        <w:rPr>
          <w:rFonts w:eastAsia="Times New Roman"/>
          <w:szCs w:val="24"/>
          <w:lang w:eastAsia="ar-SA"/>
        </w:rPr>
      </w:pPr>
    </w:p>
    <w:p w14:paraId="4785C6B6" w14:textId="77777777" w:rsidR="005D042E" w:rsidRPr="00283E36" w:rsidRDefault="005D042E" w:rsidP="005D042E">
      <w:pPr>
        <w:suppressAutoHyphens/>
        <w:spacing w:line="360" w:lineRule="auto"/>
        <w:jc w:val="both"/>
        <w:rPr>
          <w:rFonts w:eastAsia="Times New Roman"/>
          <w:szCs w:val="24"/>
          <w:lang w:eastAsia="ar-SA"/>
        </w:rPr>
      </w:pPr>
    </w:p>
    <w:p w14:paraId="08AC181D" w14:textId="77777777" w:rsidR="00EF3787" w:rsidRDefault="00283E36" w:rsidP="00837456">
      <w:pPr>
        <w:suppressAutoHyphens/>
        <w:ind w:firstLine="0"/>
      </w:pPr>
      <w:r w:rsidRPr="00283E36">
        <w:rPr>
          <w:rFonts w:eastAsia="Times New Roman"/>
          <w:szCs w:val="24"/>
          <w:lang w:eastAsia="ar-SA"/>
        </w:rPr>
        <w:t xml:space="preserve">Socialinės paramos skyriaus vyr. specialistė </w:t>
      </w:r>
      <w:r w:rsidRPr="00283E36">
        <w:rPr>
          <w:rFonts w:eastAsia="Times New Roman"/>
          <w:szCs w:val="24"/>
          <w:lang w:eastAsia="ar-SA"/>
        </w:rPr>
        <w:tab/>
      </w:r>
      <w:r w:rsidRPr="00283E36">
        <w:rPr>
          <w:rFonts w:eastAsia="Times New Roman"/>
          <w:szCs w:val="24"/>
          <w:lang w:eastAsia="ar-SA"/>
        </w:rPr>
        <w:tab/>
      </w:r>
      <w:r w:rsidR="00393916">
        <w:rPr>
          <w:rFonts w:eastAsia="Times New Roman"/>
          <w:szCs w:val="24"/>
          <w:lang w:eastAsia="ar-SA"/>
        </w:rPr>
        <w:t xml:space="preserve">                   </w:t>
      </w:r>
      <w:r w:rsidRPr="00283E36">
        <w:rPr>
          <w:rFonts w:eastAsia="Times New Roman"/>
          <w:szCs w:val="24"/>
          <w:lang w:eastAsia="ar-SA"/>
        </w:rPr>
        <w:t xml:space="preserve">Kristina Vigraitienė </w:t>
      </w:r>
    </w:p>
    <w:sectPr w:rsidR="00EF3787" w:rsidSect="001449E2">
      <w:headerReference w:type="default" r:id="rId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BC38" w14:textId="77777777" w:rsidR="00AC7C2C" w:rsidRDefault="00AC7C2C" w:rsidP="00283E36">
      <w:r>
        <w:separator/>
      </w:r>
    </w:p>
  </w:endnote>
  <w:endnote w:type="continuationSeparator" w:id="0">
    <w:p w14:paraId="2F1A02D4" w14:textId="77777777" w:rsidR="00AC7C2C" w:rsidRDefault="00AC7C2C" w:rsidP="0028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4EAB" w14:textId="77777777" w:rsidR="00AC7C2C" w:rsidRDefault="00AC7C2C" w:rsidP="00283E36">
      <w:r>
        <w:separator/>
      </w:r>
    </w:p>
  </w:footnote>
  <w:footnote w:type="continuationSeparator" w:id="0">
    <w:p w14:paraId="7E620A63" w14:textId="77777777" w:rsidR="00AC7C2C" w:rsidRDefault="00AC7C2C" w:rsidP="0028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C869" w14:textId="77777777" w:rsidR="001449E2" w:rsidRDefault="001449E2" w:rsidP="005B4C72">
    <w:pPr>
      <w:pStyle w:val="Antrats"/>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36"/>
    <w:rsid w:val="0004541D"/>
    <w:rsid w:val="000572F4"/>
    <w:rsid w:val="00071E23"/>
    <w:rsid w:val="000904D6"/>
    <w:rsid w:val="00093EF5"/>
    <w:rsid w:val="000C7F6D"/>
    <w:rsid w:val="000E7F85"/>
    <w:rsid w:val="001447E3"/>
    <w:rsid w:val="001449E2"/>
    <w:rsid w:val="001578A7"/>
    <w:rsid w:val="001C64DE"/>
    <w:rsid w:val="001E233A"/>
    <w:rsid w:val="001E7659"/>
    <w:rsid w:val="001F4BB5"/>
    <w:rsid w:val="00257955"/>
    <w:rsid w:val="00283E36"/>
    <w:rsid w:val="002A7085"/>
    <w:rsid w:val="002C2B48"/>
    <w:rsid w:val="002F5442"/>
    <w:rsid w:val="002F7B97"/>
    <w:rsid w:val="00351B0B"/>
    <w:rsid w:val="00354D5D"/>
    <w:rsid w:val="00382538"/>
    <w:rsid w:val="00386DC3"/>
    <w:rsid w:val="00393916"/>
    <w:rsid w:val="003B3E52"/>
    <w:rsid w:val="003D3A00"/>
    <w:rsid w:val="003E5B62"/>
    <w:rsid w:val="00411794"/>
    <w:rsid w:val="004201C9"/>
    <w:rsid w:val="00480C79"/>
    <w:rsid w:val="004920F6"/>
    <w:rsid w:val="004C355E"/>
    <w:rsid w:val="004C6E83"/>
    <w:rsid w:val="004D0EC6"/>
    <w:rsid w:val="004D3F5A"/>
    <w:rsid w:val="004E17A2"/>
    <w:rsid w:val="004F1C21"/>
    <w:rsid w:val="00567F79"/>
    <w:rsid w:val="00572EB4"/>
    <w:rsid w:val="005745A1"/>
    <w:rsid w:val="00585DAB"/>
    <w:rsid w:val="005B4C72"/>
    <w:rsid w:val="005C4729"/>
    <w:rsid w:val="005C5E0C"/>
    <w:rsid w:val="005D042E"/>
    <w:rsid w:val="00603408"/>
    <w:rsid w:val="006067C5"/>
    <w:rsid w:val="00670F7C"/>
    <w:rsid w:val="006B38FD"/>
    <w:rsid w:val="006D284E"/>
    <w:rsid w:val="007330EB"/>
    <w:rsid w:val="0077036E"/>
    <w:rsid w:val="00781DE6"/>
    <w:rsid w:val="007C5D2F"/>
    <w:rsid w:val="007D362B"/>
    <w:rsid w:val="0081165E"/>
    <w:rsid w:val="008235FE"/>
    <w:rsid w:val="008259F3"/>
    <w:rsid w:val="00830F70"/>
    <w:rsid w:val="00837456"/>
    <w:rsid w:val="008A42E6"/>
    <w:rsid w:val="008A6977"/>
    <w:rsid w:val="008C65AB"/>
    <w:rsid w:val="00907EE4"/>
    <w:rsid w:val="00943FE5"/>
    <w:rsid w:val="00987474"/>
    <w:rsid w:val="009B6DC0"/>
    <w:rsid w:val="009C3E9B"/>
    <w:rsid w:val="009E5D4D"/>
    <w:rsid w:val="00A40D99"/>
    <w:rsid w:val="00A86E3C"/>
    <w:rsid w:val="00AA002F"/>
    <w:rsid w:val="00AC7C2C"/>
    <w:rsid w:val="00AF3D8F"/>
    <w:rsid w:val="00B653A1"/>
    <w:rsid w:val="00BD17AE"/>
    <w:rsid w:val="00BE2252"/>
    <w:rsid w:val="00C329DE"/>
    <w:rsid w:val="00C71F5F"/>
    <w:rsid w:val="00CF6013"/>
    <w:rsid w:val="00D429A5"/>
    <w:rsid w:val="00D600C7"/>
    <w:rsid w:val="00D94D23"/>
    <w:rsid w:val="00DB373C"/>
    <w:rsid w:val="00DD2764"/>
    <w:rsid w:val="00DE1DA8"/>
    <w:rsid w:val="00DF2367"/>
    <w:rsid w:val="00DF2EC4"/>
    <w:rsid w:val="00DF3374"/>
    <w:rsid w:val="00DF3396"/>
    <w:rsid w:val="00E039D0"/>
    <w:rsid w:val="00E37488"/>
    <w:rsid w:val="00E375B5"/>
    <w:rsid w:val="00EB0F6D"/>
    <w:rsid w:val="00EE4987"/>
    <w:rsid w:val="00EF3787"/>
    <w:rsid w:val="00F000E8"/>
    <w:rsid w:val="00F3286C"/>
    <w:rsid w:val="00FC5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66B0A"/>
  <w15:chartTrackingRefBased/>
  <w15:docId w15:val="{8C22051C-825D-4A59-B60E-0F9E314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3E36"/>
    <w:pPr>
      <w:tabs>
        <w:tab w:val="center" w:pos="4819"/>
        <w:tab w:val="right" w:pos="9638"/>
      </w:tabs>
    </w:pPr>
  </w:style>
  <w:style w:type="character" w:customStyle="1" w:styleId="AntratsDiagrama">
    <w:name w:val="Antraštės Diagrama"/>
    <w:basedOn w:val="Numatytasispastraiposriftas"/>
    <w:link w:val="Antrats"/>
    <w:uiPriority w:val="99"/>
    <w:rsid w:val="00283E36"/>
  </w:style>
  <w:style w:type="paragraph" w:styleId="Porat">
    <w:name w:val="footer"/>
    <w:basedOn w:val="prastasis"/>
    <w:link w:val="PoratDiagrama"/>
    <w:uiPriority w:val="99"/>
    <w:unhideWhenUsed/>
    <w:rsid w:val="00283E36"/>
    <w:pPr>
      <w:tabs>
        <w:tab w:val="center" w:pos="4819"/>
        <w:tab w:val="right" w:pos="9638"/>
      </w:tabs>
    </w:pPr>
  </w:style>
  <w:style w:type="character" w:customStyle="1" w:styleId="PoratDiagrama">
    <w:name w:val="Poraštė Diagrama"/>
    <w:basedOn w:val="Numatytasispastraiposriftas"/>
    <w:link w:val="Porat"/>
    <w:uiPriority w:val="99"/>
    <w:rsid w:val="00283E36"/>
  </w:style>
  <w:style w:type="paragraph" w:styleId="Sraopastraipa">
    <w:name w:val="List Paragraph"/>
    <w:basedOn w:val="prastasis"/>
    <w:uiPriority w:val="34"/>
    <w:qFormat/>
    <w:rsid w:val="004E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zdijai_Infolex\IXIrankiaiLazdijai\adm_vid\Tmp\35c2f006b831408ebfbcb16b245704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55F6-CE33-467E-BAB6-33281755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35c2f006b831408ebfbcb16b24570419</Template>
  <TotalTime>0</TotalTime>
  <Pages>3</Pages>
  <Words>3728</Words>
  <Characters>2126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ATLEIDIMO NUO DALIES MOKESČIO UŽ ILGALAIKĘ SOCIALINĘ GLOBĄ</vt:lpstr>
    </vt:vector>
  </TitlesOfParts>
  <Manager>2017-11-08</Manager>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ATLEIDIMO NUO DALIES MOKESČIO UŽ ILGALAIKĘ SOCIALINĘ GLOBĄ</dc:title>
  <dc:subject>34-1108</dc:subject>
  <dc:creator>LAZDIJŲ RAJONO SAVIVALDYBĖS TARYBA</dc:creator>
  <cp:keywords/>
  <dc:description/>
  <cp:lastModifiedBy>Laima Jauniskiene</cp:lastModifiedBy>
  <cp:revision>2</cp:revision>
  <cp:lastPrinted>2019-04-16T11:32:00Z</cp:lastPrinted>
  <dcterms:created xsi:type="dcterms:W3CDTF">2019-06-20T07:25:00Z</dcterms:created>
  <dcterms:modified xsi:type="dcterms:W3CDTF">2019-06-20T07:25:00Z</dcterms:modified>
  <cp:category>Sprendimo projektas</cp:category>
</cp:coreProperties>
</file>