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38F7" w14:textId="156F05AB" w:rsidR="006019D8" w:rsidRPr="0025580F" w:rsidRDefault="004B5531" w:rsidP="004B5531">
      <w:pPr>
        <w:jc w:val="right"/>
      </w:pPr>
      <w:bookmarkStart w:id="0" w:name="_GoBack"/>
      <w:bookmarkEnd w:id="0"/>
      <w:r>
        <w:rPr>
          <w:noProof/>
          <w:lang w:eastAsia="lt-LT"/>
        </w:rPr>
        <w:t>Projektas</w:t>
      </w:r>
    </w:p>
    <w:p w14:paraId="7306332B" w14:textId="77777777" w:rsidR="006019D8" w:rsidRPr="0025580F" w:rsidRDefault="006019D8" w:rsidP="006019D8">
      <w:pPr>
        <w:jc w:val="center"/>
      </w:pPr>
    </w:p>
    <w:p w14:paraId="4FE5F7D9" w14:textId="77777777" w:rsidR="006019D8" w:rsidRPr="0025580F" w:rsidRDefault="006019D8" w:rsidP="006019D8">
      <w:pPr>
        <w:jc w:val="center"/>
      </w:pPr>
    </w:p>
    <w:p w14:paraId="44622A28" w14:textId="77777777" w:rsidR="006019D8" w:rsidRPr="0025580F" w:rsidRDefault="006019D8" w:rsidP="006019D8">
      <w:pPr>
        <w:jc w:val="center"/>
      </w:pPr>
    </w:p>
    <w:p w14:paraId="04F810B5" w14:textId="77777777" w:rsidR="006019D8" w:rsidRPr="0025580F" w:rsidRDefault="006019D8" w:rsidP="006019D8">
      <w:pPr>
        <w:jc w:val="center"/>
        <w:rPr>
          <w:b/>
        </w:rPr>
      </w:pPr>
      <w:bookmarkStart w:id="1" w:name="institucija"/>
      <w:r w:rsidRPr="0025580F">
        <w:rPr>
          <w:b/>
        </w:rPr>
        <w:t>LAZDIJŲ RAJONO SAVIVALDYBĖ</w:t>
      </w:r>
      <w:bookmarkEnd w:id="1"/>
      <w:r w:rsidRPr="0025580F">
        <w:rPr>
          <w:b/>
        </w:rPr>
        <w:t>S TARYBA</w:t>
      </w:r>
    </w:p>
    <w:p w14:paraId="3BA5B0DE" w14:textId="77777777" w:rsidR="00506E4B" w:rsidRPr="0025580F" w:rsidRDefault="00506E4B" w:rsidP="0075493C">
      <w:pPr>
        <w:jc w:val="center"/>
      </w:pPr>
    </w:p>
    <w:p w14:paraId="5E7F0891" w14:textId="77777777" w:rsidR="00506E4B" w:rsidRPr="0025580F" w:rsidRDefault="00506E4B" w:rsidP="0075493C">
      <w:pPr>
        <w:pStyle w:val="Antrat1"/>
        <w:rPr>
          <w:rFonts w:ascii="Times New Roman" w:hAnsi="Times New Roman"/>
        </w:rPr>
      </w:pPr>
      <w:bookmarkStart w:id="2" w:name="Forma"/>
      <w:r w:rsidRPr="0025580F">
        <w:rPr>
          <w:rFonts w:ascii="Times New Roman" w:hAnsi="Times New Roman"/>
        </w:rPr>
        <w:t>SPRENDIMAS</w:t>
      </w:r>
      <w:bookmarkEnd w:id="2"/>
    </w:p>
    <w:p w14:paraId="4A788D4C" w14:textId="6D205BBA" w:rsidR="00506E4B" w:rsidRPr="0025580F" w:rsidRDefault="0006607F" w:rsidP="0075493C">
      <w:pPr>
        <w:jc w:val="center"/>
        <w:rPr>
          <w:b/>
        </w:rPr>
      </w:pPr>
      <w:bookmarkStart w:id="3" w:name="Pavadinimas"/>
      <w:r w:rsidRPr="0025580F">
        <w:rPr>
          <w:b/>
        </w:rPr>
        <w:t xml:space="preserve">DĖL LAZDIJŲ RAJONO SAVIVALDYBĖS VIEŠOSIOS BIBLIOTEKOS </w:t>
      </w:r>
      <w:r w:rsidR="00F24FBE" w:rsidRPr="00F24FBE">
        <w:rPr>
          <w:b/>
        </w:rPr>
        <w:t xml:space="preserve">MOKAMŲ  PASLAUGŲ TEIKIMO TVARKOS APRAŠO </w:t>
      </w:r>
      <w:r w:rsidR="00F24FBE">
        <w:rPr>
          <w:b/>
        </w:rPr>
        <w:t xml:space="preserve">IR </w:t>
      </w:r>
      <w:r w:rsidR="00F24FBE" w:rsidRPr="00F24FBE">
        <w:rPr>
          <w:b/>
        </w:rPr>
        <w:t xml:space="preserve">LAZDIJŲ RAJONO SAVIVALDYBĖS VIEŠOSIOS BIBLIOTEKOS </w:t>
      </w:r>
      <w:r w:rsidRPr="0025580F">
        <w:rPr>
          <w:b/>
        </w:rPr>
        <w:t>TEIKIAMŲ MOKAMŲ PASLAUGŲ KAINŲ</w:t>
      </w:r>
      <w:r w:rsidR="006628AE" w:rsidRPr="0025580F">
        <w:rPr>
          <w:b/>
        </w:rPr>
        <w:t xml:space="preserve"> IR TARIFŲ</w:t>
      </w:r>
      <w:r w:rsidRPr="0025580F">
        <w:rPr>
          <w:b/>
        </w:rPr>
        <w:t xml:space="preserve"> </w:t>
      </w:r>
      <w:r w:rsidR="002316B1">
        <w:rPr>
          <w:b/>
        </w:rPr>
        <w:t>PATVIRTINIMO</w:t>
      </w:r>
    </w:p>
    <w:p w14:paraId="0DD188A9" w14:textId="77777777" w:rsidR="00506E4B" w:rsidRPr="0025580F" w:rsidRDefault="00506E4B" w:rsidP="0075493C">
      <w:pPr>
        <w:jc w:val="center"/>
      </w:pPr>
    </w:p>
    <w:bookmarkEnd w:id="3"/>
    <w:p w14:paraId="3A746C06" w14:textId="05C87E8F" w:rsidR="003273EF" w:rsidRPr="0025580F" w:rsidRDefault="00022C4C" w:rsidP="003273EF">
      <w:pPr>
        <w:jc w:val="center"/>
      </w:pPr>
      <w:r w:rsidRPr="0025580F">
        <w:t>2019</w:t>
      </w:r>
      <w:r w:rsidR="003273EF" w:rsidRPr="0025580F">
        <w:t xml:space="preserve"> m. </w:t>
      </w:r>
      <w:r w:rsidRPr="0025580F">
        <w:t>b</w:t>
      </w:r>
      <w:r w:rsidR="0025580F">
        <w:t>irželio</w:t>
      </w:r>
      <w:r w:rsidRPr="0025580F">
        <w:t xml:space="preserve"> </w:t>
      </w:r>
      <w:r w:rsidR="003315CF">
        <w:rPr>
          <w:lang w:val="en-US"/>
        </w:rPr>
        <w:t>17</w:t>
      </w:r>
      <w:r w:rsidR="0025580F">
        <w:t xml:space="preserve"> </w:t>
      </w:r>
      <w:r w:rsidR="00CD71F5" w:rsidRPr="0025580F">
        <w:t xml:space="preserve"> d</w:t>
      </w:r>
      <w:r w:rsidR="003273EF" w:rsidRPr="0025580F">
        <w:t>. Nr.</w:t>
      </w:r>
      <w:bookmarkStart w:id="4" w:name="Nr"/>
      <w:r w:rsidR="003315CF">
        <w:t xml:space="preserve"> 34-66</w:t>
      </w:r>
    </w:p>
    <w:bookmarkEnd w:id="4"/>
    <w:p w14:paraId="1F60F79A" w14:textId="77777777" w:rsidR="00506E4B" w:rsidRPr="0025580F" w:rsidRDefault="00506E4B" w:rsidP="0075493C">
      <w:pPr>
        <w:jc w:val="center"/>
      </w:pPr>
      <w:r w:rsidRPr="0025580F">
        <w:t>Lazdijai</w:t>
      </w:r>
    </w:p>
    <w:p w14:paraId="6607851E" w14:textId="77777777" w:rsidR="00506E4B" w:rsidRPr="0025580F" w:rsidRDefault="00506E4B" w:rsidP="0075493C"/>
    <w:p w14:paraId="498AB640" w14:textId="56155458" w:rsidR="00506E4B" w:rsidRPr="0025580F" w:rsidRDefault="0006607F" w:rsidP="0025580F">
      <w:pPr>
        <w:spacing w:line="360" w:lineRule="auto"/>
        <w:ind w:firstLine="720"/>
        <w:jc w:val="both"/>
      </w:pPr>
      <w:r w:rsidRPr="00FD619F">
        <w:t xml:space="preserve">Vadovaudamasi Lietuvos Respublikos vietos savivaldos įstatymo </w:t>
      </w:r>
      <w:r w:rsidR="00F33AF7" w:rsidRPr="00FD619F">
        <w:t>16 straipsnio</w:t>
      </w:r>
      <w:r w:rsidR="002F39B2" w:rsidRPr="00FD619F">
        <w:t xml:space="preserve"> 2 dalies 37</w:t>
      </w:r>
      <w:r w:rsidR="00F33AF7" w:rsidRPr="00FD619F">
        <w:t xml:space="preserve"> punktu</w:t>
      </w:r>
      <w:r w:rsidR="006628AE" w:rsidRPr="00FD619F">
        <w:t xml:space="preserve"> ir</w:t>
      </w:r>
      <w:r w:rsidR="00F33AF7" w:rsidRPr="00FD619F">
        <w:t xml:space="preserve"> 18 straipsnio 1 dalimi</w:t>
      </w:r>
      <w:r w:rsidR="005A58C1" w:rsidRPr="00FD619F">
        <w:t>,</w:t>
      </w:r>
      <w:r w:rsidR="00016FE9" w:rsidRPr="00FD619F">
        <w:t xml:space="preserve"> Lietuvos Respublikos biudžetinių įstaigų įstatymo 4 straipsnio 3 dalies 7 punktu ir 4 dalimi,</w:t>
      </w:r>
      <w:r w:rsidR="005A58C1" w:rsidRPr="0025580F">
        <w:t xml:space="preserve"> </w:t>
      </w:r>
      <w:r w:rsidRPr="0025580F">
        <w:t xml:space="preserve">Lietuvos Respublikos kultūros ministro </w:t>
      </w:r>
      <w:smartTag w:uri="urn:schemas-microsoft-com:office:smarttags" w:element="metricconverter">
        <w:smartTagPr>
          <w:attr w:name="ProductID" w:val="2005 m"/>
        </w:smartTagPr>
        <w:r w:rsidRPr="0025580F">
          <w:t>2005 m</w:t>
        </w:r>
      </w:smartTag>
      <w:r w:rsidR="00B223F0" w:rsidRPr="0025580F">
        <w:t>. lapkričio 2 d. įsakymo</w:t>
      </w:r>
      <w:r w:rsidRPr="0025580F">
        <w:t xml:space="preserve"> Nr. ĮV-502 „Dėl valstybės ar savivaldybių įsteigtų bibliotekų teikiamų mokamų paslaugų sąrašo patvirtinimo“ </w:t>
      </w:r>
      <w:r w:rsidR="00016FE9" w:rsidRPr="0025580F">
        <w:t>3.</w:t>
      </w:r>
      <w:r w:rsidR="00B223F0" w:rsidRPr="0025580F">
        <w:t xml:space="preserve">1 </w:t>
      </w:r>
      <w:r w:rsidR="00016FE9" w:rsidRPr="0025580F">
        <w:t>papunkčiu</w:t>
      </w:r>
      <w:r w:rsidR="005A58C1" w:rsidRPr="0025580F">
        <w:t xml:space="preserve"> </w:t>
      </w:r>
      <w:r w:rsidR="00046CE1" w:rsidRPr="0025580F">
        <w:t>i</w:t>
      </w:r>
      <w:r w:rsidR="00016FE9" w:rsidRPr="0025580F">
        <w:t>r</w:t>
      </w:r>
      <w:r w:rsidR="0075493C" w:rsidRPr="0025580F">
        <w:t xml:space="preserve"> </w:t>
      </w:r>
      <w:r w:rsidR="00EA2098" w:rsidRPr="00FD619F">
        <w:t>atsižvelgdama</w:t>
      </w:r>
      <w:r w:rsidR="0075493C" w:rsidRPr="00FD619F">
        <w:t xml:space="preserve"> į </w:t>
      </w:r>
      <w:r w:rsidR="00A77216" w:rsidRPr="00FD619F">
        <w:rPr>
          <w:bCs/>
        </w:rPr>
        <w:t>Lazdijų rajono savivaldybės tarybos kultū</w:t>
      </w:r>
      <w:r w:rsidR="00C602E6">
        <w:rPr>
          <w:bCs/>
        </w:rPr>
        <w:t>ros, švietimo ir sporto komiteto</w:t>
      </w:r>
      <w:r w:rsidR="00A77216" w:rsidRPr="00FD619F">
        <w:rPr>
          <w:bCs/>
        </w:rPr>
        <w:t xml:space="preserve"> posėdžio, įvykusio  </w:t>
      </w:r>
      <w:r w:rsidR="00A77216" w:rsidRPr="00FD619F">
        <w:t>2019 m. birželio 10 d</w:t>
      </w:r>
      <w:r w:rsidR="004B5531">
        <w:t>.</w:t>
      </w:r>
      <w:r w:rsidR="00A77216" w:rsidRPr="00FD619F">
        <w:t xml:space="preserve"> (</w:t>
      </w:r>
      <w:r w:rsidR="00A77216" w:rsidRPr="00FD619F">
        <w:rPr>
          <w:bCs/>
        </w:rPr>
        <w:t xml:space="preserve">protokolas </w:t>
      </w:r>
      <w:r w:rsidR="00A77216" w:rsidRPr="00FD619F">
        <w:t xml:space="preserve">Nr. 1), nutarimą bei į </w:t>
      </w:r>
      <w:r w:rsidRPr="00FD619F">
        <w:t xml:space="preserve">Lazdijų rajono savivaldybės viešosios bibliotekos </w:t>
      </w:r>
      <w:r w:rsidR="0075493C" w:rsidRPr="00FD619F">
        <w:t>20</w:t>
      </w:r>
      <w:r w:rsidRPr="00FD619F">
        <w:t>1</w:t>
      </w:r>
      <w:r w:rsidR="00F2493C" w:rsidRPr="00FD619F">
        <w:t xml:space="preserve">9-03-21 </w:t>
      </w:r>
      <w:r w:rsidR="00016FE9" w:rsidRPr="00FD619F">
        <w:t>raštą</w:t>
      </w:r>
      <w:r w:rsidR="00007549" w:rsidRPr="00FD619F">
        <w:t xml:space="preserve"> Nr. </w:t>
      </w:r>
      <w:r w:rsidR="00F2493C" w:rsidRPr="00FD619F">
        <w:t>VB</w:t>
      </w:r>
      <w:r w:rsidR="00016FE9" w:rsidRPr="00FD619F">
        <w:t>1-</w:t>
      </w:r>
      <w:r w:rsidR="00F2493C" w:rsidRPr="00FD619F">
        <w:t>30</w:t>
      </w:r>
      <w:r w:rsidRPr="00FD619F">
        <w:t xml:space="preserve"> „</w:t>
      </w:r>
      <w:r w:rsidR="00F2493C" w:rsidRPr="00FD619F">
        <w:t xml:space="preserve">Prašymas dėl paslaugų įkainių pakeitimo“, </w:t>
      </w:r>
      <w:r w:rsidR="00D235E3" w:rsidRPr="00D235E3">
        <w:t>2019-05-</w:t>
      </w:r>
      <w:r w:rsidR="00D235E3">
        <w:t>09</w:t>
      </w:r>
      <w:r w:rsidR="00D235E3" w:rsidRPr="00D235E3">
        <w:t xml:space="preserve"> raštą Nr. VB1-5</w:t>
      </w:r>
      <w:r w:rsidR="00D235E3">
        <w:t>1</w:t>
      </w:r>
      <w:r w:rsidR="00D235E3" w:rsidRPr="00D235E3">
        <w:t xml:space="preserve"> „Dėl informacijos pateikimo</w:t>
      </w:r>
      <w:r w:rsidR="00D235E3">
        <w:t xml:space="preserve">“, </w:t>
      </w:r>
      <w:r w:rsidR="003620E8" w:rsidRPr="00FD619F">
        <w:t>2019-05-14 raštą Nr. VB1-53 „Dėl informacijos pateikimo“</w:t>
      </w:r>
      <w:r w:rsidR="00A77216" w:rsidRPr="00FD619F">
        <w:t xml:space="preserve">, </w:t>
      </w:r>
      <w:r w:rsidR="00506E4B" w:rsidRPr="0025580F">
        <w:t xml:space="preserve">Lazdijų rajono savivaldybės taryba </w:t>
      </w:r>
      <w:r w:rsidR="003273EF" w:rsidRPr="0025580F">
        <w:rPr>
          <w:spacing w:val="50"/>
        </w:rPr>
        <w:t>nusprendži</w:t>
      </w:r>
      <w:r w:rsidR="003273EF" w:rsidRPr="0025580F">
        <w:t>a:</w:t>
      </w:r>
    </w:p>
    <w:p w14:paraId="0CD56B16" w14:textId="65DF711E" w:rsidR="002316B1" w:rsidRDefault="002316B1" w:rsidP="002316B1">
      <w:pPr>
        <w:pStyle w:val="Sraopastraipa"/>
        <w:numPr>
          <w:ilvl w:val="0"/>
          <w:numId w:val="6"/>
        </w:numPr>
        <w:spacing w:line="360" w:lineRule="auto"/>
        <w:jc w:val="both"/>
      </w:pPr>
      <w:r>
        <w:t>Patvirtinti:</w:t>
      </w:r>
    </w:p>
    <w:p w14:paraId="1C905845" w14:textId="77777777" w:rsidR="002316B1" w:rsidRDefault="002316B1" w:rsidP="002316B1">
      <w:pPr>
        <w:pStyle w:val="Sraopastraipa"/>
        <w:numPr>
          <w:ilvl w:val="1"/>
          <w:numId w:val="6"/>
        </w:numPr>
        <w:spacing w:line="360" w:lineRule="auto"/>
        <w:jc w:val="both"/>
      </w:pPr>
      <w:r>
        <w:t xml:space="preserve"> </w:t>
      </w:r>
      <w:r w:rsidRPr="002316B1">
        <w:t>Lazdijų rajono savivaldybės viešosios bibliotekos</w:t>
      </w:r>
      <w:r>
        <w:t xml:space="preserve"> </w:t>
      </w:r>
      <w:r w:rsidRPr="002316B1">
        <w:t xml:space="preserve">mokamų  </w:t>
      </w:r>
      <w:r>
        <w:t xml:space="preserve">paslaugų  teikimo tvarkos </w:t>
      </w:r>
    </w:p>
    <w:p w14:paraId="434269BE" w14:textId="264E0575" w:rsidR="002316B1" w:rsidRPr="002316B1" w:rsidRDefault="00F67CF8" w:rsidP="002316B1">
      <w:pPr>
        <w:spacing w:line="360" w:lineRule="auto"/>
        <w:jc w:val="both"/>
      </w:pPr>
      <w:r>
        <w:t>a</w:t>
      </w:r>
      <w:r w:rsidR="002316B1">
        <w:t>prašą</w:t>
      </w:r>
      <w:r>
        <w:t xml:space="preserve"> (</w:t>
      </w:r>
      <w:r w:rsidR="003643EF">
        <w:t>priedas Nr.</w:t>
      </w:r>
      <w:r w:rsidR="004B5531">
        <w:t xml:space="preserve"> </w:t>
      </w:r>
      <w:r w:rsidR="003643EF">
        <w:t>1</w:t>
      </w:r>
      <w:r>
        <w:t xml:space="preserve">); </w:t>
      </w:r>
    </w:p>
    <w:p w14:paraId="697E93BB" w14:textId="4730D38F" w:rsidR="000819A9" w:rsidRPr="0025580F" w:rsidRDefault="00F67CF8" w:rsidP="0025580F">
      <w:pPr>
        <w:spacing w:line="360" w:lineRule="auto"/>
        <w:ind w:firstLine="720"/>
        <w:jc w:val="both"/>
      </w:pPr>
      <w:r>
        <w:t xml:space="preserve">1.2. </w:t>
      </w:r>
      <w:r w:rsidR="00502F9D" w:rsidRPr="0025580F">
        <w:t xml:space="preserve">Lazdijų rajono savivaldybės </w:t>
      </w:r>
      <w:r w:rsidR="00737D79" w:rsidRPr="0025580F">
        <w:t>viešosios bibliotekos</w:t>
      </w:r>
      <w:r w:rsidR="00965811" w:rsidRPr="0025580F">
        <w:t xml:space="preserve"> </w:t>
      </w:r>
      <w:r w:rsidR="00502F9D" w:rsidRPr="0025580F">
        <w:t xml:space="preserve">teikiamų </w:t>
      </w:r>
      <w:r w:rsidR="00737D79" w:rsidRPr="0025580F">
        <w:t>mokamų</w:t>
      </w:r>
      <w:r w:rsidR="00965811" w:rsidRPr="0025580F">
        <w:t xml:space="preserve"> paslaugų kainas</w:t>
      </w:r>
      <w:r w:rsidR="006628AE" w:rsidRPr="0025580F">
        <w:t xml:space="preserve"> ir tarifus</w:t>
      </w:r>
      <w:r w:rsidR="00965811" w:rsidRPr="0025580F">
        <w:t xml:space="preserve"> (be pridėtinės vertės mokesčio) </w:t>
      </w:r>
      <w:r w:rsidR="00F67956">
        <w:t>(</w:t>
      </w:r>
      <w:r w:rsidR="003643EF">
        <w:t>priedas Nr.</w:t>
      </w:r>
      <w:r w:rsidR="004B5531">
        <w:t xml:space="preserve"> </w:t>
      </w:r>
      <w:r w:rsidR="003643EF">
        <w:t>2)</w:t>
      </w:r>
      <w:r w:rsidR="004E45B9" w:rsidRPr="0025580F">
        <w:t>.</w:t>
      </w:r>
    </w:p>
    <w:p w14:paraId="37F66F03" w14:textId="77777777" w:rsidR="003273EF" w:rsidRPr="0025580F" w:rsidRDefault="00A0605F" w:rsidP="0025580F">
      <w:pPr>
        <w:spacing w:line="360" w:lineRule="auto"/>
        <w:ind w:firstLine="720"/>
        <w:jc w:val="both"/>
      </w:pPr>
      <w:r w:rsidRPr="0025580F">
        <w:t xml:space="preserve">2. Pripažinti netekusiu galios </w:t>
      </w:r>
      <w:r w:rsidR="003273EF" w:rsidRPr="0025580F">
        <w:rPr>
          <w:rStyle w:val="Nerykuspabraukimas"/>
          <w:i w:val="0"/>
          <w:color w:val="auto"/>
        </w:rPr>
        <w:t>Lazdijų rajono savivaldybės tarybos</w:t>
      </w:r>
      <w:r w:rsidR="003273EF" w:rsidRPr="0025580F">
        <w:rPr>
          <w:rStyle w:val="Nerykuspabraukimas"/>
          <w:color w:val="auto"/>
        </w:rPr>
        <w:t xml:space="preserve"> </w:t>
      </w:r>
      <w:r w:rsidR="003273EF" w:rsidRPr="0025580F">
        <w:t>20</w:t>
      </w:r>
      <w:r w:rsidR="005D6BDA" w:rsidRPr="0025580F">
        <w:t>1</w:t>
      </w:r>
      <w:r w:rsidR="0025580F">
        <w:t>4</w:t>
      </w:r>
      <w:r w:rsidR="003273EF" w:rsidRPr="0025580F">
        <w:t xml:space="preserve"> m. </w:t>
      </w:r>
      <w:r w:rsidR="0025580F">
        <w:t>gruodžio</w:t>
      </w:r>
      <w:r w:rsidR="005D6BDA" w:rsidRPr="0025580F">
        <w:t xml:space="preserve"> </w:t>
      </w:r>
      <w:r w:rsidR="0025580F">
        <w:t>17</w:t>
      </w:r>
      <w:r w:rsidR="005D6BDA" w:rsidRPr="0025580F">
        <w:t xml:space="preserve"> </w:t>
      </w:r>
      <w:r w:rsidR="003273EF" w:rsidRPr="0025580F">
        <w:rPr>
          <w:bCs/>
        </w:rPr>
        <w:t>d.</w:t>
      </w:r>
      <w:r w:rsidR="003273EF" w:rsidRPr="0025580F">
        <w:t xml:space="preserve"> sprendimą Nr. </w:t>
      </w:r>
      <w:hyperlink r:id="rId7" w:history="1">
        <w:r w:rsidR="003273EF" w:rsidRPr="00F2493C">
          <w:rPr>
            <w:rStyle w:val="Hipersaitas"/>
            <w:bCs/>
          </w:rPr>
          <w:t>5TS-</w:t>
        </w:r>
        <w:r w:rsidR="0025580F" w:rsidRPr="00F2493C">
          <w:rPr>
            <w:rStyle w:val="Hipersaitas"/>
            <w:bCs/>
          </w:rPr>
          <w:t>1403</w:t>
        </w:r>
      </w:hyperlink>
      <w:r w:rsidR="003273EF" w:rsidRPr="0025580F">
        <w:t xml:space="preserve"> </w:t>
      </w:r>
      <w:r w:rsidR="003273EF" w:rsidRPr="0025580F">
        <w:rPr>
          <w:rStyle w:val="Nerykuspabraukimas"/>
          <w:i w:val="0"/>
          <w:color w:val="auto"/>
        </w:rPr>
        <w:t>„</w:t>
      </w:r>
      <w:r w:rsidR="003273EF" w:rsidRPr="0025580F">
        <w:rPr>
          <w:color w:val="000000"/>
          <w:spacing w:val="-1"/>
        </w:rPr>
        <w:t xml:space="preserve">Dėl </w:t>
      </w:r>
      <w:r w:rsidR="005D6BDA" w:rsidRPr="0025580F">
        <w:rPr>
          <w:color w:val="000000"/>
          <w:spacing w:val="-1"/>
        </w:rPr>
        <w:t>L</w:t>
      </w:r>
      <w:r w:rsidR="005D6BDA" w:rsidRPr="0025580F">
        <w:t>azdijų rajono savivaldybės viešosios bibliotekos teikiamų mokamų paslaugų kainų</w:t>
      </w:r>
      <w:r w:rsidR="0025580F">
        <w:t xml:space="preserve"> ir tarifų</w:t>
      </w:r>
      <w:r w:rsidR="005D6BDA" w:rsidRPr="0025580F">
        <w:t xml:space="preserve"> </w:t>
      </w:r>
      <w:r w:rsidR="003273EF" w:rsidRPr="0025580F">
        <w:t>nustatymo</w:t>
      </w:r>
      <w:r w:rsidR="003273EF" w:rsidRPr="0025580F">
        <w:rPr>
          <w:rStyle w:val="Nerykuspabraukimas"/>
          <w:i w:val="0"/>
          <w:color w:val="auto"/>
        </w:rPr>
        <w:t>“</w:t>
      </w:r>
      <w:r w:rsidR="003273EF" w:rsidRPr="0025580F">
        <w:rPr>
          <w:lang w:eastAsia="lt-LT"/>
        </w:rPr>
        <w:t>.</w:t>
      </w:r>
    </w:p>
    <w:p w14:paraId="040D8628" w14:textId="6EF85DCB" w:rsidR="003273EF" w:rsidRPr="0025580F" w:rsidRDefault="003273EF" w:rsidP="0025580F">
      <w:pPr>
        <w:spacing w:line="360" w:lineRule="auto"/>
        <w:ind w:firstLine="720"/>
        <w:jc w:val="both"/>
      </w:pPr>
      <w:r w:rsidRPr="0025580F">
        <w:t xml:space="preserve">3. </w:t>
      </w:r>
      <w:r w:rsidR="00C602E6">
        <w:t>Nurodyti, kad š</w:t>
      </w:r>
      <w:r w:rsidRPr="0025580F">
        <w:t>is sprendimas įsigalioja 201</w:t>
      </w:r>
      <w:r w:rsidR="0025580F">
        <w:t>9</w:t>
      </w:r>
      <w:r w:rsidRPr="0025580F">
        <w:t xml:space="preserve"> m. </w:t>
      </w:r>
      <w:r w:rsidR="0025580F">
        <w:t>liepos</w:t>
      </w:r>
      <w:r w:rsidRPr="0025580F">
        <w:t xml:space="preserve"> 1 dieną.</w:t>
      </w:r>
    </w:p>
    <w:p w14:paraId="1A018580" w14:textId="77777777" w:rsidR="00552091" w:rsidRPr="0025580F" w:rsidRDefault="00552091" w:rsidP="0025580F">
      <w:pPr>
        <w:spacing w:line="360" w:lineRule="auto"/>
        <w:jc w:val="both"/>
      </w:pPr>
    </w:p>
    <w:p w14:paraId="476B3B11" w14:textId="77777777" w:rsidR="003273EF" w:rsidRPr="0025580F" w:rsidRDefault="003273EF" w:rsidP="0025580F">
      <w:pPr>
        <w:spacing w:line="360" w:lineRule="auto"/>
        <w:jc w:val="both"/>
      </w:pPr>
      <w:r w:rsidRPr="0025580F">
        <w:t>Savivaldybės meras</w:t>
      </w:r>
    </w:p>
    <w:p w14:paraId="77C5E486" w14:textId="77777777" w:rsidR="00552091" w:rsidRPr="0025580F" w:rsidRDefault="00552091" w:rsidP="0025580F">
      <w:pPr>
        <w:spacing w:line="360" w:lineRule="auto"/>
        <w:jc w:val="both"/>
      </w:pPr>
    </w:p>
    <w:p w14:paraId="28793E99" w14:textId="77777777" w:rsidR="00CC689A" w:rsidRPr="0025580F" w:rsidRDefault="00CC689A" w:rsidP="0025580F">
      <w:pPr>
        <w:spacing w:line="360" w:lineRule="auto"/>
        <w:jc w:val="both"/>
      </w:pPr>
    </w:p>
    <w:p w14:paraId="4E63421B" w14:textId="77777777" w:rsidR="006D64BD" w:rsidRDefault="006D64BD" w:rsidP="0025580F">
      <w:pPr>
        <w:jc w:val="both"/>
      </w:pPr>
      <w:r>
        <w:t xml:space="preserve">S. Ramanauskas, </w:t>
      </w:r>
      <w:r w:rsidR="00940393">
        <w:t>tel. (8</w:t>
      </w:r>
      <w:r w:rsidR="007E3872">
        <w:t> </w:t>
      </w:r>
      <w:r w:rsidR="00940393">
        <w:t>318</w:t>
      </w:r>
      <w:r w:rsidR="007E3872">
        <w:t>)</w:t>
      </w:r>
      <w:r w:rsidR="00940393">
        <w:t xml:space="preserve">  </w:t>
      </w:r>
      <w:r w:rsidR="00940393" w:rsidRPr="00940393">
        <w:t>66</w:t>
      </w:r>
      <w:r w:rsidR="007E3872">
        <w:t xml:space="preserve"> </w:t>
      </w:r>
      <w:r w:rsidR="00940393" w:rsidRPr="00940393">
        <w:t>158</w:t>
      </w:r>
    </w:p>
    <w:p w14:paraId="50EBED6F" w14:textId="77777777" w:rsidR="009D3BDB" w:rsidRPr="0025580F" w:rsidRDefault="009D3BDB" w:rsidP="0025580F">
      <w:pPr>
        <w:jc w:val="both"/>
      </w:pPr>
      <w:r>
        <w:t>J. Galvanauskienė</w:t>
      </w:r>
      <w:r w:rsidR="00940393">
        <w:t>, tel. (8</w:t>
      </w:r>
      <w:r w:rsidR="007E3872">
        <w:t> </w:t>
      </w:r>
      <w:r w:rsidR="00940393">
        <w:t>318</w:t>
      </w:r>
      <w:r w:rsidR="007E3872">
        <w:t>)</w:t>
      </w:r>
      <w:r w:rsidR="00940393">
        <w:t xml:space="preserve"> 66</w:t>
      </w:r>
      <w:r w:rsidR="007E3872">
        <w:t xml:space="preserve"> </w:t>
      </w:r>
      <w:r w:rsidR="00940393">
        <w:t>112</w:t>
      </w:r>
    </w:p>
    <w:p w14:paraId="08B2B9BB" w14:textId="77777777" w:rsidR="006372ED" w:rsidRDefault="006372ED" w:rsidP="003643EF">
      <w:pPr>
        <w:ind w:left="5102"/>
        <w:jc w:val="both"/>
        <w:sectPr w:rsidR="006372ED" w:rsidSect="006372ED">
          <w:headerReference w:type="even" r:id="rId8"/>
          <w:footerReference w:type="even" r:id="rId9"/>
          <w:footerReference w:type="default" r:id="rId10"/>
          <w:headerReference w:type="first" r:id="rId11"/>
          <w:pgSz w:w="11907" w:h="16840" w:code="9"/>
          <w:pgMar w:top="1134" w:right="567" w:bottom="1134" w:left="1701" w:header="709" w:footer="709" w:gutter="0"/>
          <w:pgNumType w:start="1"/>
          <w:cols w:space="268"/>
          <w:docGrid w:linePitch="326"/>
        </w:sectPr>
      </w:pPr>
    </w:p>
    <w:p w14:paraId="666B2CEF" w14:textId="55DFE075" w:rsidR="003643EF" w:rsidRPr="003643EF" w:rsidRDefault="003643EF" w:rsidP="003643EF">
      <w:pPr>
        <w:ind w:left="5102"/>
        <w:jc w:val="both"/>
      </w:pPr>
      <w:r w:rsidRPr="003643EF">
        <w:lastRenderedPageBreak/>
        <w:t xml:space="preserve">Lazdijų rajono savivaldybės tarybos </w:t>
      </w:r>
    </w:p>
    <w:p w14:paraId="38A7BCEB" w14:textId="77777777" w:rsidR="003643EF" w:rsidRPr="003643EF" w:rsidRDefault="003643EF" w:rsidP="003643EF">
      <w:pPr>
        <w:ind w:left="5102"/>
        <w:jc w:val="both"/>
      </w:pPr>
      <w:r w:rsidRPr="003643EF">
        <w:t>2019 m. birželio</w:t>
      </w:r>
      <w:r w:rsidRPr="003643EF">
        <w:tab/>
        <w:t>d. Nr.</w:t>
      </w:r>
    </w:p>
    <w:p w14:paraId="16075306" w14:textId="77777777" w:rsidR="003643EF" w:rsidRPr="003643EF" w:rsidRDefault="003643EF" w:rsidP="003643EF">
      <w:pPr>
        <w:ind w:left="5102"/>
        <w:jc w:val="both"/>
      </w:pPr>
      <w:r w:rsidRPr="003643EF">
        <w:t>sprendimo Nr.</w:t>
      </w:r>
    </w:p>
    <w:p w14:paraId="3208C3E1" w14:textId="4EFA9F4B" w:rsidR="003643EF" w:rsidRPr="003643EF" w:rsidRDefault="003643EF" w:rsidP="003643EF">
      <w:pPr>
        <w:ind w:left="5102"/>
        <w:jc w:val="both"/>
      </w:pPr>
      <w:r w:rsidRPr="003643EF">
        <w:t xml:space="preserve">priedas Nr. </w:t>
      </w:r>
      <w:r>
        <w:t>1</w:t>
      </w:r>
      <w:r w:rsidRPr="003643EF">
        <w:tab/>
      </w:r>
    </w:p>
    <w:p w14:paraId="53F053E2" w14:textId="77777777" w:rsidR="00F006D7" w:rsidRDefault="00F006D7" w:rsidP="003273EF">
      <w:pPr>
        <w:ind w:left="5102"/>
        <w:jc w:val="both"/>
      </w:pPr>
    </w:p>
    <w:p w14:paraId="2EF4D693" w14:textId="77777777" w:rsidR="00F006D7" w:rsidRDefault="00F006D7" w:rsidP="003273EF">
      <w:pPr>
        <w:ind w:left="5102"/>
        <w:jc w:val="both"/>
      </w:pPr>
    </w:p>
    <w:p w14:paraId="6BAD1E5C" w14:textId="77777777" w:rsidR="00F006D7" w:rsidRDefault="00F006D7" w:rsidP="003273EF">
      <w:pPr>
        <w:ind w:left="5102"/>
        <w:jc w:val="both"/>
      </w:pPr>
    </w:p>
    <w:p w14:paraId="29135E06" w14:textId="39FF99A1" w:rsidR="00F006D7" w:rsidRPr="003643EF" w:rsidRDefault="003643EF" w:rsidP="003643EF">
      <w:pPr>
        <w:jc w:val="center"/>
        <w:rPr>
          <w:b/>
        </w:rPr>
      </w:pPr>
      <w:r w:rsidRPr="003643EF">
        <w:rPr>
          <w:b/>
        </w:rPr>
        <w:t>LAZDIJŲ RAJONO SAVIVALDYBĖS VIEŠOSIOS BIBLIOTEKOS MOKAMŲ  PASLAUGŲ  TEIKIMO TVARKOS APRAŠAS</w:t>
      </w:r>
    </w:p>
    <w:p w14:paraId="26723326" w14:textId="77777777" w:rsidR="00F006D7" w:rsidRDefault="00F006D7" w:rsidP="003273EF">
      <w:pPr>
        <w:ind w:left="5102"/>
        <w:jc w:val="both"/>
      </w:pPr>
    </w:p>
    <w:p w14:paraId="188C9362" w14:textId="77777777" w:rsidR="00C17F13" w:rsidRPr="00C17F13" w:rsidRDefault="00C17F13" w:rsidP="00C17F13">
      <w:pPr>
        <w:jc w:val="center"/>
      </w:pPr>
      <w:r w:rsidRPr="00C17F13">
        <w:t>I SKYRIUS</w:t>
      </w:r>
    </w:p>
    <w:p w14:paraId="63FEC9ED" w14:textId="77777777" w:rsidR="00C17F13" w:rsidRPr="00C17F13" w:rsidRDefault="00C17F13" w:rsidP="00C17F13">
      <w:pPr>
        <w:jc w:val="center"/>
      </w:pPr>
      <w:r w:rsidRPr="00C17F13">
        <w:t>BENDROJI DALIS</w:t>
      </w:r>
    </w:p>
    <w:p w14:paraId="39E702E1" w14:textId="77777777" w:rsidR="00F006D7" w:rsidRDefault="00F006D7" w:rsidP="003273EF">
      <w:pPr>
        <w:ind w:left="5102"/>
        <w:jc w:val="both"/>
      </w:pPr>
    </w:p>
    <w:p w14:paraId="630CD9DA" w14:textId="77777777" w:rsidR="00F006D7" w:rsidRDefault="00F006D7" w:rsidP="00C17F13">
      <w:pPr>
        <w:jc w:val="both"/>
      </w:pPr>
    </w:p>
    <w:p w14:paraId="470E903F" w14:textId="77777777" w:rsidR="00C17F13" w:rsidRDefault="00C17F13" w:rsidP="00C17F13">
      <w:pPr>
        <w:spacing w:line="360" w:lineRule="auto"/>
        <w:ind w:firstLine="720"/>
        <w:jc w:val="both"/>
      </w:pPr>
      <w:r>
        <w:t>1. Lazdijų rajono savivaldybės viešosios bibliotekos mokamų paslaugų teikimo tvarkos aprašas (toliau – aprašas) reglamentuoja Lazdijų rajono savivaldybės viešosios bibliotekos (toliau – viešoji biblioteka) ir jos padalinių teikiamų mokamų paslaugų fiziniams ir juridiniams asmenims sąlygas, vartotojų teises, pareigas ir atsakomybę.</w:t>
      </w:r>
    </w:p>
    <w:p w14:paraId="14C0A49F" w14:textId="332C5151" w:rsidR="00C17F13" w:rsidRDefault="00C17F13" w:rsidP="00C17F13">
      <w:pPr>
        <w:spacing w:line="360" w:lineRule="auto"/>
        <w:jc w:val="both"/>
      </w:pPr>
      <w:r>
        <w:tab/>
        <w:t xml:space="preserve">2. Aprašas parengtas vadovaujantis Lietuvos Respublikos vietos savivaldos įstatymu, Lietuvos Respublikos bibliotekų įstatymu, Lietuvos Respublikos kultūros ministro </w:t>
      </w:r>
      <w:smartTag w:uri="urn:schemas-microsoft-com:office:smarttags" w:element="metricconverter">
        <w:smartTagPr>
          <w:attr w:name="ProductID" w:val="2005 m"/>
        </w:smartTagPr>
        <w:r w:rsidR="00F67956" w:rsidRPr="00F67956">
          <w:t>2005 m</w:t>
        </w:r>
      </w:smartTag>
      <w:r w:rsidR="00F67956" w:rsidRPr="00F67956">
        <w:t>. lapkričio 2 d. įsakym</w:t>
      </w:r>
      <w:r w:rsidR="004B4F47">
        <w:t>u</w:t>
      </w:r>
      <w:r w:rsidR="00F67956" w:rsidRPr="00F67956">
        <w:t xml:space="preserve"> Nr. ĮV-502 „Dėl valstybės ar savivaldybių įsteigtų bibliotekų teikiamų mokamų paslaugų sąrašo patvirtinimo“</w:t>
      </w:r>
      <w:r>
        <w:t xml:space="preserve"> ir kitais teisės aktais, nustatančiais vartotojų teisių apsaugos laikymąsi ir įgyvendinimą.</w:t>
      </w:r>
    </w:p>
    <w:p w14:paraId="3D78122C" w14:textId="77777777" w:rsidR="00C17F13" w:rsidRDefault="00C17F13" w:rsidP="00C17F13">
      <w:pPr>
        <w:spacing w:line="360" w:lineRule="auto"/>
        <w:jc w:val="both"/>
      </w:pPr>
    </w:p>
    <w:p w14:paraId="425DF47B" w14:textId="77777777" w:rsidR="00C17F13" w:rsidRDefault="00C17F13" w:rsidP="00C17F13">
      <w:pPr>
        <w:spacing w:line="360" w:lineRule="auto"/>
        <w:jc w:val="center"/>
      </w:pPr>
      <w:r>
        <w:t>II SKYRIUS</w:t>
      </w:r>
    </w:p>
    <w:p w14:paraId="2978EC00" w14:textId="77777777" w:rsidR="00C17F13" w:rsidRDefault="00C17F13" w:rsidP="00C17F13">
      <w:pPr>
        <w:spacing w:line="360" w:lineRule="auto"/>
        <w:jc w:val="center"/>
      </w:pPr>
      <w:r>
        <w:t>MOKAMOS PASLAUGOS</w:t>
      </w:r>
    </w:p>
    <w:p w14:paraId="1F028342" w14:textId="77777777" w:rsidR="00C17F13" w:rsidRDefault="00C17F13" w:rsidP="00C17F13">
      <w:pPr>
        <w:spacing w:line="360" w:lineRule="auto"/>
        <w:jc w:val="both"/>
      </w:pPr>
    </w:p>
    <w:p w14:paraId="3E724ADA" w14:textId="77777777" w:rsidR="00C17F13" w:rsidRDefault="00C17F13" w:rsidP="00C17F13">
      <w:pPr>
        <w:spacing w:line="360" w:lineRule="auto"/>
        <w:jc w:val="both"/>
      </w:pPr>
      <w:r>
        <w:tab/>
        <w:t>3. Viešoji biblioteka teikia šias mokamas paslaugas:</w:t>
      </w:r>
    </w:p>
    <w:p w14:paraId="41AE58CC" w14:textId="6DFF61FF" w:rsidR="00C17F13" w:rsidRDefault="00C17F13" w:rsidP="00C17F13">
      <w:pPr>
        <w:spacing w:line="360" w:lineRule="auto"/>
        <w:jc w:val="both"/>
      </w:pPr>
      <w:r>
        <w:tab/>
        <w:t>3.1. Dokumentų spausdinimas nespalvotu ir spalvotu spausdintuvais</w:t>
      </w:r>
      <w:r w:rsidR="004B5531">
        <w:t>;</w:t>
      </w:r>
      <w:r>
        <w:t xml:space="preserve"> </w:t>
      </w:r>
    </w:p>
    <w:p w14:paraId="58916E83" w14:textId="3D79B9AF" w:rsidR="00C17F13" w:rsidRDefault="00C17F13" w:rsidP="00C17F13">
      <w:pPr>
        <w:spacing w:line="360" w:lineRule="auto"/>
        <w:jc w:val="both"/>
      </w:pPr>
      <w:r>
        <w:tab/>
        <w:t>3.2. Spausdintos informacijos kopijavimas</w:t>
      </w:r>
      <w:r w:rsidR="004B5531">
        <w:t>;</w:t>
      </w:r>
    </w:p>
    <w:p w14:paraId="5E4980B6" w14:textId="7C07FCA0" w:rsidR="00C17F13" w:rsidRDefault="00C17F13" w:rsidP="00C17F13">
      <w:pPr>
        <w:spacing w:line="360" w:lineRule="auto"/>
        <w:ind w:firstLine="720"/>
        <w:jc w:val="both"/>
      </w:pPr>
      <w:r>
        <w:t>3.3. Dokumentų skenavimas</w:t>
      </w:r>
      <w:r w:rsidR="004B5531">
        <w:t>;</w:t>
      </w:r>
      <w:r>
        <w:t xml:space="preserve"> </w:t>
      </w:r>
    </w:p>
    <w:p w14:paraId="44DBC040" w14:textId="65E3A649" w:rsidR="00C17F13" w:rsidRDefault="00C17F13" w:rsidP="00C17F13">
      <w:pPr>
        <w:spacing w:line="360" w:lineRule="auto"/>
        <w:jc w:val="both"/>
      </w:pPr>
      <w:r>
        <w:t xml:space="preserve"> </w:t>
      </w:r>
      <w:r>
        <w:tab/>
        <w:t xml:space="preserve">3.4. Dokumentų parsiuntimas iš kitų bibliotekų per tarpbibliotekinį ar tarptautinį </w:t>
      </w:r>
    </w:p>
    <w:p w14:paraId="3D6B33F0" w14:textId="48D806CD" w:rsidR="00C17F13" w:rsidRDefault="004B5531" w:rsidP="00C17F13">
      <w:pPr>
        <w:spacing w:line="360" w:lineRule="auto"/>
        <w:jc w:val="both"/>
      </w:pPr>
      <w:r>
        <w:t>A</w:t>
      </w:r>
      <w:r w:rsidR="00C17F13">
        <w:t>bonementą</w:t>
      </w:r>
      <w:r>
        <w:t>;</w:t>
      </w:r>
      <w:r w:rsidR="00C17F13">
        <w:t xml:space="preserve"> </w:t>
      </w:r>
    </w:p>
    <w:p w14:paraId="54B44C1D" w14:textId="36D87CA9" w:rsidR="00C17F13" w:rsidRDefault="00C17F13" w:rsidP="00F67956">
      <w:pPr>
        <w:spacing w:line="360" w:lineRule="auto"/>
        <w:ind w:firstLine="720"/>
        <w:jc w:val="both"/>
      </w:pPr>
      <w:r>
        <w:t>3.5. Seminarų, konferencijų, parodų ir kitų renginių organizavimas:</w:t>
      </w:r>
    </w:p>
    <w:p w14:paraId="23D8CAC8" w14:textId="5707C9FC" w:rsidR="00C17F13" w:rsidRDefault="00C17F13" w:rsidP="00F67956">
      <w:pPr>
        <w:spacing w:line="360" w:lineRule="auto"/>
        <w:ind w:firstLine="720"/>
        <w:jc w:val="both"/>
      </w:pPr>
      <w:r>
        <w:t>3.5.1. Renginių įgarsinimas</w:t>
      </w:r>
      <w:r w:rsidR="004B5531">
        <w:t>;</w:t>
      </w:r>
    </w:p>
    <w:p w14:paraId="4EE810C1" w14:textId="4F2E5B2B" w:rsidR="00C17F13" w:rsidRDefault="00C17F13" w:rsidP="00F67956">
      <w:pPr>
        <w:spacing w:line="360" w:lineRule="auto"/>
        <w:ind w:firstLine="720"/>
        <w:jc w:val="both"/>
      </w:pPr>
      <w:r>
        <w:t>3.5.2. Multimedijos, kompiuterinės ir kitos įrangos naudojimas</w:t>
      </w:r>
      <w:r w:rsidR="004B5531">
        <w:t>;</w:t>
      </w:r>
    </w:p>
    <w:p w14:paraId="37D79B7F" w14:textId="20748693" w:rsidR="00C17F13" w:rsidRDefault="00C17F13" w:rsidP="00F67956">
      <w:pPr>
        <w:spacing w:line="360" w:lineRule="auto"/>
        <w:ind w:firstLine="720"/>
        <w:jc w:val="both"/>
      </w:pPr>
      <w:r>
        <w:t>3.5.3. Tarpininkavimas rengiant parodas</w:t>
      </w:r>
      <w:r w:rsidR="004B5531">
        <w:t>;</w:t>
      </w:r>
    </w:p>
    <w:p w14:paraId="657539BE" w14:textId="21897476" w:rsidR="00C17F13" w:rsidRDefault="00C17F13" w:rsidP="00F67956">
      <w:pPr>
        <w:spacing w:line="360" w:lineRule="auto"/>
        <w:ind w:firstLine="720"/>
        <w:jc w:val="both"/>
      </w:pPr>
      <w:r>
        <w:t>3.5.4. Patalpų nuoma.</w:t>
      </w:r>
    </w:p>
    <w:p w14:paraId="5D35095C" w14:textId="77777777" w:rsidR="00C17F13" w:rsidRDefault="00C17F13" w:rsidP="00C17F13">
      <w:pPr>
        <w:spacing w:line="360" w:lineRule="auto"/>
        <w:jc w:val="both"/>
      </w:pPr>
      <w:r>
        <w:lastRenderedPageBreak/>
        <w:tab/>
        <w:t>4. Viešosios bibliotekos padaliniai, kuriuose veikia viešojo interneto prieigos taškai, teikia dokumentų kopijavimo, skenavimo, spausdinimo mokamas paslaugas.</w:t>
      </w:r>
    </w:p>
    <w:p w14:paraId="56B4F85F" w14:textId="77777777" w:rsidR="00C17F13" w:rsidRDefault="00C17F13" w:rsidP="00C17F13">
      <w:pPr>
        <w:spacing w:line="360" w:lineRule="auto"/>
        <w:jc w:val="both"/>
      </w:pPr>
      <w:r>
        <w:tab/>
        <w:t>5. Visos kitos paslaugos viešojoje bibliotekoje ir padaliniuose teikiamos neatlygintinai.</w:t>
      </w:r>
    </w:p>
    <w:p w14:paraId="2F784EF9" w14:textId="696F33B5" w:rsidR="00C17F13" w:rsidRDefault="00C17F13" w:rsidP="00C17F13">
      <w:pPr>
        <w:spacing w:line="360" w:lineRule="auto"/>
        <w:jc w:val="both"/>
      </w:pPr>
      <w:r>
        <w:tab/>
      </w:r>
    </w:p>
    <w:p w14:paraId="357A7881" w14:textId="77777777" w:rsidR="00C17F13" w:rsidRDefault="00C17F13" w:rsidP="00C17F13">
      <w:pPr>
        <w:spacing w:line="360" w:lineRule="auto"/>
        <w:jc w:val="center"/>
      </w:pPr>
      <w:r>
        <w:t>III SKYRIUS</w:t>
      </w:r>
    </w:p>
    <w:p w14:paraId="366DC2BB" w14:textId="77777777" w:rsidR="00C17F13" w:rsidRDefault="00C17F13" w:rsidP="00C17F13">
      <w:pPr>
        <w:spacing w:line="360" w:lineRule="auto"/>
        <w:jc w:val="center"/>
      </w:pPr>
      <w:r>
        <w:t>PASLAUGŲ TEIKIMO SĄLYGOS</w:t>
      </w:r>
    </w:p>
    <w:p w14:paraId="2BD45FEB" w14:textId="77777777" w:rsidR="00C17F13" w:rsidRDefault="00C17F13" w:rsidP="00C17F13">
      <w:pPr>
        <w:spacing w:line="360" w:lineRule="auto"/>
        <w:jc w:val="both"/>
      </w:pPr>
    </w:p>
    <w:p w14:paraId="0D708800" w14:textId="77777777" w:rsidR="00C17F13" w:rsidRDefault="00C17F13" w:rsidP="00C17F13">
      <w:pPr>
        <w:spacing w:line="360" w:lineRule="auto"/>
        <w:jc w:val="both"/>
      </w:pPr>
      <w:r>
        <w:tab/>
        <w:t>6. Mokamas paslaugas, vadovaudamiesi šiuo aprašu, teikia viešosios bibliotekos ir jos padalinių darbuotojai, aptarnaujantys skaitytojus, dirbantys su padalinyje, skyriuje, skaitykloje esančiais fondais, įranga, skirta šioms paslaugoms teikti.</w:t>
      </w:r>
    </w:p>
    <w:p w14:paraId="311E225F" w14:textId="77777777" w:rsidR="00C17F13" w:rsidRDefault="00C17F13" w:rsidP="00C17F13">
      <w:pPr>
        <w:spacing w:line="360" w:lineRule="auto"/>
        <w:jc w:val="both"/>
      </w:pPr>
      <w:r>
        <w:tab/>
        <w:t>7. Vartotojas paslaugas gali gauti iš anksto pateikęs prašymą raštu pagal viešosios bibliotekos patvirtintą formą, internetu, telefonu arba tiesiogiai kreipdamasis į padalinius, atliekančius šias funkcijas.</w:t>
      </w:r>
    </w:p>
    <w:p w14:paraId="6C195D18" w14:textId="2B914244" w:rsidR="00C17F13" w:rsidRDefault="00C17F13" w:rsidP="00C17F13">
      <w:pPr>
        <w:spacing w:line="360" w:lineRule="auto"/>
        <w:jc w:val="both"/>
      </w:pPr>
      <w:r>
        <w:tab/>
        <w:t>8. Vartotojas už viešosios bibliotekos suteiktas paslaugas atsiskaito grynais pinigais arba pavedimu.</w:t>
      </w:r>
    </w:p>
    <w:p w14:paraId="24153F9B" w14:textId="77777777" w:rsidR="00C17F13" w:rsidRDefault="00C17F13" w:rsidP="00C17F13">
      <w:pPr>
        <w:spacing w:line="360" w:lineRule="auto"/>
        <w:jc w:val="both"/>
      </w:pPr>
      <w:r>
        <w:tab/>
        <w:t>9. Mokamas paslaugas teikiantys darbuotojai atlieka mokamų paslaugų paklausos tyrimą, užtikrina, kad teikiamos paslaugos būtų kokybiškos ir suteikiamos laiku.</w:t>
      </w:r>
    </w:p>
    <w:p w14:paraId="5E35E7B6" w14:textId="5E9B2102" w:rsidR="00C17F13" w:rsidRDefault="00C17F13" w:rsidP="00C17F13">
      <w:pPr>
        <w:spacing w:line="360" w:lineRule="auto"/>
        <w:jc w:val="both"/>
      </w:pPr>
      <w:r>
        <w:t xml:space="preserve">            10. Informacija apie mokamas paslaugas skelbiama viešojoje bibliotekoje, padaliniuose ir interneto svetainėje www.rsvb.lt</w:t>
      </w:r>
      <w:r w:rsidR="003C32CA">
        <w:t>.</w:t>
      </w:r>
      <w:r>
        <w:t xml:space="preserve"> </w:t>
      </w:r>
    </w:p>
    <w:p w14:paraId="5507191E" w14:textId="77777777" w:rsidR="00C17F13" w:rsidRDefault="00C17F13" w:rsidP="00C17F13">
      <w:pPr>
        <w:spacing w:line="360" w:lineRule="auto"/>
        <w:jc w:val="both"/>
      </w:pPr>
    </w:p>
    <w:p w14:paraId="0C5B723D" w14:textId="77777777" w:rsidR="00C17F13" w:rsidRDefault="00C17F13" w:rsidP="00C17F13">
      <w:pPr>
        <w:spacing w:line="360" w:lineRule="auto"/>
        <w:jc w:val="center"/>
      </w:pPr>
      <w:r>
        <w:t>IV SKYRIUS</w:t>
      </w:r>
    </w:p>
    <w:p w14:paraId="2B3A3593" w14:textId="77777777" w:rsidR="00C17F13" w:rsidRDefault="00C17F13" w:rsidP="00C17F13">
      <w:pPr>
        <w:spacing w:line="360" w:lineRule="auto"/>
        <w:jc w:val="center"/>
      </w:pPr>
      <w:r>
        <w:t>VIEŠOSIOS BIBLIOTEKOS IR VARTOTOJŲ TEISĖS IR PAREIGOS</w:t>
      </w:r>
    </w:p>
    <w:p w14:paraId="732610B5" w14:textId="77777777" w:rsidR="00C17F13" w:rsidRDefault="00C17F13" w:rsidP="00C17F13">
      <w:pPr>
        <w:spacing w:line="360" w:lineRule="auto"/>
        <w:jc w:val="both"/>
      </w:pPr>
    </w:p>
    <w:p w14:paraId="165BD476" w14:textId="77777777" w:rsidR="00C17F13" w:rsidRDefault="00C17F13" w:rsidP="00C17F13">
      <w:pPr>
        <w:spacing w:line="360" w:lineRule="auto"/>
        <w:jc w:val="both"/>
      </w:pPr>
      <w:r>
        <w:tab/>
        <w:t>11. Viešosios bibliotekos pareigos:</w:t>
      </w:r>
    </w:p>
    <w:p w14:paraId="5BF26B23" w14:textId="6884E124" w:rsidR="00C17F13" w:rsidRDefault="00C17F13" w:rsidP="00C17F13">
      <w:pPr>
        <w:spacing w:line="360" w:lineRule="auto"/>
        <w:jc w:val="both"/>
      </w:pPr>
      <w:r>
        <w:tab/>
        <w:t>11.1. tinkamai ir laiku suteikti kokybiškas paslaugas visiems rajono savivaldybės bibliotekų vartotojams;</w:t>
      </w:r>
    </w:p>
    <w:p w14:paraId="7E05075C" w14:textId="77777777" w:rsidR="00C17F13" w:rsidRDefault="00C17F13" w:rsidP="00C17F13">
      <w:pPr>
        <w:spacing w:line="360" w:lineRule="auto"/>
        <w:jc w:val="both"/>
      </w:pPr>
      <w:r>
        <w:tab/>
        <w:t>11.2. komunikuoti ir bendradarbiauti su vartotojais.</w:t>
      </w:r>
    </w:p>
    <w:p w14:paraId="21F858F9" w14:textId="77777777" w:rsidR="00C17F13" w:rsidRDefault="00C17F13" w:rsidP="00C17F13">
      <w:pPr>
        <w:spacing w:line="360" w:lineRule="auto"/>
        <w:jc w:val="both"/>
      </w:pPr>
      <w:r>
        <w:tab/>
        <w:t>12. Viešosios bibliotekos teisės:</w:t>
      </w:r>
    </w:p>
    <w:p w14:paraId="4F7A085F" w14:textId="77777777" w:rsidR="00C17F13" w:rsidRDefault="00C17F13" w:rsidP="00C17F13">
      <w:pPr>
        <w:spacing w:line="360" w:lineRule="auto"/>
        <w:jc w:val="both"/>
      </w:pPr>
      <w:r>
        <w:tab/>
        <w:t>12.1. teisės aktų nustatyta tvarka ir Lazdijų rajono savivaldybės tarybos sprendimu nustatytomis kainomis teikti mokamas paslaugas, užtikrinti, kad jos netaptų pelno siekiančia veikla.</w:t>
      </w:r>
    </w:p>
    <w:p w14:paraId="179FFC08" w14:textId="77777777" w:rsidR="00C17F13" w:rsidRDefault="00C17F13" w:rsidP="00C17F13">
      <w:pPr>
        <w:spacing w:line="360" w:lineRule="auto"/>
        <w:jc w:val="both"/>
      </w:pPr>
      <w:r>
        <w:tab/>
        <w:t>13. Vartotojų teisės:</w:t>
      </w:r>
    </w:p>
    <w:p w14:paraId="6F947860" w14:textId="77777777" w:rsidR="00C17F13" w:rsidRDefault="00C17F13" w:rsidP="00C17F13">
      <w:pPr>
        <w:spacing w:line="360" w:lineRule="auto"/>
        <w:jc w:val="both"/>
      </w:pPr>
      <w:r>
        <w:tab/>
        <w:t>13.1. gauti viešai skelbiamą viešosios bibliotekos informaciją;</w:t>
      </w:r>
    </w:p>
    <w:p w14:paraId="2DDAE0EE" w14:textId="77777777" w:rsidR="00C17F13" w:rsidRDefault="00C17F13" w:rsidP="00C17F13">
      <w:pPr>
        <w:spacing w:line="360" w:lineRule="auto"/>
        <w:jc w:val="both"/>
      </w:pPr>
      <w:r>
        <w:tab/>
        <w:t>13.2. naudotis viešosios bibliotekos teikiamomis paslaugomis.</w:t>
      </w:r>
    </w:p>
    <w:p w14:paraId="40F3CD39" w14:textId="77777777" w:rsidR="00C17F13" w:rsidRDefault="00C17F13" w:rsidP="00C17F13">
      <w:pPr>
        <w:spacing w:line="360" w:lineRule="auto"/>
        <w:jc w:val="both"/>
      </w:pPr>
      <w:r>
        <w:tab/>
        <w:t>14. Vartotojų pareigos:</w:t>
      </w:r>
    </w:p>
    <w:p w14:paraId="6414D77A" w14:textId="77777777" w:rsidR="00C17F13" w:rsidRDefault="00C17F13" w:rsidP="00C17F13">
      <w:pPr>
        <w:spacing w:line="360" w:lineRule="auto"/>
        <w:jc w:val="both"/>
      </w:pPr>
      <w:r>
        <w:tab/>
        <w:t>14.1. tinkamai ir laiku atsiskaityti su viešąja biblioteka už teikiamas mokamas paslaugas;</w:t>
      </w:r>
    </w:p>
    <w:p w14:paraId="0E9B4003" w14:textId="77777777" w:rsidR="00C17F13" w:rsidRDefault="00C17F13" w:rsidP="00C17F13">
      <w:pPr>
        <w:spacing w:line="360" w:lineRule="auto"/>
        <w:jc w:val="both"/>
      </w:pPr>
      <w:r>
        <w:lastRenderedPageBreak/>
        <w:tab/>
        <w:t>14.2. saugoti ir laiku grąžinti vartotojui viešosios bibliotekos perduotą turtą.</w:t>
      </w:r>
    </w:p>
    <w:p w14:paraId="74F35AA6" w14:textId="77777777" w:rsidR="00C17F13" w:rsidRDefault="00C17F13" w:rsidP="00C17F13">
      <w:pPr>
        <w:spacing w:line="360" w:lineRule="auto"/>
        <w:jc w:val="both"/>
      </w:pPr>
    </w:p>
    <w:p w14:paraId="36E98EE9" w14:textId="77777777" w:rsidR="00C17F13" w:rsidRDefault="00C17F13" w:rsidP="00C17F13">
      <w:pPr>
        <w:spacing w:line="360" w:lineRule="auto"/>
        <w:jc w:val="center"/>
      </w:pPr>
      <w:r>
        <w:t>V SKYRIUS</w:t>
      </w:r>
    </w:p>
    <w:p w14:paraId="391C5D2F" w14:textId="77777777" w:rsidR="00C17F13" w:rsidRDefault="00C17F13" w:rsidP="00C17F13">
      <w:pPr>
        <w:spacing w:line="360" w:lineRule="auto"/>
        <w:jc w:val="center"/>
      </w:pPr>
      <w:r>
        <w:t>BAIGIAMOSIOS NUOSTATOS</w:t>
      </w:r>
    </w:p>
    <w:p w14:paraId="102F9411" w14:textId="77777777" w:rsidR="00C17F13" w:rsidRDefault="00C17F13" w:rsidP="00C17F13">
      <w:pPr>
        <w:spacing w:line="360" w:lineRule="auto"/>
        <w:jc w:val="both"/>
      </w:pPr>
    </w:p>
    <w:p w14:paraId="0C50084D" w14:textId="42AC6F3A" w:rsidR="00C17F13" w:rsidRDefault="00C17F13" w:rsidP="00C17F13">
      <w:pPr>
        <w:spacing w:line="360" w:lineRule="auto"/>
        <w:jc w:val="both"/>
      </w:pPr>
      <w:r>
        <w:t xml:space="preserve"> </w:t>
      </w:r>
      <w:r>
        <w:tab/>
        <w:t xml:space="preserve">15. </w:t>
      </w:r>
      <w:r w:rsidR="00F67956">
        <w:t>Šis a</w:t>
      </w:r>
      <w:r>
        <w:t>prašas gali būti keičiamas Lazdijų rajono savivaldybės tarybos sprendimu.</w:t>
      </w:r>
    </w:p>
    <w:p w14:paraId="755B2752" w14:textId="77777777" w:rsidR="00C17F13" w:rsidRDefault="00C17F13" w:rsidP="00C17F13">
      <w:pPr>
        <w:spacing w:line="360" w:lineRule="auto"/>
        <w:jc w:val="both"/>
      </w:pPr>
    </w:p>
    <w:p w14:paraId="45005B37" w14:textId="77777777" w:rsidR="00C17F13" w:rsidRDefault="00C17F13" w:rsidP="00C17F13">
      <w:pPr>
        <w:spacing w:line="360" w:lineRule="auto"/>
        <w:jc w:val="both"/>
      </w:pPr>
      <w:r>
        <w:t xml:space="preserve">                                                  </w:t>
      </w:r>
    </w:p>
    <w:p w14:paraId="39B83282" w14:textId="77777777" w:rsidR="00C17F13" w:rsidRDefault="00C17F13" w:rsidP="00C17F13">
      <w:pPr>
        <w:spacing w:line="360" w:lineRule="auto"/>
        <w:jc w:val="center"/>
      </w:pPr>
      <w:r>
        <w:t>______________________________</w:t>
      </w:r>
    </w:p>
    <w:p w14:paraId="72F0AB16" w14:textId="77777777" w:rsidR="006372ED" w:rsidRDefault="006372ED" w:rsidP="003273EF">
      <w:pPr>
        <w:ind w:left="5102"/>
        <w:jc w:val="both"/>
        <w:sectPr w:rsidR="006372ED" w:rsidSect="006372ED">
          <w:headerReference w:type="default" r:id="rId12"/>
          <w:headerReference w:type="first" r:id="rId13"/>
          <w:pgSz w:w="11907" w:h="16840" w:code="9"/>
          <w:pgMar w:top="1134" w:right="567" w:bottom="1134" w:left="1701" w:header="709" w:footer="709" w:gutter="0"/>
          <w:pgNumType w:start="1"/>
          <w:cols w:space="268"/>
          <w:titlePg/>
          <w:docGrid w:linePitch="326"/>
        </w:sectPr>
      </w:pPr>
    </w:p>
    <w:p w14:paraId="2E2DEF27" w14:textId="35160E69" w:rsidR="003273EF" w:rsidRPr="0025580F" w:rsidRDefault="003273EF" w:rsidP="003273EF">
      <w:pPr>
        <w:ind w:left="5102"/>
        <w:jc w:val="both"/>
      </w:pPr>
      <w:r w:rsidRPr="0025580F">
        <w:lastRenderedPageBreak/>
        <w:t xml:space="preserve">Lazdijų rajono savivaldybės tarybos </w:t>
      </w:r>
    </w:p>
    <w:p w14:paraId="333C7B1E" w14:textId="77777777" w:rsidR="003273EF" w:rsidRPr="0025580F" w:rsidRDefault="0025580F" w:rsidP="003273EF">
      <w:pPr>
        <w:ind w:left="5102"/>
        <w:jc w:val="both"/>
      </w:pPr>
      <w:r>
        <w:t>2019</w:t>
      </w:r>
      <w:r w:rsidR="003273EF" w:rsidRPr="0025580F">
        <w:t xml:space="preserve"> m. </w:t>
      </w:r>
      <w:r>
        <w:t>birželio</w:t>
      </w:r>
      <w:r w:rsidR="003273EF" w:rsidRPr="0025580F">
        <w:tab/>
        <w:t>d. Nr.</w:t>
      </w:r>
    </w:p>
    <w:p w14:paraId="324C0078" w14:textId="77777777" w:rsidR="003273EF" w:rsidRPr="0025580F" w:rsidRDefault="003273EF" w:rsidP="003273EF">
      <w:pPr>
        <w:ind w:left="5102"/>
        <w:jc w:val="both"/>
      </w:pPr>
      <w:r w:rsidRPr="0025580F">
        <w:t>sprendimo Nr.</w:t>
      </w:r>
    </w:p>
    <w:p w14:paraId="28BADBE1" w14:textId="2E8CEFE2" w:rsidR="00DA43DC" w:rsidRPr="0025580F" w:rsidRDefault="003273EF" w:rsidP="003273EF">
      <w:pPr>
        <w:ind w:left="5102"/>
        <w:jc w:val="both"/>
      </w:pPr>
      <w:r w:rsidRPr="0025580F">
        <w:t>priedas</w:t>
      </w:r>
      <w:r w:rsidR="003643EF">
        <w:t xml:space="preserve"> Nr. 2</w:t>
      </w:r>
      <w:r w:rsidR="00DA43DC" w:rsidRPr="0025580F">
        <w:tab/>
      </w:r>
    </w:p>
    <w:p w14:paraId="239209E0" w14:textId="77777777" w:rsidR="004D08A0" w:rsidRPr="0025580F" w:rsidRDefault="004D08A0" w:rsidP="00DA43DC">
      <w:pPr>
        <w:jc w:val="center"/>
      </w:pPr>
    </w:p>
    <w:p w14:paraId="3491A6A0" w14:textId="77777777" w:rsidR="00DA43DC" w:rsidRPr="0025580F" w:rsidRDefault="00DA43DC" w:rsidP="00DA43DC">
      <w:pPr>
        <w:jc w:val="center"/>
      </w:pPr>
    </w:p>
    <w:p w14:paraId="52B21035" w14:textId="77777777" w:rsidR="00737D79" w:rsidRPr="0025580F" w:rsidRDefault="00737D79" w:rsidP="00737D79">
      <w:pPr>
        <w:pStyle w:val="Pagrindinistekstas"/>
        <w:rPr>
          <w:sz w:val="24"/>
        </w:rPr>
      </w:pPr>
      <w:r w:rsidRPr="0025580F">
        <w:rPr>
          <w:sz w:val="24"/>
        </w:rPr>
        <w:t xml:space="preserve">LAZDIJŲ RAJONO SAVIVALDYBĖS VIEŠOSIOS BIBLIOTEKOS </w:t>
      </w:r>
    </w:p>
    <w:p w14:paraId="1424910E" w14:textId="77777777" w:rsidR="00737D79" w:rsidRPr="0025580F" w:rsidRDefault="00737D79" w:rsidP="00737D79">
      <w:pPr>
        <w:pStyle w:val="Pagrindinistekstas"/>
        <w:rPr>
          <w:sz w:val="24"/>
        </w:rPr>
      </w:pPr>
      <w:r w:rsidRPr="0025580F">
        <w:rPr>
          <w:sz w:val="24"/>
        </w:rPr>
        <w:t xml:space="preserve">TEIKIAMŲ MOKAMŲ PASLAUGŲ </w:t>
      </w:r>
      <w:r w:rsidR="00EA5C2C" w:rsidRPr="0025580F">
        <w:rPr>
          <w:sz w:val="24"/>
        </w:rPr>
        <w:t>KAINOS</w:t>
      </w:r>
      <w:r w:rsidR="005D6BDA" w:rsidRPr="0025580F">
        <w:rPr>
          <w:sz w:val="24"/>
        </w:rPr>
        <w:t xml:space="preserve"> IR TARIFAI</w:t>
      </w:r>
      <w:r w:rsidR="00A43F4B" w:rsidRPr="0025580F">
        <w:rPr>
          <w:sz w:val="24"/>
        </w:rPr>
        <w:t xml:space="preserve"> (BE PRIDĖTINĖS VERTĖS MOKESČIO)</w:t>
      </w:r>
    </w:p>
    <w:p w14:paraId="59DD8AB8" w14:textId="77777777" w:rsidR="00737D79" w:rsidRPr="0025580F" w:rsidRDefault="00737D79" w:rsidP="00737D79">
      <w:pPr>
        <w:jc w:val="center"/>
        <w:rPr>
          <w:b/>
          <w:bCs/>
        </w:rPr>
      </w:pPr>
    </w:p>
    <w:p w14:paraId="231F9D5F" w14:textId="77777777" w:rsidR="00737D79" w:rsidRPr="0025580F" w:rsidRDefault="00737D79" w:rsidP="0025580F">
      <w:pPr>
        <w:spacing w:line="360" w:lineRule="auto"/>
        <w:ind w:firstLine="709"/>
        <w:jc w:val="both"/>
      </w:pPr>
      <w:r w:rsidRPr="0025580F">
        <w:t xml:space="preserve">1. </w:t>
      </w:r>
      <w:r w:rsidR="005D6BDA" w:rsidRPr="0025580F">
        <w:t>Spausdintos informacijos k</w:t>
      </w:r>
      <w:r w:rsidRPr="0025580F">
        <w:t>opijavimas kopijavimo aparatu</w:t>
      </w:r>
      <w:r w:rsidR="00917D0B" w:rsidRPr="0025580F">
        <w:t xml:space="preserve"> ant popieriaus</w:t>
      </w:r>
      <w:r w:rsidRPr="0025580F">
        <w:t xml:space="preserve"> (popierius įstaigos):</w:t>
      </w:r>
    </w:p>
    <w:p w14:paraId="0EE507E7" w14:textId="77777777" w:rsidR="00737D79" w:rsidRPr="005F0867" w:rsidRDefault="00737D79" w:rsidP="0025580F">
      <w:pPr>
        <w:spacing w:line="360" w:lineRule="auto"/>
        <w:ind w:firstLine="709"/>
        <w:jc w:val="both"/>
      </w:pPr>
      <w:r w:rsidRPr="005F0867">
        <w:t xml:space="preserve">1.1. A4 formato – </w:t>
      </w:r>
      <w:r w:rsidR="00917D0B" w:rsidRPr="005F0867">
        <w:rPr>
          <w:color w:val="000000"/>
        </w:rPr>
        <w:t>0,06</w:t>
      </w:r>
      <w:r w:rsidRPr="005F0867">
        <w:t xml:space="preserve"> </w:t>
      </w:r>
      <w:r w:rsidR="00917D0B" w:rsidRPr="005F0867">
        <w:t>Eur už 1 lapą</w:t>
      </w:r>
      <w:r w:rsidR="007E3872">
        <w:t>;</w:t>
      </w:r>
    </w:p>
    <w:p w14:paraId="036CD9DA" w14:textId="77777777" w:rsidR="00737D79" w:rsidRPr="005F0867" w:rsidRDefault="00737D79" w:rsidP="0025580F">
      <w:pPr>
        <w:spacing w:line="360" w:lineRule="auto"/>
        <w:ind w:firstLine="709"/>
        <w:jc w:val="both"/>
      </w:pPr>
      <w:r w:rsidRPr="005F0867">
        <w:t>1.</w:t>
      </w:r>
      <w:r w:rsidR="0010713C" w:rsidRPr="005F0867">
        <w:t>2</w:t>
      </w:r>
      <w:r w:rsidRPr="005F0867">
        <w:t xml:space="preserve">. A4 formato (abi pusės) – </w:t>
      </w:r>
      <w:r w:rsidR="00917D0B" w:rsidRPr="005F0867">
        <w:rPr>
          <w:color w:val="000000"/>
        </w:rPr>
        <w:t>0,09</w:t>
      </w:r>
      <w:r w:rsidRPr="005F0867">
        <w:t xml:space="preserve"> </w:t>
      </w:r>
      <w:r w:rsidR="00917D0B" w:rsidRPr="005F0867">
        <w:t>Eur už 1 lapą</w:t>
      </w:r>
      <w:r w:rsidR="007E3872">
        <w:t>;</w:t>
      </w:r>
    </w:p>
    <w:p w14:paraId="01EE24C4" w14:textId="77777777" w:rsidR="007E3872" w:rsidRDefault="00366875" w:rsidP="00366875">
      <w:pPr>
        <w:spacing w:line="360" w:lineRule="auto"/>
        <w:ind w:firstLine="709"/>
        <w:jc w:val="both"/>
      </w:pPr>
      <w:r w:rsidRPr="005F0867">
        <w:t>1.3. A4</w:t>
      </w:r>
      <w:r w:rsidR="007E3872">
        <w:t xml:space="preserve"> formatas spalvotas – 0,80 Eur;</w:t>
      </w:r>
    </w:p>
    <w:p w14:paraId="280518E5" w14:textId="77777777" w:rsidR="00366875" w:rsidRPr="005F0867" w:rsidRDefault="00366875" w:rsidP="00366875">
      <w:pPr>
        <w:spacing w:line="360" w:lineRule="auto"/>
        <w:ind w:firstLine="709"/>
        <w:jc w:val="both"/>
      </w:pPr>
      <w:r w:rsidRPr="005F0867">
        <w:t>1.4. A4 formatas spalvotas (abi pusės) – 1,00 Eur</w:t>
      </w:r>
      <w:r w:rsidR="007E3872">
        <w:t>;</w:t>
      </w:r>
    </w:p>
    <w:p w14:paraId="6698CAAE" w14:textId="77777777" w:rsidR="00027B8B" w:rsidRPr="005F0867" w:rsidRDefault="00027B8B" w:rsidP="00027B8B">
      <w:pPr>
        <w:spacing w:line="360" w:lineRule="auto"/>
        <w:ind w:firstLine="709"/>
        <w:jc w:val="both"/>
      </w:pPr>
      <w:r w:rsidRPr="005F0867">
        <w:t>1.5. A3 formatas nespalvotas – 0,12 Eur</w:t>
      </w:r>
      <w:r w:rsidR="007E3872">
        <w:t>;</w:t>
      </w:r>
      <w:r w:rsidRPr="005F0867">
        <w:t xml:space="preserve"> </w:t>
      </w:r>
    </w:p>
    <w:p w14:paraId="0EA45C9E" w14:textId="77777777" w:rsidR="00027B8B" w:rsidRPr="005F0867" w:rsidRDefault="00027B8B" w:rsidP="00027B8B">
      <w:pPr>
        <w:spacing w:line="360" w:lineRule="auto"/>
        <w:ind w:firstLine="709"/>
        <w:jc w:val="both"/>
      </w:pPr>
      <w:r w:rsidRPr="005F0867">
        <w:t>1.6. A3 formatas nespalvotas (abi pusės) – 0,24 Eur</w:t>
      </w:r>
      <w:r w:rsidR="007E3872">
        <w:t>;</w:t>
      </w:r>
    </w:p>
    <w:p w14:paraId="5281BFFC" w14:textId="77777777" w:rsidR="00027B8B" w:rsidRPr="005F0867" w:rsidRDefault="00027B8B" w:rsidP="00027B8B">
      <w:pPr>
        <w:spacing w:line="360" w:lineRule="auto"/>
        <w:ind w:firstLine="709"/>
        <w:jc w:val="both"/>
      </w:pPr>
      <w:r w:rsidRPr="005F0867">
        <w:t>1.7. A</w:t>
      </w:r>
      <w:r w:rsidR="007E3872">
        <w:t>3 formatas spalvotas – 1,00 Eur;</w:t>
      </w:r>
      <w:r w:rsidRPr="005F0867">
        <w:t xml:space="preserve"> </w:t>
      </w:r>
    </w:p>
    <w:p w14:paraId="56AF154A" w14:textId="77777777" w:rsidR="00027B8B" w:rsidRPr="005F0867" w:rsidRDefault="00027B8B" w:rsidP="00027B8B">
      <w:pPr>
        <w:spacing w:line="360" w:lineRule="auto"/>
        <w:ind w:firstLine="709"/>
        <w:jc w:val="both"/>
      </w:pPr>
      <w:r w:rsidRPr="005F0867">
        <w:t xml:space="preserve">1.8. A3 formatas spalvotas (abi pusės) – 1,20 Eur. </w:t>
      </w:r>
    </w:p>
    <w:p w14:paraId="15D0A38F" w14:textId="77777777" w:rsidR="00027B8B" w:rsidRPr="005F0867" w:rsidRDefault="00027B8B" w:rsidP="00027B8B">
      <w:pPr>
        <w:tabs>
          <w:tab w:val="left" w:pos="1134"/>
        </w:tabs>
        <w:spacing w:line="360" w:lineRule="auto"/>
        <w:ind w:firstLine="709"/>
        <w:jc w:val="both"/>
      </w:pPr>
      <w:r w:rsidRPr="005F0867">
        <w:t>2.</w:t>
      </w:r>
      <w:r w:rsidRPr="005F0867">
        <w:tab/>
        <w:t>Spausdintos informacijos kopijavimas:</w:t>
      </w:r>
    </w:p>
    <w:p w14:paraId="001F591B" w14:textId="77777777" w:rsidR="00027B8B" w:rsidRPr="005F0867" w:rsidRDefault="00027B8B" w:rsidP="00027B8B">
      <w:pPr>
        <w:spacing w:line="360" w:lineRule="auto"/>
        <w:ind w:firstLine="709"/>
        <w:jc w:val="both"/>
      </w:pPr>
      <w:r w:rsidRPr="005F0867">
        <w:t>2.1. A4 formatas nespalvotas – 0,06 Eur</w:t>
      </w:r>
      <w:r w:rsidR="007E3872">
        <w:t>;</w:t>
      </w:r>
      <w:r w:rsidRPr="005F0867">
        <w:t xml:space="preserve"> </w:t>
      </w:r>
    </w:p>
    <w:p w14:paraId="4DA9FE1B" w14:textId="77777777" w:rsidR="00027B8B" w:rsidRPr="005F0867" w:rsidRDefault="00027B8B" w:rsidP="00027B8B">
      <w:pPr>
        <w:spacing w:line="360" w:lineRule="auto"/>
        <w:ind w:firstLine="709"/>
        <w:jc w:val="both"/>
      </w:pPr>
      <w:r w:rsidRPr="005F0867">
        <w:t>2.2. A4 formatas nes</w:t>
      </w:r>
      <w:r w:rsidR="007E3872">
        <w:t>palvotas (abi pusės) – 0,09 Eur;</w:t>
      </w:r>
      <w:r w:rsidRPr="005F0867">
        <w:t xml:space="preserve"> </w:t>
      </w:r>
    </w:p>
    <w:p w14:paraId="0D862C7A" w14:textId="77777777" w:rsidR="00027B8B" w:rsidRPr="005F0867" w:rsidRDefault="00027B8B" w:rsidP="00027B8B">
      <w:pPr>
        <w:spacing w:line="360" w:lineRule="auto"/>
        <w:ind w:firstLine="709"/>
        <w:jc w:val="both"/>
      </w:pPr>
      <w:r w:rsidRPr="005F0867">
        <w:t>2.3. A4 formatas spalvotas – 0,80 Eur</w:t>
      </w:r>
      <w:r w:rsidR="007E3872">
        <w:t>;</w:t>
      </w:r>
      <w:r w:rsidRPr="005F0867">
        <w:t xml:space="preserve"> </w:t>
      </w:r>
    </w:p>
    <w:p w14:paraId="6F64FDF0" w14:textId="77777777" w:rsidR="00027B8B" w:rsidRPr="005F0867" w:rsidRDefault="00027B8B" w:rsidP="00027B8B">
      <w:pPr>
        <w:spacing w:line="360" w:lineRule="auto"/>
        <w:ind w:firstLine="709"/>
        <w:jc w:val="both"/>
      </w:pPr>
      <w:r w:rsidRPr="005F0867">
        <w:t>2.4. A4 formatas spalvotas (abi pusės) – 1,00 Eur.</w:t>
      </w:r>
    </w:p>
    <w:p w14:paraId="106ED42E" w14:textId="77777777" w:rsidR="00027B8B" w:rsidRPr="005F0867" w:rsidRDefault="00027B8B" w:rsidP="00027B8B">
      <w:pPr>
        <w:spacing w:line="360" w:lineRule="auto"/>
        <w:ind w:firstLine="709"/>
        <w:jc w:val="both"/>
      </w:pPr>
      <w:r w:rsidRPr="005F0867">
        <w:t>3. Dokumentų skenavimas</w:t>
      </w:r>
      <w:r w:rsidR="007E3872">
        <w:t xml:space="preserve"> – </w:t>
      </w:r>
      <w:r w:rsidRPr="005F0867">
        <w:t>0,15 Eur už vieną dokumento lapą.</w:t>
      </w:r>
    </w:p>
    <w:p w14:paraId="5835AA66" w14:textId="6EDCC015" w:rsidR="00B43536" w:rsidRDefault="00027B8B" w:rsidP="00B43536">
      <w:pPr>
        <w:spacing w:line="360" w:lineRule="auto"/>
        <w:ind w:firstLine="709"/>
        <w:jc w:val="both"/>
      </w:pPr>
      <w:r w:rsidRPr="005F0867">
        <w:t xml:space="preserve">4. </w:t>
      </w:r>
      <w:r w:rsidR="00B43536" w:rsidRPr="00B43536">
        <w:t>Dokumentų parsiuntimas iš kitų bibliotekų per tarpbibliotekinį abonementą – kaina nustatoma pagal Lietuvos Respublikoje galiojančius pašto paslaugų tarifus ir dokumentų svorį.</w:t>
      </w:r>
    </w:p>
    <w:p w14:paraId="507AAC80" w14:textId="77777777" w:rsidR="00027B8B" w:rsidRPr="005F0867" w:rsidRDefault="00027B8B" w:rsidP="00027B8B">
      <w:pPr>
        <w:spacing w:line="360" w:lineRule="auto"/>
        <w:ind w:firstLine="709"/>
        <w:jc w:val="both"/>
      </w:pPr>
      <w:r w:rsidRPr="005F0867">
        <w:t>5. Seminarų, konferencijų, parodų ir kitų renginių organizavimas:</w:t>
      </w:r>
    </w:p>
    <w:p w14:paraId="0D389B32" w14:textId="77777777" w:rsidR="00027B8B" w:rsidRPr="005F0867" w:rsidRDefault="00027B8B" w:rsidP="00027B8B">
      <w:pPr>
        <w:spacing w:line="360" w:lineRule="auto"/>
        <w:ind w:firstLine="709"/>
        <w:jc w:val="both"/>
      </w:pPr>
      <w:r w:rsidRPr="005F0867">
        <w:t>5.1. Renginių įgarsinimas – 6,00 Eur už 1 val</w:t>
      </w:r>
      <w:r w:rsidR="007E3872">
        <w:t>.;</w:t>
      </w:r>
    </w:p>
    <w:p w14:paraId="4FA687D5" w14:textId="77777777" w:rsidR="00027B8B" w:rsidRPr="005F0867" w:rsidRDefault="00027B8B" w:rsidP="00027B8B">
      <w:pPr>
        <w:spacing w:line="360" w:lineRule="auto"/>
        <w:ind w:firstLine="709"/>
        <w:jc w:val="both"/>
      </w:pPr>
      <w:r w:rsidRPr="005F0867">
        <w:t>5.2. Multimedijos, kompiuterinės ir kitos įrangos naudojimas</w:t>
      </w:r>
      <w:r w:rsidR="007E3872">
        <w:t xml:space="preserve"> – </w:t>
      </w:r>
      <w:r w:rsidRPr="005F0867">
        <w:t>6,00 Eur už 1 val.</w:t>
      </w:r>
      <w:r w:rsidR="007E3872">
        <w:t>;</w:t>
      </w:r>
    </w:p>
    <w:p w14:paraId="42B5D8D6" w14:textId="77777777" w:rsidR="00027B8B" w:rsidRPr="00027B8B" w:rsidRDefault="00027B8B" w:rsidP="00027B8B">
      <w:pPr>
        <w:spacing w:line="360" w:lineRule="auto"/>
        <w:ind w:firstLine="709"/>
        <w:jc w:val="both"/>
      </w:pPr>
      <w:r w:rsidRPr="005F0867">
        <w:t>5.3. Tarpininkavimas rengiant parodas</w:t>
      </w:r>
      <w:r w:rsidR="007E3872">
        <w:t xml:space="preserve"> – </w:t>
      </w:r>
      <w:r w:rsidRPr="005F0867">
        <w:t>9,00 Eur už 1 val.</w:t>
      </w:r>
      <w:r w:rsidR="007E3872">
        <w:t>;</w:t>
      </w:r>
    </w:p>
    <w:p w14:paraId="554C5724" w14:textId="77777777" w:rsidR="00027B8B" w:rsidRDefault="00027B8B" w:rsidP="00027B8B">
      <w:pPr>
        <w:spacing w:line="360" w:lineRule="auto"/>
        <w:ind w:firstLine="709"/>
        <w:jc w:val="both"/>
      </w:pPr>
      <w:r w:rsidRPr="00027B8B">
        <w:t xml:space="preserve">5.4. </w:t>
      </w:r>
      <w:r w:rsidR="0092567B">
        <w:t>S</w:t>
      </w:r>
      <w:r w:rsidRPr="00027B8B">
        <w:t>alės</w:t>
      </w:r>
      <w:r w:rsidR="0092567B">
        <w:t xml:space="preserve"> nuoma</w:t>
      </w:r>
      <w:r w:rsidRPr="00027B8B">
        <w:t xml:space="preserve"> - 12,00 Eur už 1 val.</w:t>
      </w:r>
    </w:p>
    <w:p w14:paraId="6CB7F244" w14:textId="77777777" w:rsidR="00366875" w:rsidRPr="0025580F" w:rsidRDefault="00366875" w:rsidP="0025580F">
      <w:pPr>
        <w:spacing w:line="360" w:lineRule="auto"/>
        <w:ind w:firstLine="709"/>
        <w:jc w:val="both"/>
      </w:pPr>
    </w:p>
    <w:p w14:paraId="67D61403" w14:textId="77777777" w:rsidR="00737D79" w:rsidRPr="0025580F" w:rsidRDefault="00737D79" w:rsidP="00737D79">
      <w:pPr>
        <w:jc w:val="center"/>
      </w:pPr>
      <w:r w:rsidRPr="0025580F">
        <w:t>______________________</w:t>
      </w:r>
      <w:r w:rsidR="00917D0B" w:rsidRPr="0025580F">
        <w:t>____</w:t>
      </w:r>
    </w:p>
    <w:p w14:paraId="1C75C62A" w14:textId="77777777" w:rsidR="006372ED" w:rsidRDefault="006372ED" w:rsidP="00552091">
      <w:pPr>
        <w:jc w:val="center"/>
        <w:rPr>
          <w:b/>
        </w:rPr>
        <w:sectPr w:rsidR="006372ED" w:rsidSect="006372ED">
          <w:pgSz w:w="11907" w:h="16840" w:code="9"/>
          <w:pgMar w:top="1134" w:right="567" w:bottom="1134" w:left="1701" w:header="709" w:footer="709" w:gutter="0"/>
          <w:pgNumType w:start="1"/>
          <w:cols w:space="268"/>
          <w:titlePg/>
          <w:docGrid w:linePitch="326"/>
        </w:sectPr>
      </w:pPr>
    </w:p>
    <w:p w14:paraId="2D115D9A" w14:textId="77777777" w:rsidR="00552091" w:rsidRPr="0025580F" w:rsidRDefault="00552091" w:rsidP="00552091">
      <w:pPr>
        <w:jc w:val="center"/>
        <w:rPr>
          <w:b/>
        </w:rPr>
      </w:pPr>
      <w:r w:rsidRPr="0025580F">
        <w:rPr>
          <w:b/>
        </w:rPr>
        <w:lastRenderedPageBreak/>
        <w:t>LAZDIJŲ RAJONO SAVIVALDYBĖS TARYBOS SPRENDIMO</w:t>
      </w:r>
    </w:p>
    <w:p w14:paraId="0E4095D2" w14:textId="7D74885A" w:rsidR="00552091" w:rsidRPr="0025580F" w:rsidRDefault="00552091" w:rsidP="00552091">
      <w:pPr>
        <w:jc w:val="center"/>
        <w:rPr>
          <w:b/>
        </w:rPr>
      </w:pPr>
      <w:r w:rsidRPr="0025580F">
        <w:rPr>
          <w:b/>
        </w:rPr>
        <w:t>„</w:t>
      </w:r>
      <w:r w:rsidR="00FC766F" w:rsidRPr="00FC766F">
        <w:rPr>
          <w:b/>
        </w:rPr>
        <w:t>DĖL LAZDIJŲ RAJONO SAVIVALDYBĖS VIEŠOSIOS BIBLIOTEKOS MOKAMŲ  PASLAUGŲ  TEIKIMO TVARKOS APRAŠO IR LAZDIJŲ RAJONO SAVIVALDYBĖS VIEŠOSIOS BIBLIOTEKOS TEIKIAMŲ MOKAMŲ PASLAUGŲ KAINŲ IR TARIFŲ PATVIRTINIMO</w:t>
      </w:r>
      <w:r w:rsidR="00FC766F">
        <w:rPr>
          <w:b/>
        </w:rPr>
        <w:t xml:space="preserve">“ </w:t>
      </w:r>
      <w:r w:rsidRPr="0025580F">
        <w:rPr>
          <w:b/>
        </w:rPr>
        <w:t>PROJEKTO</w:t>
      </w:r>
    </w:p>
    <w:p w14:paraId="5EC04798" w14:textId="77777777" w:rsidR="00552091" w:rsidRPr="0025580F" w:rsidRDefault="00552091" w:rsidP="00552091">
      <w:pPr>
        <w:jc w:val="center"/>
        <w:rPr>
          <w:b/>
        </w:rPr>
      </w:pPr>
    </w:p>
    <w:p w14:paraId="118775CD" w14:textId="77777777" w:rsidR="00552091" w:rsidRPr="0025580F" w:rsidRDefault="00552091" w:rsidP="00552091">
      <w:pPr>
        <w:jc w:val="center"/>
        <w:rPr>
          <w:b/>
        </w:rPr>
      </w:pPr>
      <w:r w:rsidRPr="0025580F">
        <w:rPr>
          <w:b/>
        </w:rPr>
        <w:t>AIŠKINAMASIS RAŠTAS</w:t>
      </w:r>
    </w:p>
    <w:p w14:paraId="14BEFC50" w14:textId="77777777" w:rsidR="00A37C38" w:rsidRPr="0025580F" w:rsidRDefault="00A37C38" w:rsidP="00552091">
      <w:pPr>
        <w:jc w:val="center"/>
      </w:pPr>
    </w:p>
    <w:p w14:paraId="7DE23D6F" w14:textId="77777777" w:rsidR="00737D79" w:rsidRPr="0025580F" w:rsidRDefault="0025580F" w:rsidP="00737D79">
      <w:pPr>
        <w:jc w:val="center"/>
      </w:pPr>
      <w:r>
        <w:t>2019</w:t>
      </w:r>
      <w:r w:rsidR="00A970C9" w:rsidRPr="0025580F">
        <w:t xml:space="preserve"> m. </w:t>
      </w:r>
      <w:r>
        <w:t>birželio</w:t>
      </w:r>
      <w:r w:rsidR="00A970C9" w:rsidRPr="0025580F">
        <w:t xml:space="preserve"> </w:t>
      </w:r>
      <w:r>
        <w:t xml:space="preserve"> </w:t>
      </w:r>
      <w:r w:rsidR="0092567B">
        <w:t>10</w:t>
      </w:r>
      <w:r w:rsidR="00A970C9" w:rsidRPr="0025580F">
        <w:t xml:space="preserve"> d.</w:t>
      </w:r>
    </w:p>
    <w:p w14:paraId="6B5BCA40" w14:textId="77777777" w:rsidR="00552091" w:rsidRPr="0025580F" w:rsidRDefault="00552091" w:rsidP="00552091"/>
    <w:p w14:paraId="3B6AEE10" w14:textId="3CA4DAE1" w:rsidR="009B409E" w:rsidRPr="009B409E" w:rsidRDefault="00552091" w:rsidP="009B409E">
      <w:pPr>
        <w:spacing w:line="360" w:lineRule="auto"/>
        <w:ind w:firstLine="720"/>
        <w:jc w:val="both"/>
      </w:pPr>
      <w:r w:rsidRPr="0025580F">
        <w:t xml:space="preserve">Lazdijų rajono savivaldybės tarybos sprendimo </w:t>
      </w:r>
      <w:r w:rsidR="00055A68" w:rsidRPr="0025580F">
        <w:t>„</w:t>
      </w:r>
      <w:r w:rsidR="00A43F4B" w:rsidRPr="0025580F">
        <w:t xml:space="preserve">Dėl </w:t>
      </w:r>
      <w:r w:rsidR="00FC766F" w:rsidRPr="00FC766F">
        <w:t>Lazdijų rajono savivaldybės viešosios bibliotekos mokamų  pasla</w:t>
      </w:r>
      <w:r w:rsidR="00FC766F">
        <w:t>ugų  teikimo tvarkos aprašo ir L</w:t>
      </w:r>
      <w:r w:rsidR="00FC766F" w:rsidRPr="00FC766F">
        <w:t>azdijų rajono savivaldybės viešosios bibliotekos teikiamų mokamų paslaugų kainų ir tarifų patvirtinimo“</w:t>
      </w:r>
      <w:r w:rsidR="00FC766F">
        <w:t xml:space="preserve"> </w:t>
      </w:r>
      <w:r w:rsidRPr="0025580F">
        <w:t xml:space="preserve">projektas parengtas vadovaujantis </w:t>
      </w:r>
      <w:r w:rsidR="009F00D2" w:rsidRPr="0025580F">
        <w:t>V</w:t>
      </w:r>
      <w:r w:rsidRPr="0025580F">
        <w:t>ietos savivaldos įstatymo</w:t>
      </w:r>
      <w:r w:rsidR="002F7DBB" w:rsidRPr="0025580F">
        <w:t xml:space="preserve"> </w:t>
      </w:r>
      <w:r w:rsidR="00A43F4B" w:rsidRPr="0025580F">
        <w:t>16 straipsnio 2 dalies 37 punktu</w:t>
      </w:r>
      <w:r w:rsidR="00A970C9" w:rsidRPr="0025580F">
        <w:t xml:space="preserve"> ir</w:t>
      </w:r>
      <w:r w:rsidR="00A43F4B" w:rsidRPr="0025580F">
        <w:t xml:space="preserve"> 18 straipsnio 1 dalimi,</w:t>
      </w:r>
      <w:r w:rsidR="00A970C9" w:rsidRPr="0025580F">
        <w:t xml:space="preserve"> Lietuvos Respublikos biudžetinių įstaigų įstatymo 4 straipsnio 3 dalies 7 punktu ir 4 dalimi,</w:t>
      </w:r>
      <w:r w:rsidR="00A43F4B" w:rsidRPr="0025580F">
        <w:t xml:space="preserve"> Lietuvos Respublikos kultūros ministro </w:t>
      </w:r>
      <w:smartTag w:uri="urn:schemas-microsoft-com:office:smarttags" w:element="metricconverter">
        <w:smartTagPr>
          <w:attr w:name="ProductID" w:val="2005 m"/>
        </w:smartTagPr>
        <w:r w:rsidR="00A43F4B" w:rsidRPr="0025580F">
          <w:t>2005 m</w:t>
        </w:r>
      </w:smartTag>
      <w:r w:rsidR="00A43F4B" w:rsidRPr="0025580F">
        <w:t xml:space="preserve">. lapkričio 2 d. įsakymo Nr. ĮV-502 „Dėl valstybės ar savivaldybių įsteigtų bibliotekų teikiamų mokamų paslaugų sąrašo patvirtinimo“ </w:t>
      </w:r>
      <w:r w:rsidR="002F0A1A" w:rsidRPr="0025580F">
        <w:t>3.1 papunkčiu</w:t>
      </w:r>
      <w:r w:rsidR="007E3872">
        <w:t>,</w:t>
      </w:r>
      <w:r w:rsidR="009B409E">
        <w:t xml:space="preserve"> </w:t>
      </w:r>
      <w:r w:rsidR="009B409E" w:rsidRPr="009B409E">
        <w:t>atsižvelg</w:t>
      </w:r>
      <w:r w:rsidR="009B409E">
        <w:t xml:space="preserve">iant </w:t>
      </w:r>
      <w:r w:rsidR="009B409E" w:rsidRPr="009B409E">
        <w:t xml:space="preserve">į </w:t>
      </w:r>
      <w:r w:rsidR="009B409E" w:rsidRPr="009B409E">
        <w:rPr>
          <w:bCs/>
        </w:rPr>
        <w:t xml:space="preserve">Lazdijų rajono savivaldybės tarybos kultūros, švietimo ir sporto komitetas posėdžio, įvykusio </w:t>
      </w:r>
      <w:r w:rsidR="009B409E" w:rsidRPr="009B409E">
        <w:t>2019 m. birželio 10 d (</w:t>
      </w:r>
      <w:r w:rsidR="009B409E" w:rsidRPr="009B409E">
        <w:rPr>
          <w:bCs/>
        </w:rPr>
        <w:t xml:space="preserve">protokolas </w:t>
      </w:r>
      <w:r w:rsidR="009B409E" w:rsidRPr="009B409E">
        <w:t xml:space="preserve">Nr. 1), nutarimą bei į Lazdijų rajono savivaldybės viešosios bibliotekos 2019-03-21 raštą Nr. VB1-30 „Prašymas dėl paslaugų įkainių pakeitimo“, </w:t>
      </w:r>
      <w:r w:rsidR="00D235E3" w:rsidRPr="00D235E3">
        <w:t>2019-05-09 raštą Nr. VB1-51 „Dėl informacijos pateikimo</w:t>
      </w:r>
      <w:r w:rsidR="00D235E3">
        <w:t xml:space="preserve">“, </w:t>
      </w:r>
      <w:r w:rsidR="009B409E" w:rsidRPr="009B409E">
        <w:t>2019-05-14 raštą Nr. VB1-53 „Dėl informacijos pateikimo“</w:t>
      </w:r>
      <w:r w:rsidR="009B409E">
        <w:t>.</w:t>
      </w:r>
    </w:p>
    <w:p w14:paraId="103BBC8C" w14:textId="5845D014" w:rsidR="00BB71C2" w:rsidRDefault="00BB71C2" w:rsidP="0025580F">
      <w:pPr>
        <w:spacing w:line="360" w:lineRule="auto"/>
        <w:ind w:firstLine="720"/>
        <w:jc w:val="both"/>
      </w:pPr>
      <w:r w:rsidRPr="0025580F">
        <w:t>Š</w:t>
      </w:r>
      <w:r w:rsidR="00FC766F">
        <w:t>io projekto tikslas – patvirtinti Lazdijų rajono savivaldybės viešosios bibliotekos mokamų  paslaugų  teikimo tvarkos aprašą (priedas Nr.1) ir Lazdijų rajono savivaldybės viešosios bibliotekos teikiamų mokamų paslaugų kainas ir tarifus (be pridėtinės vertės mokesčio) (priedas Nr.2),</w:t>
      </w:r>
      <w:r w:rsidR="00A0605F" w:rsidRPr="0025580F">
        <w:t xml:space="preserve"> pripažinti netekusiu</w:t>
      </w:r>
      <w:r w:rsidRPr="0025580F">
        <w:t xml:space="preserve"> galios </w:t>
      </w:r>
      <w:r w:rsidR="0025580F" w:rsidRPr="0025580F">
        <w:rPr>
          <w:rStyle w:val="Nerykuspabraukimas"/>
          <w:i w:val="0"/>
          <w:color w:val="auto"/>
        </w:rPr>
        <w:t>Lazdijų rajono savivaldybės tarybos</w:t>
      </w:r>
      <w:r w:rsidR="0025580F" w:rsidRPr="0025580F">
        <w:rPr>
          <w:rStyle w:val="Nerykuspabraukimas"/>
          <w:color w:val="auto"/>
        </w:rPr>
        <w:t xml:space="preserve"> </w:t>
      </w:r>
      <w:r w:rsidR="0025580F" w:rsidRPr="0025580F">
        <w:t>201</w:t>
      </w:r>
      <w:r w:rsidR="0025580F">
        <w:t>4</w:t>
      </w:r>
      <w:r w:rsidR="0025580F" w:rsidRPr="0025580F">
        <w:t xml:space="preserve"> m. </w:t>
      </w:r>
      <w:r w:rsidR="0025580F">
        <w:t>gruodžio</w:t>
      </w:r>
      <w:r w:rsidR="0025580F" w:rsidRPr="0025580F">
        <w:t xml:space="preserve"> </w:t>
      </w:r>
      <w:r w:rsidR="0025580F">
        <w:t>17</w:t>
      </w:r>
      <w:r w:rsidR="0025580F" w:rsidRPr="0025580F">
        <w:t xml:space="preserve"> </w:t>
      </w:r>
      <w:r w:rsidR="0025580F" w:rsidRPr="0025580F">
        <w:rPr>
          <w:bCs/>
        </w:rPr>
        <w:t>d.</w:t>
      </w:r>
      <w:r w:rsidR="0025580F" w:rsidRPr="0025580F">
        <w:t xml:space="preserve"> sprendimą Nr. </w:t>
      </w:r>
      <w:r w:rsidR="0025580F" w:rsidRPr="0025580F">
        <w:rPr>
          <w:bCs/>
        </w:rPr>
        <w:t>5TS-</w:t>
      </w:r>
      <w:r w:rsidR="0025580F">
        <w:rPr>
          <w:bCs/>
        </w:rPr>
        <w:t>1403</w:t>
      </w:r>
      <w:r w:rsidR="0025580F" w:rsidRPr="0025580F">
        <w:t xml:space="preserve"> </w:t>
      </w:r>
      <w:r w:rsidR="0025580F" w:rsidRPr="0025580F">
        <w:rPr>
          <w:rStyle w:val="Nerykuspabraukimas"/>
          <w:i w:val="0"/>
          <w:color w:val="auto"/>
        </w:rPr>
        <w:t>„</w:t>
      </w:r>
      <w:r w:rsidR="0025580F" w:rsidRPr="0025580F">
        <w:rPr>
          <w:color w:val="000000"/>
          <w:spacing w:val="-1"/>
        </w:rPr>
        <w:t>Dėl L</w:t>
      </w:r>
      <w:r w:rsidR="0025580F" w:rsidRPr="0025580F">
        <w:t>azdijų rajono savivaldybės viešosios bibliotekos teikiamų mokamų paslaugų kainų</w:t>
      </w:r>
      <w:r w:rsidR="0025580F">
        <w:t xml:space="preserve"> ir tarifų</w:t>
      </w:r>
      <w:r w:rsidR="0025580F" w:rsidRPr="0025580F">
        <w:t xml:space="preserve"> nustatymo</w:t>
      </w:r>
      <w:r w:rsidR="0025580F" w:rsidRPr="0025580F">
        <w:rPr>
          <w:rStyle w:val="Nerykuspabraukimas"/>
          <w:i w:val="0"/>
          <w:color w:val="auto"/>
        </w:rPr>
        <w:t>“</w:t>
      </w:r>
      <w:r w:rsidRPr="0025580F">
        <w:rPr>
          <w:rStyle w:val="Nerykuspabraukimas"/>
        </w:rPr>
        <w:t xml:space="preserve"> </w:t>
      </w:r>
      <w:r w:rsidRPr="0025580F">
        <w:rPr>
          <w:lang w:eastAsia="lt-LT"/>
        </w:rPr>
        <w:t xml:space="preserve">su visais pakeitimais ir papildymais bei nustatyti, kad </w:t>
      </w:r>
      <w:r w:rsidR="0025580F">
        <w:t>sprendimas įsigalioja 2019</w:t>
      </w:r>
      <w:r w:rsidRPr="0025580F">
        <w:t xml:space="preserve"> m. </w:t>
      </w:r>
      <w:r w:rsidR="0025580F">
        <w:t>liepos</w:t>
      </w:r>
      <w:r w:rsidRPr="0025580F">
        <w:t xml:space="preserve"> 1 dieną.</w:t>
      </w:r>
    </w:p>
    <w:p w14:paraId="1F0C6736" w14:textId="75692E8F" w:rsidR="00EB1EF0" w:rsidRPr="00EB1EF0" w:rsidRDefault="00FC766F" w:rsidP="00EB1EF0">
      <w:pPr>
        <w:spacing w:line="360" w:lineRule="auto"/>
        <w:ind w:firstLine="720"/>
        <w:jc w:val="both"/>
      </w:pPr>
      <w:r>
        <w:t>Sprendimo projekto priede Nr. 2 „</w:t>
      </w:r>
      <w:r w:rsidRPr="00FC766F">
        <w:t>Lazdijų rajono savivaldybės viešosios bibliotekos teikiamų mokamų paslaugų kain</w:t>
      </w:r>
      <w:r>
        <w:t xml:space="preserve">os </w:t>
      </w:r>
      <w:r w:rsidRPr="00FC766F">
        <w:t>ir tarif</w:t>
      </w:r>
      <w:r>
        <w:t xml:space="preserve">ai </w:t>
      </w:r>
      <w:r w:rsidRPr="00FC766F">
        <w:t>(be pridėtinės vertės mokesčio)</w:t>
      </w:r>
      <w:r>
        <w:t xml:space="preserve"> nurodyta paslauga </w:t>
      </w:r>
      <w:r w:rsidR="00EB1EF0">
        <w:t>„</w:t>
      </w:r>
      <w:r w:rsidR="00EB1EF0" w:rsidRPr="00EB1EF0">
        <w:t>Dokumentų parsiuntimas iš kitų bibliotekų per tarpbibliotekinį abonementą. Dokumentų parsiuntimo kaina nustatoma pagal Lietuvos Respublikoje galiojančius pašto paslaugų tarifus</w:t>
      </w:r>
      <w:r w:rsidR="005F0DA6">
        <w:t xml:space="preserve"> ir </w:t>
      </w:r>
      <w:r w:rsidR="00EB1EF0">
        <w:t>dokumentų svor</w:t>
      </w:r>
      <w:r w:rsidR="00B43536">
        <w:t>į</w:t>
      </w:r>
      <w:r w:rsidR="00EB1EF0">
        <w:t xml:space="preserve">“. Ši paslauga yra suteikiama ir bus teikiama šia nusistovėjusia tvarka, kurią vykdo Lazdijų rajono savivaldybės viešosios </w:t>
      </w:r>
      <w:r w:rsidR="00EB1EF0" w:rsidRPr="00EB1EF0">
        <w:t xml:space="preserve">bibliotekos Vartotojų aptarnavimo skyrius. </w:t>
      </w:r>
    </w:p>
    <w:p w14:paraId="094C753F" w14:textId="5053A4F6" w:rsidR="00FC766F" w:rsidRPr="0025580F" w:rsidRDefault="00EB1EF0" w:rsidP="003C32CA">
      <w:pPr>
        <w:spacing w:line="360" w:lineRule="auto"/>
        <w:ind w:firstLine="720"/>
        <w:jc w:val="both"/>
      </w:pPr>
      <w:r w:rsidRPr="00EB1EF0">
        <w:t xml:space="preserve">Tarpbibliotekinio abonemento (TBA) paslaugos – tai paslaugos skaitytojams, nerandantiems knygų </w:t>
      </w:r>
      <w:r w:rsidR="00F661AB">
        <w:t xml:space="preserve">Lazdijų rajono savivaldybės viešojoje </w:t>
      </w:r>
      <w:r w:rsidRPr="00EB1EF0">
        <w:t xml:space="preserve">bibliotekoje ir norintiems užsisakyti iš kitų Lietuvos bibliotekų fondų. Dokumentų siuntimo išlaidas ( pagal Lietuvos pašto paslaugų tarifus) sumoka </w:t>
      </w:r>
      <w:r w:rsidRPr="00EB1EF0">
        <w:lastRenderedPageBreak/>
        <w:t xml:space="preserve">vartotojas, už paslaugą atsiskaito gavęs dokumentą. Dokumento kopijos atsiuntimas (jei vartotojas jos pageidauja) iš kitų Lietuvos bibliotekų apmokestinamas pagal </w:t>
      </w:r>
      <w:r w:rsidR="00276FB8">
        <w:t xml:space="preserve">Lietuvos Respublikoje galiojančius paslaugų pašto tarifus ir </w:t>
      </w:r>
      <w:r w:rsidRPr="00EB1EF0">
        <w:t xml:space="preserve">siuntėjo pateiktus įkainius. Viešoji biblioteka su paslaugą teikiančia biblioteka atsiskaito gavus sąskaitą. </w:t>
      </w:r>
    </w:p>
    <w:p w14:paraId="5EBD0D71" w14:textId="0718C4FC" w:rsidR="009B409E" w:rsidRPr="009B409E" w:rsidRDefault="009B409E" w:rsidP="009B409E">
      <w:pPr>
        <w:spacing w:line="360" w:lineRule="auto"/>
        <w:ind w:firstLine="748"/>
        <w:jc w:val="both"/>
      </w:pPr>
      <w:r w:rsidRPr="009B409E">
        <w:t>Lazdijų rajono savivaldybės viešosios bibliotek</w:t>
      </w:r>
      <w:r w:rsidR="007E3872">
        <w:t>os</w:t>
      </w:r>
      <w:r w:rsidRPr="009B409E">
        <w:t xml:space="preserve"> 2019-05-14 rašt</w:t>
      </w:r>
      <w:r>
        <w:t>e</w:t>
      </w:r>
      <w:r w:rsidRPr="009B409E">
        <w:t xml:space="preserve"> Nr. VB1-53 „Dėl informacijos pateikimo“</w:t>
      </w:r>
      <w:r>
        <w:t xml:space="preserve"> nurod</w:t>
      </w:r>
      <w:r w:rsidR="007E3872">
        <w:t>yta</w:t>
      </w:r>
      <w:r>
        <w:t xml:space="preserve">, kad salės nuomos </w:t>
      </w:r>
      <w:r w:rsidR="007E3872">
        <w:t xml:space="preserve">kainos </w:t>
      </w:r>
      <w:r>
        <w:t xml:space="preserve">skaičiuotos </w:t>
      </w:r>
      <w:r w:rsidRPr="009B409E">
        <w:t>vadovaujantis Lietuvos Respublikos finansų ministro 2014 m. rugsėjo 30 d. įsakymu Nr. 1K-306 patvirtintomis Nuompinigių už valstybės ilgalaikio ir trumpalaikio materialiojo turto nuomą skaičiavimo taisyklėmis</w:t>
      </w:r>
      <w:r w:rsidR="007E3872">
        <w:t>:</w:t>
      </w:r>
      <w:r w:rsidRPr="009B409E">
        <w:t xml:space="preserve"> apskaičiuotas</w:t>
      </w:r>
      <w:r w:rsidR="006D64BD">
        <w:t xml:space="preserve"> </w:t>
      </w:r>
      <w:r w:rsidRPr="009B409E">
        <w:t>salės</w:t>
      </w:r>
      <w:r w:rsidR="006D64BD">
        <w:t xml:space="preserve"> </w:t>
      </w:r>
      <w:r w:rsidRPr="009B409E">
        <w:t>(141,48 kv.</w:t>
      </w:r>
      <w:r w:rsidR="007E3872">
        <w:t xml:space="preserve"> </w:t>
      </w:r>
      <w:r w:rsidRPr="009B409E">
        <w:t>m. patalpa Nr. 2-2) pradinis nu</w:t>
      </w:r>
      <w:r w:rsidR="006D64BD">
        <w:t>ompinigių dydis</w:t>
      </w:r>
      <w:r w:rsidR="007E3872">
        <w:t xml:space="preserve"> – </w:t>
      </w:r>
      <w:r w:rsidR="006D64BD">
        <w:t xml:space="preserve">0,92 Eur/val. </w:t>
      </w:r>
      <w:r w:rsidR="006D64BD" w:rsidRPr="006D64BD">
        <w:t>Už apskaičiuotą įkainį viešosios bibliotekos patalpas nuomoti yra neracionalu ir neefektyvu.</w:t>
      </w:r>
      <w:r w:rsidR="006D64BD">
        <w:t xml:space="preserve"> Šiuo metu galiojantis šios salės įkainis – 11,58 Eur/val.  </w:t>
      </w:r>
    </w:p>
    <w:p w14:paraId="15B985F0" w14:textId="6A51526F" w:rsidR="009B409E" w:rsidRDefault="006D64BD" w:rsidP="0025580F">
      <w:pPr>
        <w:spacing w:line="360" w:lineRule="auto"/>
        <w:ind w:firstLine="748"/>
        <w:jc w:val="both"/>
      </w:pPr>
      <w:r w:rsidRPr="006D64BD">
        <w:rPr>
          <w:bCs/>
        </w:rPr>
        <w:t xml:space="preserve">Lazdijų rajono savivaldybės tarybos kultūros, švietimo ir sporto komitetas posėdžio, įvykusio  </w:t>
      </w:r>
      <w:r w:rsidRPr="006D64BD">
        <w:t>2019 m. birželio 10 d (</w:t>
      </w:r>
      <w:r w:rsidRPr="006D64BD">
        <w:rPr>
          <w:bCs/>
        </w:rPr>
        <w:t xml:space="preserve">protokolas </w:t>
      </w:r>
      <w:r w:rsidRPr="006D64BD">
        <w:t>Nr. 1</w:t>
      </w:r>
      <w:r>
        <w:t xml:space="preserve">) metu buvo svarstyta salės nuomos kaina. Komitetas pasiūlė nustatyti 12,00 Eur/val. kainą. </w:t>
      </w:r>
      <w:r w:rsidR="00D80041">
        <w:t xml:space="preserve">Biblioteka turi 2 sales, kurioms nustatomas vienodas įkainis – 12 </w:t>
      </w:r>
      <w:proofErr w:type="spellStart"/>
      <w:r w:rsidR="00D80041">
        <w:t>eur</w:t>
      </w:r>
      <w:proofErr w:type="spellEnd"/>
      <w:r w:rsidR="00D80041">
        <w:t xml:space="preserve">/ val. </w:t>
      </w:r>
      <w:r w:rsidR="00357714">
        <w:t>Todėl teikiamas šis sprendimo projektas.</w:t>
      </w:r>
    </w:p>
    <w:p w14:paraId="09541285" w14:textId="46CD958D" w:rsidR="00BB71C2" w:rsidRPr="0025580F" w:rsidRDefault="00BB71C2" w:rsidP="0025580F">
      <w:pPr>
        <w:spacing w:line="360" w:lineRule="auto"/>
        <w:ind w:firstLine="748"/>
        <w:jc w:val="both"/>
      </w:pPr>
      <w:r w:rsidRPr="0025580F">
        <w:t xml:space="preserve">Palyginus su </w:t>
      </w:r>
      <w:r w:rsidR="0025580F" w:rsidRPr="0025580F">
        <w:rPr>
          <w:rStyle w:val="Nerykuspabraukimas"/>
          <w:i w:val="0"/>
          <w:color w:val="auto"/>
        </w:rPr>
        <w:t>Lazdijų rajono savivaldybės tarybos</w:t>
      </w:r>
      <w:r w:rsidR="0025580F" w:rsidRPr="0025580F">
        <w:rPr>
          <w:rStyle w:val="Nerykuspabraukimas"/>
          <w:color w:val="auto"/>
        </w:rPr>
        <w:t xml:space="preserve"> </w:t>
      </w:r>
      <w:r w:rsidR="0025580F" w:rsidRPr="0025580F">
        <w:t>201</w:t>
      </w:r>
      <w:r w:rsidR="0025580F">
        <w:t>4</w:t>
      </w:r>
      <w:r w:rsidR="0025580F" w:rsidRPr="0025580F">
        <w:t xml:space="preserve"> m. </w:t>
      </w:r>
      <w:r w:rsidR="0025580F">
        <w:t>gruodžio</w:t>
      </w:r>
      <w:r w:rsidR="0025580F" w:rsidRPr="0025580F">
        <w:t xml:space="preserve"> </w:t>
      </w:r>
      <w:r w:rsidR="0025580F">
        <w:t>17</w:t>
      </w:r>
      <w:r w:rsidR="0025580F" w:rsidRPr="0025580F">
        <w:t xml:space="preserve"> </w:t>
      </w:r>
      <w:r w:rsidR="0025580F" w:rsidRPr="0025580F">
        <w:rPr>
          <w:bCs/>
        </w:rPr>
        <w:t>d.</w:t>
      </w:r>
      <w:r w:rsidR="0025580F" w:rsidRPr="0025580F">
        <w:t xml:space="preserve"> sprendim</w:t>
      </w:r>
      <w:r w:rsidR="007E3872">
        <w:t>u</w:t>
      </w:r>
      <w:r w:rsidR="0025580F" w:rsidRPr="0025580F">
        <w:t xml:space="preserve"> Nr. </w:t>
      </w:r>
      <w:r w:rsidR="0025580F" w:rsidRPr="0025580F">
        <w:rPr>
          <w:bCs/>
        </w:rPr>
        <w:t>5TS-</w:t>
      </w:r>
      <w:r w:rsidR="0025580F">
        <w:rPr>
          <w:bCs/>
        </w:rPr>
        <w:t>1403</w:t>
      </w:r>
      <w:r w:rsidR="0025580F" w:rsidRPr="0025580F">
        <w:t xml:space="preserve"> </w:t>
      </w:r>
      <w:r w:rsidR="0025580F" w:rsidRPr="0025580F">
        <w:rPr>
          <w:rStyle w:val="Nerykuspabraukimas"/>
          <w:i w:val="0"/>
          <w:color w:val="auto"/>
        </w:rPr>
        <w:t>„</w:t>
      </w:r>
      <w:r w:rsidR="0025580F" w:rsidRPr="0025580F">
        <w:rPr>
          <w:color w:val="000000"/>
          <w:spacing w:val="-1"/>
        </w:rPr>
        <w:t>Dėl L</w:t>
      </w:r>
      <w:r w:rsidR="0025580F" w:rsidRPr="0025580F">
        <w:t>azdijų rajono savivaldybės viešosios bibliotekos teikiamų mokamų paslaugų kainų</w:t>
      </w:r>
      <w:r w:rsidR="0025580F">
        <w:t xml:space="preserve"> ir tarifų</w:t>
      </w:r>
      <w:r w:rsidR="0025580F" w:rsidRPr="0025580F">
        <w:t xml:space="preserve"> nustatymo</w:t>
      </w:r>
      <w:r w:rsidR="0025580F" w:rsidRPr="0025580F">
        <w:rPr>
          <w:rStyle w:val="Nerykuspabraukimas"/>
          <w:i w:val="0"/>
          <w:color w:val="auto"/>
        </w:rPr>
        <w:t>“</w:t>
      </w:r>
      <w:r w:rsidRPr="0025580F">
        <w:rPr>
          <w:rStyle w:val="Nerykuspabraukimas"/>
          <w:i w:val="0"/>
          <w:color w:val="auto"/>
        </w:rPr>
        <w:t xml:space="preserve"> nustatytomis </w:t>
      </w:r>
      <w:r w:rsidRPr="0025580F">
        <w:t>teikiamų mokamų paslaugų kainomis, perskaičiuotos kainos</w:t>
      </w:r>
      <w:r w:rsidR="0025580F">
        <w:t xml:space="preserve"> didėja</w:t>
      </w:r>
      <w:r w:rsidR="00B43536">
        <w:t xml:space="preserve"> neženkliai, </w:t>
      </w:r>
      <w:r w:rsidR="0025580F">
        <w:t>taip pat atsiranda papildomos paslaugos</w:t>
      </w:r>
      <w:r w:rsidR="007E3872">
        <w:t xml:space="preserve"> – </w:t>
      </w:r>
      <w:r w:rsidR="0025580F">
        <w:t>spausdinimas bei kopijavimas spalvotai</w:t>
      </w:r>
      <w:r w:rsidRPr="0025580F">
        <w:rPr>
          <w:rStyle w:val="Nerykuspabraukimas"/>
          <w:i w:val="0"/>
          <w:color w:val="auto"/>
        </w:rPr>
        <w:t>.</w:t>
      </w:r>
    </w:p>
    <w:p w14:paraId="795732FB" w14:textId="77777777" w:rsidR="0080648C" w:rsidRPr="0025580F" w:rsidRDefault="00D67AEB" w:rsidP="0025580F">
      <w:pPr>
        <w:spacing w:line="360" w:lineRule="auto"/>
        <w:ind w:firstLine="720"/>
        <w:jc w:val="both"/>
      </w:pPr>
      <w:r w:rsidRPr="0025580F">
        <w:t>Lazdijų rajono savivaldybės viešosios bibliotekos teisinis statusas –</w:t>
      </w:r>
      <w:r w:rsidR="002F0A1A" w:rsidRPr="0025580F">
        <w:t xml:space="preserve"> </w:t>
      </w:r>
      <w:r w:rsidRPr="0025580F">
        <w:t xml:space="preserve">biudžetinė įstaiga. Įstaigos steigėja – Lazdijų rajono savivaldybė. Lazdijų rajono </w:t>
      </w:r>
      <w:r w:rsidR="009C0BAC" w:rsidRPr="0025580F">
        <w:t>savivaldybės, kaip įstaigos savininkės</w:t>
      </w:r>
      <w:r w:rsidR="002F0A1A" w:rsidRPr="0025580F">
        <w:t>,</w:t>
      </w:r>
      <w:r w:rsidR="009C0BAC" w:rsidRPr="0025580F">
        <w:t xml:space="preserve"> teises ir pareigas įgyvendinanti institucija – Lazdijų rajono savivaldybės taryba.</w:t>
      </w:r>
    </w:p>
    <w:p w14:paraId="214BD001" w14:textId="77777777" w:rsidR="00A970C9" w:rsidRPr="0025580F" w:rsidRDefault="00046CE1" w:rsidP="0025580F">
      <w:pPr>
        <w:spacing w:line="360" w:lineRule="auto"/>
        <w:ind w:firstLine="720"/>
        <w:jc w:val="both"/>
      </w:pPr>
      <w:r w:rsidRPr="0025580F">
        <w:t>Įgyvendinus</w:t>
      </w:r>
      <w:r w:rsidR="002F0A1A" w:rsidRPr="0025580F">
        <w:t xml:space="preserve"> Lazdijų</w:t>
      </w:r>
      <w:r w:rsidRPr="0025580F">
        <w:t xml:space="preserve"> rajono savivaldybės tarybos sprendimą, </w:t>
      </w:r>
      <w:r w:rsidR="00B667D1" w:rsidRPr="0025580F">
        <w:t xml:space="preserve">bus padengtos </w:t>
      </w:r>
      <w:r w:rsidR="002F0A1A" w:rsidRPr="0025580F">
        <w:t xml:space="preserve">Lazdijų rajono savivaldybės viešosios bibliotekos </w:t>
      </w:r>
      <w:r w:rsidR="00B667D1" w:rsidRPr="0025580F">
        <w:t xml:space="preserve">teikiamų </w:t>
      </w:r>
      <w:r w:rsidR="002F0A1A" w:rsidRPr="0025580F">
        <w:t>mokamų</w:t>
      </w:r>
      <w:r w:rsidR="00B667D1" w:rsidRPr="0025580F">
        <w:t xml:space="preserve"> paslaugų</w:t>
      </w:r>
      <w:r w:rsidR="002F0A1A" w:rsidRPr="0025580F">
        <w:t xml:space="preserve"> sąnaudos</w:t>
      </w:r>
      <w:r w:rsidR="00A970C9" w:rsidRPr="0025580F">
        <w:t>.</w:t>
      </w:r>
    </w:p>
    <w:p w14:paraId="747783E9" w14:textId="77777777" w:rsidR="00A970C9" w:rsidRPr="0025580F" w:rsidRDefault="00A970C9" w:rsidP="0025580F">
      <w:pPr>
        <w:spacing w:line="360" w:lineRule="auto"/>
        <w:ind w:firstLine="709"/>
        <w:jc w:val="both"/>
      </w:pPr>
      <w:r w:rsidRPr="0025580F">
        <w:t xml:space="preserve">Galimos neigiamos pasekmės priėmus sprendimo projektą, kokių priemonių reikėtų imtis, kad tokių pasekmių būtų išvengta – priėmus šį Lazdijų rajono savivaldybės tarybos sprendimą, neigiamų pasekmių nenumatoma. </w:t>
      </w:r>
    </w:p>
    <w:p w14:paraId="280C81C6" w14:textId="77777777" w:rsidR="00A970C9" w:rsidRPr="0025580F" w:rsidRDefault="00A970C9" w:rsidP="0025580F">
      <w:pPr>
        <w:spacing w:line="360" w:lineRule="auto"/>
        <w:ind w:firstLine="720"/>
        <w:jc w:val="both"/>
      </w:pPr>
      <w:r w:rsidRPr="0025580F">
        <w:t>Kokie šios srities aktai tebegalioja ir kokius galiojančius aktus būtina pakeisti ar panaikinti, priėmus teikiamą projektą – priėmus šį Lazdijų rajono savivaldybės tarybos spr</w:t>
      </w:r>
      <w:r w:rsidR="0025580F">
        <w:t>endimą, galiojančių teisės aktų</w:t>
      </w:r>
      <w:r w:rsidRPr="0025580F">
        <w:t xml:space="preserve"> pakeisti ar panaikinti nereikės. </w:t>
      </w:r>
    </w:p>
    <w:p w14:paraId="02DB53CA" w14:textId="77777777" w:rsidR="00A970C9" w:rsidRPr="0025580F" w:rsidRDefault="002F3B93" w:rsidP="0025580F">
      <w:pPr>
        <w:spacing w:line="360" w:lineRule="auto"/>
        <w:ind w:firstLine="720"/>
        <w:jc w:val="both"/>
      </w:pPr>
      <w:r w:rsidRPr="0025580F">
        <w:t xml:space="preserve">Dėl sprendimo projekto </w:t>
      </w:r>
      <w:r w:rsidR="0025580F">
        <w:t>pastabų ar pasiūlymų negauta</w:t>
      </w:r>
      <w:r w:rsidR="00A970C9" w:rsidRPr="0025580F">
        <w:t>.</w:t>
      </w:r>
    </w:p>
    <w:p w14:paraId="332A0B1B" w14:textId="77777777" w:rsidR="00A970C9" w:rsidRPr="0025580F" w:rsidRDefault="00A970C9" w:rsidP="0025580F">
      <w:pPr>
        <w:spacing w:line="360" w:lineRule="auto"/>
        <w:ind w:firstLine="720"/>
        <w:jc w:val="both"/>
      </w:pPr>
      <w:r w:rsidRPr="0025580F">
        <w:t>Parengtas sprendimo projektas neprieštarauja galiojantiems teisės aktams.</w:t>
      </w:r>
    </w:p>
    <w:p w14:paraId="5AC24B77" w14:textId="0152F473" w:rsidR="00B43536" w:rsidRPr="00B43536" w:rsidRDefault="00A970C9" w:rsidP="00B43536">
      <w:pPr>
        <w:spacing w:line="360" w:lineRule="auto"/>
        <w:ind w:firstLine="720"/>
        <w:jc w:val="both"/>
      </w:pPr>
      <w:r w:rsidRPr="0025580F">
        <w:t xml:space="preserve">Sprendimo projektą parengė Lazdijų rajono savivaldybės administracijos Ekonomikos skyriaus vyr. </w:t>
      </w:r>
      <w:r w:rsidR="001725AD">
        <w:t>specialistas Svajūnas Ramanauskas</w:t>
      </w:r>
      <w:r w:rsidR="00B43536">
        <w:t xml:space="preserve"> ir </w:t>
      </w:r>
      <w:r w:rsidR="00B43536" w:rsidRPr="00B43536">
        <w:t>Ekonomikos skyriaus vedėja</w:t>
      </w:r>
      <w:r w:rsidR="00B43536">
        <w:t xml:space="preserve"> </w:t>
      </w:r>
      <w:r w:rsidR="00B43536" w:rsidRPr="00B43536">
        <w:t>Jolita Galvanauskienė</w:t>
      </w:r>
      <w:r w:rsidR="00B43536">
        <w:t xml:space="preserve">. </w:t>
      </w:r>
    </w:p>
    <w:p w14:paraId="7474A866" w14:textId="77777777" w:rsidR="00A970C9" w:rsidRPr="0025580F" w:rsidRDefault="00A970C9" w:rsidP="00A970C9"/>
    <w:p w14:paraId="3A6D36BC" w14:textId="4FCD834A" w:rsidR="00552091" w:rsidRDefault="00A970C9" w:rsidP="00BB71C2">
      <w:r w:rsidRPr="0025580F">
        <w:t xml:space="preserve">Ekonomikos skyriaus vyr. </w:t>
      </w:r>
      <w:r w:rsidR="0025580F">
        <w:t>specialistas</w:t>
      </w:r>
      <w:r w:rsidRPr="0025580F">
        <w:tab/>
      </w:r>
      <w:r w:rsidRPr="0025580F">
        <w:tab/>
      </w:r>
      <w:r w:rsidRPr="0025580F">
        <w:tab/>
      </w:r>
      <w:r w:rsidRPr="0025580F">
        <w:tab/>
      </w:r>
      <w:r w:rsidRPr="0025580F">
        <w:tab/>
      </w:r>
      <w:r w:rsidR="0025580F">
        <w:t>Svajūnas Ramanauskas</w:t>
      </w:r>
    </w:p>
    <w:p w14:paraId="1A329284" w14:textId="6B18763A" w:rsidR="00B43536" w:rsidRPr="0025580F" w:rsidRDefault="00B43536" w:rsidP="00BB71C2">
      <w:r>
        <w:t>Ekonomikos skyriaus vedėja</w:t>
      </w:r>
      <w:r>
        <w:tab/>
      </w:r>
      <w:r>
        <w:tab/>
      </w:r>
      <w:r>
        <w:tab/>
      </w:r>
      <w:r>
        <w:tab/>
      </w:r>
      <w:r>
        <w:tab/>
      </w:r>
      <w:r>
        <w:tab/>
      </w:r>
      <w:r>
        <w:tab/>
        <w:t>Jolita Galvanauskienė</w:t>
      </w:r>
    </w:p>
    <w:sectPr w:rsidR="00B43536" w:rsidRPr="0025580F" w:rsidSect="006372ED">
      <w:pgSz w:w="11907" w:h="16840" w:code="9"/>
      <w:pgMar w:top="1134" w:right="567" w:bottom="1134" w:left="1701" w:header="709" w:footer="709"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E09C" w14:textId="77777777" w:rsidR="002B51D2" w:rsidRDefault="002B51D2">
      <w:r>
        <w:separator/>
      </w:r>
    </w:p>
  </w:endnote>
  <w:endnote w:type="continuationSeparator" w:id="0">
    <w:p w14:paraId="3FB18EC2" w14:textId="77777777" w:rsidR="002B51D2" w:rsidRDefault="002B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ACC4" w14:textId="77777777" w:rsidR="00D67AEB" w:rsidRDefault="00D67AEB" w:rsidP="003D73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F4A023" w14:textId="77777777" w:rsidR="00D67AEB" w:rsidRDefault="00D67AEB" w:rsidP="009F00D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6A05" w14:textId="77777777" w:rsidR="00D67AEB" w:rsidRDefault="00D67AEB" w:rsidP="009F00D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7A07" w14:textId="77777777" w:rsidR="002B51D2" w:rsidRDefault="002B51D2">
      <w:r>
        <w:separator/>
      </w:r>
    </w:p>
  </w:footnote>
  <w:footnote w:type="continuationSeparator" w:id="0">
    <w:p w14:paraId="2675B0D0" w14:textId="77777777" w:rsidR="002B51D2" w:rsidRDefault="002B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627" w14:textId="77777777" w:rsidR="00D67AEB" w:rsidRDefault="00D67AEB" w:rsidP="007470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64BD7F" w14:textId="77777777" w:rsidR="00D67AEB" w:rsidRDefault="00D67AE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32926"/>
      <w:docPartObj>
        <w:docPartGallery w:val="Page Numbers (Top of Page)"/>
        <w:docPartUnique/>
      </w:docPartObj>
    </w:sdtPr>
    <w:sdtEndPr/>
    <w:sdtContent>
      <w:p w14:paraId="7F476B0F" w14:textId="14ABF37F" w:rsidR="006372ED" w:rsidRDefault="006372ED">
        <w:pPr>
          <w:pStyle w:val="Antrats"/>
          <w:jc w:val="center"/>
        </w:pPr>
        <w:r>
          <w:fldChar w:fldCharType="begin"/>
        </w:r>
        <w:r>
          <w:instrText>PAGE   \* MERGEFORMAT</w:instrText>
        </w:r>
        <w:r>
          <w:fldChar w:fldCharType="separate"/>
        </w:r>
        <w:r>
          <w:rPr>
            <w:noProof/>
          </w:rPr>
          <w:t>1</w:t>
        </w:r>
        <w:r>
          <w:fldChar w:fldCharType="end"/>
        </w:r>
      </w:p>
    </w:sdtContent>
  </w:sdt>
  <w:p w14:paraId="4988D1BA" w14:textId="3589B73D" w:rsidR="00D67AEB" w:rsidRPr="003273EF" w:rsidRDefault="00D67AEB" w:rsidP="003273EF">
    <w:pPr>
      <w:pStyle w:val="Antrats"/>
      <w:ind w:left="6545"/>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24961"/>
      <w:docPartObj>
        <w:docPartGallery w:val="Page Numbers (Top of Page)"/>
        <w:docPartUnique/>
      </w:docPartObj>
    </w:sdtPr>
    <w:sdtEndPr/>
    <w:sdtContent>
      <w:p w14:paraId="5FBA1AA2" w14:textId="0CC4AC04" w:rsidR="006372ED" w:rsidRDefault="006372ED">
        <w:pPr>
          <w:pStyle w:val="Antrats"/>
          <w:jc w:val="center"/>
        </w:pPr>
        <w:r>
          <w:fldChar w:fldCharType="begin"/>
        </w:r>
        <w:r>
          <w:instrText>PAGE   \* MERGEFORMAT</w:instrText>
        </w:r>
        <w:r>
          <w:fldChar w:fldCharType="separate"/>
        </w:r>
        <w:r w:rsidR="002145DD">
          <w:rPr>
            <w:noProof/>
          </w:rPr>
          <w:t>3</w:t>
        </w:r>
        <w:r>
          <w:fldChar w:fldCharType="end"/>
        </w:r>
      </w:p>
    </w:sdtContent>
  </w:sdt>
  <w:p w14:paraId="7AFD14D2" w14:textId="77777777" w:rsidR="006372ED" w:rsidRDefault="006372E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7CE1" w14:textId="63DF69E3" w:rsidR="006372ED" w:rsidRDefault="006372ED">
    <w:pPr>
      <w:pStyle w:val="Antrats"/>
      <w:jc w:val="center"/>
    </w:pPr>
  </w:p>
  <w:p w14:paraId="5545708B" w14:textId="77777777" w:rsidR="006372ED" w:rsidRPr="003273EF" w:rsidRDefault="006372ED" w:rsidP="003273EF">
    <w:pPr>
      <w:pStyle w:val="Antrats"/>
      <w:ind w:left="6545"/>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7E"/>
    <w:multiLevelType w:val="hybridMultilevel"/>
    <w:tmpl w:val="7D686188"/>
    <w:lvl w:ilvl="0" w:tplc="97528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307CE"/>
    <w:multiLevelType w:val="singleLevel"/>
    <w:tmpl w:val="25BAD20A"/>
    <w:lvl w:ilvl="0">
      <w:start w:val="1"/>
      <w:numFmt w:val="upperRoman"/>
      <w:lvlText w:val="%1."/>
      <w:lvlJc w:val="left"/>
      <w:pPr>
        <w:tabs>
          <w:tab w:val="num" w:pos="1335"/>
        </w:tabs>
        <w:ind w:left="1335" w:hanging="720"/>
      </w:pPr>
      <w:rPr>
        <w:rFonts w:hint="default"/>
      </w:rPr>
    </w:lvl>
  </w:abstractNum>
  <w:abstractNum w:abstractNumId="2" w15:restartNumberingAfterBreak="0">
    <w:nsid w:val="3B8E7CCF"/>
    <w:multiLevelType w:val="singleLevel"/>
    <w:tmpl w:val="C8A858F6"/>
    <w:lvl w:ilvl="0">
      <w:start w:val="2"/>
      <w:numFmt w:val="lowerRoman"/>
      <w:lvlText w:val="%1."/>
      <w:lvlJc w:val="left"/>
      <w:pPr>
        <w:tabs>
          <w:tab w:val="num" w:pos="1335"/>
        </w:tabs>
        <w:ind w:left="1335" w:hanging="720"/>
      </w:pPr>
      <w:rPr>
        <w:rFonts w:hint="default"/>
      </w:rPr>
    </w:lvl>
  </w:abstractNum>
  <w:abstractNum w:abstractNumId="3" w15:restartNumberingAfterBreak="0">
    <w:nsid w:val="3D965F3C"/>
    <w:multiLevelType w:val="hybridMultilevel"/>
    <w:tmpl w:val="8E8C06F0"/>
    <w:lvl w:ilvl="0" w:tplc="7ADCCC5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80247E9"/>
    <w:multiLevelType w:val="multilevel"/>
    <w:tmpl w:val="30FA31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5794174"/>
    <w:multiLevelType w:val="singleLevel"/>
    <w:tmpl w:val="6EA2AC2C"/>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A9"/>
    <w:rsid w:val="00007549"/>
    <w:rsid w:val="00016FE9"/>
    <w:rsid w:val="00022C4C"/>
    <w:rsid w:val="000234A8"/>
    <w:rsid w:val="00027B8B"/>
    <w:rsid w:val="00044B76"/>
    <w:rsid w:val="00046CE1"/>
    <w:rsid w:val="00055A68"/>
    <w:rsid w:val="000606BA"/>
    <w:rsid w:val="000618B1"/>
    <w:rsid w:val="0006607F"/>
    <w:rsid w:val="0007427D"/>
    <w:rsid w:val="000819A9"/>
    <w:rsid w:val="000B52D8"/>
    <w:rsid w:val="000D6C71"/>
    <w:rsid w:val="000F435E"/>
    <w:rsid w:val="00100A18"/>
    <w:rsid w:val="0010713C"/>
    <w:rsid w:val="00107881"/>
    <w:rsid w:val="00115EEA"/>
    <w:rsid w:val="00122E78"/>
    <w:rsid w:val="001230DA"/>
    <w:rsid w:val="00132136"/>
    <w:rsid w:val="00154509"/>
    <w:rsid w:val="001725AD"/>
    <w:rsid w:val="001A4C79"/>
    <w:rsid w:val="001A6DDB"/>
    <w:rsid w:val="001D1713"/>
    <w:rsid w:val="001D3B6C"/>
    <w:rsid w:val="001E3D68"/>
    <w:rsid w:val="001E5143"/>
    <w:rsid w:val="002145DD"/>
    <w:rsid w:val="0022558B"/>
    <w:rsid w:val="00226669"/>
    <w:rsid w:val="002316B1"/>
    <w:rsid w:val="00234CB7"/>
    <w:rsid w:val="002457E9"/>
    <w:rsid w:val="0025274B"/>
    <w:rsid w:val="0025580F"/>
    <w:rsid w:val="00255ED7"/>
    <w:rsid w:val="0027180C"/>
    <w:rsid w:val="002734F5"/>
    <w:rsid w:val="00275093"/>
    <w:rsid w:val="00276FB8"/>
    <w:rsid w:val="002A67D9"/>
    <w:rsid w:val="002A740F"/>
    <w:rsid w:val="002B51D2"/>
    <w:rsid w:val="002C7212"/>
    <w:rsid w:val="002D72F5"/>
    <w:rsid w:val="002D737D"/>
    <w:rsid w:val="002E1D91"/>
    <w:rsid w:val="002E55D3"/>
    <w:rsid w:val="002F0A1A"/>
    <w:rsid w:val="002F1EAE"/>
    <w:rsid w:val="002F39B2"/>
    <w:rsid w:val="002F3B93"/>
    <w:rsid w:val="002F7DBB"/>
    <w:rsid w:val="00321C24"/>
    <w:rsid w:val="00321D14"/>
    <w:rsid w:val="003273EF"/>
    <w:rsid w:val="003315CF"/>
    <w:rsid w:val="00357714"/>
    <w:rsid w:val="003620E8"/>
    <w:rsid w:val="00363286"/>
    <w:rsid w:val="003643EF"/>
    <w:rsid w:val="00366875"/>
    <w:rsid w:val="0037776D"/>
    <w:rsid w:val="003A4CED"/>
    <w:rsid w:val="003C072B"/>
    <w:rsid w:val="003C32CA"/>
    <w:rsid w:val="003D3997"/>
    <w:rsid w:val="003D428A"/>
    <w:rsid w:val="003D4992"/>
    <w:rsid w:val="003D5F69"/>
    <w:rsid w:val="003D73BC"/>
    <w:rsid w:val="003E3456"/>
    <w:rsid w:val="003F43EB"/>
    <w:rsid w:val="0041199F"/>
    <w:rsid w:val="00414BC1"/>
    <w:rsid w:val="00466E14"/>
    <w:rsid w:val="00476DFB"/>
    <w:rsid w:val="004A23A8"/>
    <w:rsid w:val="004B4F47"/>
    <w:rsid w:val="004B5531"/>
    <w:rsid w:val="004C647E"/>
    <w:rsid w:val="004D08A0"/>
    <w:rsid w:val="004D3813"/>
    <w:rsid w:val="004E1C15"/>
    <w:rsid w:val="004E45B9"/>
    <w:rsid w:val="004E490A"/>
    <w:rsid w:val="00502512"/>
    <w:rsid w:val="00502F9D"/>
    <w:rsid w:val="00506863"/>
    <w:rsid w:val="00506E4B"/>
    <w:rsid w:val="00521B14"/>
    <w:rsid w:val="00521F9C"/>
    <w:rsid w:val="00552091"/>
    <w:rsid w:val="00554A3D"/>
    <w:rsid w:val="00570417"/>
    <w:rsid w:val="005A58C1"/>
    <w:rsid w:val="005D09C6"/>
    <w:rsid w:val="005D6BDA"/>
    <w:rsid w:val="005E0D05"/>
    <w:rsid w:val="005F0867"/>
    <w:rsid w:val="005F0DA6"/>
    <w:rsid w:val="005F428F"/>
    <w:rsid w:val="006019D8"/>
    <w:rsid w:val="00615E92"/>
    <w:rsid w:val="006372ED"/>
    <w:rsid w:val="0064111B"/>
    <w:rsid w:val="0064434A"/>
    <w:rsid w:val="006511AA"/>
    <w:rsid w:val="006628AE"/>
    <w:rsid w:val="00676DD6"/>
    <w:rsid w:val="00683BC8"/>
    <w:rsid w:val="0068414C"/>
    <w:rsid w:val="006A7C63"/>
    <w:rsid w:val="006C59B8"/>
    <w:rsid w:val="006C649F"/>
    <w:rsid w:val="006D64BD"/>
    <w:rsid w:val="006E7D6D"/>
    <w:rsid w:val="00714867"/>
    <w:rsid w:val="00714FCE"/>
    <w:rsid w:val="0072013F"/>
    <w:rsid w:val="00737D79"/>
    <w:rsid w:val="00747072"/>
    <w:rsid w:val="0075493C"/>
    <w:rsid w:val="007700E4"/>
    <w:rsid w:val="0077263D"/>
    <w:rsid w:val="00775A39"/>
    <w:rsid w:val="00780BEB"/>
    <w:rsid w:val="00784313"/>
    <w:rsid w:val="00794CE5"/>
    <w:rsid w:val="007D4E08"/>
    <w:rsid w:val="007E20A6"/>
    <w:rsid w:val="007E3872"/>
    <w:rsid w:val="007F66BE"/>
    <w:rsid w:val="0080585C"/>
    <w:rsid w:val="0080648C"/>
    <w:rsid w:val="008172B6"/>
    <w:rsid w:val="0083520B"/>
    <w:rsid w:val="008360D0"/>
    <w:rsid w:val="00874F39"/>
    <w:rsid w:val="00885A33"/>
    <w:rsid w:val="00887957"/>
    <w:rsid w:val="00893AFB"/>
    <w:rsid w:val="008C3087"/>
    <w:rsid w:val="008C484B"/>
    <w:rsid w:val="008D0CE7"/>
    <w:rsid w:val="008E55F5"/>
    <w:rsid w:val="008F6600"/>
    <w:rsid w:val="0090037E"/>
    <w:rsid w:val="00903433"/>
    <w:rsid w:val="00910335"/>
    <w:rsid w:val="00917D0B"/>
    <w:rsid w:val="0092567B"/>
    <w:rsid w:val="00926202"/>
    <w:rsid w:val="00940204"/>
    <w:rsid w:val="00940393"/>
    <w:rsid w:val="009448EB"/>
    <w:rsid w:val="00945009"/>
    <w:rsid w:val="009546A5"/>
    <w:rsid w:val="009550EB"/>
    <w:rsid w:val="00965811"/>
    <w:rsid w:val="009A0418"/>
    <w:rsid w:val="009A395C"/>
    <w:rsid w:val="009B1803"/>
    <w:rsid w:val="009B409E"/>
    <w:rsid w:val="009C0BAC"/>
    <w:rsid w:val="009C4109"/>
    <w:rsid w:val="009D1FA4"/>
    <w:rsid w:val="009D3BDB"/>
    <w:rsid w:val="009F00D2"/>
    <w:rsid w:val="00A05D2D"/>
    <w:rsid w:val="00A0605F"/>
    <w:rsid w:val="00A209D2"/>
    <w:rsid w:val="00A341B8"/>
    <w:rsid w:val="00A374BA"/>
    <w:rsid w:val="00A37C38"/>
    <w:rsid w:val="00A42405"/>
    <w:rsid w:val="00A43F4B"/>
    <w:rsid w:val="00A603AA"/>
    <w:rsid w:val="00A636BA"/>
    <w:rsid w:val="00A6541A"/>
    <w:rsid w:val="00A70C5F"/>
    <w:rsid w:val="00A77216"/>
    <w:rsid w:val="00A871E7"/>
    <w:rsid w:val="00A914BC"/>
    <w:rsid w:val="00A92C7D"/>
    <w:rsid w:val="00A970C9"/>
    <w:rsid w:val="00AA08E6"/>
    <w:rsid w:val="00AB3B83"/>
    <w:rsid w:val="00AC46A4"/>
    <w:rsid w:val="00AE2CA9"/>
    <w:rsid w:val="00AE32DB"/>
    <w:rsid w:val="00AF1CEA"/>
    <w:rsid w:val="00B04CF0"/>
    <w:rsid w:val="00B223F0"/>
    <w:rsid w:val="00B27C65"/>
    <w:rsid w:val="00B30356"/>
    <w:rsid w:val="00B313D0"/>
    <w:rsid w:val="00B43536"/>
    <w:rsid w:val="00B61352"/>
    <w:rsid w:val="00B64419"/>
    <w:rsid w:val="00B667D1"/>
    <w:rsid w:val="00B66BB5"/>
    <w:rsid w:val="00BA4AD5"/>
    <w:rsid w:val="00BB3A74"/>
    <w:rsid w:val="00BB71C2"/>
    <w:rsid w:val="00BC4488"/>
    <w:rsid w:val="00BC4E30"/>
    <w:rsid w:val="00BC7F51"/>
    <w:rsid w:val="00BE713F"/>
    <w:rsid w:val="00BF2F09"/>
    <w:rsid w:val="00BF33AE"/>
    <w:rsid w:val="00C17F13"/>
    <w:rsid w:val="00C23C7D"/>
    <w:rsid w:val="00C27001"/>
    <w:rsid w:val="00C43F06"/>
    <w:rsid w:val="00C548B4"/>
    <w:rsid w:val="00C602E6"/>
    <w:rsid w:val="00CA6341"/>
    <w:rsid w:val="00CB00EF"/>
    <w:rsid w:val="00CB4C61"/>
    <w:rsid w:val="00CB7478"/>
    <w:rsid w:val="00CC3718"/>
    <w:rsid w:val="00CC689A"/>
    <w:rsid w:val="00CD71F5"/>
    <w:rsid w:val="00CD7B0F"/>
    <w:rsid w:val="00CE3FD9"/>
    <w:rsid w:val="00D05D63"/>
    <w:rsid w:val="00D235E3"/>
    <w:rsid w:val="00D25D05"/>
    <w:rsid w:val="00D67AEB"/>
    <w:rsid w:val="00D80041"/>
    <w:rsid w:val="00D8115F"/>
    <w:rsid w:val="00D81BB1"/>
    <w:rsid w:val="00D858A6"/>
    <w:rsid w:val="00D95371"/>
    <w:rsid w:val="00D95C5B"/>
    <w:rsid w:val="00DA43DC"/>
    <w:rsid w:val="00DA59CE"/>
    <w:rsid w:val="00DD7F6A"/>
    <w:rsid w:val="00DE0271"/>
    <w:rsid w:val="00DE5368"/>
    <w:rsid w:val="00DF5431"/>
    <w:rsid w:val="00E0502E"/>
    <w:rsid w:val="00E1039E"/>
    <w:rsid w:val="00E15F83"/>
    <w:rsid w:val="00E2474A"/>
    <w:rsid w:val="00E27D28"/>
    <w:rsid w:val="00E67D5A"/>
    <w:rsid w:val="00E970D3"/>
    <w:rsid w:val="00EA0A0C"/>
    <w:rsid w:val="00EA2098"/>
    <w:rsid w:val="00EA5C2C"/>
    <w:rsid w:val="00EA664A"/>
    <w:rsid w:val="00EB1EF0"/>
    <w:rsid w:val="00EB3E5F"/>
    <w:rsid w:val="00EB43C5"/>
    <w:rsid w:val="00EC4FCB"/>
    <w:rsid w:val="00EE4EB5"/>
    <w:rsid w:val="00EE696F"/>
    <w:rsid w:val="00EF5C53"/>
    <w:rsid w:val="00F005D8"/>
    <w:rsid w:val="00F006D7"/>
    <w:rsid w:val="00F2493C"/>
    <w:rsid w:val="00F24FBE"/>
    <w:rsid w:val="00F33AF7"/>
    <w:rsid w:val="00F4784F"/>
    <w:rsid w:val="00F536E5"/>
    <w:rsid w:val="00F53BD3"/>
    <w:rsid w:val="00F661AB"/>
    <w:rsid w:val="00F67956"/>
    <w:rsid w:val="00F67CF8"/>
    <w:rsid w:val="00F76718"/>
    <w:rsid w:val="00F8135E"/>
    <w:rsid w:val="00FA2D85"/>
    <w:rsid w:val="00FC5DE7"/>
    <w:rsid w:val="00FC766F"/>
    <w:rsid w:val="00FD22FD"/>
    <w:rsid w:val="00FD619F"/>
    <w:rsid w:val="00FF2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4676BF"/>
  <w15:chartTrackingRefBased/>
  <w15:docId w15:val="{5436A1B0-C716-452A-A0D2-2813AFB4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rsid w:val="009F00D2"/>
    <w:pPr>
      <w:tabs>
        <w:tab w:val="center" w:pos="4986"/>
        <w:tab w:val="right" w:pos="9972"/>
      </w:tabs>
    </w:pPr>
  </w:style>
  <w:style w:type="character" w:styleId="Puslapionumeris">
    <w:name w:val="page number"/>
    <w:basedOn w:val="Numatytasispastraiposriftas"/>
    <w:rsid w:val="009F00D2"/>
  </w:style>
  <w:style w:type="paragraph" w:styleId="Debesliotekstas">
    <w:name w:val="Balloon Text"/>
    <w:basedOn w:val="prastasis"/>
    <w:semiHidden/>
    <w:rsid w:val="009F00D2"/>
    <w:rPr>
      <w:rFonts w:ascii="Tahoma" w:hAnsi="Tahoma" w:cs="Tahoma"/>
      <w:sz w:val="16"/>
      <w:szCs w:val="16"/>
    </w:rPr>
  </w:style>
  <w:style w:type="table" w:styleId="Lentelstinklelis">
    <w:name w:val="Table Grid"/>
    <w:basedOn w:val="prastojilentel"/>
    <w:rsid w:val="00DA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DA43DC"/>
    <w:pPr>
      <w:jc w:val="center"/>
    </w:pPr>
    <w:rPr>
      <w:b/>
      <w:bCs/>
      <w:noProof/>
      <w:sz w:val="26"/>
    </w:rPr>
  </w:style>
  <w:style w:type="paragraph" w:styleId="HTMLiankstoformatuotas">
    <w:name w:val="HTML Preformatted"/>
    <w:basedOn w:val="prastasis"/>
    <w:rsid w:val="00E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Nerykuspabraukimas">
    <w:name w:val="Subtle Emphasis"/>
    <w:uiPriority w:val="19"/>
    <w:qFormat/>
    <w:rsid w:val="003273EF"/>
    <w:rPr>
      <w:i/>
      <w:iCs/>
      <w:color w:val="808080"/>
    </w:rPr>
  </w:style>
  <w:style w:type="character" w:customStyle="1" w:styleId="AntratsDiagrama">
    <w:name w:val="Antraštės Diagrama"/>
    <w:link w:val="Antrats"/>
    <w:uiPriority w:val="99"/>
    <w:rsid w:val="003273EF"/>
    <w:rPr>
      <w:sz w:val="24"/>
      <w:szCs w:val="24"/>
      <w:lang w:eastAsia="en-US"/>
    </w:rPr>
  </w:style>
  <w:style w:type="character" w:styleId="Perirtashipersaitas">
    <w:name w:val="FollowedHyperlink"/>
    <w:basedOn w:val="Numatytasispastraiposriftas"/>
    <w:rsid w:val="0025580F"/>
    <w:rPr>
      <w:color w:val="954F72" w:themeColor="followedHyperlink"/>
      <w:u w:val="single"/>
    </w:rPr>
  </w:style>
  <w:style w:type="paragraph" w:customStyle="1" w:styleId="Style3">
    <w:name w:val="Style3"/>
    <w:basedOn w:val="prastasis"/>
    <w:uiPriority w:val="99"/>
    <w:rsid w:val="009D3BDB"/>
    <w:pPr>
      <w:widowControl w:val="0"/>
      <w:autoSpaceDE w:val="0"/>
      <w:autoSpaceDN w:val="0"/>
      <w:adjustRightInd w:val="0"/>
    </w:pPr>
    <w:rPr>
      <w:rFonts w:eastAsiaTheme="minorEastAsia"/>
      <w:lang w:eastAsia="lt-LT"/>
    </w:rPr>
  </w:style>
  <w:style w:type="character" w:customStyle="1" w:styleId="FontStyle13">
    <w:name w:val="Font Style13"/>
    <w:basedOn w:val="Numatytasispastraiposriftas"/>
    <w:uiPriority w:val="99"/>
    <w:rsid w:val="009D3BDB"/>
    <w:rPr>
      <w:rFonts w:ascii="Times New Roman" w:hAnsi="Times New Roman" w:cs="Times New Roman" w:hint="default"/>
      <w:sz w:val="22"/>
      <w:szCs w:val="22"/>
    </w:rPr>
  </w:style>
  <w:style w:type="paragraph" w:styleId="Sraopastraipa">
    <w:name w:val="List Paragraph"/>
    <w:basedOn w:val="prastasis"/>
    <w:uiPriority w:val="34"/>
    <w:qFormat/>
    <w:rsid w:val="0023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582">
      <w:bodyDiv w:val="1"/>
      <w:marLeft w:val="0"/>
      <w:marRight w:val="0"/>
      <w:marTop w:val="0"/>
      <w:marBottom w:val="0"/>
      <w:divBdr>
        <w:top w:val="none" w:sz="0" w:space="0" w:color="auto"/>
        <w:left w:val="none" w:sz="0" w:space="0" w:color="auto"/>
        <w:bottom w:val="none" w:sz="0" w:space="0" w:color="auto"/>
        <w:right w:val="none" w:sz="0" w:space="0" w:color="auto"/>
      </w:divBdr>
    </w:div>
    <w:div w:id="291643100">
      <w:bodyDiv w:val="1"/>
      <w:marLeft w:val="0"/>
      <w:marRight w:val="0"/>
      <w:marTop w:val="0"/>
      <w:marBottom w:val="0"/>
      <w:divBdr>
        <w:top w:val="none" w:sz="0" w:space="0" w:color="auto"/>
        <w:left w:val="none" w:sz="0" w:space="0" w:color="auto"/>
        <w:bottom w:val="none" w:sz="0" w:space="0" w:color="auto"/>
        <w:right w:val="none" w:sz="0" w:space="0" w:color="auto"/>
      </w:divBdr>
    </w:div>
    <w:div w:id="321465610">
      <w:bodyDiv w:val="1"/>
      <w:marLeft w:val="0"/>
      <w:marRight w:val="0"/>
      <w:marTop w:val="0"/>
      <w:marBottom w:val="0"/>
      <w:divBdr>
        <w:top w:val="none" w:sz="0" w:space="0" w:color="auto"/>
        <w:left w:val="none" w:sz="0" w:space="0" w:color="auto"/>
        <w:bottom w:val="none" w:sz="0" w:space="0" w:color="auto"/>
        <w:right w:val="none" w:sz="0" w:space="0" w:color="auto"/>
      </w:divBdr>
    </w:div>
    <w:div w:id="580985106">
      <w:bodyDiv w:val="1"/>
      <w:marLeft w:val="0"/>
      <w:marRight w:val="0"/>
      <w:marTop w:val="0"/>
      <w:marBottom w:val="0"/>
      <w:divBdr>
        <w:top w:val="none" w:sz="0" w:space="0" w:color="auto"/>
        <w:left w:val="none" w:sz="0" w:space="0" w:color="auto"/>
        <w:bottom w:val="none" w:sz="0" w:space="0" w:color="auto"/>
        <w:right w:val="none" w:sz="0" w:space="0" w:color="auto"/>
      </w:divBdr>
    </w:div>
    <w:div w:id="673651527">
      <w:bodyDiv w:val="1"/>
      <w:marLeft w:val="0"/>
      <w:marRight w:val="0"/>
      <w:marTop w:val="0"/>
      <w:marBottom w:val="0"/>
      <w:divBdr>
        <w:top w:val="none" w:sz="0" w:space="0" w:color="auto"/>
        <w:left w:val="none" w:sz="0" w:space="0" w:color="auto"/>
        <w:bottom w:val="none" w:sz="0" w:space="0" w:color="auto"/>
        <w:right w:val="none" w:sz="0" w:space="0" w:color="auto"/>
      </w:divBdr>
    </w:div>
    <w:div w:id="700975310">
      <w:bodyDiv w:val="1"/>
      <w:marLeft w:val="0"/>
      <w:marRight w:val="0"/>
      <w:marTop w:val="0"/>
      <w:marBottom w:val="0"/>
      <w:divBdr>
        <w:top w:val="none" w:sz="0" w:space="0" w:color="auto"/>
        <w:left w:val="none" w:sz="0" w:space="0" w:color="auto"/>
        <w:bottom w:val="none" w:sz="0" w:space="0" w:color="auto"/>
        <w:right w:val="none" w:sz="0" w:space="0" w:color="auto"/>
      </w:divBdr>
    </w:div>
    <w:div w:id="741173787">
      <w:bodyDiv w:val="1"/>
      <w:marLeft w:val="0"/>
      <w:marRight w:val="0"/>
      <w:marTop w:val="0"/>
      <w:marBottom w:val="0"/>
      <w:divBdr>
        <w:top w:val="none" w:sz="0" w:space="0" w:color="auto"/>
        <w:left w:val="none" w:sz="0" w:space="0" w:color="auto"/>
        <w:bottom w:val="none" w:sz="0" w:space="0" w:color="auto"/>
        <w:right w:val="none" w:sz="0" w:space="0" w:color="auto"/>
      </w:divBdr>
    </w:div>
    <w:div w:id="782001288">
      <w:bodyDiv w:val="1"/>
      <w:marLeft w:val="0"/>
      <w:marRight w:val="0"/>
      <w:marTop w:val="0"/>
      <w:marBottom w:val="0"/>
      <w:divBdr>
        <w:top w:val="none" w:sz="0" w:space="0" w:color="auto"/>
        <w:left w:val="none" w:sz="0" w:space="0" w:color="auto"/>
        <w:bottom w:val="none" w:sz="0" w:space="0" w:color="auto"/>
        <w:right w:val="none" w:sz="0" w:space="0" w:color="auto"/>
      </w:divBdr>
    </w:div>
    <w:div w:id="982855301">
      <w:bodyDiv w:val="1"/>
      <w:marLeft w:val="0"/>
      <w:marRight w:val="0"/>
      <w:marTop w:val="0"/>
      <w:marBottom w:val="0"/>
      <w:divBdr>
        <w:top w:val="none" w:sz="0" w:space="0" w:color="auto"/>
        <w:left w:val="none" w:sz="0" w:space="0" w:color="auto"/>
        <w:bottom w:val="none" w:sz="0" w:space="0" w:color="auto"/>
        <w:right w:val="none" w:sz="0" w:space="0" w:color="auto"/>
      </w:divBdr>
    </w:div>
    <w:div w:id="1004012064">
      <w:bodyDiv w:val="1"/>
      <w:marLeft w:val="0"/>
      <w:marRight w:val="0"/>
      <w:marTop w:val="0"/>
      <w:marBottom w:val="0"/>
      <w:divBdr>
        <w:top w:val="none" w:sz="0" w:space="0" w:color="auto"/>
        <w:left w:val="none" w:sz="0" w:space="0" w:color="auto"/>
        <w:bottom w:val="none" w:sz="0" w:space="0" w:color="auto"/>
        <w:right w:val="none" w:sz="0" w:space="0" w:color="auto"/>
      </w:divBdr>
    </w:div>
    <w:div w:id="1015040492">
      <w:bodyDiv w:val="1"/>
      <w:marLeft w:val="0"/>
      <w:marRight w:val="0"/>
      <w:marTop w:val="0"/>
      <w:marBottom w:val="0"/>
      <w:divBdr>
        <w:top w:val="none" w:sz="0" w:space="0" w:color="auto"/>
        <w:left w:val="none" w:sz="0" w:space="0" w:color="auto"/>
        <w:bottom w:val="none" w:sz="0" w:space="0" w:color="auto"/>
        <w:right w:val="none" w:sz="0" w:space="0" w:color="auto"/>
      </w:divBdr>
    </w:div>
    <w:div w:id="1127311532">
      <w:bodyDiv w:val="1"/>
      <w:marLeft w:val="0"/>
      <w:marRight w:val="0"/>
      <w:marTop w:val="0"/>
      <w:marBottom w:val="0"/>
      <w:divBdr>
        <w:top w:val="none" w:sz="0" w:space="0" w:color="auto"/>
        <w:left w:val="none" w:sz="0" w:space="0" w:color="auto"/>
        <w:bottom w:val="none" w:sz="0" w:space="0" w:color="auto"/>
        <w:right w:val="none" w:sz="0" w:space="0" w:color="auto"/>
      </w:divBdr>
    </w:div>
    <w:div w:id="1345865581">
      <w:bodyDiv w:val="1"/>
      <w:marLeft w:val="0"/>
      <w:marRight w:val="0"/>
      <w:marTop w:val="0"/>
      <w:marBottom w:val="0"/>
      <w:divBdr>
        <w:top w:val="none" w:sz="0" w:space="0" w:color="auto"/>
        <w:left w:val="none" w:sz="0" w:space="0" w:color="auto"/>
        <w:bottom w:val="none" w:sz="0" w:space="0" w:color="auto"/>
        <w:right w:val="none" w:sz="0" w:space="0" w:color="auto"/>
      </w:divBdr>
    </w:div>
    <w:div w:id="1438214259">
      <w:bodyDiv w:val="1"/>
      <w:marLeft w:val="0"/>
      <w:marRight w:val="0"/>
      <w:marTop w:val="0"/>
      <w:marBottom w:val="0"/>
      <w:divBdr>
        <w:top w:val="none" w:sz="0" w:space="0" w:color="auto"/>
        <w:left w:val="none" w:sz="0" w:space="0" w:color="auto"/>
        <w:bottom w:val="none" w:sz="0" w:space="0" w:color="auto"/>
        <w:right w:val="none" w:sz="0" w:space="0" w:color="auto"/>
      </w:divBdr>
    </w:div>
    <w:div w:id="1588538915">
      <w:bodyDiv w:val="1"/>
      <w:marLeft w:val="0"/>
      <w:marRight w:val="0"/>
      <w:marTop w:val="0"/>
      <w:marBottom w:val="0"/>
      <w:divBdr>
        <w:top w:val="none" w:sz="0" w:space="0" w:color="auto"/>
        <w:left w:val="none" w:sz="0" w:space="0" w:color="auto"/>
        <w:bottom w:val="none" w:sz="0" w:space="0" w:color="auto"/>
        <w:right w:val="none" w:sz="0" w:space="0" w:color="auto"/>
      </w:divBdr>
    </w:div>
    <w:div w:id="1691028435">
      <w:bodyDiv w:val="1"/>
      <w:marLeft w:val="0"/>
      <w:marRight w:val="0"/>
      <w:marTop w:val="0"/>
      <w:marBottom w:val="0"/>
      <w:divBdr>
        <w:top w:val="none" w:sz="0" w:space="0" w:color="auto"/>
        <w:left w:val="none" w:sz="0" w:space="0" w:color="auto"/>
        <w:bottom w:val="none" w:sz="0" w:space="0" w:color="auto"/>
        <w:right w:val="none" w:sz="0" w:space="0" w:color="auto"/>
      </w:divBdr>
    </w:div>
    <w:div w:id="1763185255">
      <w:bodyDiv w:val="1"/>
      <w:marLeft w:val="0"/>
      <w:marRight w:val="0"/>
      <w:marTop w:val="0"/>
      <w:marBottom w:val="0"/>
      <w:divBdr>
        <w:top w:val="none" w:sz="0" w:space="0" w:color="auto"/>
        <w:left w:val="none" w:sz="0" w:space="0" w:color="auto"/>
        <w:bottom w:val="none" w:sz="0" w:space="0" w:color="auto"/>
        <w:right w:val="none" w:sz="0" w:space="0" w:color="auto"/>
      </w:divBdr>
    </w:div>
    <w:div w:id="2084521997">
      <w:bodyDiv w:val="1"/>
      <w:marLeft w:val="0"/>
      <w:marRight w:val="0"/>
      <w:marTop w:val="0"/>
      <w:marBottom w:val="0"/>
      <w:divBdr>
        <w:top w:val="none" w:sz="0" w:space="0" w:color="auto"/>
        <w:left w:val="none" w:sz="0" w:space="0" w:color="auto"/>
        <w:bottom w:val="none" w:sz="0" w:space="0" w:color="auto"/>
        <w:right w:val="none" w:sz="0" w:space="0" w:color="auto"/>
      </w:divBdr>
    </w:div>
    <w:div w:id="2095779669">
      <w:bodyDiv w:val="1"/>
      <w:marLeft w:val="0"/>
      <w:marRight w:val="0"/>
      <w:marTop w:val="0"/>
      <w:marBottom w:val="0"/>
      <w:divBdr>
        <w:top w:val="none" w:sz="0" w:space="0" w:color="auto"/>
        <w:left w:val="none" w:sz="0" w:space="0" w:color="auto"/>
        <w:bottom w:val="none" w:sz="0" w:space="0" w:color="auto"/>
        <w:right w:val="none" w:sz="0" w:space="0" w:color="auto"/>
      </w:divBdr>
    </w:div>
    <w:div w:id="21203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infolex.lt/lazdijai/Default.aspx?Id=3&amp;DocId=341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8165</Words>
  <Characters>4655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12795</CharactersWithSpaces>
  <SharedDoc>false</SharedDoc>
  <HLinks>
    <vt:vector size="6" baseType="variant">
      <vt:variant>
        <vt:i4>5898335</vt:i4>
      </vt:variant>
      <vt:variant>
        <vt:i4>0</vt:i4>
      </vt:variant>
      <vt:variant>
        <vt:i4>0</vt:i4>
      </vt:variant>
      <vt:variant>
        <vt:i4>5</vt:i4>
      </vt:variant>
      <vt:variant>
        <vt:lpwstr>http://www.infolex.lt/lazdijai/Default.aspx?Id=3&amp;DocId=16126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2019-06-14T09:08:00Z</cp:lastPrinted>
  <dcterms:created xsi:type="dcterms:W3CDTF">2019-06-17T19:05:00Z</dcterms:created>
  <dcterms:modified xsi:type="dcterms:W3CDTF">2019-06-17T19:05:00Z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6EE852B3-F98F-4BE5-A9D2-6368BACAF6FE</vt:lpwstr>
  </property>
</Properties>
</file>