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3384" w14:textId="77777777" w:rsidR="008A500D" w:rsidRPr="003E1BC0" w:rsidRDefault="008A500D" w:rsidP="00AE42F9">
      <w:pPr>
        <w:ind w:firstLine="0"/>
        <w:jc w:val="center"/>
        <w:rPr>
          <w:b/>
          <w:szCs w:val="24"/>
        </w:rPr>
      </w:pPr>
    </w:p>
    <w:p w14:paraId="381E1AEE" w14:textId="77777777" w:rsidR="008A500D" w:rsidRPr="003E1BC0" w:rsidRDefault="008A500D" w:rsidP="00F918CD">
      <w:pPr>
        <w:ind w:firstLine="0"/>
        <w:jc w:val="center"/>
        <w:rPr>
          <w:b/>
          <w:szCs w:val="24"/>
        </w:rPr>
      </w:pPr>
      <w:r w:rsidRPr="003E1BC0">
        <w:rPr>
          <w:b/>
          <w:szCs w:val="24"/>
        </w:rPr>
        <w:t>LAZDIJŲ RAJONO SAVIVALDYBĖS TARYBA</w:t>
      </w:r>
    </w:p>
    <w:p w14:paraId="75FBFD57" w14:textId="77777777" w:rsidR="008A500D" w:rsidRPr="003E1BC0" w:rsidRDefault="008A500D">
      <w:pPr>
        <w:jc w:val="center"/>
        <w:rPr>
          <w:rFonts w:eastAsia="Times New Roman"/>
          <w:szCs w:val="24"/>
          <w:lang w:eastAsia="ar-SA"/>
        </w:rPr>
      </w:pPr>
    </w:p>
    <w:p w14:paraId="5F32ED7C" w14:textId="77777777" w:rsidR="008A500D" w:rsidRPr="003E1BC0" w:rsidRDefault="008A500D" w:rsidP="00F918CD">
      <w:pPr>
        <w:pStyle w:val="Antrat1"/>
        <w:numPr>
          <w:ilvl w:val="0"/>
          <w:numId w:val="0"/>
        </w:numPr>
        <w:rPr>
          <w:rFonts w:ascii="Times New Roman" w:eastAsia="Times New Roman" w:hAnsi="Times New Roman"/>
          <w:szCs w:val="24"/>
          <w:lang w:eastAsia="ar-SA"/>
        </w:rPr>
      </w:pPr>
      <w:r w:rsidRPr="003E1BC0">
        <w:rPr>
          <w:rFonts w:ascii="Times New Roman" w:eastAsia="Times New Roman" w:hAnsi="Times New Roman"/>
          <w:szCs w:val="24"/>
          <w:lang w:eastAsia="ar-SA"/>
        </w:rPr>
        <w:t>SPRENDIMAS</w:t>
      </w:r>
    </w:p>
    <w:p w14:paraId="5001A62A" w14:textId="77777777" w:rsidR="00D8502D" w:rsidRPr="007C3AA1" w:rsidRDefault="00D8502D" w:rsidP="004766B4">
      <w:pPr>
        <w:ind w:firstLine="0"/>
        <w:jc w:val="center"/>
        <w:rPr>
          <w:b/>
          <w:szCs w:val="24"/>
        </w:rPr>
      </w:pPr>
      <w:r w:rsidRPr="007C3AA1">
        <w:rPr>
          <w:b/>
          <w:szCs w:val="24"/>
        </w:rPr>
        <w:t>DĖL LAZDIJŲ RAJONO SAVIVALDYBĖS ANTIKORUPCIJOS KOMISIJOS SUDARYMO</w:t>
      </w:r>
    </w:p>
    <w:p w14:paraId="729C1626" w14:textId="77777777" w:rsidR="00443370" w:rsidRDefault="00443370" w:rsidP="00443370">
      <w:pPr>
        <w:ind w:firstLine="0"/>
        <w:rPr>
          <w:szCs w:val="24"/>
        </w:rPr>
      </w:pPr>
    </w:p>
    <w:p w14:paraId="2B62177F" w14:textId="2EAE5FC0" w:rsidR="00D8502D" w:rsidRPr="005A2EC6" w:rsidRDefault="00D8502D" w:rsidP="00443370">
      <w:pPr>
        <w:ind w:firstLine="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2019</w:t>
      </w:r>
      <w:r w:rsidRPr="005A2EC6">
        <w:rPr>
          <w:szCs w:val="24"/>
        </w:rPr>
        <w:t xml:space="preserve"> m. </w:t>
      </w:r>
      <w:r>
        <w:rPr>
          <w:szCs w:val="24"/>
        </w:rPr>
        <w:t>gegužės</w:t>
      </w:r>
      <w:r w:rsidR="00A0001E">
        <w:rPr>
          <w:szCs w:val="24"/>
        </w:rPr>
        <w:t xml:space="preserve"> 9 </w:t>
      </w:r>
      <w:r w:rsidRPr="005A2EC6">
        <w:rPr>
          <w:szCs w:val="24"/>
        </w:rPr>
        <w:t xml:space="preserve">d. Nr. </w:t>
      </w:r>
      <w:r w:rsidR="00A0001E">
        <w:rPr>
          <w:szCs w:val="24"/>
        </w:rPr>
        <w:t>34-26</w:t>
      </w:r>
    </w:p>
    <w:p w14:paraId="6D2C3448" w14:textId="77777777" w:rsidR="00D8502D" w:rsidRPr="005A2EC6" w:rsidRDefault="00D8502D" w:rsidP="00D8502D">
      <w:pPr>
        <w:jc w:val="center"/>
        <w:rPr>
          <w:szCs w:val="24"/>
        </w:rPr>
      </w:pPr>
      <w:r w:rsidRPr="005A2EC6">
        <w:rPr>
          <w:szCs w:val="24"/>
        </w:rPr>
        <w:t>Lazdijai</w:t>
      </w:r>
    </w:p>
    <w:p w14:paraId="53DEA37E" w14:textId="77777777" w:rsidR="00D8502D" w:rsidRPr="005A2EC6" w:rsidRDefault="00D8502D" w:rsidP="00180A8F">
      <w:pPr>
        <w:spacing w:line="360" w:lineRule="auto"/>
        <w:rPr>
          <w:sz w:val="28"/>
          <w:szCs w:val="28"/>
        </w:rPr>
      </w:pPr>
    </w:p>
    <w:p w14:paraId="1F330400" w14:textId="2B7735E5" w:rsidR="00D8502D" w:rsidRPr="005A2EC6" w:rsidRDefault="00D8502D" w:rsidP="00180A8F">
      <w:pPr>
        <w:spacing w:line="360" w:lineRule="auto"/>
        <w:ind w:firstLine="851"/>
        <w:jc w:val="both"/>
        <w:rPr>
          <w:szCs w:val="24"/>
        </w:rPr>
      </w:pPr>
      <w:r w:rsidRPr="005A2EC6">
        <w:rPr>
          <w:szCs w:val="24"/>
        </w:rPr>
        <w:t xml:space="preserve">Vadovaudamasi Lietuvos Respublikos vietos savivaldos įstatymo 15 straipsnio 1 ir </w:t>
      </w:r>
      <w:r w:rsidR="006E58EA">
        <w:rPr>
          <w:szCs w:val="24"/>
        </w:rPr>
        <w:t>6</w:t>
      </w:r>
      <w:r w:rsidRPr="005A2EC6">
        <w:rPr>
          <w:szCs w:val="24"/>
        </w:rPr>
        <w:t xml:space="preserve"> dalimis, 16</w:t>
      </w:r>
      <w:r>
        <w:rPr>
          <w:szCs w:val="24"/>
        </w:rPr>
        <w:t xml:space="preserve"> straipsnio 2 dalies 6 punktu</w:t>
      </w:r>
      <w:r w:rsidRPr="005A2EC6">
        <w:rPr>
          <w:szCs w:val="24"/>
        </w:rPr>
        <w:t xml:space="preserve">, </w:t>
      </w:r>
      <w:r w:rsidR="00780088">
        <w:rPr>
          <w:szCs w:val="24"/>
        </w:rPr>
        <w:t xml:space="preserve">atsižvelgdama į Lazdijų rajono savivaldybės mero 2019 m. gegužės    d. potvarkį </w:t>
      </w:r>
      <w:r w:rsidR="00D731D3">
        <w:rPr>
          <w:szCs w:val="24"/>
        </w:rPr>
        <w:t xml:space="preserve">Nr. 7V- </w:t>
      </w:r>
      <w:r w:rsidR="00780088">
        <w:rPr>
          <w:szCs w:val="24"/>
        </w:rPr>
        <w:t xml:space="preserve">„Dėl Antikorupcijos komisijos pirmininko kandidatūros“ </w:t>
      </w:r>
      <w:r w:rsidRPr="005A2EC6">
        <w:rPr>
          <w:szCs w:val="24"/>
        </w:rPr>
        <w:t>Lazdijų rajono savivaldybės taryba nusprendžia:</w:t>
      </w:r>
    </w:p>
    <w:p w14:paraId="032D24B5" w14:textId="77777777" w:rsidR="00D8502D" w:rsidRPr="005A2EC6" w:rsidRDefault="00D8502D" w:rsidP="00180A8F">
      <w:pPr>
        <w:spacing w:line="360" w:lineRule="auto"/>
        <w:ind w:firstLine="851"/>
        <w:jc w:val="both"/>
        <w:rPr>
          <w:szCs w:val="24"/>
        </w:rPr>
      </w:pPr>
      <w:r w:rsidRPr="005A2EC6">
        <w:rPr>
          <w:szCs w:val="24"/>
        </w:rPr>
        <w:t xml:space="preserve">1. </w:t>
      </w:r>
      <w:r w:rsidRPr="007C3AA1">
        <w:rPr>
          <w:szCs w:val="24"/>
        </w:rPr>
        <w:t>Sudaryti tarybos įgaliojimų laikui Lazdijų rajono savivaldybės Antikorupcijos komisiją iš 9 narių</w:t>
      </w:r>
      <w:r w:rsidR="005E0333">
        <w:rPr>
          <w:szCs w:val="24"/>
        </w:rPr>
        <w:t>:</w:t>
      </w:r>
    </w:p>
    <w:p w14:paraId="75E5E9C6" w14:textId="77777777" w:rsidR="00D8502D" w:rsidRPr="005A2EC6" w:rsidRDefault="00D8502D" w:rsidP="00180A8F">
      <w:pPr>
        <w:spacing w:line="360" w:lineRule="auto"/>
        <w:ind w:firstLine="851"/>
        <w:jc w:val="both"/>
        <w:rPr>
          <w:szCs w:val="24"/>
        </w:rPr>
      </w:pPr>
      <w:r w:rsidRPr="005A2EC6">
        <w:rPr>
          <w:szCs w:val="24"/>
        </w:rPr>
        <w:t>1.1.</w:t>
      </w:r>
      <w:r>
        <w:rPr>
          <w:szCs w:val="24"/>
        </w:rPr>
        <w:t xml:space="preserve"> .....................................................     </w:t>
      </w:r>
      <w:r w:rsidRPr="005A2EC6">
        <w:rPr>
          <w:szCs w:val="24"/>
        </w:rPr>
        <w:t xml:space="preserve"> Lazdijų rajono savivaldybės tarybos nar</w:t>
      </w:r>
      <w:r>
        <w:rPr>
          <w:szCs w:val="24"/>
        </w:rPr>
        <w:t>ys</w:t>
      </w:r>
      <w:r w:rsidRPr="005A2EC6">
        <w:rPr>
          <w:szCs w:val="24"/>
        </w:rPr>
        <w:t>;</w:t>
      </w:r>
    </w:p>
    <w:p w14:paraId="10464FB7" w14:textId="77777777" w:rsidR="00D8502D" w:rsidRPr="005A2EC6" w:rsidRDefault="00D8502D" w:rsidP="00180A8F">
      <w:pPr>
        <w:spacing w:line="360" w:lineRule="auto"/>
        <w:ind w:firstLine="851"/>
        <w:jc w:val="both"/>
        <w:rPr>
          <w:szCs w:val="24"/>
        </w:rPr>
      </w:pPr>
      <w:r w:rsidRPr="005A2EC6">
        <w:rPr>
          <w:szCs w:val="24"/>
        </w:rPr>
        <w:t xml:space="preserve">1.2. </w:t>
      </w:r>
      <w:r>
        <w:rPr>
          <w:szCs w:val="24"/>
        </w:rPr>
        <w:t xml:space="preserve">.....................................................     </w:t>
      </w:r>
      <w:r w:rsidRPr="005A2EC6">
        <w:rPr>
          <w:szCs w:val="24"/>
        </w:rPr>
        <w:t xml:space="preserve"> Lazdijų rajono savivaldybės tarybos nar</w:t>
      </w:r>
      <w:r>
        <w:rPr>
          <w:szCs w:val="24"/>
        </w:rPr>
        <w:t>ys</w:t>
      </w:r>
      <w:r w:rsidRPr="005A2EC6">
        <w:rPr>
          <w:szCs w:val="24"/>
        </w:rPr>
        <w:t>;</w:t>
      </w:r>
    </w:p>
    <w:p w14:paraId="746CD08E" w14:textId="77777777" w:rsidR="00D8502D" w:rsidRPr="005A2EC6" w:rsidRDefault="00D8502D" w:rsidP="00180A8F">
      <w:pPr>
        <w:spacing w:line="360" w:lineRule="auto"/>
        <w:ind w:firstLine="851"/>
        <w:jc w:val="both"/>
        <w:rPr>
          <w:szCs w:val="24"/>
        </w:rPr>
      </w:pPr>
      <w:r w:rsidRPr="005A2EC6">
        <w:rPr>
          <w:szCs w:val="24"/>
        </w:rPr>
        <w:t xml:space="preserve">1.3. </w:t>
      </w:r>
      <w:r>
        <w:rPr>
          <w:szCs w:val="24"/>
        </w:rPr>
        <w:t>......................................................</w:t>
      </w:r>
      <w:r w:rsidRPr="005A2EC6">
        <w:rPr>
          <w:szCs w:val="24"/>
        </w:rPr>
        <w:t xml:space="preserve"> </w:t>
      </w:r>
      <w:r>
        <w:rPr>
          <w:szCs w:val="24"/>
        </w:rPr>
        <w:t xml:space="preserve">   </w:t>
      </w:r>
      <w:r w:rsidRPr="005A2EC6">
        <w:rPr>
          <w:szCs w:val="24"/>
        </w:rPr>
        <w:t xml:space="preserve"> Lazdijų rajono savivaldybės tarybos narys;</w:t>
      </w:r>
    </w:p>
    <w:p w14:paraId="0D89D6D1" w14:textId="77777777" w:rsidR="00D8502D" w:rsidRPr="005A2EC6" w:rsidRDefault="00D8502D" w:rsidP="00180A8F">
      <w:pPr>
        <w:spacing w:line="360" w:lineRule="auto"/>
        <w:ind w:firstLine="851"/>
        <w:jc w:val="both"/>
        <w:rPr>
          <w:szCs w:val="24"/>
        </w:rPr>
      </w:pPr>
      <w:r w:rsidRPr="005A2EC6">
        <w:rPr>
          <w:szCs w:val="24"/>
        </w:rPr>
        <w:t xml:space="preserve">1.4. </w:t>
      </w:r>
      <w:r>
        <w:rPr>
          <w:szCs w:val="24"/>
        </w:rPr>
        <w:t>......................................................</w:t>
      </w:r>
      <w:r w:rsidRPr="005A2EC6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5A2EC6">
        <w:rPr>
          <w:szCs w:val="24"/>
        </w:rPr>
        <w:t>Lazdijų rajono savivaldybės tarybos narys;</w:t>
      </w:r>
    </w:p>
    <w:p w14:paraId="7C02D3E2" w14:textId="77777777" w:rsidR="00D8502D" w:rsidRPr="005A2EC6" w:rsidRDefault="00D8502D" w:rsidP="00180A8F">
      <w:pPr>
        <w:spacing w:line="360" w:lineRule="auto"/>
        <w:ind w:firstLine="851"/>
        <w:jc w:val="both"/>
        <w:rPr>
          <w:szCs w:val="24"/>
        </w:rPr>
      </w:pPr>
      <w:r w:rsidRPr="005A2EC6">
        <w:rPr>
          <w:szCs w:val="24"/>
        </w:rPr>
        <w:t>1.5.</w:t>
      </w:r>
      <w:r>
        <w:rPr>
          <w:szCs w:val="24"/>
        </w:rPr>
        <w:t xml:space="preserve"> .......................................................    </w:t>
      </w:r>
      <w:r w:rsidRPr="005A2EC6">
        <w:rPr>
          <w:szCs w:val="24"/>
        </w:rPr>
        <w:t xml:space="preserve"> </w:t>
      </w:r>
      <w:r w:rsidRPr="007A0621">
        <w:rPr>
          <w:szCs w:val="24"/>
        </w:rPr>
        <w:t>Lazdijų rajono savivaldybės tarybos narys;</w:t>
      </w:r>
    </w:p>
    <w:p w14:paraId="13877BA4" w14:textId="77777777" w:rsidR="00D8502D" w:rsidRPr="005A2EC6" w:rsidRDefault="00D8502D" w:rsidP="00180A8F">
      <w:pPr>
        <w:spacing w:line="360" w:lineRule="auto"/>
        <w:ind w:firstLine="851"/>
        <w:jc w:val="both"/>
        <w:rPr>
          <w:szCs w:val="24"/>
        </w:rPr>
      </w:pPr>
      <w:r w:rsidRPr="005A2EC6">
        <w:rPr>
          <w:szCs w:val="24"/>
        </w:rPr>
        <w:t xml:space="preserve">1.6. </w:t>
      </w:r>
      <w:r>
        <w:rPr>
          <w:szCs w:val="24"/>
        </w:rPr>
        <w:t xml:space="preserve">........................................................    </w:t>
      </w:r>
      <w:r w:rsidRPr="007A0621">
        <w:rPr>
          <w:szCs w:val="24"/>
        </w:rPr>
        <w:t>Lazdijų rajono savivaldybės tarybos narys;</w:t>
      </w:r>
    </w:p>
    <w:p w14:paraId="4F9F03D7" w14:textId="77777777" w:rsidR="00D8502D" w:rsidRPr="005A2EC6" w:rsidRDefault="00D8502D" w:rsidP="00180A8F">
      <w:pPr>
        <w:spacing w:line="360" w:lineRule="auto"/>
        <w:ind w:firstLine="851"/>
        <w:jc w:val="both"/>
        <w:rPr>
          <w:szCs w:val="24"/>
        </w:rPr>
      </w:pPr>
      <w:r w:rsidRPr="005A2EC6">
        <w:rPr>
          <w:szCs w:val="24"/>
        </w:rPr>
        <w:t>1.7.</w:t>
      </w:r>
      <w:r>
        <w:rPr>
          <w:szCs w:val="24"/>
        </w:rPr>
        <w:t xml:space="preserve"> .........................................................</w:t>
      </w:r>
      <w:r w:rsidR="006E58EA">
        <w:rPr>
          <w:szCs w:val="24"/>
        </w:rPr>
        <w:t xml:space="preserve">  </w:t>
      </w:r>
      <w:r w:rsidR="006E58EA" w:rsidRPr="006E58EA">
        <w:rPr>
          <w:szCs w:val="24"/>
        </w:rPr>
        <w:t>seniūnai</w:t>
      </w:r>
      <w:r w:rsidR="006E58EA">
        <w:rPr>
          <w:szCs w:val="24"/>
        </w:rPr>
        <w:t>tis</w:t>
      </w:r>
      <w:r w:rsidR="006E58EA" w:rsidRPr="006E58EA">
        <w:rPr>
          <w:szCs w:val="24"/>
        </w:rPr>
        <w:t xml:space="preserve"> </w:t>
      </w:r>
      <w:r w:rsidR="006E58EA">
        <w:rPr>
          <w:szCs w:val="24"/>
        </w:rPr>
        <w:t>arba</w:t>
      </w:r>
      <w:r w:rsidR="006E58EA" w:rsidRPr="006E58EA">
        <w:rPr>
          <w:szCs w:val="24"/>
        </w:rPr>
        <w:t xml:space="preserve"> visuomenės atstova</w:t>
      </w:r>
      <w:r w:rsidR="006E58EA">
        <w:rPr>
          <w:szCs w:val="24"/>
        </w:rPr>
        <w:t>s</w:t>
      </w:r>
      <w:r w:rsidRPr="005A2EC6">
        <w:rPr>
          <w:szCs w:val="24"/>
        </w:rPr>
        <w:t>;</w:t>
      </w:r>
    </w:p>
    <w:p w14:paraId="226330F7" w14:textId="77777777" w:rsidR="00D8502D" w:rsidRPr="005A2EC6" w:rsidRDefault="00D8502D" w:rsidP="00180A8F">
      <w:pPr>
        <w:spacing w:line="360" w:lineRule="auto"/>
        <w:ind w:firstLine="851"/>
        <w:jc w:val="both"/>
        <w:rPr>
          <w:szCs w:val="24"/>
        </w:rPr>
      </w:pPr>
      <w:r w:rsidRPr="005A2EC6">
        <w:rPr>
          <w:szCs w:val="24"/>
        </w:rPr>
        <w:t xml:space="preserve">1.8. </w:t>
      </w:r>
      <w:r w:rsidRPr="007A0621">
        <w:rPr>
          <w:szCs w:val="24"/>
        </w:rPr>
        <w:t xml:space="preserve">.........................................................  </w:t>
      </w:r>
      <w:r w:rsidR="006E58EA" w:rsidRPr="006E58EA">
        <w:rPr>
          <w:szCs w:val="24"/>
        </w:rPr>
        <w:t>seniūnaitis arba visuomenės atstovas</w:t>
      </w:r>
      <w:r w:rsidRPr="007A0621">
        <w:rPr>
          <w:szCs w:val="24"/>
        </w:rPr>
        <w:t>;</w:t>
      </w:r>
    </w:p>
    <w:p w14:paraId="525A2FBF" w14:textId="77777777" w:rsidR="00D8502D" w:rsidRDefault="00D8502D" w:rsidP="00180A8F">
      <w:pPr>
        <w:spacing w:line="360" w:lineRule="auto"/>
        <w:ind w:firstLine="851"/>
        <w:jc w:val="both"/>
        <w:rPr>
          <w:szCs w:val="24"/>
        </w:rPr>
      </w:pPr>
      <w:r w:rsidRPr="005A2EC6">
        <w:rPr>
          <w:szCs w:val="24"/>
        </w:rPr>
        <w:t xml:space="preserve">1.9. </w:t>
      </w:r>
      <w:r w:rsidRPr="007A0621">
        <w:rPr>
          <w:szCs w:val="24"/>
        </w:rPr>
        <w:t>..............................................</w:t>
      </w:r>
      <w:r>
        <w:rPr>
          <w:szCs w:val="24"/>
        </w:rPr>
        <w:t xml:space="preserve">........... </w:t>
      </w:r>
      <w:r w:rsidR="006E58EA">
        <w:rPr>
          <w:szCs w:val="24"/>
        </w:rPr>
        <w:t xml:space="preserve"> </w:t>
      </w:r>
      <w:r w:rsidR="006E58EA" w:rsidRPr="006E58EA">
        <w:rPr>
          <w:szCs w:val="24"/>
        </w:rPr>
        <w:t>seniūnaitis arba visuomenės atstovas</w:t>
      </w:r>
      <w:r>
        <w:rPr>
          <w:szCs w:val="24"/>
        </w:rPr>
        <w:t>.</w:t>
      </w:r>
    </w:p>
    <w:p w14:paraId="68E69F2E" w14:textId="77777777" w:rsidR="00D8502D" w:rsidRDefault="005C5DCC" w:rsidP="00180A8F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2. Skirti............., </w:t>
      </w:r>
      <w:r w:rsidRPr="00F94B52">
        <w:rPr>
          <w:szCs w:val="24"/>
        </w:rPr>
        <w:t>Lazdijų rajono savivaldybės tarybos narį, Lazdijų rajono savivaldybės tarybos Antikorupcijos komisijos pirmininku.</w:t>
      </w:r>
    </w:p>
    <w:p w14:paraId="72759E05" w14:textId="77777777" w:rsidR="00C92519" w:rsidRPr="00C92519" w:rsidRDefault="00E154F2" w:rsidP="00180A8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 w:rsidR="002070AC">
        <w:rPr>
          <w:szCs w:val="24"/>
        </w:rPr>
        <w:t xml:space="preserve">. </w:t>
      </w:r>
      <w:r w:rsidR="00C92519">
        <w:rPr>
          <w:szCs w:val="24"/>
        </w:rPr>
        <w:t xml:space="preserve">Nurodyti, kad šis sprendimas gali </w:t>
      </w:r>
      <w:r w:rsidR="00C92519" w:rsidRPr="003E1BC0">
        <w:rPr>
          <w:szCs w:val="24"/>
        </w:rPr>
        <w:t>būti skundžiamas Lietuvos Respublikos administracinių bylų teisenos įstatymo nustatyta tvarka ir terminais.</w:t>
      </w:r>
    </w:p>
    <w:p w14:paraId="253C1EC1" w14:textId="77777777" w:rsidR="004771FA" w:rsidRDefault="004771FA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0E748C30" w14:textId="77777777" w:rsidR="00220550" w:rsidRPr="003E1BC0" w:rsidRDefault="00220550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2832B826" w14:textId="77777777" w:rsidR="00CD6CC1" w:rsidRPr="003E1BC0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Savivaldybės meras</w:t>
      </w:r>
      <w:r w:rsidRPr="003E1BC0">
        <w:rPr>
          <w:rFonts w:eastAsia="Times New Roman"/>
          <w:szCs w:val="24"/>
          <w:lang w:eastAsia="ar-SA"/>
        </w:rPr>
        <w:tab/>
        <w:t xml:space="preserve"> </w:t>
      </w:r>
    </w:p>
    <w:p w14:paraId="3CCF51D0" w14:textId="77777777" w:rsidR="00B24A89" w:rsidRDefault="00B24A89">
      <w:pPr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br w:type="page"/>
      </w:r>
    </w:p>
    <w:p w14:paraId="78826164" w14:textId="77777777" w:rsidR="00B24A89" w:rsidRPr="00D206EA" w:rsidRDefault="00B24A89" w:rsidP="00B24A89">
      <w:pPr>
        <w:jc w:val="center"/>
        <w:rPr>
          <w:b/>
          <w:sz w:val="26"/>
          <w:szCs w:val="26"/>
        </w:rPr>
      </w:pPr>
      <w:r w:rsidRPr="00A57EF4">
        <w:rPr>
          <w:b/>
          <w:lang w:eastAsia="ar-SA"/>
        </w:rPr>
        <w:lastRenderedPageBreak/>
        <w:t>LAZDIJŲ RAJONO SAVIVALDYBĖS TARYBA</w:t>
      </w:r>
    </w:p>
    <w:p w14:paraId="3CDF2873" w14:textId="77777777" w:rsidR="00B24A89" w:rsidRDefault="00B24A89" w:rsidP="00B24A89">
      <w:pPr>
        <w:jc w:val="center"/>
        <w:rPr>
          <w:b/>
        </w:rPr>
      </w:pPr>
    </w:p>
    <w:p w14:paraId="581F85A3" w14:textId="77777777" w:rsidR="00B24A89" w:rsidRPr="004162E8" w:rsidRDefault="00B24A89" w:rsidP="00B24A89">
      <w:pPr>
        <w:jc w:val="center"/>
      </w:pPr>
      <w:r w:rsidRPr="004162E8">
        <w:rPr>
          <w:b/>
        </w:rPr>
        <w:t>LAZDIJŲ RAJONO SAVIVALDYBĖS TARYBOS SPRENDIMO</w:t>
      </w:r>
    </w:p>
    <w:p w14:paraId="4C56B174" w14:textId="77777777" w:rsidR="00B24A89" w:rsidRPr="002E347D" w:rsidRDefault="00B24A89" w:rsidP="002E347D">
      <w:pPr>
        <w:jc w:val="center"/>
        <w:rPr>
          <w:b/>
          <w:szCs w:val="24"/>
        </w:rPr>
      </w:pPr>
      <w:r w:rsidRPr="002E347D">
        <w:rPr>
          <w:b/>
        </w:rPr>
        <w:t>„</w:t>
      </w:r>
      <w:r w:rsidRPr="002E347D">
        <w:rPr>
          <w:b/>
          <w:szCs w:val="24"/>
        </w:rPr>
        <w:t xml:space="preserve">DĖL LAZDIJŲ RAJONO SAVIVALDYBĖS </w:t>
      </w:r>
      <w:r w:rsidR="002E347D" w:rsidRPr="002E347D">
        <w:rPr>
          <w:b/>
          <w:szCs w:val="24"/>
        </w:rPr>
        <w:t>ANTIKORUPCIJOS KOMISIJOS SUDARYMO</w:t>
      </w:r>
      <w:r w:rsidR="00B74BBD" w:rsidRPr="002E347D">
        <w:rPr>
          <w:b/>
          <w:szCs w:val="24"/>
        </w:rPr>
        <w:t xml:space="preserve">“ </w:t>
      </w:r>
      <w:r w:rsidRPr="002E347D">
        <w:rPr>
          <w:b/>
          <w:szCs w:val="24"/>
        </w:rPr>
        <w:t>PROJEKTO</w:t>
      </w:r>
    </w:p>
    <w:p w14:paraId="34E296EB" w14:textId="77777777" w:rsidR="00B24A89" w:rsidRDefault="00B24A89" w:rsidP="00B24A89">
      <w:pPr>
        <w:pStyle w:val="Porat"/>
        <w:jc w:val="center"/>
        <w:rPr>
          <w:b/>
        </w:rPr>
      </w:pPr>
    </w:p>
    <w:p w14:paraId="73C47ECC" w14:textId="77777777" w:rsidR="00B24A89" w:rsidRPr="004162E8" w:rsidRDefault="00B24A89" w:rsidP="00A4293D">
      <w:pPr>
        <w:pStyle w:val="Porat"/>
        <w:ind w:firstLine="0"/>
        <w:jc w:val="center"/>
        <w:rPr>
          <w:b/>
        </w:rPr>
      </w:pPr>
      <w:r w:rsidRPr="004162E8">
        <w:rPr>
          <w:b/>
        </w:rPr>
        <w:t>AIŠKINAMASIS RAŠTAS</w:t>
      </w:r>
    </w:p>
    <w:p w14:paraId="5441589C" w14:textId="77777777" w:rsidR="00B24A89" w:rsidRPr="004162E8" w:rsidRDefault="00B24A89" w:rsidP="00B24A89">
      <w:pPr>
        <w:pStyle w:val="Porat"/>
        <w:jc w:val="center"/>
        <w:rPr>
          <w:b/>
        </w:rPr>
      </w:pPr>
    </w:p>
    <w:p w14:paraId="69F1464A" w14:textId="77777777" w:rsidR="00B74BBD" w:rsidRPr="004162E8" w:rsidRDefault="00B74BBD" w:rsidP="00B74BBD">
      <w:pPr>
        <w:pStyle w:val="Porat"/>
        <w:jc w:val="center"/>
      </w:pPr>
      <w:r>
        <w:t>201</w:t>
      </w:r>
      <w:r w:rsidR="002620F5">
        <w:t>9</w:t>
      </w:r>
      <w:r>
        <w:t>-0</w:t>
      </w:r>
      <w:r w:rsidR="007F3510">
        <w:t>5-0</w:t>
      </w:r>
      <w:r w:rsidR="002E347D">
        <w:t>9</w:t>
      </w:r>
    </w:p>
    <w:p w14:paraId="68227B1E" w14:textId="77777777" w:rsidR="00B24A89" w:rsidRPr="00B24A89" w:rsidRDefault="00B24A89" w:rsidP="00B24A89">
      <w:pPr>
        <w:pStyle w:val="Porat"/>
        <w:spacing w:line="360" w:lineRule="auto"/>
        <w:jc w:val="both"/>
      </w:pPr>
    </w:p>
    <w:p w14:paraId="0DDA1FDE" w14:textId="77777777" w:rsidR="00B24A89" w:rsidRPr="00B24A89" w:rsidRDefault="00B24A89" w:rsidP="00073E1F">
      <w:pPr>
        <w:pStyle w:val="Antrat1"/>
        <w:tabs>
          <w:tab w:val="clear" w:pos="0"/>
        </w:tabs>
        <w:spacing w:line="360" w:lineRule="auto"/>
        <w:ind w:firstLine="851"/>
        <w:jc w:val="both"/>
        <w:rPr>
          <w:rFonts w:ascii="Times New Roman" w:hAnsi="Times New Roman"/>
          <w:b w:val="0"/>
          <w:bCs w:val="0"/>
        </w:rPr>
      </w:pPr>
      <w:r w:rsidRPr="00B24A89">
        <w:rPr>
          <w:rFonts w:ascii="Times New Roman" w:hAnsi="Times New Roman"/>
          <w:b w:val="0"/>
        </w:rPr>
        <w:t xml:space="preserve">Lazdijų rajono savivaldybės tarybos sprendimo projektas </w:t>
      </w:r>
      <w:r w:rsidRPr="00B24A89">
        <w:rPr>
          <w:rFonts w:ascii="Times New Roman" w:hAnsi="Times New Roman"/>
          <w:b w:val="0"/>
          <w:bCs w:val="0"/>
        </w:rPr>
        <w:t xml:space="preserve">„Dėl Lazdijų rajono savivaldybės </w:t>
      </w:r>
      <w:r w:rsidR="002E347D">
        <w:rPr>
          <w:rFonts w:ascii="Times New Roman" w:hAnsi="Times New Roman"/>
          <w:b w:val="0"/>
          <w:bCs w:val="0"/>
        </w:rPr>
        <w:t>antikorupcijos komisijos sudarymo</w:t>
      </w:r>
      <w:r w:rsidRPr="00B24A89">
        <w:rPr>
          <w:rFonts w:ascii="Times New Roman" w:hAnsi="Times New Roman"/>
          <w:b w:val="0"/>
          <w:bCs w:val="0"/>
        </w:rPr>
        <w:t>“ parengtas vadovaujantis Lietuvos Respublikos vietos savivaldos</w:t>
      </w:r>
      <w:r>
        <w:rPr>
          <w:rFonts w:ascii="Times New Roman" w:hAnsi="Times New Roman"/>
          <w:b w:val="0"/>
          <w:bCs w:val="0"/>
        </w:rPr>
        <w:t xml:space="preserve"> </w:t>
      </w:r>
      <w:r w:rsidR="00073E1F">
        <w:rPr>
          <w:rFonts w:ascii="Times New Roman" w:hAnsi="Times New Roman"/>
          <w:b w:val="0"/>
          <w:bCs w:val="0"/>
        </w:rPr>
        <w:t>įstatym</w:t>
      </w:r>
      <w:r w:rsidR="002E347D">
        <w:rPr>
          <w:rFonts w:ascii="Times New Roman" w:hAnsi="Times New Roman"/>
          <w:b w:val="0"/>
          <w:bCs w:val="0"/>
        </w:rPr>
        <w:t>u</w:t>
      </w:r>
      <w:r w:rsidR="00DD7090">
        <w:rPr>
          <w:rFonts w:ascii="Times New Roman" w:hAnsi="Times New Roman"/>
          <w:b w:val="0"/>
          <w:bCs w:val="0"/>
        </w:rPr>
        <w:t>.</w:t>
      </w:r>
    </w:p>
    <w:p w14:paraId="040545B1" w14:textId="77777777" w:rsidR="00D83BD6" w:rsidRDefault="00B24A89" w:rsidP="00910AF0">
      <w:pPr>
        <w:spacing w:line="360" w:lineRule="auto"/>
        <w:ind w:firstLine="851"/>
        <w:jc w:val="both"/>
      </w:pPr>
      <w:r w:rsidRPr="004162E8">
        <w:t>Šio projekto tikslas –</w:t>
      </w:r>
      <w:r>
        <w:t xml:space="preserve"> </w:t>
      </w:r>
      <w:r w:rsidR="002E347D">
        <w:t xml:space="preserve">Lazdijų rajono savivaldybės tarybos įgaliojimų laikui sudaryti Antikorupcijos </w:t>
      </w:r>
      <w:r w:rsidR="002E347D" w:rsidRPr="00D83BD6">
        <w:t>komisiją</w:t>
      </w:r>
      <w:r w:rsidR="00D83BD6">
        <w:t xml:space="preserve"> ir paskirti Antikorupcijos komisijos pirmininką</w:t>
      </w:r>
      <w:r w:rsidR="002E347D" w:rsidRPr="00D83BD6">
        <w:t xml:space="preserve">. </w:t>
      </w:r>
    </w:p>
    <w:p w14:paraId="594F5A10" w14:textId="77777777" w:rsidR="002E347D" w:rsidRPr="00D83BD6" w:rsidRDefault="002E347D" w:rsidP="00910AF0">
      <w:pPr>
        <w:spacing w:line="360" w:lineRule="auto"/>
        <w:ind w:firstLine="851"/>
        <w:jc w:val="both"/>
        <w:rPr>
          <w:szCs w:val="24"/>
        </w:rPr>
      </w:pPr>
      <w:r w:rsidRPr="00D83BD6">
        <w:t>Vadovaujantis Vietos savivaldos įstatymo nuostatomis, k</w:t>
      </w:r>
      <w:r w:rsidRPr="00D83BD6">
        <w:rPr>
          <w:szCs w:val="24"/>
        </w:rPr>
        <w:t xml:space="preserve">omisijos nariais gali būti savivaldybės tarybos nariai, valstybės tarnautojai, ekspertai, gyvenamųjų vietovių bendruomenių atstovai – seniūnaičiai, išplėstinės seniūnaičių sueigos deleguoti atstovai, visuomenės atstovai (Lietuvos Respublikoje įregistruotų viešųjų juridinių asmenų, išskyrus valstybės ar savivaldybės institucijas ar įstaigas, įgalioti atstovai), bendruomeninių organizacijų atstovai, kiti savivaldybės gyventojai. </w:t>
      </w:r>
    </w:p>
    <w:p w14:paraId="543EEB95" w14:textId="77777777" w:rsidR="00910AF0" w:rsidRPr="00D83BD6" w:rsidRDefault="00780088" w:rsidP="00910AF0">
      <w:pPr>
        <w:spacing w:line="360" w:lineRule="auto"/>
        <w:ind w:firstLine="851"/>
        <w:jc w:val="both"/>
        <w:rPr>
          <w:szCs w:val="24"/>
        </w:rPr>
      </w:pPr>
      <w:r w:rsidRPr="00D83BD6">
        <w:rPr>
          <w:szCs w:val="24"/>
        </w:rPr>
        <w:t>Antikorupcijos komisijoje seniūnaičiai arba seniūnaičiai ir visuomenės atstovai turi sudaryti ne mažiau kaip 1/3 komisijos narių.</w:t>
      </w:r>
      <w:r w:rsidR="00910AF0" w:rsidRPr="00D83BD6">
        <w:rPr>
          <w:szCs w:val="24"/>
        </w:rPr>
        <w:t xml:space="preserve"> </w:t>
      </w:r>
    </w:p>
    <w:p w14:paraId="0CE08FD2" w14:textId="77777777" w:rsidR="00910AF0" w:rsidRPr="00D83BD6" w:rsidRDefault="00910AF0" w:rsidP="00910AF0">
      <w:pPr>
        <w:spacing w:line="360" w:lineRule="auto"/>
        <w:ind w:firstLine="851"/>
        <w:jc w:val="both"/>
        <w:rPr>
          <w:szCs w:val="24"/>
        </w:rPr>
      </w:pPr>
      <w:r w:rsidRPr="00D83BD6">
        <w:rPr>
          <w:szCs w:val="24"/>
        </w:rPr>
        <w:t>Jeigu yra paskelbta savivaldybės tarybos opozicija, Antikorupcijos komisijos pirminink</w:t>
      </w:r>
      <w:r w:rsidR="00D83BD6">
        <w:rPr>
          <w:szCs w:val="24"/>
        </w:rPr>
        <w:t>o</w:t>
      </w:r>
      <w:r w:rsidRPr="00D83BD6">
        <w:rPr>
          <w:szCs w:val="24"/>
        </w:rPr>
        <w:t xml:space="preserve"> kandidatūr</w:t>
      </w:r>
      <w:r w:rsidR="00D83BD6">
        <w:rPr>
          <w:szCs w:val="24"/>
        </w:rPr>
        <w:t>ą</w:t>
      </w:r>
      <w:r w:rsidRPr="00D83BD6">
        <w:rPr>
          <w:szCs w:val="24"/>
        </w:rPr>
        <w:t xml:space="preserve"> iš ši</w:t>
      </w:r>
      <w:r w:rsidR="00D83BD6">
        <w:rPr>
          <w:szCs w:val="24"/>
        </w:rPr>
        <w:t>os</w:t>
      </w:r>
      <w:r w:rsidRPr="00D83BD6">
        <w:rPr>
          <w:szCs w:val="24"/>
        </w:rPr>
        <w:t xml:space="preserve"> komisij</w:t>
      </w:r>
      <w:r w:rsidR="00D83BD6">
        <w:rPr>
          <w:szCs w:val="24"/>
        </w:rPr>
        <w:t>os</w:t>
      </w:r>
      <w:r w:rsidRPr="00D83BD6">
        <w:rPr>
          <w:szCs w:val="24"/>
        </w:rPr>
        <w:t xml:space="preserve"> narių meras teikia savivaldybės tarybos opozicijos rašytiniu siūlymu, pasirašytu daugiau kaip pusės visų savivaldybės tarybos opozicijos narių, reglamento nustatyta tvarka. </w:t>
      </w:r>
    </w:p>
    <w:p w14:paraId="1DFA12DB" w14:textId="77777777" w:rsidR="00910AF0" w:rsidRPr="00D83BD6" w:rsidRDefault="00910AF0" w:rsidP="00910AF0">
      <w:pPr>
        <w:spacing w:line="360" w:lineRule="auto"/>
        <w:ind w:firstLine="851"/>
        <w:jc w:val="both"/>
        <w:rPr>
          <w:szCs w:val="24"/>
        </w:rPr>
      </w:pPr>
      <w:r w:rsidRPr="00D83BD6">
        <w:rPr>
          <w:szCs w:val="24"/>
        </w:rPr>
        <w:t>Jeigu savivaldybės tarybos opozicija nepasiūlo Antikorupcijos komisijos pirminink</w:t>
      </w:r>
      <w:r w:rsidR="00D83BD6">
        <w:rPr>
          <w:szCs w:val="24"/>
        </w:rPr>
        <w:t>o</w:t>
      </w:r>
      <w:r w:rsidRPr="00D83BD6">
        <w:rPr>
          <w:szCs w:val="24"/>
        </w:rPr>
        <w:t xml:space="preserve"> kandidatūr</w:t>
      </w:r>
      <w:r w:rsidR="00D83BD6">
        <w:rPr>
          <w:szCs w:val="24"/>
        </w:rPr>
        <w:t>os</w:t>
      </w:r>
      <w:r w:rsidRPr="00D83BD6">
        <w:rPr>
          <w:szCs w:val="24"/>
        </w:rPr>
        <w:t>, Antikorupcijos komisijos pirminink</w:t>
      </w:r>
      <w:r w:rsidR="00D83BD6">
        <w:rPr>
          <w:szCs w:val="24"/>
        </w:rPr>
        <w:t>ą</w:t>
      </w:r>
      <w:r w:rsidRPr="00D83BD6">
        <w:rPr>
          <w:szCs w:val="24"/>
        </w:rPr>
        <w:t xml:space="preserve"> savivaldybės taryba iš ši</w:t>
      </w:r>
      <w:r w:rsidR="00D83BD6">
        <w:rPr>
          <w:szCs w:val="24"/>
        </w:rPr>
        <w:t xml:space="preserve">os </w:t>
      </w:r>
      <w:r w:rsidRPr="00D83BD6">
        <w:rPr>
          <w:szCs w:val="24"/>
        </w:rPr>
        <w:t>komisij</w:t>
      </w:r>
      <w:r w:rsidR="00D83BD6">
        <w:rPr>
          <w:szCs w:val="24"/>
        </w:rPr>
        <w:t>os</w:t>
      </w:r>
      <w:r w:rsidRPr="00D83BD6">
        <w:rPr>
          <w:szCs w:val="24"/>
        </w:rPr>
        <w:t xml:space="preserve"> narių skiria mero teikimu.</w:t>
      </w:r>
    </w:p>
    <w:p w14:paraId="1DB20B71" w14:textId="77777777" w:rsidR="00B24A89" w:rsidRPr="004162E8" w:rsidRDefault="00B24A89" w:rsidP="00910AF0">
      <w:pPr>
        <w:spacing w:line="360" w:lineRule="auto"/>
        <w:jc w:val="both"/>
      </w:pPr>
      <w:r w:rsidRPr="004162E8">
        <w:t>Parengtas sprendimo projektas neprieštarauja galiojantiems teisės aktams.</w:t>
      </w:r>
    </w:p>
    <w:p w14:paraId="526DA426" w14:textId="77777777" w:rsidR="00B24A89" w:rsidRPr="004162E8" w:rsidRDefault="00B24A89" w:rsidP="00B24A89">
      <w:pPr>
        <w:spacing w:line="360" w:lineRule="auto"/>
        <w:jc w:val="both"/>
      </w:pPr>
      <w:r w:rsidRPr="004162E8">
        <w:t>Priėmus sprendimo projektą, neigiamų pasekmių nenumatoma.</w:t>
      </w:r>
    </w:p>
    <w:p w14:paraId="533F2530" w14:textId="77777777" w:rsidR="00B24A89" w:rsidRPr="004162E8" w:rsidRDefault="00B24A89" w:rsidP="00B24A89">
      <w:pPr>
        <w:spacing w:line="360" w:lineRule="auto"/>
        <w:jc w:val="both"/>
      </w:pPr>
      <w:r w:rsidRPr="004162E8">
        <w:t>Dėl sprendimo projekto pastabų ir pasiūlymų negauta.</w:t>
      </w:r>
    </w:p>
    <w:p w14:paraId="3882850B" w14:textId="77777777" w:rsidR="00B24A89" w:rsidRDefault="00B24A89" w:rsidP="00B24A89">
      <w:pPr>
        <w:spacing w:line="360" w:lineRule="auto"/>
        <w:jc w:val="both"/>
      </w:pPr>
      <w:r w:rsidRPr="004162E8">
        <w:t xml:space="preserve">Sprendimo projektą parengė Lazdijų rajono savivaldybės administracijos Juridinio skyriaus </w:t>
      </w:r>
      <w:r>
        <w:t>vyr. specialistė Adelė Sukackienė</w:t>
      </w:r>
      <w:r w:rsidRPr="004162E8">
        <w:t>.</w:t>
      </w:r>
    </w:p>
    <w:p w14:paraId="0236D256" w14:textId="77777777" w:rsidR="00B24A89" w:rsidRDefault="00B24A89" w:rsidP="00B24A89">
      <w:pPr>
        <w:spacing w:line="360" w:lineRule="auto"/>
        <w:jc w:val="both"/>
      </w:pPr>
    </w:p>
    <w:p w14:paraId="0C2FF0D5" w14:textId="77777777" w:rsidR="00B24A89" w:rsidRPr="004162E8" w:rsidRDefault="00B24A89" w:rsidP="00F9051E">
      <w:pPr>
        <w:spacing w:line="360" w:lineRule="auto"/>
        <w:ind w:firstLine="0"/>
        <w:jc w:val="both"/>
        <w:rPr>
          <w:b/>
        </w:rPr>
      </w:pPr>
      <w:r>
        <w:t>Juridinio skyriaus vyr. specialistė</w:t>
      </w:r>
      <w:r>
        <w:tab/>
      </w:r>
      <w:r>
        <w:tab/>
      </w:r>
      <w:r>
        <w:tab/>
      </w:r>
      <w:r>
        <w:tab/>
      </w:r>
      <w:r>
        <w:tab/>
      </w:r>
      <w:r>
        <w:tab/>
        <w:t>Adelė Sukackienė</w:t>
      </w:r>
    </w:p>
    <w:p w14:paraId="2636C8B7" w14:textId="77777777" w:rsidR="00910AF0" w:rsidRPr="003E1BC0" w:rsidRDefault="00910AF0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sectPr w:rsidR="00910AF0" w:rsidRPr="003E1BC0" w:rsidSect="0042284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9DBE" w14:textId="77777777" w:rsidR="002855EF" w:rsidRDefault="002855EF" w:rsidP="00422846">
      <w:r>
        <w:separator/>
      </w:r>
    </w:p>
  </w:endnote>
  <w:endnote w:type="continuationSeparator" w:id="0">
    <w:p w14:paraId="71E032A1" w14:textId="77777777" w:rsidR="002855EF" w:rsidRDefault="002855EF" w:rsidP="004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D71D" w14:textId="77777777" w:rsidR="002855EF" w:rsidRDefault="002855EF" w:rsidP="00422846">
      <w:r>
        <w:separator/>
      </w:r>
    </w:p>
  </w:footnote>
  <w:footnote w:type="continuationSeparator" w:id="0">
    <w:p w14:paraId="438BC1B2" w14:textId="77777777" w:rsidR="002855EF" w:rsidRDefault="002855EF" w:rsidP="0042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FBE1" w14:textId="77777777" w:rsidR="007C44F1" w:rsidRPr="007C44F1" w:rsidRDefault="00C92519" w:rsidP="007C44F1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2F6F92"/>
    <w:multiLevelType w:val="hybridMultilevel"/>
    <w:tmpl w:val="16C2876A"/>
    <w:lvl w:ilvl="0" w:tplc="F564B4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62"/>
    <w:multiLevelType w:val="hybridMultilevel"/>
    <w:tmpl w:val="DEF041E6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62A"/>
    <w:multiLevelType w:val="hybridMultilevel"/>
    <w:tmpl w:val="398C3806"/>
    <w:lvl w:ilvl="0" w:tplc="FCF4AC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00992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3E37C94"/>
    <w:multiLevelType w:val="multilevel"/>
    <w:tmpl w:val="17600A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745F9C"/>
    <w:multiLevelType w:val="hybridMultilevel"/>
    <w:tmpl w:val="0F64B504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C188A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B23224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24C5293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2D83DBD"/>
    <w:multiLevelType w:val="hybridMultilevel"/>
    <w:tmpl w:val="08A03F26"/>
    <w:lvl w:ilvl="0" w:tplc="987A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55C2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44843B4"/>
    <w:multiLevelType w:val="hybridMultilevel"/>
    <w:tmpl w:val="0E4AA942"/>
    <w:lvl w:ilvl="0" w:tplc="622A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4D58C8"/>
    <w:multiLevelType w:val="hybridMultilevel"/>
    <w:tmpl w:val="B532BA0E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71F56"/>
    <w:multiLevelType w:val="multilevel"/>
    <w:tmpl w:val="3F005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670C1410"/>
    <w:multiLevelType w:val="hybridMultilevel"/>
    <w:tmpl w:val="CE041FF4"/>
    <w:lvl w:ilvl="0" w:tplc="5B58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A42A3"/>
    <w:multiLevelType w:val="hybridMultilevel"/>
    <w:tmpl w:val="D9985C50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3C3474"/>
    <w:multiLevelType w:val="multilevel"/>
    <w:tmpl w:val="421C8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E8B2BFE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8D140B8"/>
    <w:multiLevelType w:val="hybridMultilevel"/>
    <w:tmpl w:val="A57897A4"/>
    <w:lvl w:ilvl="0" w:tplc="DD103520">
      <w:start w:val="1"/>
      <w:numFmt w:val="decimal"/>
      <w:lvlText w:val="%1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815821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D5507AC"/>
    <w:multiLevelType w:val="multilevel"/>
    <w:tmpl w:val="EDAEF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14"/>
  </w:num>
  <w:num w:numId="6">
    <w:abstractNumId w:val="15"/>
  </w:num>
  <w:num w:numId="7">
    <w:abstractNumId w:val="2"/>
  </w:num>
  <w:num w:numId="8">
    <w:abstractNumId w:val="6"/>
  </w:num>
  <w:num w:numId="9">
    <w:abstractNumId w:val="9"/>
  </w:num>
  <w:num w:numId="10">
    <w:abstractNumId w:val="16"/>
  </w:num>
  <w:num w:numId="11">
    <w:abstractNumId w:val="13"/>
  </w:num>
  <w:num w:numId="12">
    <w:abstractNumId w:val="20"/>
  </w:num>
  <w:num w:numId="13">
    <w:abstractNumId w:val="8"/>
  </w:num>
  <w:num w:numId="14">
    <w:abstractNumId w:val="5"/>
  </w:num>
  <w:num w:numId="15">
    <w:abstractNumId w:val="12"/>
  </w:num>
  <w:num w:numId="16">
    <w:abstractNumId w:val="21"/>
  </w:num>
  <w:num w:numId="17">
    <w:abstractNumId w:val="4"/>
  </w:num>
  <w:num w:numId="18">
    <w:abstractNumId w:val="17"/>
  </w:num>
  <w:num w:numId="19">
    <w:abstractNumId w:val="3"/>
  </w:num>
  <w:num w:numId="20">
    <w:abstractNumId w:val="22"/>
  </w:num>
  <w:num w:numId="21">
    <w:abstractNumId w:val="10"/>
  </w:num>
  <w:num w:numId="22">
    <w:abstractNumId w:val="1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0A"/>
    <w:rsid w:val="000007A1"/>
    <w:rsid w:val="00004F08"/>
    <w:rsid w:val="00033497"/>
    <w:rsid w:val="00037FE1"/>
    <w:rsid w:val="000411BE"/>
    <w:rsid w:val="00043D4B"/>
    <w:rsid w:val="00046349"/>
    <w:rsid w:val="000468AD"/>
    <w:rsid w:val="00051246"/>
    <w:rsid w:val="00060FE2"/>
    <w:rsid w:val="00064083"/>
    <w:rsid w:val="00064634"/>
    <w:rsid w:val="00073E1F"/>
    <w:rsid w:val="00075FFA"/>
    <w:rsid w:val="000765F2"/>
    <w:rsid w:val="00080BE8"/>
    <w:rsid w:val="00085331"/>
    <w:rsid w:val="00092E80"/>
    <w:rsid w:val="000C0D87"/>
    <w:rsid w:val="000C1C3D"/>
    <w:rsid w:val="000C1F0F"/>
    <w:rsid w:val="000C540A"/>
    <w:rsid w:val="00107951"/>
    <w:rsid w:val="001107A1"/>
    <w:rsid w:val="00111515"/>
    <w:rsid w:val="001164D4"/>
    <w:rsid w:val="0012343D"/>
    <w:rsid w:val="00124429"/>
    <w:rsid w:val="00136F5E"/>
    <w:rsid w:val="001512BD"/>
    <w:rsid w:val="00154ADD"/>
    <w:rsid w:val="001620EB"/>
    <w:rsid w:val="00163292"/>
    <w:rsid w:val="00171F3F"/>
    <w:rsid w:val="00172B48"/>
    <w:rsid w:val="00175F07"/>
    <w:rsid w:val="00180A8F"/>
    <w:rsid w:val="00184C63"/>
    <w:rsid w:val="00196210"/>
    <w:rsid w:val="001A4413"/>
    <w:rsid w:val="001A671C"/>
    <w:rsid w:val="001A737E"/>
    <w:rsid w:val="001C0D04"/>
    <w:rsid w:val="001C17D1"/>
    <w:rsid w:val="001D632C"/>
    <w:rsid w:val="001D79F1"/>
    <w:rsid w:val="001E7698"/>
    <w:rsid w:val="001E7F33"/>
    <w:rsid w:val="002070AC"/>
    <w:rsid w:val="00220550"/>
    <w:rsid w:val="002252BB"/>
    <w:rsid w:val="00231EA7"/>
    <w:rsid w:val="00234D40"/>
    <w:rsid w:val="002407B4"/>
    <w:rsid w:val="00255334"/>
    <w:rsid w:val="00255544"/>
    <w:rsid w:val="002620F5"/>
    <w:rsid w:val="00266386"/>
    <w:rsid w:val="00272498"/>
    <w:rsid w:val="00274265"/>
    <w:rsid w:val="00277BF6"/>
    <w:rsid w:val="002845D5"/>
    <w:rsid w:val="00284F3E"/>
    <w:rsid w:val="002855EF"/>
    <w:rsid w:val="002931E6"/>
    <w:rsid w:val="002A026C"/>
    <w:rsid w:val="002A34FD"/>
    <w:rsid w:val="002A3C4F"/>
    <w:rsid w:val="002B0A10"/>
    <w:rsid w:val="002C291F"/>
    <w:rsid w:val="002C561F"/>
    <w:rsid w:val="002D3338"/>
    <w:rsid w:val="002E347D"/>
    <w:rsid w:val="002E700A"/>
    <w:rsid w:val="00301132"/>
    <w:rsid w:val="00321220"/>
    <w:rsid w:val="003409E0"/>
    <w:rsid w:val="00362A6C"/>
    <w:rsid w:val="00366463"/>
    <w:rsid w:val="00373BFA"/>
    <w:rsid w:val="003916BA"/>
    <w:rsid w:val="00392C2B"/>
    <w:rsid w:val="00396B7A"/>
    <w:rsid w:val="003A0D25"/>
    <w:rsid w:val="003D0F78"/>
    <w:rsid w:val="003D21D1"/>
    <w:rsid w:val="003E1BC0"/>
    <w:rsid w:val="003E3A65"/>
    <w:rsid w:val="003E3FFA"/>
    <w:rsid w:val="003F215C"/>
    <w:rsid w:val="003F290D"/>
    <w:rsid w:val="00407C1F"/>
    <w:rsid w:val="00411CCC"/>
    <w:rsid w:val="00420990"/>
    <w:rsid w:val="00422846"/>
    <w:rsid w:val="00422CFE"/>
    <w:rsid w:val="00426241"/>
    <w:rsid w:val="00431FAF"/>
    <w:rsid w:val="00442941"/>
    <w:rsid w:val="00443370"/>
    <w:rsid w:val="00460994"/>
    <w:rsid w:val="00460DB4"/>
    <w:rsid w:val="004628AB"/>
    <w:rsid w:val="00467B1A"/>
    <w:rsid w:val="004706F2"/>
    <w:rsid w:val="00475074"/>
    <w:rsid w:val="004766B4"/>
    <w:rsid w:val="004771FA"/>
    <w:rsid w:val="00477F7E"/>
    <w:rsid w:val="00484038"/>
    <w:rsid w:val="004843DE"/>
    <w:rsid w:val="004A31EB"/>
    <w:rsid w:val="004D09AB"/>
    <w:rsid w:val="004D30C1"/>
    <w:rsid w:val="004D60F4"/>
    <w:rsid w:val="004E5DE1"/>
    <w:rsid w:val="004F5FF1"/>
    <w:rsid w:val="004F76AD"/>
    <w:rsid w:val="00513251"/>
    <w:rsid w:val="00524754"/>
    <w:rsid w:val="005271FF"/>
    <w:rsid w:val="0053655F"/>
    <w:rsid w:val="0053672F"/>
    <w:rsid w:val="00552E14"/>
    <w:rsid w:val="005620FE"/>
    <w:rsid w:val="005805D0"/>
    <w:rsid w:val="00582678"/>
    <w:rsid w:val="0058481D"/>
    <w:rsid w:val="005924F5"/>
    <w:rsid w:val="005A4A6B"/>
    <w:rsid w:val="005B1439"/>
    <w:rsid w:val="005C5DCC"/>
    <w:rsid w:val="005D36D2"/>
    <w:rsid w:val="005D4D17"/>
    <w:rsid w:val="005D7591"/>
    <w:rsid w:val="005E0333"/>
    <w:rsid w:val="005E1524"/>
    <w:rsid w:val="005E1DCD"/>
    <w:rsid w:val="005F1872"/>
    <w:rsid w:val="00603340"/>
    <w:rsid w:val="00607D93"/>
    <w:rsid w:val="0061354B"/>
    <w:rsid w:val="00616176"/>
    <w:rsid w:val="00634F17"/>
    <w:rsid w:val="00650A10"/>
    <w:rsid w:val="00656E4D"/>
    <w:rsid w:val="00660F3E"/>
    <w:rsid w:val="006706D1"/>
    <w:rsid w:val="00682BA5"/>
    <w:rsid w:val="00685531"/>
    <w:rsid w:val="006A1552"/>
    <w:rsid w:val="006A30FD"/>
    <w:rsid w:val="006A5B4F"/>
    <w:rsid w:val="006A7621"/>
    <w:rsid w:val="006D05ED"/>
    <w:rsid w:val="006D1FFF"/>
    <w:rsid w:val="006E58EA"/>
    <w:rsid w:val="006E617A"/>
    <w:rsid w:val="006F0952"/>
    <w:rsid w:val="006F1C2A"/>
    <w:rsid w:val="007005AC"/>
    <w:rsid w:val="00703060"/>
    <w:rsid w:val="00705CE0"/>
    <w:rsid w:val="00715F71"/>
    <w:rsid w:val="00723C06"/>
    <w:rsid w:val="00731047"/>
    <w:rsid w:val="0074061E"/>
    <w:rsid w:val="00745E4A"/>
    <w:rsid w:val="00755873"/>
    <w:rsid w:val="00756333"/>
    <w:rsid w:val="00760A4F"/>
    <w:rsid w:val="0076227F"/>
    <w:rsid w:val="00780088"/>
    <w:rsid w:val="00783E34"/>
    <w:rsid w:val="007932BC"/>
    <w:rsid w:val="007B0782"/>
    <w:rsid w:val="007B0AC9"/>
    <w:rsid w:val="007C1F09"/>
    <w:rsid w:val="007C226A"/>
    <w:rsid w:val="007C3231"/>
    <w:rsid w:val="007C3A4D"/>
    <w:rsid w:val="007C44F1"/>
    <w:rsid w:val="007C591C"/>
    <w:rsid w:val="007D2E13"/>
    <w:rsid w:val="007E149F"/>
    <w:rsid w:val="007E4765"/>
    <w:rsid w:val="007F3510"/>
    <w:rsid w:val="00804EF5"/>
    <w:rsid w:val="008222D8"/>
    <w:rsid w:val="008308DF"/>
    <w:rsid w:val="00831A85"/>
    <w:rsid w:val="00845E53"/>
    <w:rsid w:val="00856FE2"/>
    <w:rsid w:val="008576E4"/>
    <w:rsid w:val="00857764"/>
    <w:rsid w:val="008711E2"/>
    <w:rsid w:val="00871EC9"/>
    <w:rsid w:val="008767FF"/>
    <w:rsid w:val="00882DC8"/>
    <w:rsid w:val="0088779D"/>
    <w:rsid w:val="00891B2D"/>
    <w:rsid w:val="0089358B"/>
    <w:rsid w:val="0089482E"/>
    <w:rsid w:val="00896E2F"/>
    <w:rsid w:val="008A500D"/>
    <w:rsid w:val="008C4B0B"/>
    <w:rsid w:val="008C4F5F"/>
    <w:rsid w:val="008D7586"/>
    <w:rsid w:val="008E791F"/>
    <w:rsid w:val="008F278A"/>
    <w:rsid w:val="00900C46"/>
    <w:rsid w:val="00906DD8"/>
    <w:rsid w:val="00910AF0"/>
    <w:rsid w:val="00913CAB"/>
    <w:rsid w:val="00920365"/>
    <w:rsid w:val="0093338E"/>
    <w:rsid w:val="00935865"/>
    <w:rsid w:val="00935F77"/>
    <w:rsid w:val="00935FE1"/>
    <w:rsid w:val="00940301"/>
    <w:rsid w:val="00954384"/>
    <w:rsid w:val="0097468E"/>
    <w:rsid w:val="00976E02"/>
    <w:rsid w:val="00991E7D"/>
    <w:rsid w:val="00997F6E"/>
    <w:rsid w:val="009A4DD6"/>
    <w:rsid w:val="009A5598"/>
    <w:rsid w:val="009B0C24"/>
    <w:rsid w:val="009B20B5"/>
    <w:rsid w:val="009B7860"/>
    <w:rsid w:val="009C67F9"/>
    <w:rsid w:val="009E2DA8"/>
    <w:rsid w:val="009F1910"/>
    <w:rsid w:val="00A0001E"/>
    <w:rsid w:val="00A16049"/>
    <w:rsid w:val="00A22C18"/>
    <w:rsid w:val="00A24AC6"/>
    <w:rsid w:val="00A26741"/>
    <w:rsid w:val="00A26BEB"/>
    <w:rsid w:val="00A35CF1"/>
    <w:rsid w:val="00A4293D"/>
    <w:rsid w:val="00A45908"/>
    <w:rsid w:val="00A72985"/>
    <w:rsid w:val="00A85AE2"/>
    <w:rsid w:val="00AA3208"/>
    <w:rsid w:val="00AB39A5"/>
    <w:rsid w:val="00AD3143"/>
    <w:rsid w:val="00AE0D06"/>
    <w:rsid w:val="00AE2B84"/>
    <w:rsid w:val="00AE42F9"/>
    <w:rsid w:val="00AE4DD6"/>
    <w:rsid w:val="00AE6101"/>
    <w:rsid w:val="00AE6209"/>
    <w:rsid w:val="00AF23A2"/>
    <w:rsid w:val="00B13B56"/>
    <w:rsid w:val="00B155A0"/>
    <w:rsid w:val="00B2265E"/>
    <w:rsid w:val="00B234C6"/>
    <w:rsid w:val="00B24A89"/>
    <w:rsid w:val="00B40F39"/>
    <w:rsid w:val="00B4113A"/>
    <w:rsid w:val="00B52ACD"/>
    <w:rsid w:val="00B56D09"/>
    <w:rsid w:val="00B667E4"/>
    <w:rsid w:val="00B73027"/>
    <w:rsid w:val="00B74B7A"/>
    <w:rsid w:val="00B74BBD"/>
    <w:rsid w:val="00B809F6"/>
    <w:rsid w:val="00B92615"/>
    <w:rsid w:val="00B94197"/>
    <w:rsid w:val="00BC18D9"/>
    <w:rsid w:val="00BC1BEB"/>
    <w:rsid w:val="00BF285F"/>
    <w:rsid w:val="00BF4FC0"/>
    <w:rsid w:val="00BF7172"/>
    <w:rsid w:val="00C11268"/>
    <w:rsid w:val="00C23CD0"/>
    <w:rsid w:val="00C350A1"/>
    <w:rsid w:val="00C42314"/>
    <w:rsid w:val="00C5364C"/>
    <w:rsid w:val="00C5466A"/>
    <w:rsid w:val="00C554FB"/>
    <w:rsid w:val="00C86CA3"/>
    <w:rsid w:val="00C8747B"/>
    <w:rsid w:val="00C92519"/>
    <w:rsid w:val="00C967B8"/>
    <w:rsid w:val="00C9748A"/>
    <w:rsid w:val="00CA031D"/>
    <w:rsid w:val="00CA6067"/>
    <w:rsid w:val="00CB0B55"/>
    <w:rsid w:val="00CD0D8C"/>
    <w:rsid w:val="00CD3743"/>
    <w:rsid w:val="00CD560C"/>
    <w:rsid w:val="00CD6CC1"/>
    <w:rsid w:val="00CF3452"/>
    <w:rsid w:val="00D0653B"/>
    <w:rsid w:val="00D26EE4"/>
    <w:rsid w:val="00D301B2"/>
    <w:rsid w:val="00D4600D"/>
    <w:rsid w:val="00D53DF3"/>
    <w:rsid w:val="00D650AD"/>
    <w:rsid w:val="00D731D3"/>
    <w:rsid w:val="00D81E15"/>
    <w:rsid w:val="00D8210F"/>
    <w:rsid w:val="00D82E8D"/>
    <w:rsid w:val="00D83078"/>
    <w:rsid w:val="00D83BD6"/>
    <w:rsid w:val="00D84A86"/>
    <w:rsid w:val="00D8502D"/>
    <w:rsid w:val="00DB1425"/>
    <w:rsid w:val="00DB1CA2"/>
    <w:rsid w:val="00DC2598"/>
    <w:rsid w:val="00DC365F"/>
    <w:rsid w:val="00DC5F95"/>
    <w:rsid w:val="00DD7090"/>
    <w:rsid w:val="00DE5427"/>
    <w:rsid w:val="00DE57E4"/>
    <w:rsid w:val="00E10A46"/>
    <w:rsid w:val="00E154F2"/>
    <w:rsid w:val="00E21DF8"/>
    <w:rsid w:val="00E37A84"/>
    <w:rsid w:val="00E37A97"/>
    <w:rsid w:val="00E43875"/>
    <w:rsid w:val="00E43976"/>
    <w:rsid w:val="00E644FB"/>
    <w:rsid w:val="00E64AB1"/>
    <w:rsid w:val="00E72EAF"/>
    <w:rsid w:val="00E75E87"/>
    <w:rsid w:val="00E902BA"/>
    <w:rsid w:val="00EC378E"/>
    <w:rsid w:val="00EC5ABB"/>
    <w:rsid w:val="00ED2BC9"/>
    <w:rsid w:val="00ED7039"/>
    <w:rsid w:val="00ED7888"/>
    <w:rsid w:val="00EF1B8C"/>
    <w:rsid w:val="00F0428E"/>
    <w:rsid w:val="00F42F07"/>
    <w:rsid w:val="00F5121F"/>
    <w:rsid w:val="00F633D5"/>
    <w:rsid w:val="00F63E34"/>
    <w:rsid w:val="00F9051E"/>
    <w:rsid w:val="00F918CD"/>
    <w:rsid w:val="00F930EB"/>
    <w:rsid w:val="00F946E6"/>
    <w:rsid w:val="00F94B52"/>
    <w:rsid w:val="00F95702"/>
    <w:rsid w:val="00FA1418"/>
    <w:rsid w:val="00FA7639"/>
    <w:rsid w:val="00FD53CA"/>
    <w:rsid w:val="00FF156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8F06"/>
  <w15:chartTrackingRefBased/>
  <w15:docId w15:val="{9A98530B-281C-494B-9AE0-2BDC00A5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09"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11CCC"/>
    <w:pPr>
      <w:keepNext/>
      <w:tabs>
        <w:tab w:val="num" w:pos="0"/>
      </w:tabs>
      <w:suppressAutoHyphens/>
      <w:ind w:firstLine="0"/>
      <w:jc w:val="center"/>
      <w:outlineLvl w:val="1"/>
    </w:pPr>
    <w:rPr>
      <w:rFonts w:eastAsia="Times New Roman"/>
      <w:b/>
      <w:color w:val="000000"/>
      <w:sz w:val="26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D53DF3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5D36D2"/>
    <w:pPr>
      <w:ind w:left="720"/>
      <w:contextualSpacing/>
    </w:pPr>
  </w:style>
  <w:style w:type="character" w:customStyle="1" w:styleId="Antrat2Diagrama">
    <w:name w:val="Antraštė 2 Diagrama"/>
    <w:link w:val="Antrat2"/>
    <w:semiHidden/>
    <w:rsid w:val="00411CCC"/>
    <w:rPr>
      <w:b/>
      <w:color w:val="000000"/>
      <w:sz w:val="26"/>
      <w:lang w:eastAsia="ar-SA"/>
    </w:rPr>
  </w:style>
  <w:style w:type="paragraph" w:styleId="Antrats">
    <w:name w:val="header"/>
    <w:basedOn w:val="prastasis"/>
    <w:link w:val="AntratsDiagrama"/>
    <w:unhideWhenUsed/>
    <w:rsid w:val="004228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22846"/>
    <w:rPr>
      <w:rFonts w:eastAsia="Lucida Sans Unicode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22846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898-D1DD-4282-AE6C-BB21F51C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VALSTYBĖS TARNAUTOJŲ PAREIGYBIŲ SĄRAŠO PATVIRTINIMO</vt:lpstr>
      <vt:lpstr>DĖL GATVIŲ PAVADINIMŲ SUTEIKIMO</vt:lpstr>
    </vt:vector>
  </TitlesOfParts>
  <Manager>2015-06-29</Manager>
  <Company>Lazdijų raj.Savivaldybės administracija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VALSTYBĖS TARNAUTOJŲ PAREIGYBIŲ SĄRAŠO PATVIRTINIMO</dc:title>
  <dc:subject>5TS-72</dc:subject>
  <dc:creator>LAZDIJŲ RAJONO SAVIVALDYBĖS TARYBA</dc:creator>
  <cp:keywords/>
  <cp:lastModifiedBy>Laima Jauniskiene</cp:lastModifiedBy>
  <cp:revision>2</cp:revision>
  <cp:lastPrinted>2016-02-09T06:46:00Z</cp:lastPrinted>
  <dcterms:created xsi:type="dcterms:W3CDTF">2019-05-09T15:03:00Z</dcterms:created>
  <dcterms:modified xsi:type="dcterms:W3CDTF">2019-05-09T15:03:00Z</dcterms:modified>
  <cp:category>Sprendimas</cp:category>
</cp:coreProperties>
</file>