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4163" w14:textId="308D3ECE" w:rsidR="00FF4701" w:rsidRPr="00E23CB5" w:rsidRDefault="00FF4701" w:rsidP="00FF4701">
      <w:pPr>
        <w:jc w:val="center"/>
      </w:pPr>
    </w:p>
    <w:p w14:paraId="278B4C0E" w14:textId="77777777" w:rsidR="00FF4701" w:rsidRPr="00E23CB5" w:rsidRDefault="00FF4701" w:rsidP="00FF4701">
      <w:pPr>
        <w:jc w:val="center"/>
      </w:pPr>
    </w:p>
    <w:p w14:paraId="25F18DCE" w14:textId="77777777" w:rsidR="00FF4701" w:rsidRPr="00E23CB5" w:rsidRDefault="00FF4701" w:rsidP="00FF4701">
      <w:pPr>
        <w:jc w:val="center"/>
      </w:pPr>
    </w:p>
    <w:p w14:paraId="3ED9CDB6" w14:textId="77777777" w:rsidR="00FF4701" w:rsidRPr="00E23CB5" w:rsidRDefault="00FF4701" w:rsidP="00FF4701">
      <w:pPr>
        <w:jc w:val="center"/>
      </w:pPr>
    </w:p>
    <w:p w14:paraId="44B58999" w14:textId="77777777" w:rsidR="00FF4701" w:rsidRPr="00E23CB5" w:rsidRDefault="00FF4701" w:rsidP="00FF4701">
      <w:pPr>
        <w:jc w:val="center"/>
        <w:rPr>
          <w:b/>
        </w:rPr>
      </w:pPr>
      <w:bookmarkStart w:id="0" w:name="institucija"/>
      <w:r w:rsidRPr="00E23CB5">
        <w:rPr>
          <w:b/>
        </w:rPr>
        <w:t>LAZDIJŲ RAJONO SAVIVALDYBĖ</w:t>
      </w:r>
      <w:bookmarkEnd w:id="0"/>
      <w:r w:rsidRPr="00E23CB5">
        <w:rPr>
          <w:b/>
        </w:rPr>
        <w:t>S TARYBA</w:t>
      </w:r>
    </w:p>
    <w:p w14:paraId="036C7B31" w14:textId="77777777" w:rsidR="00D37013" w:rsidRPr="00E23CB5" w:rsidRDefault="00D37013" w:rsidP="001B5B6F">
      <w:pPr>
        <w:jc w:val="center"/>
      </w:pPr>
    </w:p>
    <w:p w14:paraId="73BEBAA6" w14:textId="77777777" w:rsidR="00D37013" w:rsidRPr="00E23CB5" w:rsidRDefault="00D37013" w:rsidP="001B5B6F">
      <w:pPr>
        <w:pStyle w:val="Antrat1"/>
        <w:rPr>
          <w:rFonts w:ascii="Times New Roman" w:hAnsi="Times New Roman"/>
        </w:rPr>
      </w:pPr>
      <w:r w:rsidRPr="00E23CB5">
        <w:rPr>
          <w:rFonts w:ascii="Times New Roman" w:hAnsi="Times New Roman"/>
        </w:rPr>
        <w:t>SPRENDIMAS</w:t>
      </w:r>
    </w:p>
    <w:p w14:paraId="4607E2C8" w14:textId="040F6558" w:rsidR="00B57363" w:rsidRDefault="00E815A0" w:rsidP="001B5B6F">
      <w:pPr>
        <w:pStyle w:val="Antrat1"/>
        <w:rPr>
          <w:rFonts w:ascii="Times New Roman" w:hAnsi="Times New Roman"/>
        </w:rPr>
      </w:pPr>
      <w:r w:rsidRPr="00C77B89">
        <w:rPr>
          <w:rFonts w:ascii="Times New Roman" w:hAnsi="Times New Roman"/>
        </w:rPr>
        <w:t xml:space="preserve">DĖL </w:t>
      </w:r>
      <w:r w:rsidR="00B57363">
        <w:rPr>
          <w:rFonts w:ascii="Times New Roman" w:hAnsi="Times New Roman"/>
        </w:rPr>
        <w:t xml:space="preserve">PRITARIMO </w:t>
      </w:r>
      <w:r w:rsidR="00B31F89" w:rsidRPr="00C77B89">
        <w:rPr>
          <w:rFonts w:ascii="Times New Roman" w:hAnsi="Times New Roman"/>
        </w:rPr>
        <w:t>VIEŠOSIOS ĮSTAIGOS</w:t>
      </w:r>
      <w:r w:rsidRPr="00C77B89">
        <w:rPr>
          <w:rFonts w:ascii="Times New Roman" w:hAnsi="Times New Roman"/>
        </w:rPr>
        <w:t xml:space="preserve"> </w:t>
      </w:r>
      <w:r w:rsidR="00C175C9" w:rsidRPr="00C175C9">
        <w:rPr>
          <w:rFonts w:ascii="Times New Roman" w:hAnsi="Times New Roman"/>
        </w:rPr>
        <w:t xml:space="preserve">LAZDIJŲ KULTŪROS CENTRO </w:t>
      </w:r>
      <w:r w:rsidR="00510615" w:rsidRPr="00C77B89">
        <w:rPr>
          <w:rFonts w:ascii="Times New Roman" w:hAnsi="Times New Roman"/>
        </w:rPr>
        <w:t>201</w:t>
      </w:r>
      <w:r w:rsidR="00256483">
        <w:rPr>
          <w:rFonts w:ascii="Times New Roman" w:hAnsi="Times New Roman"/>
        </w:rPr>
        <w:t>8</w:t>
      </w:r>
      <w:r w:rsidR="00B31F89" w:rsidRPr="00C77B89">
        <w:rPr>
          <w:rFonts w:ascii="Times New Roman" w:hAnsi="Times New Roman"/>
        </w:rPr>
        <w:t xml:space="preserve"> METŲ VEIKLOS ATASKAIT</w:t>
      </w:r>
      <w:r w:rsidR="00B57363">
        <w:rPr>
          <w:rFonts w:ascii="Times New Roman" w:hAnsi="Times New Roman"/>
        </w:rPr>
        <w:t>AI,</w:t>
      </w:r>
      <w:r w:rsidR="00B31F89" w:rsidRPr="00C77B89">
        <w:rPr>
          <w:rFonts w:ascii="Times New Roman" w:hAnsi="Times New Roman"/>
        </w:rPr>
        <w:t xml:space="preserve"> </w:t>
      </w:r>
      <w:r w:rsidR="00B57363" w:rsidRPr="00C77B89">
        <w:rPr>
          <w:rFonts w:ascii="Times New Roman" w:hAnsi="Times New Roman"/>
        </w:rPr>
        <w:t>AUDITORIAUS IŠVADAI IR ATASKAITAI</w:t>
      </w:r>
      <w:r w:rsidR="00B57363">
        <w:rPr>
          <w:rFonts w:ascii="Times New Roman" w:hAnsi="Times New Roman"/>
        </w:rPr>
        <w:t xml:space="preserve"> BEI</w:t>
      </w:r>
    </w:p>
    <w:p w14:paraId="770B66D1" w14:textId="5B4863E5" w:rsidR="00D37013" w:rsidRPr="00C77B89" w:rsidRDefault="00B31F89" w:rsidP="001B5B6F">
      <w:pPr>
        <w:pStyle w:val="Antrat1"/>
        <w:rPr>
          <w:rFonts w:ascii="Times New Roman" w:hAnsi="Times New Roman"/>
        </w:rPr>
      </w:pPr>
      <w:r w:rsidRPr="00C77B89">
        <w:rPr>
          <w:rFonts w:ascii="Times New Roman" w:hAnsi="Times New Roman"/>
        </w:rPr>
        <w:t>201</w:t>
      </w:r>
      <w:r w:rsidR="00256483">
        <w:rPr>
          <w:rFonts w:ascii="Times New Roman" w:hAnsi="Times New Roman"/>
        </w:rPr>
        <w:t>8</w:t>
      </w:r>
      <w:r w:rsidRPr="00C77B89">
        <w:rPr>
          <w:rFonts w:ascii="Times New Roman" w:hAnsi="Times New Roman"/>
        </w:rPr>
        <w:t xml:space="preserve"> METŲ </w:t>
      </w:r>
      <w:r w:rsidR="00B57363">
        <w:rPr>
          <w:rFonts w:ascii="Times New Roman" w:hAnsi="Times New Roman"/>
        </w:rPr>
        <w:t xml:space="preserve">METINIŲ </w:t>
      </w:r>
      <w:r w:rsidRPr="00C77B89">
        <w:rPr>
          <w:rFonts w:ascii="Times New Roman" w:hAnsi="Times New Roman"/>
        </w:rPr>
        <w:t xml:space="preserve">FINANSINIŲ ATASKAITŲ RINKINIO PATVIRTINIMO </w:t>
      </w:r>
    </w:p>
    <w:p w14:paraId="0B744B27" w14:textId="77777777" w:rsidR="00106CFE" w:rsidRPr="00C77B89" w:rsidRDefault="00106CFE" w:rsidP="001B5B6F">
      <w:pPr>
        <w:jc w:val="center"/>
      </w:pPr>
    </w:p>
    <w:p w14:paraId="0773C7F3" w14:textId="7CE4CAE1" w:rsidR="00D37013" w:rsidRPr="00C77B89" w:rsidRDefault="00E23CB5" w:rsidP="001B5B6F">
      <w:pPr>
        <w:jc w:val="center"/>
      </w:pPr>
      <w:r w:rsidRPr="00C77B89">
        <w:t>201</w:t>
      </w:r>
      <w:r w:rsidR="00256483">
        <w:t>9</w:t>
      </w:r>
      <w:r w:rsidR="00D37013" w:rsidRPr="00C77B89">
        <w:t xml:space="preserve"> m. </w:t>
      </w:r>
      <w:r w:rsidR="00256483">
        <w:t>kovo</w:t>
      </w:r>
      <w:r w:rsidR="00516312">
        <w:t xml:space="preserve"> 26 </w:t>
      </w:r>
      <w:r w:rsidR="00D37013" w:rsidRPr="00C77B89">
        <w:t>d. Nr.</w:t>
      </w:r>
      <w:r w:rsidR="00510615" w:rsidRPr="00C77B89">
        <w:t xml:space="preserve"> </w:t>
      </w:r>
      <w:r w:rsidR="00516312">
        <w:t>34-1670</w:t>
      </w:r>
      <w:bookmarkStart w:id="1" w:name="_GoBack"/>
      <w:bookmarkEnd w:id="1"/>
    </w:p>
    <w:p w14:paraId="7FCA7244" w14:textId="77777777" w:rsidR="00D37013" w:rsidRPr="00C77B89" w:rsidRDefault="00D37013" w:rsidP="001B5B6F">
      <w:pPr>
        <w:jc w:val="center"/>
      </w:pPr>
      <w:r w:rsidRPr="00C77B89">
        <w:t>Lazdijai</w:t>
      </w:r>
    </w:p>
    <w:p w14:paraId="148E955D" w14:textId="77777777" w:rsidR="00D37013" w:rsidRPr="007414D6" w:rsidRDefault="00D37013" w:rsidP="005E0F68">
      <w:pPr>
        <w:jc w:val="center"/>
        <w:rPr>
          <w:color w:val="FF0000"/>
        </w:rPr>
      </w:pPr>
    </w:p>
    <w:p w14:paraId="3D04D199" w14:textId="320AD528" w:rsidR="00D37013" w:rsidRPr="00803C2A" w:rsidRDefault="00CB57F2" w:rsidP="00E23CB5">
      <w:pPr>
        <w:spacing w:line="360" w:lineRule="auto"/>
        <w:ind w:firstLine="720"/>
        <w:jc w:val="both"/>
        <w:rPr>
          <w:color w:val="000000" w:themeColor="text1"/>
          <w:spacing w:val="50"/>
        </w:rPr>
      </w:pPr>
      <w:r w:rsidRPr="007414D6">
        <w:rPr>
          <w:color w:val="000000" w:themeColor="text1"/>
        </w:rPr>
        <w:t>Vadovaudamasi Lietuvos Respublikos vietos savivaldos įstatymo 16 straipsnio 2 dalies 19 punktu ir</w:t>
      </w:r>
      <w:r w:rsidRPr="007414D6">
        <w:rPr>
          <w:color w:val="FF0000"/>
        </w:rPr>
        <w:t xml:space="preserve"> </w:t>
      </w:r>
      <w:r w:rsidR="006D6DEF">
        <w:rPr>
          <w:color w:val="000000" w:themeColor="text1"/>
        </w:rPr>
        <w:t xml:space="preserve">3 dalies 5 </w:t>
      </w:r>
      <w:r w:rsidRPr="007414D6">
        <w:rPr>
          <w:color w:val="000000" w:themeColor="text1"/>
        </w:rPr>
        <w:t>punkt</w:t>
      </w:r>
      <w:r w:rsidR="004E554C">
        <w:rPr>
          <w:color w:val="000000" w:themeColor="text1"/>
        </w:rPr>
        <w:t>u</w:t>
      </w:r>
      <w:r w:rsidRPr="007414D6">
        <w:rPr>
          <w:color w:val="000000" w:themeColor="text1"/>
        </w:rPr>
        <w:t>, Lietuvos Respublikos viešųjų įstaigų įstatymo 10 straipsnio 1 dalies 6 punkt</w:t>
      </w:r>
      <w:r w:rsidR="00184568">
        <w:rPr>
          <w:color w:val="000000" w:themeColor="text1"/>
        </w:rPr>
        <w:t>u</w:t>
      </w:r>
      <w:r w:rsidRPr="007414D6">
        <w:rPr>
          <w:color w:val="000000" w:themeColor="text1"/>
        </w:rPr>
        <w:t>, 5 ir 8 dalimis, 12 straipsnio 1 dalimi,</w:t>
      </w:r>
      <w:r w:rsidRPr="007414D6">
        <w:rPr>
          <w:color w:val="FF0000"/>
        </w:rPr>
        <w:t xml:space="preserve"> </w:t>
      </w:r>
      <w:r w:rsidR="007414D6" w:rsidRPr="008D1380">
        <w:t xml:space="preserve">Lazdijų rajono savivaldybės tarybos veiklos reglamento, patvirtinto Lazdijų </w:t>
      </w:r>
      <w:r w:rsidR="007414D6">
        <w:t>rajono savivaldybės tarybos 2017 m. rugsėjo 22</w:t>
      </w:r>
      <w:r w:rsidR="007414D6" w:rsidRPr="008D1380">
        <w:t xml:space="preserve"> d. sprendimu Nr. </w:t>
      </w:r>
      <w:r w:rsidR="007414D6">
        <w:t>5TS-1026</w:t>
      </w:r>
      <w:r w:rsidR="007414D6" w:rsidRPr="008D1380">
        <w:t xml:space="preserve"> „Dėl Lazdijų rajono savivaldybės tarybos vei</w:t>
      </w:r>
      <w:r w:rsidR="007414D6">
        <w:t>klos reglamento tvirtinimo“, 223 ir 229</w:t>
      </w:r>
      <w:r w:rsidR="007414D6" w:rsidRPr="008D1380">
        <w:t xml:space="preserve"> punktais,</w:t>
      </w:r>
      <w:r w:rsidRPr="007414D6">
        <w:rPr>
          <w:color w:val="FF0000"/>
        </w:rPr>
        <w:t xml:space="preserve"> </w:t>
      </w:r>
      <w:r w:rsidRPr="00803C2A">
        <w:rPr>
          <w:color w:val="000000" w:themeColor="text1"/>
        </w:rPr>
        <w:t xml:space="preserve">Atstovavimo Lazdijų rajono savivaldybei viešosiose įstaigose taisyklių, patvirtintų Lazdijų rajono savivaldybės tarybos 2013 m. lapkričio 26 d. sprendimu Nr. </w:t>
      </w:r>
      <w:hyperlink r:id="rId8" w:history="1">
        <w:r w:rsidRPr="00803C2A">
          <w:rPr>
            <w:rStyle w:val="Hipersaitas"/>
            <w:color w:val="000000" w:themeColor="text1"/>
            <w:u w:val="none"/>
          </w:rPr>
          <w:t>5TS-911</w:t>
        </w:r>
      </w:hyperlink>
      <w:r w:rsidRPr="00803C2A">
        <w:rPr>
          <w:rStyle w:val="Hipersaitas"/>
          <w:color w:val="000000" w:themeColor="text1"/>
          <w:u w:val="none"/>
        </w:rPr>
        <w:t xml:space="preserve"> „D</w:t>
      </w:r>
      <w:r w:rsidRPr="00803C2A">
        <w:rPr>
          <w:color w:val="000000" w:themeColor="text1"/>
        </w:rPr>
        <w:t>ėl Atstovavimo Lazdijų rajono savivaldybei viešosiose įstaigose taisyklių patvirtinimo“, 5 ir 6 punktais</w:t>
      </w:r>
      <w:r w:rsidR="006B61EE" w:rsidRPr="00803C2A">
        <w:rPr>
          <w:color w:val="000000" w:themeColor="text1"/>
        </w:rPr>
        <w:t>,</w:t>
      </w:r>
      <w:r w:rsidR="00530EF9" w:rsidRPr="00803C2A">
        <w:rPr>
          <w:color w:val="000000" w:themeColor="text1"/>
        </w:rPr>
        <w:t xml:space="preserve"> </w:t>
      </w:r>
      <w:r w:rsidR="00D37013" w:rsidRPr="00803C2A">
        <w:rPr>
          <w:color w:val="000000" w:themeColor="text1"/>
        </w:rPr>
        <w:t xml:space="preserve">Lazdijų rajono savivaldybės taryba </w:t>
      </w:r>
      <w:r w:rsidR="00D37013" w:rsidRPr="00803C2A">
        <w:rPr>
          <w:color w:val="000000" w:themeColor="text1"/>
          <w:spacing w:val="50"/>
        </w:rPr>
        <w:t>nusprendži</w:t>
      </w:r>
      <w:r w:rsidR="00D37013" w:rsidRPr="00803C2A">
        <w:rPr>
          <w:color w:val="000000" w:themeColor="text1"/>
        </w:rPr>
        <w:t>a:</w:t>
      </w:r>
    </w:p>
    <w:p w14:paraId="7CE9B8FD" w14:textId="0C77420F" w:rsidR="006B5C4D" w:rsidRPr="00803C2A" w:rsidRDefault="00A404B6" w:rsidP="00A404B6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6B5C4D" w:rsidRPr="00803C2A">
        <w:rPr>
          <w:color w:val="000000" w:themeColor="text1"/>
        </w:rPr>
        <w:t>P</w:t>
      </w:r>
      <w:r w:rsidR="006B2279">
        <w:rPr>
          <w:color w:val="000000" w:themeColor="text1"/>
        </w:rPr>
        <w:t>ritarti</w:t>
      </w:r>
      <w:r w:rsidR="006B5C4D" w:rsidRPr="00803C2A">
        <w:rPr>
          <w:color w:val="000000" w:themeColor="text1"/>
        </w:rPr>
        <w:t>:</w:t>
      </w:r>
    </w:p>
    <w:p w14:paraId="2D6ABD05" w14:textId="15B49DA7" w:rsidR="003D28EC" w:rsidRDefault="006B5C4D" w:rsidP="003D28EC">
      <w:pPr>
        <w:spacing w:line="360" w:lineRule="auto"/>
        <w:ind w:firstLine="720"/>
        <w:jc w:val="both"/>
        <w:rPr>
          <w:color w:val="000000" w:themeColor="text1"/>
        </w:rPr>
      </w:pPr>
      <w:r w:rsidRPr="00803C2A">
        <w:rPr>
          <w:color w:val="000000" w:themeColor="text1"/>
        </w:rPr>
        <w:t xml:space="preserve">1.1. </w:t>
      </w:r>
      <w:r w:rsidR="006B2279">
        <w:rPr>
          <w:color w:val="000000" w:themeColor="text1"/>
        </w:rPr>
        <w:t>v</w:t>
      </w:r>
      <w:r w:rsidRPr="00803C2A">
        <w:rPr>
          <w:color w:val="000000" w:themeColor="text1"/>
        </w:rPr>
        <w:t xml:space="preserve">iešosios įstaigos </w:t>
      </w:r>
      <w:r w:rsidR="00C175C9" w:rsidRPr="00C175C9">
        <w:rPr>
          <w:color w:val="000000" w:themeColor="text1"/>
        </w:rPr>
        <w:t xml:space="preserve">Lazdijų kultūros centro </w:t>
      </w:r>
      <w:r w:rsidRPr="00803C2A">
        <w:rPr>
          <w:color w:val="000000" w:themeColor="text1"/>
        </w:rPr>
        <w:t>201</w:t>
      </w:r>
      <w:r w:rsidR="00256483">
        <w:rPr>
          <w:color w:val="000000" w:themeColor="text1"/>
        </w:rPr>
        <w:t>8</w:t>
      </w:r>
      <w:r w:rsidRPr="00803C2A">
        <w:rPr>
          <w:color w:val="000000" w:themeColor="text1"/>
        </w:rPr>
        <w:t xml:space="preserve"> metų</w:t>
      </w:r>
      <w:r w:rsidR="003D28EC" w:rsidRPr="00803C2A">
        <w:rPr>
          <w:color w:val="000000" w:themeColor="text1"/>
        </w:rPr>
        <w:t xml:space="preserve"> veiklos ataskait</w:t>
      </w:r>
      <w:r w:rsidR="006B2279">
        <w:rPr>
          <w:color w:val="000000" w:themeColor="text1"/>
        </w:rPr>
        <w:t>ai</w:t>
      </w:r>
      <w:r w:rsidRPr="00803C2A">
        <w:rPr>
          <w:color w:val="000000" w:themeColor="text1"/>
        </w:rPr>
        <w:t xml:space="preserve"> (pridedama);</w:t>
      </w:r>
    </w:p>
    <w:p w14:paraId="4BD88959" w14:textId="6D6C752A" w:rsidR="006B2279" w:rsidRPr="00803C2A" w:rsidRDefault="006B2279" w:rsidP="003D28EC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6B2279">
        <w:rPr>
          <w:color w:val="000000" w:themeColor="text1"/>
        </w:rPr>
        <w:t>uždarosios akcinės bendrovės „</w:t>
      </w:r>
      <w:proofErr w:type="spellStart"/>
      <w:r w:rsidRPr="006B2279">
        <w:rPr>
          <w:color w:val="000000" w:themeColor="text1"/>
        </w:rPr>
        <w:t>Gaudera</w:t>
      </w:r>
      <w:proofErr w:type="spellEnd"/>
      <w:r w:rsidRPr="006B2279">
        <w:rPr>
          <w:color w:val="000000" w:themeColor="text1"/>
        </w:rPr>
        <w:t>“ 2019 m. kovo 25 d. nepriklausomo auditoriaus išvadai ir ataskaitai dėl viešosios įstaigos Lazdijų kultūros centro 2018 metų finansinių ataskaitų audito (pridedama).</w:t>
      </w:r>
    </w:p>
    <w:p w14:paraId="72E22D13" w14:textId="5995F299" w:rsidR="006B5C4D" w:rsidRPr="00803C2A" w:rsidRDefault="003D28EC" w:rsidP="003D28EC">
      <w:pPr>
        <w:spacing w:line="360" w:lineRule="auto"/>
        <w:ind w:firstLine="720"/>
        <w:jc w:val="both"/>
        <w:rPr>
          <w:color w:val="000000" w:themeColor="text1"/>
        </w:rPr>
      </w:pPr>
      <w:r w:rsidRPr="00803C2A">
        <w:rPr>
          <w:color w:val="000000" w:themeColor="text1"/>
        </w:rPr>
        <w:t xml:space="preserve">2. </w:t>
      </w:r>
      <w:r w:rsidR="006B2279">
        <w:rPr>
          <w:color w:val="000000" w:themeColor="text1"/>
        </w:rPr>
        <w:t>Patvirtinti v</w:t>
      </w:r>
      <w:r w:rsidRPr="00803C2A">
        <w:rPr>
          <w:color w:val="000000" w:themeColor="text1"/>
        </w:rPr>
        <w:t xml:space="preserve">iešosios įstaigos </w:t>
      </w:r>
      <w:r w:rsidR="00C175C9" w:rsidRPr="00C175C9">
        <w:rPr>
          <w:color w:val="000000" w:themeColor="text1"/>
        </w:rPr>
        <w:t xml:space="preserve">Lazdijų kultūros centro </w:t>
      </w:r>
      <w:r w:rsidRPr="00803C2A">
        <w:rPr>
          <w:color w:val="000000" w:themeColor="text1"/>
        </w:rPr>
        <w:t>201</w:t>
      </w:r>
      <w:r w:rsidR="00256483">
        <w:rPr>
          <w:color w:val="000000" w:themeColor="text1"/>
        </w:rPr>
        <w:t>8</w:t>
      </w:r>
      <w:r w:rsidRPr="00803C2A">
        <w:rPr>
          <w:color w:val="000000" w:themeColor="text1"/>
        </w:rPr>
        <w:t xml:space="preserve"> metų metinių </w:t>
      </w:r>
      <w:r w:rsidRPr="00803C2A">
        <w:rPr>
          <w:color w:val="000000" w:themeColor="text1"/>
          <w:kern w:val="1"/>
        </w:rPr>
        <w:t>finansinių ataskaitų rinkinį</w:t>
      </w:r>
      <w:r w:rsidRPr="00803C2A">
        <w:rPr>
          <w:color w:val="000000" w:themeColor="text1"/>
        </w:rPr>
        <w:t xml:space="preserve"> (pridedama).</w:t>
      </w:r>
    </w:p>
    <w:p w14:paraId="08D1CA6C" w14:textId="7C4F09BA" w:rsidR="00AE0BC8" w:rsidRPr="00A404B6" w:rsidRDefault="00D90288" w:rsidP="00E23CB5">
      <w:pPr>
        <w:spacing w:line="360" w:lineRule="auto"/>
        <w:ind w:firstLine="709"/>
        <w:jc w:val="both"/>
      </w:pPr>
      <w:r w:rsidRPr="00F242F3">
        <w:rPr>
          <w:color w:val="000000" w:themeColor="text1"/>
        </w:rPr>
        <w:t>3</w:t>
      </w:r>
      <w:r w:rsidR="00AE0BC8" w:rsidRPr="00F242F3">
        <w:rPr>
          <w:color w:val="000000" w:themeColor="text1"/>
        </w:rPr>
        <w:t>. Nu</w:t>
      </w:r>
      <w:r w:rsidR="00944907">
        <w:rPr>
          <w:color w:val="000000" w:themeColor="text1"/>
        </w:rPr>
        <w:t>rod</w:t>
      </w:r>
      <w:r w:rsidR="00AE0BC8" w:rsidRPr="00F242F3">
        <w:rPr>
          <w:color w:val="000000" w:themeColor="text1"/>
        </w:rPr>
        <w:t xml:space="preserve">yti, kad šis sprendimas gali būti skundžiamas Lietuvos Respublikos administracinių </w:t>
      </w:r>
      <w:r w:rsidR="00AE0BC8" w:rsidRPr="00A404B6">
        <w:t>bylų teisenos įstatymo nustatyta tvarka ir terminais.</w:t>
      </w:r>
    </w:p>
    <w:p w14:paraId="734F4E39" w14:textId="77777777" w:rsidR="005C741A" w:rsidRPr="00A404B6" w:rsidRDefault="005C741A" w:rsidP="00954E98"/>
    <w:p w14:paraId="4478DB5D" w14:textId="77777777" w:rsidR="00D90288" w:rsidRPr="00A404B6" w:rsidRDefault="00D90288" w:rsidP="001B5B6F"/>
    <w:p w14:paraId="6B8465F6" w14:textId="77777777" w:rsidR="005D0D0C" w:rsidRPr="00A404B6" w:rsidRDefault="005D0D0C" w:rsidP="005D0D0C">
      <w:r w:rsidRPr="00A404B6">
        <w:t>Savivaldybės meras</w:t>
      </w:r>
      <w:r w:rsidRPr="00A404B6">
        <w:tab/>
      </w:r>
      <w:r w:rsidRPr="00A404B6">
        <w:tab/>
      </w:r>
      <w:r w:rsidRPr="00A404B6">
        <w:tab/>
      </w:r>
      <w:r w:rsidRPr="00A404B6">
        <w:tab/>
      </w:r>
      <w:r w:rsidRPr="00A404B6">
        <w:tab/>
      </w:r>
      <w:r w:rsidRPr="00A404B6">
        <w:tab/>
      </w:r>
      <w:r w:rsidRPr="00A404B6">
        <w:tab/>
      </w:r>
      <w:r w:rsidRPr="00A404B6">
        <w:tab/>
      </w:r>
      <w:r w:rsidRPr="00A404B6">
        <w:tab/>
      </w:r>
      <w:r w:rsidRPr="00A404B6">
        <w:tab/>
      </w:r>
    </w:p>
    <w:p w14:paraId="51486CC7" w14:textId="77777777" w:rsidR="0055304E" w:rsidRPr="00A404B6" w:rsidRDefault="0055304E" w:rsidP="0075755C"/>
    <w:p w14:paraId="6281E309" w14:textId="77777777" w:rsidR="00CE5C1E" w:rsidRPr="00A404B6" w:rsidRDefault="00CE5C1E" w:rsidP="0075755C"/>
    <w:p w14:paraId="2BEFBAD2" w14:textId="77777777" w:rsidR="009501B0" w:rsidRPr="00A404B6" w:rsidRDefault="009501B0" w:rsidP="00C30BB3"/>
    <w:p w14:paraId="26DEC902" w14:textId="77777777" w:rsidR="00C30BB3" w:rsidRPr="00F242F3" w:rsidRDefault="00C30BB3" w:rsidP="00C30BB3">
      <w:pPr>
        <w:rPr>
          <w:color w:val="000000" w:themeColor="text1"/>
        </w:rPr>
      </w:pPr>
      <w:r w:rsidRPr="00F242F3">
        <w:rPr>
          <w:color w:val="000000" w:themeColor="text1"/>
        </w:rPr>
        <w:t>Parengė</w:t>
      </w:r>
    </w:p>
    <w:p w14:paraId="4BD2067A" w14:textId="0D09F425" w:rsidR="00C30BB3" w:rsidRPr="00F242F3" w:rsidRDefault="00C175C9" w:rsidP="00C30BB3">
      <w:pPr>
        <w:rPr>
          <w:color w:val="000000" w:themeColor="text1"/>
        </w:rPr>
      </w:pPr>
      <w:r>
        <w:rPr>
          <w:color w:val="000000" w:themeColor="text1"/>
        </w:rPr>
        <w:t>Rasa Kazlauskienė</w:t>
      </w:r>
    </w:p>
    <w:p w14:paraId="534F4B5D" w14:textId="131BC301" w:rsidR="00AE0BC8" w:rsidRPr="00F242F3" w:rsidRDefault="00256483" w:rsidP="00C30BB3">
      <w:pPr>
        <w:rPr>
          <w:color w:val="000000" w:themeColor="text1"/>
        </w:rPr>
        <w:sectPr w:rsidR="00AE0BC8" w:rsidRPr="00F242F3" w:rsidSect="00E23C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254"/>
        </w:sectPr>
      </w:pPr>
      <w:r>
        <w:rPr>
          <w:color w:val="000000" w:themeColor="text1"/>
        </w:rPr>
        <w:t>2019-03-2</w:t>
      </w:r>
      <w:r w:rsidR="001D4B55">
        <w:rPr>
          <w:color w:val="000000" w:themeColor="text1"/>
        </w:rPr>
        <w:t>5</w:t>
      </w:r>
    </w:p>
    <w:p w14:paraId="240B0ED8" w14:textId="77777777" w:rsidR="000E5164" w:rsidRPr="00A404B6" w:rsidRDefault="004060CF" w:rsidP="006B61EE">
      <w:pPr>
        <w:jc w:val="center"/>
        <w:rPr>
          <w:b/>
        </w:rPr>
      </w:pPr>
      <w:r w:rsidRPr="00A404B6">
        <w:rPr>
          <w:b/>
        </w:rPr>
        <w:lastRenderedPageBreak/>
        <w:t>LAZDIJŲ RAJONO SAVIVALDYBĖS TARYBOS SPRENDIMO</w:t>
      </w:r>
      <w:r w:rsidR="009501B0" w:rsidRPr="00A404B6">
        <w:rPr>
          <w:b/>
        </w:rPr>
        <w:t xml:space="preserve"> </w:t>
      </w:r>
    </w:p>
    <w:p w14:paraId="6366D59B" w14:textId="77777777" w:rsidR="00B57363" w:rsidRPr="00B57363" w:rsidRDefault="00E122F1" w:rsidP="00B57363">
      <w:pPr>
        <w:pStyle w:val="Antrat1"/>
        <w:rPr>
          <w:rFonts w:ascii="Times New Roman" w:hAnsi="Times New Roman"/>
        </w:rPr>
      </w:pPr>
      <w:r w:rsidRPr="00A404B6">
        <w:rPr>
          <w:rFonts w:ascii="Times New Roman" w:hAnsi="Times New Roman"/>
        </w:rPr>
        <w:t>„</w:t>
      </w:r>
      <w:r w:rsidR="00B57363" w:rsidRPr="00B57363">
        <w:rPr>
          <w:rFonts w:ascii="Times New Roman" w:hAnsi="Times New Roman"/>
        </w:rPr>
        <w:t>DĖL PRITARIMO VIEŠOSIOS ĮSTAIGOS LAZDIJŲ KULTŪROS CENTRO 2018 METŲ VEIKLOS ATASKAITAI, AUDITORIAUS IŠVADAI IR ATASKAITAI BEI</w:t>
      </w:r>
    </w:p>
    <w:p w14:paraId="57454910" w14:textId="7B1D8926" w:rsidR="004060CF" w:rsidRPr="00A404B6" w:rsidRDefault="00B57363" w:rsidP="00B57363">
      <w:pPr>
        <w:pStyle w:val="Antrat1"/>
        <w:rPr>
          <w:rFonts w:ascii="Times New Roman" w:hAnsi="Times New Roman"/>
          <w:b w:val="0"/>
        </w:rPr>
      </w:pPr>
      <w:r w:rsidRPr="00B57363">
        <w:rPr>
          <w:rFonts w:ascii="Times New Roman" w:hAnsi="Times New Roman"/>
        </w:rPr>
        <w:t>2018 METŲ METINIŲ FINANSINIŲ ATASKAITŲ RINKINIO PATVIRTINIMO</w:t>
      </w:r>
      <w:r w:rsidR="004060CF" w:rsidRPr="00B57363">
        <w:rPr>
          <w:rFonts w:ascii="Times New Roman" w:hAnsi="Times New Roman"/>
        </w:rPr>
        <w:t>“</w:t>
      </w:r>
      <w:r w:rsidR="004060CF" w:rsidRPr="00A404B6">
        <w:rPr>
          <w:rFonts w:ascii="Times New Roman" w:hAnsi="Times New Roman"/>
        </w:rPr>
        <w:t xml:space="preserve"> PROJEKTO</w:t>
      </w:r>
    </w:p>
    <w:p w14:paraId="1810C76D" w14:textId="77777777" w:rsidR="004060CF" w:rsidRPr="00A404B6" w:rsidRDefault="004060CF" w:rsidP="001B5B6F">
      <w:pPr>
        <w:jc w:val="center"/>
        <w:rPr>
          <w:b/>
        </w:rPr>
      </w:pPr>
    </w:p>
    <w:p w14:paraId="56BF678E" w14:textId="77777777" w:rsidR="004060CF" w:rsidRPr="00A404B6" w:rsidRDefault="004060CF" w:rsidP="001B5B6F">
      <w:pPr>
        <w:jc w:val="center"/>
        <w:rPr>
          <w:b/>
        </w:rPr>
      </w:pPr>
      <w:r w:rsidRPr="00A404B6">
        <w:rPr>
          <w:b/>
        </w:rPr>
        <w:t>AIŠKINAMASIS RAŠTAS</w:t>
      </w:r>
    </w:p>
    <w:p w14:paraId="07F48CF4" w14:textId="77777777" w:rsidR="00A85827" w:rsidRPr="00A404B6" w:rsidRDefault="00A85827" w:rsidP="001B5B6F">
      <w:pPr>
        <w:jc w:val="center"/>
      </w:pPr>
    </w:p>
    <w:p w14:paraId="4BD0225D" w14:textId="573AD276" w:rsidR="00E23CB5" w:rsidRPr="00A404B6" w:rsidRDefault="00E23CB5" w:rsidP="00E23CB5">
      <w:pPr>
        <w:jc w:val="center"/>
      </w:pPr>
      <w:r w:rsidRPr="00A404B6">
        <w:t>201</w:t>
      </w:r>
      <w:r w:rsidR="00256483">
        <w:t>9</w:t>
      </w:r>
      <w:r w:rsidRPr="00A404B6">
        <w:t xml:space="preserve"> m. </w:t>
      </w:r>
      <w:r w:rsidR="00256483">
        <w:t>kovo</w:t>
      </w:r>
      <w:r w:rsidR="00F242F3" w:rsidRPr="00A404B6">
        <w:t xml:space="preserve"> </w:t>
      </w:r>
      <w:r w:rsidR="00256483">
        <w:t>2</w:t>
      </w:r>
      <w:r w:rsidR="001D4B55">
        <w:t>5</w:t>
      </w:r>
      <w:r w:rsidRPr="00A404B6">
        <w:t xml:space="preserve"> d.</w:t>
      </w:r>
    </w:p>
    <w:p w14:paraId="0AC32CB2" w14:textId="77777777" w:rsidR="00A85827" w:rsidRPr="00A404B6" w:rsidRDefault="00A85827" w:rsidP="001B5B6F">
      <w:pPr>
        <w:jc w:val="center"/>
      </w:pPr>
    </w:p>
    <w:p w14:paraId="7C965325" w14:textId="2695BBA0" w:rsidR="009D0A09" w:rsidRPr="00B57363" w:rsidRDefault="009D0A09" w:rsidP="00B57363">
      <w:pPr>
        <w:pStyle w:val="Antrat1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404B6">
        <w:rPr>
          <w:rFonts w:ascii="Times New Roman" w:hAnsi="Times New Roman"/>
          <w:b w:val="0"/>
        </w:rPr>
        <w:t>Lazdijų rajono savivaldybės tarybos sprendimo „</w:t>
      </w:r>
      <w:r w:rsidR="00B57363">
        <w:rPr>
          <w:rFonts w:ascii="Times New Roman" w:hAnsi="Times New Roman"/>
          <w:b w:val="0"/>
        </w:rPr>
        <w:t>D</w:t>
      </w:r>
      <w:r w:rsidR="00B57363" w:rsidRPr="00B57363">
        <w:rPr>
          <w:rFonts w:ascii="Times New Roman" w:hAnsi="Times New Roman"/>
          <w:b w:val="0"/>
        </w:rPr>
        <w:t xml:space="preserve">ėl pritarimo viešosios įstaigos </w:t>
      </w:r>
      <w:r w:rsidR="00B57363">
        <w:rPr>
          <w:rFonts w:ascii="Times New Roman" w:hAnsi="Times New Roman"/>
          <w:b w:val="0"/>
        </w:rPr>
        <w:t>L</w:t>
      </w:r>
      <w:r w:rsidR="00B57363" w:rsidRPr="00B57363">
        <w:rPr>
          <w:rFonts w:ascii="Times New Roman" w:hAnsi="Times New Roman"/>
          <w:b w:val="0"/>
        </w:rPr>
        <w:t>azdijų kultūros centro 2018 metų veiklos ataskaitai, auditoriaus išvadai ir ataskaitai bei</w:t>
      </w:r>
      <w:r w:rsidR="00B57363">
        <w:rPr>
          <w:rFonts w:ascii="Times New Roman" w:hAnsi="Times New Roman"/>
          <w:b w:val="0"/>
        </w:rPr>
        <w:t xml:space="preserve"> </w:t>
      </w:r>
      <w:r w:rsidR="00B57363" w:rsidRPr="00B57363">
        <w:rPr>
          <w:rFonts w:ascii="Times New Roman" w:hAnsi="Times New Roman"/>
          <w:b w:val="0"/>
        </w:rPr>
        <w:t>2018 metų metinių finansinių ataskaitų rinkinio patvirtinimo</w:t>
      </w:r>
      <w:r w:rsidRPr="00A404B6">
        <w:rPr>
          <w:rFonts w:ascii="Times New Roman" w:hAnsi="Times New Roman"/>
          <w:b w:val="0"/>
        </w:rPr>
        <w:t>“ projektas parengtas vadovaujantis</w:t>
      </w:r>
      <w:r w:rsidR="00F242F3" w:rsidRPr="00A404B6">
        <w:rPr>
          <w:rFonts w:ascii="Times New Roman" w:hAnsi="Times New Roman"/>
          <w:b w:val="0"/>
        </w:rPr>
        <w:t xml:space="preserve"> Lietuvos Respublikos vietos savivaldos įstatymo 16 straipsnio 2 dalies 19 punktu ir 3 dalies 5 punkt</w:t>
      </w:r>
      <w:r w:rsidR="00471FE3">
        <w:rPr>
          <w:rFonts w:ascii="Times New Roman" w:hAnsi="Times New Roman"/>
          <w:b w:val="0"/>
        </w:rPr>
        <w:t>u</w:t>
      </w:r>
      <w:r w:rsidR="00F242F3" w:rsidRPr="00A404B6">
        <w:rPr>
          <w:rFonts w:ascii="Times New Roman" w:hAnsi="Times New Roman"/>
          <w:b w:val="0"/>
        </w:rPr>
        <w:t>, Lietuvos Respublikos viešųjų įstaigų įstatymo 10 straipsnio 1 dalies 6 punkt</w:t>
      </w:r>
      <w:r w:rsidR="00471FE3">
        <w:rPr>
          <w:rFonts w:ascii="Times New Roman" w:hAnsi="Times New Roman"/>
          <w:b w:val="0"/>
        </w:rPr>
        <w:t>u</w:t>
      </w:r>
      <w:r w:rsidR="00F242F3" w:rsidRPr="00A404B6">
        <w:rPr>
          <w:rFonts w:ascii="Times New Roman" w:hAnsi="Times New Roman"/>
          <w:b w:val="0"/>
        </w:rPr>
        <w:t xml:space="preserve">, 5 ir 8 dalimis, 12 straipsnio 1 dalimi, Lazdijų rajono savivaldybės tarybos veiklos reglamento 223 ir 229 </w:t>
      </w:r>
      <w:r w:rsidR="00F242F3" w:rsidRPr="00F242F3">
        <w:rPr>
          <w:rFonts w:ascii="Times New Roman" w:hAnsi="Times New Roman"/>
          <w:b w:val="0"/>
        </w:rPr>
        <w:t>punktais</w:t>
      </w:r>
      <w:r w:rsidR="00F242F3" w:rsidRPr="00F242F3">
        <w:rPr>
          <w:rFonts w:ascii="Times New Roman" w:hAnsi="Times New Roman"/>
          <w:b w:val="0"/>
          <w:color w:val="FF0000"/>
        </w:rPr>
        <w:t xml:space="preserve"> </w:t>
      </w:r>
      <w:r w:rsidR="00F242F3" w:rsidRPr="00F242F3">
        <w:rPr>
          <w:rFonts w:ascii="Times New Roman" w:hAnsi="Times New Roman"/>
          <w:b w:val="0"/>
          <w:color w:val="000000" w:themeColor="text1"/>
        </w:rPr>
        <w:t>bei Atstovavimo Lazdijų rajono savivaldybei viešosiose įstaigose taisyklių 5 ir 6 punktais</w:t>
      </w:r>
      <w:r w:rsidRPr="00F242F3">
        <w:rPr>
          <w:rFonts w:ascii="Times New Roman" w:hAnsi="Times New Roman"/>
          <w:b w:val="0"/>
          <w:color w:val="FF0000"/>
        </w:rPr>
        <w:t>.</w:t>
      </w:r>
    </w:p>
    <w:p w14:paraId="2E00B245" w14:textId="2FE7F509" w:rsidR="0022749E" w:rsidRPr="00F242F3" w:rsidRDefault="0022749E" w:rsidP="0032464A">
      <w:pPr>
        <w:spacing w:line="360" w:lineRule="auto"/>
        <w:ind w:firstLine="720"/>
        <w:jc w:val="both"/>
        <w:rPr>
          <w:color w:val="000000" w:themeColor="text1"/>
        </w:rPr>
      </w:pPr>
      <w:r w:rsidRPr="00F242F3">
        <w:rPr>
          <w:color w:val="000000" w:themeColor="text1"/>
        </w:rPr>
        <w:t xml:space="preserve">Viešosios įstaigos </w:t>
      </w:r>
      <w:r w:rsidR="00C175C9" w:rsidRPr="00C175C9">
        <w:rPr>
          <w:color w:val="000000" w:themeColor="text1"/>
        </w:rPr>
        <w:t xml:space="preserve">Lazdijų kultūros centro </w:t>
      </w:r>
      <w:r w:rsidRPr="00F242F3">
        <w:rPr>
          <w:color w:val="000000" w:themeColor="text1"/>
        </w:rPr>
        <w:t xml:space="preserve">teisinis statusas – viešoji įstaiga. </w:t>
      </w:r>
      <w:r w:rsidR="00C10AAB" w:rsidRPr="00F242F3">
        <w:rPr>
          <w:color w:val="000000" w:themeColor="text1"/>
        </w:rPr>
        <w:t xml:space="preserve">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</w:t>
      </w:r>
      <w:r w:rsidR="00510615" w:rsidRPr="00F242F3">
        <w:rPr>
          <w:color w:val="000000" w:themeColor="text1"/>
        </w:rPr>
        <w:t>raštiški sprendimai prilyginami</w:t>
      </w:r>
      <w:r w:rsidR="00C10AAB" w:rsidRPr="00F242F3">
        <w:rPr>
          <w:color w:val="000000" w:themeColor="text1"/>
        </w:rPr>
        <w:t xml:space="preserve"> visuotinio dalininkų susirinkimo sprendimams.</w:t>
      </w:r>
    </w:p>
    <w:p w14:paraId="6BC3D668" w14:textId="04E33BC9" w:rsidR="00E23CB5" w:rsidRPr="00F242F3" w:rsidRDefault="00E23CB5" w:rsidP="0032464A">
      <w:pPr>
        <w:spacing w:line="360" w:lineRule="auto"/>
        <w:ind w:firstLine="709"/>
        <w:jc w:val="both"/>
        <w:rPr>
          <w:color w:val="000000" w:themeColor="text1"/>
        </w:rPr>
      </w:pPr>
      <w:r w:rsidRPr="00CB036B">
        <w:rPr>
          <w:color w:val="000000" w:themeColor="text1"/>
        </w:rPr>
        <w:t xml:space="preserve">Lazdijų rajono savivaldybės tarybos </w:t>
      </w:r>
      <w:bookmarkStart w:id="2" w:name="Data"/>
      <w:r w:rsidRPr="00CB036B">
        <w:rPr>
          <w:color w:val="000000" w:themeColor="text1"/>
        </w:rPr>
        <w:t>201</w:t>
      </w:r>
      <w:r w:rsidR="001A76B7">
        <w:rPr>
          <w:color w:val="000000" w:themeColor="text1"/>
        </w:rPr>
        <w:t>8</w:t>
      </w:r>
      <w:r w:rsidRPr="00CB036B">
        <w:rPr>
          <w:color w:val="000000" w:themeColor="text1"/>
        </w:rPr>
        <w:t xml:space="preserve"> m. </w:t>
      </w:r>
      <w:r w:rsidR="00CB036B" w:rsidRPr="00CB036B">
        <w:rPr>
          <w:color w:val="000000" w:themeColor="text1"/>
        </w:rPr>
        <w:t>birželio</w:t>
      </w:r>
      <w:r w:rsidR="001A76B7">
        <w:rPr>
          <w:color w:val="000000" w:themeColor="text1"/>
        </w:rPr>
        <w:t xml:space="preserve"> 27</w:t>
      </w:r>
      <w:r w:rsidRPr="00CB036B">
        <w:rPr>
          <w:color w:val="000000" w:themeColor="text1"/>
        </w:rPr>
        <w:t xml:space="preserve"> d.</w:t>
      </w:r>
      <w:bookmarkEnd w:id="2"/>
      <w:r w:rsidRPr="00CB036B">
        <w:rPr>
          <w:color w:val="000000" w:themeColor="text1"/>
        </w:rPr>
        <w:t xml:space="preserve"> sprendimu Nr. </w:t>
      </w:r>
      <w:r w:rsidR="00254384" w:rsidRPr="00CB036B">
        <w:rPr>
          <w:color w:val="000000" w:themeColor="text1"/>
        </w:rPr>
        <w:t>5TS-</w:t>
      </w:r>
      <w:r w:rsidR="005652CC">
        <w:rPr>
          <w:color w:val="000000" w:themeColor="text1"/>
        </w:rPr>
        <w:t>1373</w:t>
      </w:r>
      <w:r w:rsidRPr="00CB036B">
        <w:rPr>
          <w:color w:val="000000" w:themeColor="text1"/>
        </w:rPr>
        <w:t xml:space="preserve"> „Dėl nepriklausomo audito atlikimo Lazdijų rajono savivaldybės įstaigose ir kontroliuojamose įmonėse“</w:t>
      </w:r>
      <w:r w:rsidR="00247567">
        <w:rPr>
          <w:color w:val="000000" w:themeColor="text1"/>
        </w:rPr>
        <w:t>,</w:t>
      </w:r>
      <w:r w:rsidRPr="00CB036B">
        <w:rPr>
          <w:color w:val="000000" w:themeColor="text1"/>
        </w:rPr>
        <w:t xml:space="preserve"> nuspręsta atlikti nepriklausomą 201</w:t>
      </w:r>
      <w:r w:rsidR="005652CC">
        <w:rPr>
          <w:color w:val="000000" w:themeColor="text1"/>
        </w:rPr>
        <w:t>8</w:t>
      </w:r>
      <w:r w:rsidRPr="00CB036B">
        <w:rPr>
          <w:color w:val="000000" w:themeColor="text1"/>
        </w:rPr>
        <w:t xml:space="preserve"> metų metinių finansinių ataskaitų rinkinių auditą Lazdijų rajono savivaldybės įstaigose</w:t>
      </w:r>
      <w:r w:rsidRPr="007414D6">
        <w:rPr>
          <w:color w:val="FF0000"/>
        </w:rPr>
        <w:t xml:space="preserve"> </w:t>
      </w:r>
      <w:r w:rsidRPr="00CB036B">
        <w:rPr>
          <w:color w:val="000000" w:themeColor="text1"/>
        </w:rPr>
        <w:t xml:space="preserve">ir kontroliuojamose įmonėse, </w:t>
      </w:r>
      <w:r w:rsidRPr="00F242F3">
        <w:rPr>
          <w:color w:val="000000" w:themeColor="text1"/>
        </w:rPr>
        <w:t xml:space="preserve">o Lazdijų rajono savivaldybės tarybos </w:t>
      </w:r>
      <w:r w:rsidR="005652CC">
        <w:rPr>
          <w:color w:val="000000" w:themeColor="text1"/>
        </w:rPr>
        <w:t>2019</w:t>
      </w:r>
      <w:r w:rsidRPr="00F242F3">
        <w:rPr>
          <w:color w:val="000000" w:themeColor="text1"/>
        </w:rPr>
        <w:t xml:space="preserve"> m. </w:t>
      </w:r>
      <w:r w:rsidR="005652CC">
        <w:rPr>
          <w:color w:val="000000" w:themeColor="text1"/>
        </w:rPr>
        <w:t>sausio 31</w:t>
      </w:r>
      <w:r w:rsidRPr="00F242F3">
        <w:rPr>
          <w:color w:val="000000" w:themeColor="text1"/>
        </w:rPr>
        <w:t xml:space="preserve"> d. sprendimu Nr. </w:t>
      </w:r>
      <w:r w:rsidR="008C7CB7">
        <w:rPr>
          <w:color w:val="000000" w:themeColor="text1"/>
        </w:rPr>
        <w:t>5TS-</w:t>
      </w:r>
      <w:r w:rsidR="005652CC">
        <w:rPr>
          <w:rStyle w:val="Hipersaitas"/>
          <w:color w:val="000000" w:themeColor="text1"/>
          <w:u w:val="none"/>
        </w:rPr>
        <w:t xml:space="preserve">1569 </w:t>
      </w:r>
      <w:r w:rsidRPr="00F242F3">
        <w:rPr>
          <w:color w:val="000000" w:themeColor="text1"/>
        </w:rPr>
        <w:t>„Dėl viešųjų įstaigų 201</w:t>
      </w:r>
      <w:r w:rsidR="005652CC">
        <w:rPr>
          <w:color w:val="000000" w:themeColor="text1"/>
        </w:rPr>
        <w:t>8</w:t>
      </w:r>
      <w:r w:rsidRPr="00F242F3">
        <w:rPr>
          <w:color w:val="000000" w:themeColor="text1"/>
        </w:rPr>
        <w:t xml:space="preserve"> metų metinių finansinių ataskaitų rinkinių </w:t>
      </w:r>
      <w:r w:rsidR="00BA3B23" w:rsidRPr="00F242F3">
        <w:rPr>
          <w:color w:val="000000" w:themeColor="text1"/>
        </w:rPr>
        <w:t xml:space="preserve">nepriklausomo </w:t>
      </w:r>
      <w:r w:rsidRPr="00F242F3">
        <w:rPr>
          <w:color w:val="000000" w:themeColor="text1"/>
        </w:rPr>
        <w:t>audito“</w:t>
      </w:r>
      <w:r w:rsidRPr="007414D6">
        <w:rPr>
          <w:color w:val="FF0000"/>
        </w:rPr>
        <w:t xml:space="preserve"> </w:t>
      </w:r>
      <w:r w:rsidRPr="00F242F3">
        <w:rPr>
          <w:color w:val="000000" w:themeColor="text1"/>
        </w:rPr>
        <w:t xml:space="preserve">nustatyta, kad viešųjų įstaigų, tarp jų ir viešosios įstaigos </w:t>
      </w:r>
      <w:r w:rsidR="00C175C9" w:rsidRPr="00C175C9">
        <w:rPr>
          <w:color w:val="000000" w:themeColor="text1"/>
        </w:rPr>
        <w:t>Lazdijų kultūros centro</w:t>
      </w:r>
      <w:r w:rsidRPr="00C175C9">
        <w:rPr>
          <w:color w:val="000000" w:themeColor="text1"/>
        </w:rPr>
        <w:t>,</w:t>
      </w:r>
      <w:r w:rsidRPr="00F242F3">
        <w:rPr>
          <w:color w:val="000000" w:themeColor="text1"/>
        </w:rPr>
        <w:t xml:space="preserve"> </w:t>
      </w:r>
      <w:r w:rsidR="00510615" w:rsidRPr="00F242F3">
        <w:rPr>
          <w:color w:val="000000" w:themeColor="text1"/>
        </w:rPr>
        <w:t>201</w:t>
      </w:r>
      <w:r w:rsidR="005652CC">
        <w:rPr>
          <w:color w:val="000000" w:themeColor="text1"/>
        </w:rPr>
        <w:t>8</w:t>
      </w:r>
      <w:r w:rsidRPr="00F242F3">
        <w:rPr>
          <w:color w:val="000000" w:themeColor="text1"/>
        </w:rPr>
        <w:t xml:space="preserve"> metų metinių finansinių ataskaitų rinkinių </w:t>
      </w:r>
      <w:r w:rsidR="00F242F3" w:rsidRPr="00F242F3">
        <w:rPr>
          <w:color w:val="000000" w:themeColor="text1"/>
        </w:rPr>
        <w:t xml:space="preserve">nepriklausomą </w:t>
      </w:r>
      <w:r w:rsidRPr="00F242F3">
        <w:rPr>
          <w:color w:val="000000" w:themeColor="text1"/>
        </w:rPr>
        <w:t>auditą atliks uždaroji akcinė bendrovė „Gaudera“.</w:t>
      </w:r>
    </w:p>
    <w:p w14:paraId="53054FB6" w14:textId="1790E571" w:rsidR="00C10AAB" w:rsidRPr="00695281" w:rsidRDefault="009D0A09" w:rsidP="0032464A">
      <w:pPr>
        <w:spacing w:line="360" w:lineRule="auto"/>
        <w:ind w:firstLine="709"/>
        <w:jc w:val="both"/>
        <w:rPr>
          <w:color w:val="000000" w:themeColor="text1"/>
        </w:rPr>
      </w:pPr>
      <w:r w:rsidRPr="00CB036B">
        <w:rPr>
          <w:color w:val="000000" w:themeColor="text1"/>
        </w:rPr>
        <w:t xml:space="preserve">Šio projekto tikslas – </w:t>
      </w:r>
      <w:r w:rsidR="00C10AAB" w:rsidRPr="00CB036B">
        <w:rPr>
          <w:color w:val="000000" w:themeColor="text1"/>
        </w:rPr>
        <w:t xml:space="preserve">pritarti viešosios įstaigos </w:t>
      </w:r>
      <w:r w:rsidR="00C175C9" w:rsidRPr="00C175C9">
        <w:rPr>
          <w:color w:val="000000" w:themeColor="text1"/>
        </w:rPr>
        <w:t xml:space="preserve">Lazdijų kultūros centro </w:t>
      </w:r>
      <w:r w:rsidR="00E23CB5" w:rsidRPr="00CB036B">
        <w:rPr>
          <w:color w:val="000000" w:themeColor="text1"/>
        </w:rPr>
        <w:t>201</w:t>
      </w:r>
      <w:r w:rsidR="00256483">
        <w:rPr>
          <w:color w:val="000000" w:themeColor="text1"/>
        </w:rPr>
        <w:t>8</w:t>
      </w:r>
      <w:r w:rsidR="00C10AAB" w:rsidRPr="00CB036B">
        <w:rPr>
          <w:color w:val="000000" w:themeColor="text1"/>
        </w:rPr>
        <w:t xml:space="preserve"> metų veiklos ataskaitai, uždarosios akcinės bendrovės „Gaudera“ 201</w:t>
      </w:r>
      <w:r w:rsidR="00CB036B" w:rsidRPr="00CB036B">
        <w:rPr>
          <w:color w:val="000000" w:themeColor="text1"/>
        </w:rPr>
        <w:t>8</w:t>
      </w:r>
      <w:r w:rsidR="00C10AAB" w:rsidRPr="00CB036B">
        <w:rPr>
          <w:color w:val="000000" w:themeColor="text1"/>
        </w:rPr>
        <w:t xml:space="preserve"> m</w:t>
      </w:r>
      <w:r w:rsidR="00C10AAB" w:rsidRPr="00DB704B">
        <w:rPr>
          <w:color w:val="000000" w:themeColor="text1"/>
        </w:rPr>
        <w:t xml:space="preserve">. </w:t>
      </w:r>
      <w:r w:rsidR="00CB036B" w:rsidRPr="00DB704B">
        <w:rPr>
          <w:color w:val="000000" w:themeColor="text1"/>
        </w:rPr>
        <w:t xml:space="preserve">kovo </w:t>
      </w:r>
      <w:r w:rsidR="00AD4ED6" w:rsidRPr="00DB704B">
        <w:rPr>
          <w:color w:val="000000" w:themeColor="text1"/>
        </w:rPr>
        <w:t>2</w:t>
      </w:r>
      <w:r w:rsidR="001D4B55" w:rsidRPr="00DB704B">
        <w:rPr>
          <w:color w:val="000000" w:themeColor="text1"/>
        </w:rPr>
        <w:t>5</w:t>
      </w:r>
      <w:r w:rsidR="001F53E1" w:rsidRPr="00DB704B">
        <w:rPr>
          <w:color w:val="000000" w:themeColor="text1"/>
        </w:rPr>
        <w:t xml:space="preserve"> </w:t>
      </w:r>
      <w:r w:rsidR="00966194" w:rsidRPr="00DB704B">
        <w:rPr>
          <w:color w:val="000000" w:themeColor="text1"/>
        </w:rPr>
        <w:t>d</w:t>
      </w:r>
      <w:r w:rsidR="00C10AAB" w:rsidRPr="00DB704B">
        <w:rPr>
          <w:color w:val="000000" w:themeColor="text1"/>
        </w:rPr>
        <w:t>. nepriklausomo</w:t>
      </w:r>
      <w:r w:rsidR="00C10AAB" w:rsidRPr="00CB036B">
        <w:rPr>
          <w:color w:val="000000" w:themeColor="text1"/>
        </w:rPr>
        <w:t xml:space="preserve"> </w:t>
      </w:r>
      <w:r w:rsidR="00C10AAB" w:rsidRPr="007F04E2">
        <w:t>au</w:t>
      </w:r>
      <w:r w:rsidR="00E23CB5" w:rsidRPr="007F04E2">
        <w:t>ditoriaus išvadai ir audito</w:t>
      </w:r>
      <w:r w:rsidR="00C10AAB" w:rsidRPr="007F04E2">
        <w:t xml:space="preserve"> ataskaitai dėl viešosios įstaigos </w:t>
      </w:r>
      <w:r w:rsidR="00C175C9" w:rsidRPr="00C175C9">
        <w:t xml:space="preserve">Lazdijų kultūros centro </w:t>
      </w:r>
      <w:r w:rsidR="00256483">
        <w:t>2018</w:t>
      </w:r>
      <w:r w:rsidR="00CB036B" w:rsidRPr="007F04E2">
        <w:t xml:space="preserve"> </w:t>
      </w:r>
      <w:r w:rsidR="00C10AAB" w:rsidRPr="007F04E2">
        <w:t>metų finansinių ataskaitų audito i</w:t>
      </w:r>
      <w:r w:rsidR="00D90288" w:rsidRPr="007F04E2">
        <w:t>r</w:t>
      </w:r>
      <w:r w:rsidR="00C10AAB" w:rsidRPr="007F04E2">
        <w:t xml:space="preserve"> </w:t>
      </w:r>
      <w:r w:rsidR="00C10AAB" w:rsidRPr="00695281">
        <w:rPr>
          <w:color w:val="000000" w:themeColor="text1"/>
        </w:rPr>
        <w:t xml:space="preserve">patvirtinti viešosios įstaigos </w:t>
      </w:r>
      <w:r w:rsidR="00C175C9" w:rsidRPr="00C175C9">
        <w:rPr>
          <w:color w:val="000000" w:themeColor="text1"/>
        </w:rPr>
        <w:t xml:space="preserve">Lazdijų kultūros centro </w:t>
      </w:r>
      <w:r w:rsidR="00E23CB5" w:rsidRPr="00695281">
        <w:rPr>
          <w:color w:val="000000" w:themeColor="text1"/>
        </w:rPr>
        <w:t>201</w:t>
      </w:r>
      <w:r w:rsidR="00256483">
        <w:rPr>
          <w:color w:val="000000" w:themeColor="text1"/>
        </w:rPr>
        <w:t>8</w:t>
      </w:r>
      <w:r w:rsidR="00C10AAB" w:rsidRPr="00695281">
        <w:rPr>
          <w:color w:val="000000" w:themeColor="text1"/>
        </w:rPr>
        <w:t xml:space="preserve"> metų metinių </w:t>
      </w:r>
      <w:r w:rsidR="00C10AAB" w:rsidRPr="00695281">
        <w:rPr>
          <w:color w:val="000000" w:themeColor="text1"/>
          <w:kern w:val="1"/>
        </w:rPr>
        <w:t>finansinių ataskaitų rinkinį</w:t>
      </w:r>
      <w:r w:rsidR="00D90288" w:rsidRPr="00695281">
        <w:rPr>
          <w:color w:val="000000" w:themeColor="text1"/>
          <w:kern w:val="1"/>
        </w:rPr>
        <w:t xml:space="preserve"> </w:t>
      </w:r>
      <w:r w:rsidR="00E23CB5" w:rsidRPr="00695281">
        <w:rPr>
          <w:color w:val="000000" w:themeColor="text1"/>
          <w:kern w:val="1"/>
        </w:rPr>
        <w:t>be</w:t>
      </w:r>
      <w:r w:rsidR="00D90288" w:rsidRPr="00695281">
        <w:rPr>
          <w:color w:val="000000" w:themeColor="text1"/>
          <w:kern w:val="1"/>
        </w:rPr>
        <w:t xml:space="preserve">i </w:t>
      </w:r>
      <w:r w:rsidR="00C10AAB" w:rsidRPr="00695281">
        <w:rPr>
          <w:color w:val="000000" w:themeColor="text1"/>
        </w:rPr>
        <w:t>nustatyti, kad sprendimas gali būti skundžiamas Lietuvos Respublikos administracinių bylų teisenos įstatymo nustatyta tvarka ir terminais.</w:t>
      </w:r>
    </w:p>
    <w:p w14:paraId="0DCFE3BE" w14:textId="77777777" w:rsidR="001F53E1" w:rsidRPr="00A404B6" w:rsidRDefault="001F53E1" w:rsidP="0032464A">
      <w:pPr>
        <w:spacing w:line="360" w:lineRule="auto"/>
        <w:ind w:firstLine="709"/>
        <w:jc w:val="both"/>
      </w:pPr>
    </w:p>
    <w:p w14:paraId="121D22F3" w14:textId="7FDED7DE" w:rsidR="00014DBE" w:rsidRPr="00DB704B" w:rsidRDefault="00C77B89" w:rsidP="00C77B89">
      <w:pPr>
        <w:spacing w:line="360" w:lineRule="auto"/>
        <w:ind w:firstLine="709"/>
        <w:jc w:val="both"/>
      </w:pPr>
      <w:r w:rsidRPr="00DB704B">
        <w:lastRenderedPageBreak/>
        <w:t xml:space="preserve">Viešosios įstaigos </w:t>
      </w:r>
      <w:r w:rsidR="00C175C9" w:rsidRPr="00DB704B">
        <w:t xml:space="preserve">Lazdijų kultūros centro </w:t>
      </w:r>
      <w:r w:rsidR="00256483" w:rsidRPr="00DB704B">
        <w:t>dalininkų kapitalas 2018</w:t>
      </w:r>
      <w:r w:rsidRPr="00DB704B">
        <w:t xml:space="preserve"> m. </w:t>
      </w:r>
      <w:r w:rsidR="00014DBE" w:rsidRPr="00DB704B">
        <w:t>sausio 1 d. buvo 959210,65</w:t>
      </w:r>
      <w:r w:rsidRPr="00DB704B">
        <w:t xml:space="preserve"> Eur.</w:t>
      </w:r>
      <w:r w:rsidR="00014DBE" w:rsidRPr="00DB704B">
        <w:t xml:space="preserve"> 2018 metais Lazdijų rajono savivaldybė padidino savo turtinį įnašą 542371,00 Eur</w:t>
      </w:r>
      <w:r w:rsidR="00247567">
        <w:t xml:space="preserve">, iš jų – </w:t>
      </w:r>
      <w:r w:rsidR="00014DBE" w:rsidRPr="00DB704B">
        <w:t xml:space="preserve">539431,00 Eur VšĮ Lazdijų kultūros centrui nuosavybės teise priklausančio pastato, esančio Vilniaus g. 6, Lazdijuose, kapitaliniam remontui ir 2940,00 Eur ilgalaikiam materialiam turtui </w:t>
      </w:r>
      <w:r w:rsidR="00247567">
        <w:t xml:space="preserve">               </w:t>
      </w:r>
      <w:r w:rsidR="00014DBE" w:rsidRPr="00DB704B">
        <w:t xml:space="preserve">(cimbolams, armonikai, </w:t>
      </w:r>
      <w:proofErr w:type="spellStart"/>
      <w:r w:rsidR="00014DBE" w:rsidRPr="00DB704B">
        <w:t>basedlei</w:t>
      </w:r>
      <w:proofErr w:type="spellEnd"/>
      <w:r w:rsidR="00014DBE" w:rsidRPr="00DB704B">
        <w:t>) įsigyti. Dalininkų kapitalas 2018 m. gruodžio 31 d. yra 1501581,65 Eur.</w:t>
      </w:r>
    </w:p>
    <w:p w14:paraId="7B60B5B4" w14:textId="32BBD498" w:rsidR="00C77B89" w:rsidRPr="00C77B89" w:rsidRDefault="00014DBE" w:rsidP="00C77B89">
      <w:pPr>
        <w:spacing w:line="360" w:lineRule="auto"/>
        <w:ind w:firstLine="709"/>
        <w:jc w:val="both"/>
        <w:rPr>
          <w:sz w:val="22"/>
          <w:szCs w:val="22"/>
        </w:rPr>
      </w:pPr>
      <w:r w:rsidRPr="00DB704B">
        <w:t xml:space="preserve"> 2018 m. įstaiga patyrė 138415 Eur balansinį nuostolį. Įstaigos veiklos nuostolis padidėjo dėl padidėjusių nusidėvėjimo sąnaudų. </w:t>
      </w:r>
    </w:p>
    <w:p w14:paraId="36C0EFE1" w14:textId="64619E5B" w:rsidR="007520DE" w:rsidRPr="00695281" w:rsidRDefault="007520DE" w:rsidP="0032464A">
      <w:pPr>
        <w:spacing w:line="360" w:lineRule="auto"/>
        <w:ind w:firstLine="709"/>
        <w:jc w:val="both"/>
        <w:rPr>
          <w:color w:val="000000" w:themeColor="text1"/>
        </w:rPr>
      </w:pPr>
      <w:r w:rsidRPr="00695281">
        <w:rPr>
          <w:color w:val="000000" w:themeColor="text1"/>
        </w:rPr>
        <w:t xml:space="preserve">Įgyvendinus Lazdijų rajono savivaldybės tarybos sprendimą, bus įgyvendintos Viešųjų įstaigų įstatyme numatytos Lazdijų rajono savivaldybės, kaip viešosios įstaigos </w:t>
      </w:r>
      <w:r w:rsidR="00C175C9" w:rsidRPr="00C175C9">
        <w:rPr>
          <w:color w:val="000000" w:themeColor="text1"/>
        </w:rPr>
        <w:t>Lazdijų kultūros centro</w:t>
      </w:r>
      <w:r w:rsidR="005E5741" w:rsidRPr="00C175C9">
        <w:rPr>
          <w:color w:val="000000" w:themeColor="text1"/>
        </w:rPr>
        <w:t xml:space="preserve"> </w:t>
      </w:r>
      <w:r w:rsidRPr="00695281">
        <w:rPr>
          <w:color w:val="000000" w:themeColor="text1"/>
        </w:rPr>
        <w:t>dalininkės (savininkės), neturtinės teisės.</w:t>
      </w:r>
    </w:p>
    <w:p w14:paraId="22BF6E3F" w14:textId="77777777" w:rsidR="00FD31A3" w:rsidRPr="00695281" w:rsidRDefault="00FD31A3" w:rsidP="0032464A">
      <w:pPr>
        <w:spacing w:line="360" w:lineRule="auto"/>
        <w:ind w:firstLine="709"/>
        <w:jc w:val="both"/>
        <w:rPr>
          <w:color w:val="000000" w:themeColor="text1"/>
        </w:rPr>
      </w:pPr>
      <w:r w:rsidRPr="00695281">
        <w:rPr>
          <w:color w:val="000000" w:themeColor="text1"/>
        </w:rPr>
        <w:t>Galimos neigiamos pasekmės priėmus projektą, kokių priemonių reikėtų imtis, kad tokių pasekmių būtų išvengta – priėmus šį Lazdijų rajono savivaldybės tarybos sprendimą, neigiamų pasekmi</w:t>
      </w:r>
      <w:r w:rsidR="004A1640" w:rsidRPr="00695281">
        <w:rPr>
          <w:color w:val="000000" w:themeColor="text1"/>
        </w:rPr>
        <w:t>ų nenumatoma.</w:t>
      </w:r>
    </w:p>
    <w:p w14:paraId="24F522C2" w14:textId="77777777" w:rsidR="00FD31A3" w:rsidRPr="00695281" w:rsidRDefault="00FD31A3" w:rsidP="0032464A">
      <w:pPr>
        <w:spacing w:line="360" w:lineRule="auto"/>
        <w:ind w:firstLine="720"/>
        <w:jc w:val="both"/>
        <w:rPr>
          <w:color w:val="000000" w:themeColor="text1"/>
        </w:rPr>
      </w:pPr>
      <w:r w:rsidRPr="00695281">
        <w:rPr>
          <w:color w:val="000000" w:themeColor="text1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6B4324F8" w14:textId="77777777" w:rsidR="00FD31A3" w:rsidRPr="00695281" w:rsidRDefault="00FD31A3" w:rsidP="0032464A">
      <w:pPr>
        <w:spacing w:line="360" w:lineRule="auto"/>
        <w:ind w:firstLine="720"/>
        <w:jc w:val="both"/>
        <w:rPr>
          <w:color w:val="000000" w:themeColor="text1"/>
        </w:rPr>
      </w:pPr>
      <w:r w:rsidRPr="00695281">
        <w:rPr>
          <w:color w:val="000000" w:themeColor="text1"/>
        </w:rPr>
        <w:t>Rengiant projektą gauti specialistų vertinimai ir išvados – dėl sprendimo projekto pastabų ir pasiūlymų negauta.</w:t>
      </w:r>
    </w:p>
    <w:p w14:paraId="09EE3CA7" w14:textId="17859082" w:rsidR="00FD31A3" w:rsidRPr="00695281" w:rsidRDefault="00FD31A3" w:rsidP="0032464A">
      <w:pPr>
        <w:spacing w:line="360" w:lineRule="auto"/>
        <w:ind w:firstLine="720"/>
        <w:jc w:val="both"/>
        <w:rPr>
          <w:color w:val="000000" w:themeColor="text1"/>
        </w:rPr>
      </w:pPr>
      <w:r w:rsidRPr="00695281">
        <w:rPr>
          <w:color w:val="000000" w:themeColor="text1"/>
        </w:rPr>
        <w:t xml:space="preserve">Sprendimo projektą parengė Lazdijų rajono savivaldybės administracijos </w:t>
      </w:r>
      <w:r w:rsidR="00C175C9">
        <w:rPr>
          <w:color w:val="000000" w:themeColor="text1"/>
        </w:rPr>
        <w:t xml:space="preserve">Švietimo, kultūros ir sporto </w:t>
      </w:r>
      <w:r w:rsidR="00510615" w:rsidRPr="00695281">
        <w:rPr>
          <w:color w:val="000000" w:themeColor="text1"/>
        </w:rPr>
        <w:t>skyriaus</w:t>
      </w:r>
      <w:r w:rsidR="00C175C9">
        <w:rPr>
          <w:color w:val="000000" w:themeColor="text1"/>
        </w:rPr>
        <w:t xml:space="preserve"> vedėjo pavaduotoja Rasa Kazlauskienė</w:t>
      </w:r>
      <w:r w:rsidR="00510615" w:rsidRPr="00695281">
        <w:rPr>
          <w:color w:val="000000" w:themeColor="text1"/>
        </w:rPr>
        <w:t>.</w:t>
      </w:r>
    </w:p>
    <w:p w14:paraId="13997E34" w14:textId="77777777" w:rsidR="009D0A09" w:rsidRPr="00695281" w:rsidRDefault="009D0A09" w:rsidP="00FD31A3">
      <w:pPr>
        <w:rPr>
          <w:color w:val="000000" w:themeColor="text1"/>
        </w:rPr>
      </w:pPr>
    </w:p>
    <w:p w14:paraId="028B58D3" w14:textId="77777777" w:rsidR="009D0A09" w:rsidRPr="00695281" w:rsidRDefault="009D0A09" w:rsidP="00A85827">
      <w:pPr>
        <w:rPr>
          <w:color w:val="000000" w:themeColor="text1"/>
        </w:rPr>
      </w:pPr>
    </w:p>
    <w:p w14:paraId="36DB5884" w14:textId="53E4C32F" w:rsidR="004060CF" w:rsidRPr="00695281" w:rsidRDefault="00C175C9" w:rsidP="009D252C">
      <w:pPr>
        <w:tabs>
          <w:tab w:val="left" w:pos="0"/>
        </w:tabs>
        <w:rPr>
          <w:color w:val="000000" w:themeColor="text1"/>
        </w:rPr>
      </w:pPr>
      <w:r w:rsidRPr="00C175C9">
        <w:rPr>
          <w:color w:val="000000" w:themeColor="text1"/>
        </w:rPr>
        <w:t>Švietimo, kultūros ir sporto skyriaus vedėjo pavaduotoja</w:t>
      </w:r>
      <w:r w:rsidR="00510615" w:rsidRPr="00695281">
        <w:rPr>
          <w:color w:val="000000" w:themeColor="text1"/>
        </w:rPr>
        <w:tab/>
      </w:r>
      <w:r w:rsidR="00510615" w:rsidRPr="00695281">
        <w:rPr>
          <w:color w:val="000000" w:themeColor="text1"/>
        </w:rPr>
        <w:tab/>
      </w:r>
      <w:r w:rsidR="00CB51AD" w:rsidRPr="00695281">
        <w:rPr>
          <w:color w:val="000000" w:themeColor="text1"/>
        </w:rPr>
        <w:tab/>
      </w:r>
      <w:r w:rsidRPr="00C175C9">
        <w:rPr>
          <w:color w:val="000000" w:themeColor="text1"/>
        </w:rPr>
        <w:t>Rasa Kazlauskienė</w:t>
      </w:r>
    </w:p>
    <w:sectPr w:rsidR="004060CF" w:rsidRPr="00695281" w:rsidSect="00AE0BC8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50F0C" w14:textId="77777777" w:rsidR="00712835" w:rsidRDefault="00712835">
      <w:r>
        <w:separator/>
      </w:r>
    </w:p>
  </w:endnote>
  <w:endnote w:type="continuationSeparator" w:id="0">
    <w:p w14:paraId="3BA89185" w14:textId="77777777" w:rsidR="00712835" w:rsidRDefault="0071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0F5B" w14:textId="77777777" w:rsidR="009529BB" w:rsidRDefault="009529B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6E14" w14:textId="77777777" w:rsidR="009529BB" w:rsidRDefault="009529B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5F1B" w14:textId="77777777" w:rsidR="009529BB" w:rsidRDefault="009529B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9099" w14:textId="77777777" w:rsidR="00712835" w:rsidRDefault="00712835">
      <w:r>
        <w:separator/>
      </w:r>
    </w:p>
  </w:footnote>
  <w:footnote w:type="continuationSeparator" w:id="0">
    <w:p w14:paraId="5BAD315F" w14:textId="77777777" w:rsidR="00712835" w:rsidRDefault="0071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B1BC" w14:textId="77777777" w:rsidR="002326C3" w:rsidRDefault="002326C3" w:rsidP="005530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7A7FCB" w14:textId="77777777" w:rsidR="002326C3" w:rsidRDefault="002326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1110" w14:textId="2457B44D" w:rsidR="00D76AD0" w:rsidRPr="0032464A" w:rsidRDefault="00C16026" w:rsidP="0032464A">
    <w:pPr>
      <w:pStyle w:val="Antrats"/>
      <w:jc w:val="center"/>
      <w:rPr>
        <w:rFonts w:ascii="Arial" w:hAnsi="Arial" w:cs="Arial"/>
        <w:sz w:val="22"/>
        <w:szCs w:val="22"/>
      </w:rPr>
    </w:pPr>
    <w:r w:rsidRPr="0032464A">
      <w:rPr>
        <w:rFonts w:ascii="Arial" w:hAnsi="Arial" w:cs="Arial"/>
        <w:sz w:val="22"/>
        <w:szCs w:val="22"/>
      </w:rPr>
      <w:fldChar w:fldCharType="begin"/>
    </w:r>
    <w:r w:rsidRPr="0032464A">
      <w:rPr>
        <w:rFonts w:ascii="Arial" w:hAnsi="Arial" w:cs="Arial"/>
        <w:sz w:val="22"/>
        <w:szCs w:val="22"/>
      </w:rPr>
      <w:instrText>PAGE   \* MERGEFORMAT</w:instrText>
    </w:r>
    <w:r w:rsidRPr="0032464A">
      <w:rPr>
        <w:rFonts w:ascii="Arial" w:hAnsi="Arial" w:cs="Arial"/>
        <w:sz w:val="22"/>
        <w:szCs w:val="22"/>
      </w:rPr>
      <w:fldChar w:fldCharType="separate"/>
    </w:r>
    <w:r w:rsidR="00516312">
      <w:rPr>
        <w:rFonts w:ascii="Arial" w:hAnsi="Arial" w:cs="Arial"/>
        <w:noProof/>
        <w:sz w:val="22"/>
        <w:szCs w:val="22"/>
      </w:rPr>
      <w:t>2</w:t>
    </w:r>
    <w:r w:rsidRPr="0032464A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FB66" w14:textId="75E54D9E" w:rsidR="002326C3" w:rsidRPr="00E23CB5" w:rsidRDefault="009529BB" w:rsidP="009D252C">
    <w:pPr>
      <w:pStyle w:val="Antrats"/>
      <w:ind w:left="6545"/>
      <w:rPr>
        <w:b/>
      </w:rPr>
    </w:pPr>
    <w:r w:rsidRPr="009529BB">
      <w:rPr>
        <w:b/>
      </w:rPr>
      <w:t>Projektas</w:t>
    </w:r>
    <w:r w:rsidR="00EC286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5221"/>
    <w:multiLevelType w:val="hybridMultilevel"/>
    <w:tmpl w:val="1660E056"/>
    <w:lvl w:ilvl="0" w:tplc="01E2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B"/>
    <w:rsid w:val="000020CF"/>
    <w:rsid w:val="0000713A"/>
    <w:rsid w:val="0001328E"/>
    <w:rsid w:val="00014C88"/>
    <w:rsid w:val="00014DBE"/>
    <w:rsid w:val="000240B7"/>
    <w:rsid w:val="000263F2"/>
    <w:rsid w:val="00030A57"/>
    <w:rsid w:val="00034A8B"/>
    <w:rsid w:val="000567CB"/>
    <w:rsid w:val="00080465"/>
    <w:rsid w:val="00093F5C"/>
    <w:rsid w:val="000965CE"/>
    <w:rsid w:val="000A6BE7"/>
    <w:rsid w:val="000B0150"/>
    <w:rsid w:val="000B4424"/>
    <w:rsid w:val="000B5FA3"/>
    <w:rsid w:val="000C2577"/>
    <w:rsid w:val="000C3562"/>
    <w:rsid w:val="000C5080"/>
    <w:rsid w:val="000D03F3"/>
    <w:rsid w:val="000E5164"/>
    <w:rsid w:val="000E70E8"/>
    <w:rsid w:val="001000C3"/>
    <w:rsid w:val="00106CFE"/>
    <w:rsid w:val="00114202"/>
    <w:rsid w:val="00122E6F"/>
    <w:rsid w:val="00127E60"/>
    <w:rsid w:val="00130B02"/>
    <w:rsid w:val="00145632"/>
    <w:rsid w:val="00145AD1"/>
    <w:rsid w:val="00152829"/>
    <w:rsid w:val="0017204E"/>
    <w:rsid w:val="00184568"/>
    <w:rsid w:val="00196854"/>
    <w:rsid w:val="001A5723"/>
    <w:rsid w:val="001A7347"/>
    <w:rsid w:val="001A76B7"/>
    <w:rsid w:val="001B462A"/>
    <w:rsid w:val="001B5B6F"/>
    <w:rsid w:val="001B7C96"/>
    <w:rsid w:val="001D4B55"/>
    <w:rsid w:val="001F53E1"/>
    <w:rsid w:val="00212BC9"/>
    <w:rsid w:val="00215C79"/>
    <w:rsid w:val="0022740E"/>
    <w:rsid w:val="0022749E"/>
    <w:rsid w:val="00230B72"/>
    <w:rsid w:val="002326C3"/>
    <w:rsid w:val="002335B3"/>
    <w:rsid w:val="00246CC9"/>
    <w:rsid w:val="00247567"/>
    <w:rsid w:val="00254384"/>
    <w:rsid w:val="00256483"/>
    <w:rsid w:val="00291918"/>
    <w:rsid w:val="002A275D"/>
    <w:rsid w:val="002C4281"/>
    <w:rsid w:val="002E049A"/>
    <w:rsid w:val="002E1BFE"/>
    <w:rsid w:val="002F27BF"/>
    <w:rsid w:val="002F46D0"/>
    <w:rsid w:val="00306F3F"/>
    <w:rsid w:val="0032464A"/>
    <w:rsid w:val="00325B10"/>
    <w:rsid w:val="00332BC9"/>
    <w:rsid w:val="00336F9E"/>
    <w:rsid w:val="00345D1C"/>
    <w:rsid w:val="00347B62"/>
    <w:rsid w:val="00356CB7"/>
    <w:rsid w:val="00360A52"/>
    <w:rsid w:val="00362014"/>
    <w:rsid w:val="00370F58"/>
    <w:rsid w:val="00377977"/>
    <w:rsid w:val="0038296D"/>
    <w:rsid w:val="003871C6"/>
    <w:rsid w:val="003A3B61"/>
    <w:rsid w:val="003A4ACF"/>
    <w:rsid w:val="003A67D3"/>
    <w:rsid w:val="003A7F50"/>
    <w:rsid w:val="003B06D2"/>
    <w:rsid w:val="003B4CDE"/>
    <w:rsid w:val="003C628E"/>
    <w:rsid w:val="003D28EC"/>
    <w:rsid w:val="003E4EAF"/>
    <w:rsid w:val="003F21F9"/>
    <w:rsid w:val="003F3E4F"/>
    <w:rsid w:val="003F61A2"/>
    <w:rsid w:val="003F6BFD"/>
    <w:rsid w:val="004060CF"/>
    <w:rsid w:val="00407271"/>
    <w:rsid w:val="00407DC4"/>
    <w:rsid w:val="00411131"/>
    <w:rsid w:val="0043436C"/>
    <w:rsid w:val="00461E38"/>
    <w:rsid w:val="00463A03"/>
    <w:rsid w:val="00466FD7"/>
    <w:rsid w:val="00470CF0"/>
    <w:rsid w:val="00471FE3"/>
    <w:rsid w:val="00482199"/>
    <w:rsid w:val="00487831"/>
    <w:rsid w:val="004A07EF"/>
    <w:rsid w:val="004A1640"/>
    <w:rsid w:val="004A177F"/>
    <w:rsid w:val="004A69AF"/>
    <w:rsid w:val="004B17F1"/>
    <w:rsid w:val="004B1F13"/>
    <w:rsid w:val="004C48BD"/>
    <w:rsid w:val="004C62E5"/>
    <w:rsid w:val="004D14FF"/>
    <w:rsid w:val="004E08E8"/>
    <w:rsid w:val="004E554C"/>
    <w:rsid w:val="004E563A"/>
    <w:rsid w:val="004F1581"/>
    <w:rsid w:val="004F2203"/>
    <w:rsid w:val="004F2F9D"/>
    <w:rsid w:val="004F58C4"/>
    <w:rsid w:val="00503C73"/>
    <w:rsid w:val="00510615"/>
    <w:rsid w:val="0051169E"/>
    <w:rsid w:val="00516258"/>
    <w:rsid w:val="00516312"/>
    <w:rsid w:val="00520E8F"/>
    <w:rsid w:val="00522EB7"/>
    <w:rsid w:val="00524914"/>
    <w:rsid w:val="00530EF9"/>
    <w:rsid w:val="00535B3A"/>
    <w:rsid w:val="0053671D"/>
    <w:rsid w:val="00540916"/>
    <w:rsid w:val="00543C2B"/>
    <w:rsid w:val="0055304E"/>
    <w:rsid w:val="005652CC"/>
    <w:rsid w:val="005705BD"/>
    <w:rsid w:val="005747B2"/>
    <w:rsid w:val="0059479C"/>
    <w:rsid w:val="005A330F"/>
    <w:rsid w:val="005A5292"/>
    <w:rsid w:val="005A6880"/>
    <w:rsid w:val="005B345C"/>
    <w:rsid w:val="005C1DC2"/>
    <w:rsid w:val="005C4701"/>
    <w:rsid w:val="005C6DB6"/>
    <w:rsid w:val="005C741A"/>
    <w:rsid w:val="005D0D0C"/>
    <w:rsid w:val="005E0F68"/>
    <w:rsid w:val="005E17BD"/>
    <w:rsid w:val="005E2857"/>
    <w:rsid w:val="005E5741"/>
    <w:rsid w:val="005F0A7A"/>
    <w:rsid w:val="005F1847"/>
    <w:rsid w:val="00604560"/>
    <w:rsid w:val="006078B8"/>
    <w:rsid w:val="00610818"/>
    <w:rsid w:val="00612B19"/>
    <w:rsid w:val="0061622B"/>
    <w:rsid w:val="00627904"/>
    <w:rsid w:val="00631C06"/>
    <w:rsid w:val="006468B2"/>
    <w:rsid w:val="006640AA"/>
    <w:rsid w:val="006806CE"/>
    <w:rsid w:val="00691EA0"/>
    <w:rsid w:val="00692D9B"/>
    <w:rsid w:val="00695281"/>
    <w:rsid w:val="006A09C8"/>
    <w:rsid w:val="006A3AF4"/>
    <w:rsid w:val="006B2279"/>
    <w:rsid w:val="006B5C4D"/>
    <w:rsid w:val="006B61EE"/>
    <w:rsid w:val="006C20A8"/>
    <w:rsid w:val="006D3D2E"/>
    <w:rsid w:val="006D6DEF"/>
    <w:rsid w:val="006D7572"/>
    <w:rsid w:val="006D7F1B"/>
    <w:rsid w:val="00711AE1"/>
    <w:rsid w:val="00712835"/>
    <w:rsid w:val="00724998"/>
    <w:rsid w:val="00724FF0"/>
    <w:rsid w:val="00732049"/>
    <w:rsid w:val="00735A22"/>
    <w:rsid w:val="007414D6"/>
    <w:rsid w:val="007418B9"/>
    <w:rsid w:val="0074299C"/>
    <w:rsid w:val="00750306"/>
    <w:rsid w:val="007520DE"/>
    <w:rsid w:val="00753290"/>
    <w:rsid w:val="00754DD0"/>
    <w:rsid w:val="0075755C"/>
    <w:rsid w:val="00770117"/>
    <w:rsid w:val="007766D8"/>
    <w:rsid w:val="00783B02"/>
    <w:rsid w:val="00784282"/>
    <w:rsid w:val="0078690B"/>
    <w:rsid w:val="007A0D6A"/>
    <w:rsid w:val="007B72B9"/>
    <w:rsid w:val="007C1850"/>
    <w:rsid w:val="007D2B4E"/>
    <w:rsid w:val="007D3BC0"/>
    <w:rsid w:val="007E1391"/>
    <w:rsid w:val="007E5C81"/>
    <w:rsid w:val="007E71C5"/>
    <w:rsid w:val="007F04E2"/>
    <w:rsid w:val="00803553"/>
    <w:rsid w:val="00803C2A"/>
    <w:rsid w:val="00807F4C"/>
    <w:rsid w:val="0081461B"/>
    <w:rsid w:val="0082616E"/>
    <w:rsid w:val="008333FC"/>
    <w:rsid w:val="00842C62"/>
    <w:rsid w:val="0084678C"/>
    <w:rsid w:val="008A37A7"/>
    <w:rsid w:val="008A5D91"/>
    <w:rsid w:val="008B2FD2"/>
    <w:rsid w:val="008C64A6"/>
    <w:rsid w:val="008C7CB7"/>
    <w:rsid w:val="008E3030"/>
    <w:rsid w:val="008F114F"/>
    <w:rsid w:val="00903893"/>
    <w:rsid w:val="009110C4"/>
    <w:rsid w:val="00917AA8"/>
    <w:rsid w:val="009262A5"/>
    <w:rsid w:val="00927389"/>
    <w:rsid w:val="00932A34"/>
    <w:rsid w:val="00943F3A"/>
    <w:rsid w:val="00944907"/>
    <w:rsid w:val="0094621C"/>
    <w:rsid w:val="009501B0"/>
    <w:rsid w:val="009529BB"/>
    <w:rsid w:val="00953EA9"/>
    <w:rsid w:val="00954E98"/>
    <w:rsid w:val="00955013"/>
    <w:rsid w:val="009550EB"/>
    <w:rsid w:val="00956B3E"/>
    <w:rsid w:val="00966194"/>
    <w:rsid w:val="00970ABB"/>
    <w:rsid w:val="009734C4"/>
    <w:rsid w:val="00992B9D"/>
    <w:rsid w:val="009A3F2B"/>
    <w:rsid w:val="009B2DAF"/>
    <w:rsid w:val="009B3168"/>
    <w:rsid w:val="009B6FCF"/>
    <w:rsid w:val="009D0A09"/>
    <w:rsid w:val="009D252C"/>
    <w:rsid w:val="00A01C18"/>
    <w:rsid w:val="00A1311B"/>
    <w:rsid w:val="00A166E3"/>
    <w:rsid w:val="00A31FEB"/>
    <w:rsid w:val="00A34C92"/>
    <w:rsid w:val="00A404B6"/>
    <w:rsid w:val="00A4230F"/>
    <w:rsid w:val="00A62F16"/>
    <w:rsid w:val="00A65F00"/>
    <w:rsid w:val="00A6627D"/>
    <w:rsid w:val="00A66AD2"/>
    <w:rsid w:val="00A85827"/>
    <w:rsid w:val="00A86192"/>
    <w:rsid w:val="00A908F8"/>
    <w:rsid w:val="00AA362F"/>
    <w:rsid w:val="00AA6A30"/>
    <w:rsid w:val="00AB542F"/>
    <w:rsid w:val="00AB5B3E"/>
    <w:rsid w:val="00AC17B5"/>
    <w:rsid w:val="00AD4ED6"/>
    <w:rsid w:val="00AE03C3"/>
    <w:rsid w:val="00AE0BC8"/>
    <w:rsid w:val="00AE39A3"/>
    <w:rsid w:val="00AF0F72"/>
    <w:rsid w:val="00B111DF"/>
    <w:rsid w:val="00B25FA2"/>
    <w:rsid w:val="00B31F89"/>
    <w:rsid w:val="00B347BC"/>
    <w:rsid w:val="00B51984"/>
    <w:rsid w:val="00B53F10"/>
    <w:rsid w:val="00B57363"/>
    <w:rsid w:val="00B64937"/>
    <w:rsid w:val="00B907D0"/>
    <w:rsid w:val="00B95E20"/>
    <w:rsid w:val="00BA3B23"/>
    <w:rsid w:val="00BA4541"/>
    <w:rsid w:val="00BA4ECC"/>
    <w:rsid w:val="00BB5B1A"/>
    <w:rsid w:val="00BC05A2"/>
    <w:rsid w:val="00BF4B6C"/>
    <w:rsid w:val="00BF728A"/>
    <w:rsid w:val="00C03BE5"/>
    <w:rsid w:val="00C10AAB"/>
    <w:rsid w:val="00C16026"/>
    <w:rsid w:val="00C1615B"/>
    <w:rsid w:val="00C175C9"/>
    <w:rsid w:val="00C208A0"/>
    <w:rsid w:val="00C2291A"/>
    <w:rsid w:val="00C305AF"/>
    <w:rsid w:val="00C30BB3"/>
    <w:rsid w:val="00C445FA"/>
    <w:rsid w:val="00C44CE6"/>
    <w:rsid w:val="00C45AF6"/>
    <w:rsid w:val="00C61445"/>
    <w:rsid w:val="00C6154B"/>
    <w:rsid w:val="00C71B5E"/>
    <w:rsid w:val="00C744C9"/>
    <w:rsid w:val="00C76636"/>
    <w:rsid w:val="00C77B89"/>
    <w:rsid w:val="00C801D7"/>
    <w:rsid w:val="00C85D8B"/>
    <w:rsid w:val="00C8651B"/>
    <w:rsid w:val="00CA630D"/>
    <w:rsid w:val="00CB036B"/>
    <w:rsid w:val="00CB51AD"/>
    <w:rsid w:val="00CB57F2"/>
    <w:rsid w:val="00CC3FDE"/>
    <w:rsid w:val="00CE5C1E"/>
    <w:rsid w:val="00CE5E4C"/>
    <w:rsid w:val="00CF4D30"/>
    <w:rsid w:val="00CF6B05"/>
    <w:rsid w:val="00D0149B"/>
    <w:rsid w:val="00D0636B"/>
    <w:rsid w:val="00D243F5"/>
    <w:rsid w:val="00D37013"/>
    <w:rsid w:val="00D47882"/>
    <w:rsid w:val="00D52435"/>
    <w:rsid w:val="00D76AD0"/>
    <w:rsid w:val="00D90226"/>
    <w:rsid w:val="00D90288"/>
    <w:rsid w:val="00DB31CD"/>
    <w:rsid w:val="00DB704B"/>
    <w:rsid w:val="00DD3533"/>
    <w:rsid w:val="00DF1003"/>
    <w:rsid w:val="00E028CD"/>
    <w:rsid w:val="00E067FA"/>
    <w:rsid w:val="00E122F1"/>
    <w:rsid w:val="00E23754"/>
    <w:rsid w:val="00E23CB5"/>
    <w:rsid w:val="00E32FF7"/>
    <w:rsid w:val="00E33E5B"/>
    <w:rsid w:val="00E46397"/>
    <w:rsid w:val="00E46AF6"/>
    <w:rsid w:val="00E663C3"/>
    <w:rsid w:val="00E678BB"/>
    <w:rsid w:val="00E815A0"/>
    <w:rsid w:val="00E8632E"/>
    <w:rsid w:val="00E86548"/>
    <w:rsid w:val="00E86CC9"/>
    <w:rsid w:val="00E949B7"/>
    <w:rsid w:val="00EC286A"/>
    <w:rsid w:val="00EC4CDF"/>
    <w:rsid w:val="00ED2359"/>
    <w:rsid w:val="00ED6A8A"/>
    <w:rsid w:val="00ED79A1"/>
    <w:rsid w:val="00EE683B"/>
    <w:rsid w:val="00EF15B9"/>
    <w:rsid w:val="00EF1B8A"/>
    <w:rsid w:val="00EF2D2F"/>
    <w:rsid w:val="00EF7AD8"/>
    <w:rsid w:val="00F0148D"/>
    <w:rsid w:val="00F15931"/>
    <w:rsid w:val="00F20E09"/>
    <w:rsid w:val="00F21D81"/>
    <w:rsid w:val="00F240FD"/>
    <w:rsid w:val="00F242F3"/>
    <w:rsid w:val="00F51328"/>
    <w:rsid w:val="00F90C61"/>
    <w:rsid w:val="00F91127"/>
    <w:rsid w:val="00F919E0"/>
    <w:rsid w:val="00FB0FED"/>
    <w:rsid w:val="00FC7DFA"/>
    <w:rsid w:val="00FD31A3"/>
    <w:rsid w:val="00FF2A09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041DE"/>
  <w15:docId w15:val="{D8EB50B3-184F-45B0-868F-864DC798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rFonts w:ascii="Arial" w:hAnsi="Arial" w:cs="Arial"/>
      <w:szCs w:val="20"/>
    </w:rPr>
  </w:style>
  <w:style w:type="paragraph" w:styleId="Pagrindinistekstas3">
    <w:name w:val="Body Text 3"/>
    <w:basedOn w:val="prastasis"/>
    <w:pPr>
      <w:spacing w:line="360" w:lineRule="auto"/>
    </w:pPr>
    <w:rPr>
      <w:rFonts w:ascii="Arial" w:hAnsi="Arial" w:cs="Arial"/>
      <w:szCs w:val="20"/>
    </w:rPr>
  </w:style>
  <w:style w:type="character" w:styleId="Hipersaitas">
    <w:name w:val="Hyperlink"/>
    <w:uiPriority w:val="99"/>
    <w:rsid w:val="00D37013"/>
    <w:rPr>
      <w:color w:val="0000FF"/>
      <w:u w:val="single"/>
    </w:rPr>
  </w:style>
  <w:style w:type="paragraph" w:styleId="Debesliotekstas">
    <w:name w:val="Balloon Text"/>
    <w:basedOn w:val="prastasis"/>
    <w:semiHidden/>
    <w:rsid w:val="004E563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9D252C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D252C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D252C"/>
  </w:style>
  <w:style w:type="paragraph" w:customStyle="1" w:styleId="DiagramaDiagramaCharCharDiagramaCharCharDiagrama1">
    <w:name w:val="Diagrama Diagrama Char Char Diagrama Char Char Diagrama1"/>
    <w:basedOn w:val="prastasis"/>
    <w:rsid w:val="00530E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8333FC"/>
    <w:rPr>
      <w:lang w:eastAsia="lt-LT"/>
    </w:rPr>
  </w:style>
  <w:style w:type="character" w:customStyle="1" w:styleId="AntratsDiagrama">
    <w:name w:val="Antraštės Diagrama"/>
    <w:link w:val="Antrats"/>
    <w:uiPriority w:val="99"/>
    <w:rsid w:val="00D76AD0"/>
    <w:rPr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C77B89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C77B89"/>
  </w:style>
  <w:style w:type="paragraph" w:styleId="Sraopastraipa">
    <w:name w:val="List Paragraph"/>
    <w:basedOn w:val="prastasis"/>
    <w:uiPriority w:val="34"/>
    <w:qFormat/>
    <w:rsid w:val="00A4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979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EDEA-193A-4D50-8133-0DA477EE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Mano namai</Company>
  <LinksUpToDate>false</LinksUpToDate>
  <CharactersWithSpaces>6120</CharactersWithSpaces>
  <SharedDoc>false</SharedDoc>
  <HLinks>
    <vt:vector size="18" baseType="variant"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http://www.infolex.lt/lazdijai/Default.aspx?Id=3&amp;DocId=37503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http://10.103.1.4:49201/aktai/Default.aspx?Id=3&amp;DocId=26941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2017-04-18T07:04:00Z</cp:lastPrinted>
  <dcterms:created xsi:type="dcterms:W3CDTF">2019-03-26T09:45:00Z</dcterms:created>
  <dcterms:modified xsi:type="dcterms:W3CDTF">2019-03-26T09:45:00Z</dcterms:modified>
</cp:coreProperties>
</file>