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D9B8E" w14:textId="77777777" w:rsidR="00EE6D2E" w:rsidRPr="0078007F" w:rsidRDefault="00EE6D2E" w:rsidP="00EE6D2E">
      <w:pPr>
        <w:jc w:val="right"/>
        <w:rPr>
          <w:noProof/>
          <w:lang w:val="lt-LT"/>
        </w:rPr>
      </w:pPr>
      <w:r w:rsidRPr="0078007F">
        <w:rPr>
          <w:noProof/>
          <w:lang w:val="lt-LT"/>
        </w:rPr>
        <w:t>P r o j e k t a s</w:t>
      </w:r>
    </w:p>
    <w:p w14:paraId="20CD9B8F" w14:textId="77777777" w:rsidR="00EE6D2E" w:rsidRPr="0078007F" w:rsidRDefault="00EE6D2E" w:rsidP="00EE6D2E">
      <w:pPr>
        <w:rPr>
          <w:noProof/>
          <w:lang w:val="lt-LT"/>
        </w:rPr>
      </w:pPr>
    </w:p>
    <w:p w14:paraId="20CD9B90" w14:textId="77777777" w:rsidR="00EE6D2E" w:rsidRPr="0078007F" w:rsidRDefault="00EE6D2E" w:rsidP="00EE6D2E">
      <w:pPr>
        <w:jc w:val="center"/>
        <w:rPr>
          <w:b/>
          <w:noProof/>
          <w:lang w:val="lt-LT"/>
        </w:rPr>
      </w:pPr>
      <w:bookmarkStart w:id="0" w:name="institucija"/>
      <w:r w:rsidRPr="0078007F">
        <w:rPr>
          <w:b/>
          <w:noProof/>
          <w:lang w:val="lt-LT"/>
        </w:rPr>
        <w:t>LAZDIJŲ RAJONO SAVIVALDYBĖ</w:t>
      </w:r>
      <w:bookmarkEnd w:id="0"/>
      <w:r w:rsidRPr="0078007F">
        <w:rPr>
          <w:b/>
          <w:noProof/>
          <w:lang w:val="lt-LT"/>
        </w:rPr>
        <w:t>S TARYBA</w:t>
      </w:r>
    </w:p>
    <w:p w14:paraId="20CD9B91" w14:textId="77777777" w:rsidR="00EE6D2E" w:rsidRPr="0078007F" w:rsidRDefault="00EE6D2E" w:rsidP="00EE6D2E">
      <w:pPr>
        <w:jc w:val="center"/>
        <w:rPr>
          <w:b/>
          <w:noProof/>
          <w:lang w:val="lt-LT"/>
        </w:rPr>
      </w:pPr>
    </w:p>
    <w:p w14:paraId="20CD9B92" w14:textId="77777777" w:rsidR="00EE6D2E" w:rsidRPr="0078007F" w:rsidRDefault="00EE6D2E" w:rsidP="00EE6D2E">
      <w:pPr>
        <w:jc w:val="center"/>
        <w:rPr>
          <w:b/>
          <w:noProof/>
          <w:lang w:val="lt-LT"/>
        </w:rPr>
      </w:pPr>
      <w:r w:rsidRPr="0078007F">
        <w:rPr>
          <w:b/>
          <w:noProof/>
          <w:lang w:val="lt-LT"/>
        </w:rPr>
        <w:t>SPRENDIMAS</w:t>
      </w:r>
    </w:p>
    <w:p w14:paraId="20CD9B93" w14:textId="77777777" w:rsidR="00EE6D2E" w:rsidRPr="0078007F" w:rsidRDefault="00EE6D2E" w:rsidP="00EE6D2E">
      <w:pPr>
        <w:keepNext/>
        <w:widowControl w:val="0"/>
        <w:numPr>
          <w:ilvl w:val="0"/>
          <w:numId w:val="1"/>
        </w:numPr>
        <w:suppressAutoHyphens w:val="0"/>
        <w:jc w:val="center"/>
        <w:outlineLvl w:val="0"/>
        <w:rPr>
          <w:rFonts w:eastAsia="Lucida Sans Unicode"/>
          <w:b/>
          <w:bCs/>
          <w:noProof/>
          <w:kern w:val="1"/>
          <w:lang w:val="lt-LT"/>
        </w:rPr>
      </w:pPr>
      <w:r w:rsidRPr="0078007F">
        <w:rPr>
          <w:rFonts w:eastAsia="Lucida Sans Unicode"/>
          <w:b/>
          <w:bCs/>
          <w:noProof/>
          <w:kern w:val="1"/>
          <w:lang w:val="lt-LT"/>
        </w:rPr>
        <w:t xml:space="preserve">DĖL PRITARIMO LAZDIJŲ R. </w:t>
      </w:r>
      <w:r>
        <w:rPr>
          <w:rFonts w:eastAsia="Lucida Sans Unicode"/>
          <w:b/>
          <w:bCs/>
          <w:noProof/>
          <w:kern w:val="1"/>
          <w:lang w:val="lt-LT"/>
        </w:rPr>
        <w:t>AŠTRIOSIOS KIRSNOS MOKYKLOS</w:t>
      </w:r>
      <w:r w:rsidRPr="0078007F">
        <w:rPr>
          <w:rFonts w:eastAsia="Lucida Sans Unicode"/>
          <w:b/>
          <w:bCs/>
          <w:noProof/>
          <w:kern w:val="1"/>
          <w:lang w:val="lt-LT"/>
        </w:rPr>
        <w:t xml:space="preserve"> </w:t>
      </w:r>
    </w:p>
    <w:p w14:paraId="20CD9B94" w14:textId="77777777" w:rsidR="00EE6D2E" w:rsidRPr="0078007F" w:rsidRDefault="00EE6D2E" w:rsidP="00EE6D2E">
      <w:pPr>
        <w:keepNext/>
        <w:widowControl w:val="0"/>
        <w:numPr>
          <w:ilvl w:val="0"/>
          <w:numId w:val="1"/>
        </w:numPr>
        <w:suppressAutoHyphens w:val="0"/>
        <w:jc w:val="center"/>
        <w:outlineLvl w:val="0"/>
        <w:rPr>
          <w:rFonts w:eastAsia="Lucida Sans Unicode"/>
          <w:b/>
          <w:bCs/>
          <w:noProof/>
          <w:kern w:val="1"/>
          <w:lang w:val="lt-LT"/>
        </w:rPr>
      </w:pPr>
      <w:r w:rsidRPr="0078007F">
        <w:rPr>
          <w:rFonts w:eastAsia="Lucida Sans Unicode"/>
          <w:b/>
          <w:bCs/>
          <w:noProof/>
          <w:kern w:val="1"/>
          <w:lang w:val="lt-LT"/>
        </w:rPr>
        <w:t>201</w:t>
      </w:r>
      <w:r>
        <w:rPr>
          <w:rFonts w:eastAsia="Lucida Sans Unicode"/>
          <w:b/>
          <w:bCs/>
          <w:noProof/>
          <w:kern w:val="1"/>
          <w:lang w:val="lt-LT"/>
        </w:rPr>
        <w:t>8</w:t>
      </w:r>
      <w:r w:rsidRPr="0078007F">
        <w:rPr>
          <w:rFonts w:eastAsia="Lucida Sans Unicode"/>
          <w:b/>
          <w:bCs/>
          <w:noProof/>
          <w:kern w:val="1"/>
          <w:lang w:val="lt-LT"/>
        </w:rPr>
        <w:t xml:space="preserve"> M. VEIKLOS ATASKAITAI</w:t>
      </w:r>
    </w:p>
    <w:p w14:paraId="20CD9B95" w14:textId="77777777" w:rsidR="00EE6D2E" w:rsidRPr="0078007F" w:rsidRDefault="00EE6D2E" w:rsidP="00EE6D2E">
      <w:pPr>
        <w:jc w:val="center"/>
        <w:rPr>
          <w:noProof/>
          <w:lang w:val="lt-LT"/>
        </w:rPr>
      </w:pPr>
    </w:p>
    <w:p w14:paraId="20CD9B96" w14:textId="40C1E5F6" w:rsidR="00EE6D2E" w:rsidRPr="0078007F" w:rsidRDefault="00EE6D2E" w:rsidP="00EE6D2E">
      <w:pPr>
        <w:jc w:val="center"/>
        <w:rPr>
          <w:noProof/>
          <w:lang w:val="lt-LT"/>
        </w:rPr>
      </w:pPr>
      <w:r w:rsidRPr="0078007F">
        <w:rPr>
          <w:noProof/>
          <w:lang w:val="lt-LT"/>
        </w:rPr>
        <w:t>201</w:t>
      </w:r>
      <w:r>
        <w:rPr>
          <w:noProof/>
          <w:lang w:val="lt-LT"/>
        </w:rPr>
        <w:t>9</w:t>
      </w:r>
      <w:r w:rsidRPr="0078007F">
        <w:rPr>
          <w:noProof/>
          <w:lang w:val="lt-LT"/>
        </w:rPr>
        <w:t xml:space="preserve"> m. </w:t>
      </w:r>
      <w:r w:rsidR="005421B5">
        <w:rPr>
          <w:noProof/>
          <w:lang w:val="lt-LT"/>
        </w:rPr>
        <w:t xml:space="preserve">kovo 25 </w:t>
      </w:r>
      <w:r w:rsidRPr="0078007F">
        <w:rPr>
          <w:noProof/>
          <w:lang w:val="lt-LT"/>
        </w:rPr>
        <w:t xml:space="preserve">d. Nr. </w:t>
      </w:r>
      <w:r w:rsidR="005421B5">
        <w:rPr>
          <w:noProof/>
          <w:lang w:val="lt-LT"/>
        </w:rPr>
        <w:t>34-1657</w:t>
      </w:r>
      <w:bookmarkStart w:id="1" w:name="_GoBack"/>
      <w:bookmarkEnd w:id="1"/>
    </w:p>
    <w:p w14:paraId="20CD9B97" w14:textId="77777777" w:rsidR="00EE6D2E" w:rsidRPr="0078007F" w:rsidRDefault="00EE6D2E" w:rsidP="00EE6D2E">
      <w:pPr>
        <w:spacing w:after="260"/>
        <w:jc w:val="center"/>
        <w:rPr>
          <w:noProof/>
          <w:lang w:val="lt-LT"/>
        </w:rPr>
      </w:pPr>
      <w:r w:rsidRPr="0078007F">
        <w:rPr>
          <w:noProof/>
          <w:lang w:val="lt-LT"/>
        </w:rPr>
        <w:t>Lazdijai</w:t>
      </w:r>
    </w:p>
    <w:p w14:paraId="20CD9B98" w14:textId="77777777" w:rsidR="00EE6D2E" w:rsidRPr="0078007F" w:rsidRDefault="00EE6D2E" w:rsidP="00EE6D2E">
      <w:pPr>
        <w:spacing w:line="360" w:lineRule="auto"/>
        <w:jc w:val="both"/>
        <w:rPr>
          <w:noProof/>
          <w:lang w:val="lt-LT"/>
        </w:rPr>
      </w:pPr>
      <w:r w:rsidRPr="0078007F">
        <w:rPr>
          <w:noProof/>
          <w:lang w:val="lt-LT"/>
        </w:rPr>
        <w:tab/>
        <w:t xml:space="preserve">Vadovaudamasi Lietuvos Respublikos vietos savivaldos įstatymo 16 straipsnio 2 dalies 19 punktu ir Lazdijų rajono savivaldybės tarybos veiklos reglamento, patvirtinto Lazdijų </w:t>
      </w:r>
      <w:r>
        <w:rPr>
          <w:noProof/>
          <w:lang w:val="lt-LT"/>
        </w:rPr>
        <w:t>rajono savivaldybės tarybos 2017 m. rugsėjo 22</w:t>
      </w:r>
      <w:r w:rsidRPr="0078007F">
        <w:rPr>
          <w:noProof/>
          <w:lang w:val="lt-LT"/>
        </w:rPr>
        <w:t xml:space="preserve"> d. sprendimu Nr. </w:t>
      </w:r>
      <w:hyperlink r:id="rId7" w:history="1">
        <w:r w:rsidRPr="00451B70">
          <w:rPr>
            <w:rStyle w:val="Hipersaitas"/>
            <w:noProof/>
            <w:lang w:val="lt-LT"/>
          </w:rPr>
          <w:t>5TS-1026</w:t>
        </w:r>
      </w:hyperlink>
      <w:r w:rsidRPr="0078007F">
        <w:rPr>
          <w:noProof/>
          <w:lang w:val="lt-LT"/>
        </w:rPr>
        <w:t xml:space="preserve"> „Dėl Lazdijų rajono savivaldybės tarybos vei</w:t>
      </w:r>
      <w:r>
        <w:rPr>
          <w:noProof/>
          <w:lang w:val="lt-LT"/>
        </w:rPr>
        <w:t>klos reglamento tvirtinimo“, 223 ir 229</w:t>
      </w:r>
      <w:r w:rsidRPr="0078007F">
        <w:rPr>
          <w:noProof/>
          <w:lang w:val="lt-LT"/>
        </w:rPr>
        <w:t xml:space="preserve"> punktais, Lazdijų rajono savivaldybės taryba</w:t>
      </w:r>
      <w:r>
        <w:rPr>
          <w:noProof/>
          <w:lang w:val="lt-LT"/>
        </w:rPr>
        <w:t xml:space="preserve"> </w:t>
      </w:r>
      <w:r w:rsidRPr="0078007F">
        <w:rPr>
          <w:noProof/>
          <w:lang w:val="lt-LT"/>
        </w:rPr>
        <w:t>n u s p r e n d ž i a:</w:t>
      </w:r>
    </w:p>
    <w:p w14:paraId="20CD9B99" w14:textId="77777777" w:rsidR="00EE6D2E" w:rsidRPr="0078007F" w:rsidRDefault="00EE6D2E" w:rsidP="00EE6D2E">
      <w:pPr>
        <w:spacing w:line="360" w:lineRule="auto"/>
        <w:ind w:firstLine="720"/>
        <w:jc w:val="both"/>
        <w:rPr>
          <w:noProof/>
          <w:lang w:val="lt-LT"/>
        </w:rPr>
      </w:pPr>
      <w:r w:rsidRPr="0078007F">
        <w:rPr>
          <w:noProof/>
          <w:lang w:val="lt-LT"/>
        </w:rPr>
        <w:t xml:space="preserve">Pritarti Lazdijų r. </w:t>
      </w:r>
      <w:r>
        <w:rPr>
          <w:noProof/>
          <w:lang w:val="lt-LT"/>
        </w:rPr>
        <w:t>Aštriosios Kirsnos mokyklos</w:t>
      </w:r>
      <w:r w:rsidRPr="0078007F">
        <w:rPr>
          <w:noProof/>
          <w:lang w:val="lt-LT"/>
        </w:rPr>
        <w:t xml:space="preserve"> 201</w:t>
      </w:r>
      <w:r>
        <w:rPr>
          <w:noProof/>
          <w:lang w:val="lt-LT"/>
        </w:rPr>
        <w:t>8</w:t>
      </w:r>
      <w:r w:rsidRPr="0078007F">
        <w:rPr>
          <w:noProof/>
          <w:lang w:val="lt-LT"/>
        </w:rPr>
        <w:t xml:space="preserve"> m. veiklos ataskaitai (pridedama).</w:t>
      </w:r>
    </w:p>
    <w:p w14:paraId="20CD9B9A" w14:textId="77777777" w:rsidR="00EE6D2E" w:rsidRPr="0078007F" w:rsidRDefault="00EE6D2E" w:rsidP="00EE6D2E">
      <w:pPr>
        <w:spacing w:before="780" w:after="260"/>
        <w:jc w:val="both"/>
        <w:rPr>
          <w:noProof/>
          <w:lang w:val="lt-LT"/>
        </w:rPr>
      </w:pPr>
      <w:r w:rsidRPr="0078007F">
        <w:rPr>
          <w:noProof/>
          <w:lang w:val="lt-LT"/>
        </w:rPr>
        <w:t>Savivaldybės meras</w:t>
      </w:r>
      <w:r w:rsidRPr="0078007F">
        <w:rPr>
          <w:noProof/>
          <w:lang w:val="lt-LT"/>
        </w:rPr>
        <w:tab/>
      </w:r>
      <w:r w:rsidRPr="0078007F">
        <w:rPr>
          <w:noProof/>
          <w:lang w:val="lt-LT"/>
        </w:rPr>
        <w:tab/>
      </w:r>
      <w:r w:rsidRPr="0078007F">
        <w:rPr>
          <w:noProof/>
          <w:lang w:val="lt-LT"/>
        </w:rPr>
        <w:tab/>
      </w:r>
      <w:r w:rsidRPr="0078007F">
        <w:rPr>
          <w:noProof/>
          <w:lang w:val="lt-LT"/>
        </w:rPr>
        <w:tab/>
      </w:r>
      <w:r w:rsidRPr="0078007F">
        <w:rPr>
          <w:noProof/>
          <w:lang w:val="lt-LT"/>
        </w:rPr>
        <w:tab/>
      </w:r>
      <w:r w:rsidRPr="0078007F">
        <w:rPr>
          <w:noProof/>
          <w:lang w:val="lt-LT"/>
        </w:rPr>
        <w:tab/>
      </w:r>
      <w:r w:rsidRPr="0078007F">
        <w:rPr>
          <w:noProof/>
          <w:lang w:val="lt-LT"/>
        </w:rPr>
        <w:tab/>
      </w:r>
    </w:p>
    <w:p w14:paraId="20CD9B9B" w14:textId="77777777" w:rsidR="00EE6D2E" w:rsidRPr="0078007F" w:rsidRDefault="00EE6D2E" w:rsidP="00EE6D2E">
      <w:pPr>
        <w:rPr>
          <w:noProof/>
          <w:lang w:val="lt-LT"/>
        </w:rPr>
      </w:pPr>
    </w:p>
    <w:p w14:paraId="20CD9B9C" w14:textId="77777777" w:rsidR="00EE6D2E" w:rsidRPr="0078007F" w:rsidRDefault="00EE6D2E" w:rsidP="00EE6D2E">
      <w:pPr>
        <w:rPr>
          <w:noProof/>
          <w:lang w:val="lt-LT"/>
        </w:rPr>
      </w:pPr>
    </w:p>
    <w:p w14:paraId="20CD9B9D" w14:textId="77777777" w:rsidR="00EE6D2E" w:rsidRPr="0078007F" w:rsidRDefault="00EE6D2E" w:rsidP="00EE6D2E">
      <w:pPr>
        <w:rPr>
          <w:noProof/>
          <w:lang w:val="lt-LT"/>
        </w:rPr>
      </w:pPr>
    </w:p>
    <w:p w14:paraId="20CD9B9E" w14:textId="77777777" w:rsidR="00EE6D2E" w:rsidRPr="0078007F" w:rsidRDefault="00EE6D2E" w:rsidP="00EE6D2E">
      <w:pPr>
        <w:rPr>
          <w:noProof/>
          <w:lang w:val="lt-LT"/>
        </w:rPr>
      </w:pPr>
    </w:p>
    <w:p w14:paraId="20CD9B9F" w14:textId="77777777" w:rsidR="00EE6D2E" w:rsidRPr="0078007F" w:rsidRDefault="00EE6D2E" w:rsidP="00EE6D2E">
      <w:pPr>
        <w:rPr>
          <w:noProof/>
          <w:lang w:val="lt-LT"/>
        </w:rPr>
      </w:pPr>
    </w:p>
    <w:p w14:paraId="20CD9BA0" w14:textId="77777777" w:rsidR="00EE6D2E" w:rsidRPr="0078007F" w:rsidRDefault="00EE6D2E" w:rsidP="00EE6D2E">
      <w:pPr>
        <w:rPr>
          <w:noProof/>
          <w:lang w:val="lt-LT"/>
        </w:rPr>
      </w:pPr>
    </w:p>
    <w:p w14:paraId="20CD9BA1" w14:textId="77777777" w:rsidR="00EE6D2E" w:rsidRPr="0078007F" w:rsidRDefault="00EE6D2E" w:rsidP="00EE6D2E">
      <w:pPr>
        <w:rPr>
          <w:noProof/>
          <w:lang w:val="lt-LT"/>
        </w:rPr>
      </w:pPr>
    </w:p>
    <w:p w14:paraId="20CD9BA2" w14:textId="77777777" w:rsidR="00EE6D2E" w:rsidRPr="0078007F" w:rsidRDefault="00EE6D2E" w:rsidP="00EE6D2E">
      <w:pPr>
        <w:rPr>
          <w:noProof/>
          <w:lang w:val="lt-LT"/>
        </w:rPr>
      </w:pPr>
    </w:p>
    <w:p w14:paraId="20CD9BA3" w14:textId="77777777" w:rsidR="00EE6D2E" w:rsidRPr="0078007F" w:rsidRDefault="00EE6D2E" w:rsidP="00EE6D2E">
      <w:pPr>
        <w:rPr>
          <w:b/>
          <w:noProof/>
          <w:lang w:val="lt-LT"/>
        </w:rPr>
      </w:pPr>
    </w:p>
    <w:p w14:paraId="20CD9BA4" w14:textId="77777777" w:rsidR="00EE6D2E" w:rsidRPr="0078007F" w:rsidRDefault="00EE6D2E" w:rsidP="00EE6D2E">
      <w:pPr>
        <w:rPr>
          <w:b/>
          <w:noProof/>
          <w:lang w:val="lt-LT"/>
        </w:rPr>
      </w:pPr>
    </w:p>
    <w:p w14:paraId="20CD9BA5" w14:textId="77777777" w:rsidR="00EE6D2E" w:rsidRPr="0078007F" w:rsidRDefault="00EE6D2E" w:rsidP="00EE6D2E">
      <w:pPr>
        <w:rPr>
          <w:b/>
          <w:noProof/>
          <w:lang w:val="lt-LT"/>
        </w:rPr>
      </w:pPr>
    </w:p>
    <w:p w14:paraId="20CD9BA6" w14:textId="77777777" w:rsidR="00EE6D2E" w:rsidRPr="0078007F" w:rsidRDefault="00EE6D2E" w:rsidP="00EE6D2E">
      <w:pPr>
        <w:rPr>
          <w:noProof/>
          <w:lang w:val="lt-LT"/>
        </w:rPr>
      </w:pPr>
    </w:p>
    <w:p w14:paraId="20CD9BA7" w14:textId="77777777" w:rsidR="00EE6D2E" w:rsidRPr="0078007F" w:rsidRDefault="00EE6D2E" w:rsidP="00EE6D2E">
      <w:pPr>
        <w:rPr>
          <w:noProof/>
          <w:lang w:val="lt-LT"/>
        </w:rPr>
      </w:pPr>
    </w:p>
    <w:p w14:paraId="20CD9BA8" w14:textId="77777777" w:rsidR="00EE6D2E" w:rsidRPr="0078007F" w:rsidRDefault="00EE6D2E" w:rsidP="00EE6D2E">
      <w:pPr>
        <w:rPr>
          <w:noProof/>
          <w:lang w:val="lt-LT"/>
        </w:rPr>
      </w:pPr>
    </w:p>
    <w:p w14:paraId="20CD9BA9" w14:textId="77777777" w:rsidR="00EE6D2E" w:rsidRDefault="00EE6D2E" w:rsidP="00EE6D2E">
      <w:pPr>
        <w:rPr>
          <w:noProof/>
          <w:lang w:val="lt-LT"/>
        </w:rPr>
      </w:pPr>
    </w:p>
    <w:p w14:paraId="20CD9BAA" w14:textId="77777777" w:rsidR="00EE6D2E" w:rsidRDefault="00EE6D2E" w:rsidP="00EE6D2E">
      <w:pPr>
        <w:rPr>
          <w:noProof/>
          <w:lang w:val="lt-LT"/>
        </w:rPr>
      </w:pPr>
    </w:p>
    <w:p w14:paraId="20CD9BAB" w14:textId="77777777" w:rsidR="00EE6D2E" w:rsidRDefault="00EE6D2E" w:rsidP="00EE6D2E">
      <w:pPr>
        <w:rPr>
          <w:noProof/>
          <w:lang w:val="lt-LT"/>
        </w:rPr>
      </w:pPr>
    </w:p>
    <w:p w14:paraId="20CD9BAC" w14:textId="77777777" w:rsidR="00EE6D2E" w:rsidRDefault="00EE6D2E" w:rsidP="00EE6D2E">
      <w:pPr>
        <w:rPr>
          <w:noProof/>
          <w:lang w:val="lt-LT"/>
        </w:rPr>
      </w:pPr>
    </w:p>
    <w:p w14:paraId="20CD9BAD" w14:textId="77777777" w:rsidR="00EE6D2E" w:rsidRPr="0078007F" w:rsidRDefault="00EE6D2E" w:rsidP="00EE6D2E">
      <w:pPr>
        <w:rPr>
          <w:noProof/>
          <w:lang w:val="lt-LT"/>
        </w:rPr>
      </w:pPr>
    </w:p>
    <w:p w14:paraId="20CD9BAE" w14:textId="77777777" w:rsidR="00EE6D2E" w:rsidRPr="0078007F" w:rsidRDefault="00EE6D2E" w:rsidP="00EE6D2E">
      <w:pPr>
        <w:rPr>
          <w:noProof/>
          <w:lang w:val="lt-LT"/>
        </w:rPr>
      </w:pPr>
    </w:p>
    <w:p w14:paraId="20CD9BAF" w14:textId="77777777" w:rsidR="00EE6D2E" w:rsidRPr="0078007F" w:rsidRDefault="00EE6D2E" w:rsidP="00EE6D2E">
      <w:pPr>
        <w:rPr>
          <w:noProof/>
          <w:lang w:val="lt-LT"/>
        </w:rPr>
      </w:pPr>
    </w:p>
    <w:p w14:paraId="20CD9BB0" w14:textId="77777777" w:rsidR="00EE6D2E" w:rsidRDefault="00EE6D2E" w:rsidP="00EE6D2E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14:paraId="20CD9BB1" w14:textId="77777777" w:rsidR="00EE6D2E" w:rsidRPr="0078007F" w:rsidRDefault="00EE6D2E" w:rsidP="00EE6D2E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14:paraId="20CD9BB2" w14:textId="77777777" w:rsidR="00EE6D2E" w:rsidRPr="0078007F" w:rsidRDefault="00EE6D2E" w:rsidP="00EE6D2E">
      <w:pPr>
        <w:rPr>
          <w:noProof/>
          <w:lang w:val="lt-LT"/>
        </w:rPr>
      </w:pPr>
      <w:r w:rsidRPr="0078007F">
        <w:rPr>
          <w:noProof/>
          <w:lang w:val="lt-LT"/>
        </w:rPr>
        <w:t>Parengė</w:t>
      </w:r>
    </w:p>
    <w:p w14:paraId="20CD9BB3" w14:textId="77777777" w:rsidR="00EE6D2E" w:rsidRPr="0078007F" w:rsidRDefault="00EE6D2E" w:rsidP="00EE6D2E">
      <w:pPr>
        <w:rPr>
          <w:noProof/>
          <w:lang w:val="lt-LT"/>
        </w:rPr>
      </w:pPr>
    </w:p>
    <w:p w14:paraId="20CD9BB4" w14:textId="77777777" w:rsidR="00EE6D2E" w:rsidRPr="0078007F" w:rsidRDefault="00EE6D2E" w:rsidP="00EE6D2E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lt-LT"/>
        </w:rPr>
        <w:t>Jūratė Jasiulevičienė</w:t>
      </w:r>
    </w:p>
    <w:p w14:paraId="20CD9BB5" w14:textId="77777777" w:rsidR="00EE6D2E" w:rsidRDefault="00EE6D2E" w:rsidP="00EE6D2E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lt-LT"/>
        </w:rPr>
        <w:t>2019</w:t>
      </w:r>
      <w:r w:rsidRPr="0078007F">
        <w:rPr>
          <w:rFonts w:ascii="Times New Roman" w:hAnsi="Times New Roman"/>
          <w:noProof/>
          <w:sz w:val="24"/>
          <w:szCs w:val="24"/>
          <w:lang w:val="lt-LT"/>
        </w:rPr>
        <w:t>-0</w:t>
      </w:r>
      <w:r>
        <w:rPr>
          <w:rFonts w:ascii="Times New Roman" w:hAnsi="Times New Roman"/>
          <w:noProof/>
          <w:sz w:val="24"/>
          <w:szCs w:val="24"/>
          <w:lang w:val="lt-LT"/>
        </w:rPr>
        <w:t>3-19</w:t>
      </w:r>
    </w:p>
    <w:p w14:paraId="20CD9BB6" w14:textId="77777777" w:rsidR="00EE6D2E" w:rsidRDefault="00EE6D2E" w:rsidP="00EE6D2E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E6D2E" w:rsidRPr="0078007F" w14:paraId="20CD9BBA" w14:textId="77777777" w:rsidTr="00173A27">
        <w:trPr>
          <w:cantSplit/>
        </w:trPr>
        <w:tc>
          <w:tcPr>
            <w:tcW w:w="9639" w:type="dxa"/>
            <w:hideMark/>
          </w:tcPr>
          <w:p w14:paraId="20CD9BB7" w14:textId="77777777" w:rsidR="00EE6D2E" w:rsidRPr="0078007F" w:rsidRDefault="00EE6D2E" w:rsidP="00173A27">
            <w:pPr>
              <w:suppressAutoHyphens w:val="0"/>
              <w:spacing w:line="360" w:lineRule="auto"/>
              <w:jc w:val="center"/>
              <w:rPr>
                <w:b/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>LAZDIJŲ RAJONO SAVIVALDYBĖS TARYBOS SPRENDIMO PROJEKTO</w:t>
            </w:r>
          </w:p>
          <w:p w14:paraId="20CD9BB8" w14:textId="77777777" w:rsidR="00EE6D2E" w:rsidRPr="0078007F" w:rsidRDefault="00EE6D2E" w:rsidP="00173A27">
            <w:pPr>
              <w:suppressAutoHyphens w:val="0"/>
              <w:spacing w:line="360" w:lineRule="auto"/>
              <w:jc w:val="center"/>
              <w:rPr>
                <w:b/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 xml:space="preserve">„DĖL PRITARIMO LAZDIJŲ </w:t>
            </w:r>
            <w:r>
              <w:rPr>
                <w:b/>
                <w:noProof/>
                <w:lang w:val="lt-LT" w:eastAsia="lt-LT"/>
              </w:rPr>
              <w:t>R. AŠTRIOSIOS KIRSNOS MOKYKLOS</w:t>
            </w:r>
          </w:p>
          <w:p w14:paraId="20CD9BB9" w14:textId="77777777" w:rsidR="00EE6D2E" w:rsidRPr="0078007F" w:rsidRDefault="00EE6D2E" w:rsidP="00173A27">
            <w:pPr>
              <w:suppressAutoHyphens w:val="0"/>
              <w:spacing w:line="360" w:lineRule="auto"/>
              <w:jc w:val="center"/>
              <w:rPr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>201</w:t>
            </w:r>
            <w:r>
              <w:rPr>
                <w:b/>
                <w:noProof/>
                <w:lang w:val="lt-LT" w:eastAsia="lt-LT"/>
              </w:rPr>
              <w:t>8</w:t>
            </w:r>
            <w:r w:rsidRPr="0078007F">
              <w:rPr>
                <w:b/>
                <w:noProof/>
                <w:lang w:val="lt-LT" w:eastAsia="lt-LT"/>
              </w:rPr>
              <w:t xml:space="preserve"> M. VEIKLOS ATASKAITAI”</w:t>
            </w:r>
          </w:p>
        </w:tc>
      </w:tr>
      <w:tr w:rsidR="00EE6D2E" w:rsidRPr="0078007F" w14:paraId="20CD9BBD" w14:textId="77777777" w:rsidTr="00173A27">
        <w:trPr>
          <w:cantSplit/>
        </w:trPr>
        <w:tc>
          <w:tcPr>
            <w:tcW w:w="9639" w:type="dxa"/>
            <w:hideMark/>
          </w:tcPr>
          <w:p w14:paraId="20CD9BBB" w14:textId="77777777" w:rsidR="00EE6D2E" w:rsidRPr="0078007F" w:rsidRDefault="00EE6D2E" w:rsidP="00173A27">
            <w:pPr>
              <w:spacing w:line="360" w:lineRule="auto"/>
              <w:rPr>
                <w:noProof/>
                <w:lang w:val="lt-LT"/>
              </w:rPr>
            </w:pPr>
          </w:p>
          <w:p w14:paraId="20CD9BBC" w14:textId="77777777" w:rsidR="00EE6D2E" w:rsidRPr="0078007F" w:rsidRDefault="00EE6D2E" w:rsidP="00173A27">
            <w:pPr>
              <w:spacing w:line="360" w:lineRule="auto"/>
              <w:jc w:val="center"/>
              <w:rPr>
                <w:b/>
                <w:noProof/>
                <w:lang w:val="lt-LT"/>
              </w:rPr>
            </w:pPr>
            <w:r w:rsidRPr="0078007F">
              <w:rPr>
                <w:b/>
                <w:noProof/>
                <w:lang w:val="lt-LT"/>
              </w:rPr>
              <w:t>AIŠKINAMASIS RAŠTAS</w:t>
            </w:r>
          </w:p>
        </w:tc>
      </w:tr>
      <w:tr w:rsidR="00EE6D2E" w:rsidRPr="0078007F" w14:paraId="20CD9BBF" w14:textId="77777777" w:rsidTr="00173A27">
        <w:trPr>
          <w:cantSplit/>
        </w:trPr>
        <w:tc>
          <w:tcPr>
            <w:tcW w:w="9639" w:type="dxa"/>
            <w:hideMark/>
          </w:tcPr>
          <w:p w14:paraId="20CD9BBE" w14:textId="77777777" w:rsidR="00EE6D2E" w:rsidRPr="0078007F" w:rsidRDefault="00EE6D2E" w:rsidP="00173A27">
            <w:pPr>
              <w:spacing w:line="360" w:lineRule="auto"/>
              <w:rPr>
                <w:noProof/>
                <w:lang w:val="lt-LT"/>
              </w:rPr>
            </w:pPr>
          </w:p>
        </w:tc>
      </w:tr>
    </w:tbl>
    <w:p w14:paraId="20CD9BC0" w14:textId="77777777" w:rsidR="00EE6D2E" w:rsidRPr="0078007F" w:rsidRDefault="00EE6D2E" w:rsidP="00EE6D2E">
      <w:pPr>
        <w:suppressAutoHyphens w:val="0"/>
        <w:spacing w:line="360" w:lineRule="auto"/>
        <w:jc w:val="center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201</w:t>
      </w:r>
      <w:r>
        <w:rPr>
          <w:noProof/>
          <w:lang w:val="lt-LT" w:eastAsia="lt-LT"/>
        </w:rPr>
        <w:t>9</w:t>
      </w:r>
      <w:r w:rsidRPr="0078007F">
        <w:rPr>
          <w:noProof/>
          <w:lang w:val="lt-LT" w:eastAsia="lt-LT"/>
        </w:rPr>
        <w:t xml:space="preserve"> m.                d.</w:t>
      </w:r>
    </w:p>
    <w:p w14:paraId="20CD9BC1" w14:textId="77777777" w:rsidR="00EE6D2E" w:rsidRPr="0078007F" w:rsidRDefault="00EE6D2E" w:rsidP="00EE6D2E">
      <w:pPr>
        <w:suppressAutoHyphens w:val="0"/>
        <w:spacing w:line="360" w:lineRule="auto"/>
        <w:jc w:val="center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Lazdijai</w:t>
      </w:r>
    </w:p>
    <w:p w14:paraId="20CD9BC2" w14:textId="77777777" w:rsidR="00EE6D2E" w:rsidRPr="0078007F" w:rsidRDefault="00EE6D2E" w:rsidP="00EE6D2E">
      <w:pPr>
        <w:suppressAutoHyphens w:val="0"/>
        <w:spacing w:line="360" w:lineRule="auto"/>
        <w:jc w:val="center"/>
        <w:rPr>
          <w:noProof/>
          <w:lang w:val="lt-LT" w:eastAsia="lt-LT"/>
        </w:rPr>
      </w:pPr>
    </w:p>
    <w:p w14:paraId="20CD9BC3" w14:textId="77777777" w:rsidR="00EE6D2E" w:rsidRPr="0078007F" w:rsidRDefault="00EE6D2E" w:rsidP="00EE6D2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ab/>
        <w:t xml:space="preserve">Sprendimo projektas parengtas vadovaujantis </w:t>
      </w:r>
      <w:r w:rsidRPr="00451B70">
        <w:rPr>
          <w:noProof/>
          <w:lang w:val="lt-LT" w:eastAsia="lt-LT"/>
        </w:rPr>
        <w:t>Lietuvos Respublikos vietos savivaldos įstatymo 16 straipsnio 2 dalies 19 punktu ir Lazdijų rajono savivaldybės tarybos veiklos reglamento, patvirtinto Lazdijų rajono savivaldybės tarybos 2017 m. rugsėjo 22 d. sprendimu Nr. 5TS-1026 „Dėl Lazdijų rajono savivaldybės tarybos veiklos reglamento tvirtinimo“, 223 ir 229 punktais</w:t>
      </w:r>
      <w:r w:rsidRPr="0078007F">
        <w:rPr>
          <w:noProof/>
          <w:lang w:val="lt-LT" w:eastAsia="lt-LT"/>
        </w:rPr>
        <w:t>.</w:t>
      </w:r>
    </w:p>
    <w:p w14:paraId="20CD9BC4" w14:textId="1FC14197" w:rsidR="00EE6D2E" w:rsidRPr="0078007F" w:rsidRDefault="00EE6D2E" w:rsidP="00EE6D2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ab/>
        <w:t>Lietuvos Respublikos vietos savivaldos įstatymo 16 straipsnio 2 dalies 19 punkte sakoma, kad „</w:t>
      </w:r>
      <w:r w:rsidRPr="00B10F0F">
        <w:rPr>
          <w:noProof/>
          <w:lang w:val="lt-LT" w:eastAsia="lt-LT"/>
        </w:rPr>
        <w:t>mero, savivaldybės administracijos direktoriaus, savivaldybės kontrolės ir audito tarnybos, biudžetinių ir viešųjų įstaigų (kurių savininkė yra savivaldybė), savivaldybės valdomų įmonių ir organizacijų metinių veiklos ataskaitų ir atsakymų į savivaldybės tarybos narių paklausimus išklausymas reglamento nustatyta tvarka, sprendimų dėl šių ataskaitų ir atsakymų priėmimas</w:t>
      </w:r>
      <w:r w:rsidRPr="0078007F">
        <w:rPr>
          <w:noProof/>
          <w:lang w:val="lt-LT" w:eastAsia="lt-LT"/>
        </w:rPr>
        <w:t xml:space="preserve">“ ir Lazdijų rajono savivaldybės tarybos veiklos reglamento, patvirtinto Lazdijų </w:t>
      </w:r>
      <w:r>
        <w:rPr>
          <w:noProof/>
          <w:lang w:val="lt-LT" w:eastAsia="lt-LT"/>
        </w:rPr>
        <w:t>rajono savivaldybės tarybos 2017 m. rugsėjo 22 d. sprendimu Nr. 5TS-1026</w:t>
      </w:r>
      <w:r w:rsidRPr="0078007F">
        <w:rPr>
          <w:noProof/>
          <w:lang w:val="lt-LT" w:eastAsia="lt-LT"/>
        </w:rPr>
        <w:t xml:space="preserve"> „Dėl Lazdijų rajono savivaldybės tarybos vei</w:t>
      </w:r>
      <w:r>
        <w:rPr>
          <w:noProof/>
          <w:lang w:val="lt-LT" w:eastAsia="lt-LT"/>
        </w:rPr>
        <w:t>klos reglamento tvirtinimo“, 223</w:t>
      </w:r>
      <w:r w:rsidRPr="0078007F">
        <w:rPr>
          <w:noProof/>
          <w:lang w:val="lt-LT" w:eastAsia="lt-LT"/>
        </w:rPr>
        <w:t xml:space="preserve"> punkte nurodoma, kad „</w:t>
      </w:r>
      <w:r w:rsidRPr="00451B70">
        <w:rPr>
          <w:noProof/>
          <w:lang w:val="lt-LT" w:eastAsia="lt-LT"/>
        </w:rPr>
        <w:t>Biudžetinių ir viešųjų įstaigų, kurių savininkė yra savivaldybė, savivaldybės kontroliuojamų įmonių ir organizacijų vadovai praėjusių metų veiklos ataskaitas teikia Ta</w:t>
      </w:r>
      <w:r>
        <w:rPr>
          <w:noProof/>
          <w:lang w:val="lt-LT" w:eastAsia="lt-LT"/>
        </w:rPr>
        <w:t>rybai iki kitų metų gegužės 1 d.“ ir 229</w:t>
      </w:r>
      <w:r w:rsidRPr="0078007F">
        <w:rPr>
          <w:noProof/>
          <w:lang w:val="lt-LT" w:eastAsia="lt-LT"/>
        </w:rPr>
        <w:t xml:space="preserve"> punkt</w:t>
      </w:r>
      <w:r w:rsidR="00085D8D">
        <w:rPr>
          <w:noProof/>
          <w:lang w:val="lt-LT" w:eastAsia="lt-LT"/>
        </w:rPr>
        <w:t xml:space="preserve">e – </w:t>
      </w:r>
      <w:r w:rsidRPr="0078007F">
        <w:rPr>
          <w:noProof/>
          <w:lang w:val="lt-LT" w:eastAsia="lt-LT"/>
        </w:rPr>
        <w:t>„</w:t>
      </w:r>
      <w:r w:rsidRPr="00451B70">
        <w:rPr>
          <w:noProof/>
          <w:lang w:val="lt-LT" w:eastAsia="lt-LT"/>
        </w:rPr>
        <w:t xml:space="preserve">Ataskaitoje turi būti apibūdinama per metus nuveikta veikla. </w:t>
      </w:r>
      <w:r>
        <w:rPr>
          <w:noProof/>
          <w:lang w:val="lt-LT" w:eastAsia="lt-LT"/>
        </w:rPr>
        <w:t xml:space="preserve">Taryba </w:t>
      </w:r>
      <w:r w:rsidRPr="00451B70">
        <w:rPr>
          <w:noProof/>
          <w:lang w:val="lt-LT" w:eastAsia="lt-LT"/>
        </w:rPr>
        <w:t>pritaria arba nepritaria veiklos ataskaitoms priimdama sprendimą</w:t>
      </w:r>
      <w:r>
        <w:rPr>
          <w:noProof/>
          <w:lang w:val="lt-LT" w:eastAsia="lt-LT"/>
        </w:rPr>
        <w:t>.</w:t>
      </w:r>
      <w:r w:rsidRPr="0078007F">
        <w:rPr>
          <w:noProof/>
          <w:lang w:val="lt-LT" w:eastAsia="lt-LT"/>
        </w:rPr>
        <w:t>“.</w:t>
      </w:r>
    </w:p>
    <w:p w14:paraId="20CD9BC5" w14:textId="77777777" w:rsidR="00EE6D2E" w:rsidRPr="0078007F" w:rsidRDefault="00EE6D2E" w:rsidP="00EE6D2E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>Parengto sprendimo projekto tikslai ir uždaviniai</w:t>
      </w:r>
      <w:r w:rsidRPr="0078007F">
        <w:rPr>
          <w:noProof/>
          <w:lang w:val="lt-LT" w:eastAsia="lt-LT"/>
        </w:rPr>
        <w:t xml:space="preserve">. Tikslas – susipažinti ir pritarti Lazdijų </w:t>
      </w:r>
      <w:r>
        <w:rPr>
          <w:noProof/>
          <w:lang w:val="lt-LT" w:eastAsia="lt-LT"/>
        </w:rPr>
        <w:t>r. Aštriosios Kirsnos mokyklos</w:t>
      </w:r>
      <w:r w:rsidRPr="0078007F">
        <w:rPr>
          <w:noProof/>
          <w:lang w:val="lt-LT" w:eastAsia="lt-LT"/>
        </w:rPr>
        <w:t xml:space="preserve"> 201</w:t>
      </w:r>
      <w:r>
        <w:rPr>
          <w:noProof/>
          <w:lang w:val="lt-LT" w:eastAsia="lt-LT"/>
        </w:rPr>
        <w:t>8</w:t>
      </w:r>
      <w:r w:rsidRPr="0078007F">
        <w:rPr>
          <w:noProof/>
          <w:lang w:val="lt-LT" w:eastAsia="lt-LT"/>
        </w:rPr>
        <w:t xml:space="preserve"> m. veiklos ataskaitai. Uždavinys – įgyvendinti teisės aktus. </w:t>
      </w:r>
    </w:p>
    <w:p w14:paraId="20CD9BC6" w14:textId="77777777" w:rsidR="00EE6D2E" w:rsidRPr="0078007F" w:rsidRDefault="00EE6D2E" w:rsidP="00EE6D2E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Kokių rezultatų laukiama. </w:t>
      </w:r>
      <w:r w:rsidRPr="0078007F">
        <w:rPr>
          <w:noProof/>
          <w:lang w:val="lt-LT" w:eastAsia="lt-LT"/>
        </w:rPr>
        <w:t xml:space="preserve">Bus įgyvendinti aukščiau paminėti teisės aktai, Lazdijų rajono savivaldybės tarybos nariai susipažins su Lazdijų r. </w:t>
      </w:r>
      <w:r>
        <w:rPr>
          <w:noProof/>
          <w:lang w:val="lt-LT" w:eastAsia="lt-LT"/>
        </w:rPr>
        <w:t>Aštriosios Kirsnos mokyklos 2018</w:t>
      </w:r>
      <w:r w:rsidRPr="0078007F">
        <w:rPr>
          <w:noProof/>
          <w:lang w:val="lt-LT" w:eastAsia="lt-LT"/>
        </w:rPr>
        <w:t xml:space="preserve"> m. veiklos ataskaita.</w:t>
      </w:r>
    </w:p>
    <w:p w14:paraId="20CD9BC7" w14:textId="77777777" w:rsidR="00EE6D2E" w:rsidRPr="0078007F" w:rsidRDefault="00EE6D2E" w:rsidP="00EE6D2E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>Galimos neigiamos priimto sprendimo pasekmės ir kokių priemonių reikėtų imtis, kad tokių pasekmių būtų išvengta.</w:t>
      </w:r>
      <w:r w:rsidRPr="0078007F">
        <w:rPr>
          <w:noProof/>
          <w:lang w:val="lt-LT" w:eastAsia="lt-LT"/>
        </w:rPr>
        <w:t xml:space="preserve"> Neigiamų pasekmių nebus.</w:t>
      </w:r>
    </w:p>
    <w:p w14:paraId="20CD9BC8" w14:textId="77777777" w:rsidR="00EE6D2E" w:rsidRPr="0078007F" w:rsidRDefault="00EE6D2E" w:rsidP="00EE6D2E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Kaip šiuo metu yra sureguliuoti projekte aptarti klausimai bei kokie šios srities teisės aktai tebegalioja (pateikiamas šių aktų sąrašas) ir kokius galiojančius aktus būtina pakeisti ar panaikinti, priėmus teikiamą projektą. </w:t>
      </w:r>
    </w:p>
    <w:p w14:paraId="20CD9BC9" w14:textId="53FDEFD5" w:rsidR="00EE6D2E" w:rsidRPr="0078007F" w:rsidRDefault="00EE6D2E" w:rsidP="00EE6D2E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lastRenderedPageBreak/>
        <w:t>Priėmus teikiamą  projektą, galiojančių teisės aktų keisti nereikia.</w:t>
      </w:r>
    </w:p>
    <w:p w14:paraId="20CD9BCA" w14:textId="77777777" w:rsidR="00EE6D2E" w:rsidRPr="0078007F" w:rsidRDefault="00EE6D2E" w:rsidP="00EE6D2E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Projekto rengimo metu gauti specialistų vertinimai ir išvados. </w:t>
      </w:r>
    </w:p>
    <w:p w14:paraId="20CD9BCB" w14:textId="77777777" w:rsidR="00EE6D2E" w:rsidRPr="0078007F" w:rsidRDefault="00EE6D2E" w:rsidP="00EE6D2E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Nėra.</w:t>
      </w:r>
      <w:r w:rsidRPr="0078007F">
        <w:rPr>
          <w:noProof/>
          <w:lang w:val="lt-LT" w:eastAsia="lt-LT"/>
        </w:rPr>
        <w:tab/>
      </w:r>
    </w:p>
    <w:p w14:paraId="20CD9BCC" w14:textId="77777777" w:rsidR="00EE6D2E" w:rsidRPr="0078007F" w:rsidRDefault="00EE6D2E" w:rsidP="00EE6D2E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Sprendimo projektą paruošė – Lazdijų rajono savivaldybės administracijos Švietimo, kultūros ir sporto skyriaus vyr. specialist</w:t>
      </w:r>
      <w:r>
        <w:rPr>
          <w:noProof/>
          <w:lang w:val="lt-LT" w:eastAsia="lt-LT"/>
        </w:rPr>
        <w:t>ė</w:t>
      </w:r>
      <w:r w:rsidRPr="0078007F">
        <w:rPr>
          <w:noProof/>
          <w:lang w:val="lt-LT" w:eastAsia="lt-LT"/>
        </w:rPr>
        <w:t xml:space="preserve"> </w:t>
      </w:r>
      <w:r>
        <w:rPr>
          <w:noProof/>
          <w:lang w:val="lt-LT"/>
        </w:rPr>
        <w:t>Jūratė Jasiulevičienė</w:t>
      </w:r>
      <w:r w:rsidRPr="0078007F">
        <w:rPr>
          <w:noProof/>
          <w:lang w:val="lt-LT" w:eastAsia="lt-LT"/>
        </w:rPr>
        <w:t xml:space="preserve">. </w:t>
      </w:r>
    </w:p>
    <w:p w14:paraId="20CD9BCD" w14:textId="77777777" w:rsidR="00EE6D2E" w:rsidRPr="0078007F" w:rsidRDefault="00EE6D2E" w:rsidP="00EE6D2E">
      <w:pPr>
        <w:widowControl w:val="0"/>
        <w:suppressAutoHyphens w:val="0"/>
        <w:adjustRightInd w:val="0"/>
        <w:spacing w:line="360" w:lineRule="auto"/>
        <w:jc w:val="both"/>
        <w:rPr>
          <w:b/>
          <w:noProof/>
          <w:lang w:val="lt-LT" w:eastAsia="lt-LT"/>
        </w:rPr>
      </w:pPr>
    </w:p>
    <w:p w14:paraId="20CD9BCE" w14:textId="77777777" w:rsidR="00EE6D2E" w:rsidRPr="0078007F" w:rsidRDefault="00EE6D2E" w:rsidP="00EE6D2E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  <w:r w:rsidRPr="00A372A2">
        <w:rPr>
          <w:rFonts w:ascii="Times New Roman" w:hAnsi="Times New Roman"/>
          <w:noProof/>
          <w:sz w:val="24"/>
          <w:szCs w:val="24"/>
          <w:lang w:val="lt-LT" w:eastAsia="lt-LT"/>
        </w:rPr>
        <w:t>Vyr. specialistė</w:t>
      </w:r>
      <w:r w:rsidRPr="0078007F">
        <w:rPr>
          <w:noProof/>
          <w:lang w:val="lt-LT" w:eastAsia="lt-LT"/>
        </w:rPr>
        <w:tab/>
      </w:r>
      <w:r>
        <w:rPr>
          <w:noProof/>
          <w:lang w:val="lt-LT" w:eastAsia="lt-LT"/>
        </w:rPr>
        <w:t xml:space="preserve">        </w:t>
      </w:r>
      <w:r>
        <w:rPr>
          <w:noProof/>
          <w:lang w:val="lt-LT" w:eastAsia="lt-LT"/>
        </w:rPr>
        <w:tab/>
        <w:t xml:space="preserve"> </w:t>
      </w:r>
      <w:r>
        <w:rPr>
          <w:rFonts w:ascii="Times New Roman" w:hAnsi="Times New Roman"/>
          <w:noProof/>
          <w:sz w:val="24"/>
          <w:szCs w:val="24"/>
          <w:lang w:val="lt-LT"/>
        </w:rPr>
        <w:t>Jūratė Jasiulevičienė</w:t>
      </w:r>
    </w:p>
    <w:p w14:paraId="20CD9BCF" w14:textId="77777777" w:rsidR="00EE6D2E" w:rsidRPr="0078007F" w:rsidRDefault="00EE6D2E" w:rsidP="00EE6D2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</w:p>
    <w:p w14:paraId="20CD9BD0" w14:textId="77777777" w:rsidR="00144E9E" w:rsidRDefault="00144E9E"/>
    <w:sectPr w:rsidR="00144E9E" w:rsidSect="00FC3DA8">
      <w:headerReference w:type="first" r:id="rId8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D9BD6" w14:textId="77777777" w:rsidR="00343911" w:rsidRDefault="00085D8D">
      <w:r>
        <w:separator/>
      </w:r>
    </w:p>
  </w:endnote>
  <w:endnote w:type="continuationSeparator" w:id="0">
    <w:p w14:paraId="20CD9BD8" w14:textId="77777777" w:rsidR="00343911" w:rsidRDefault="0008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D9BD2" w14:textId="77777777" w:rsidR="00343911" w:rsidRDefault="00085D8D">
      <w:r>
        <w:separator/>
      </w:r>
    </w:p>
  </w:footnote>
  <w:footnote w:type="continuationSeparator" w:id="0">
    <w:p w14:paraId="20CD9BD4" w14:textId="77777777" w:rsidR="00343911" w:rsidRDefault="0008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D9BD1" w14:textId="77777777" w:rsidR="00047593" w:rsidRPr="0016165D" w:rsidRDefault="00C970AD" w:rsidP="000F0492">
    <w:pPr>
      <w:pStyle w:val="Antrats"/>
      <w:jc w:val="center"/>
      <w:rPr>
        <w:rFonts w:ascii="Times New Roman" w:hAnsi="Times New Roman"/>
        <w:b/>
        <w:sz w:val="26"/>
        <w:szCs w:val="2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2E"/>
    <w:rsid w:val="00085D8D"/>
    <w:rsid w:val="00144E9E"/>
    <w:rsid w:val="00343911"/>
    <w:rsid w:val="005421B5"/>
    <w:rsid w:val="00E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9B8E"/>
  <w15:chartTrackingRefBased/>
  <w15:docId w15:val="{8218BFB0-42D4-4084-8591-39BD704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6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EE6D2E"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x-none"/>
    </w:rPr>
  </w:style>
  <w:style w:type="paragraph" w:styleId="Antrat2">
    <w:name w:val="heading 2"/>
    <w:basedOn w:val="prastasis"/>
    <w:next w:val="prastasis"/>
    <w:link w:val="Antrat2Diagrama"/>
    <w:qFormat/>
    <w:rsid w:val="00EE6D2E"/>
    <w:pPr>
      <w:keepNext/>
      <w:numPr>
        <w:ilvl w:val="1"/>
        <w:numId w:val="1"/>
      </w:numPr>
      <w:outlineLvl w:val="1"/>
    </w:pPr>
    <w:rPr>
      <w:b/>
      <w:bCs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E6D2E"/>
    <w:rPr>
      <w:rFonts w:ascii="Times New Roman" w:eastAsia="Times New Roman" w:hAnsi="Times New Roman" w:cs="Times New Roman"/>
      <w:b/>
      <w:caps/>
      <w:spacing w:val="20"/>
      <w:sz w:val="24"/>
      <w:szCs w:val="20"/>
      <w:lang w:val="x-none" w:eastAsia="ar-SA"/>
    </w:rPr>
  </w:style>
  <w:style w:type="character" w:customStyle="1" w:styleId="Antrat2Diagrama">
    <w:name w:val="Antraštė 2 Diagrama"/>
    <w:basedOn w:val="Numatytasispastraiposriftas"/>
    <w:link w:val="Antrat2"/>
    <w:rsid w:val="00EE6D2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styleId="Hipersaitas">
    <w:name w:val="Hyperlink"/>
    <w:uiPriority w:val="99"/>
    <w:rsid w:val="00EE6D2E"/>
    <w:rPr>
      <w:color w:val="0000FF"/>
      <w:u w:val="single"/>
    </w:rPr>
  </w:style>
  <w:style w:type="paragraph" w:styleId="Antrats">
    <w:name w:val="header"/>
    <w:basedOn w:val="prastasis"/>
    <w:link w:val="AntratsDiagrama"/>
    <w:rsid w:val="00EE6D2E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EE6D2E"/>
    <w:rPr>
      <w:rFonts w:ascii="Arial" w:eastAsia="Times New Roman" w:hAnsi="Arial" w:cs="Times New Roman"/>
      <w:szCs w:val="20"/>
      <w:lang w:val="en-US" w:eastAsia="ar-SA"/>
    </w:rPr>
  </w:style>
  <w:style w:type="paragraph" w:styleId="Porat">
    <w:name w:val="footer"/>
    <w:basedOn w:val="prastasis"/>
    <w:link w:val="PoratDiagrama"/>
    <w:rsid w:val="00EE6D2E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PoratDiagrama">
    <w:name w:val="Poraštė Diagrama"/>
    <w:basedOn w:val="Numatytasispastraiposriftas"/>
    <w:link w:val="Porat"/>
    <w:rsid w:val="00EE6D2E"/>
    <w:rPr>
      <w:rFonts w:ascii="Arial" w:eastAsia="Times New Roman" w:hAnsi="Arial" w:cs="Times New Roman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103.1.4:49201/aktai/Default.aspx?Id=3&amp;DocId=44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Jasiuleviciene</dc:creator>
  <cp:keywords/>
  <dc:description/>
  <cp:lastModifiedBy>Laima Jauniskiene</cp:lastModifiedBy>
  <cp:revision>2</cp:revision>
  <dcterms:created xsi:type="dcterms:W3CDTF">2019-03-25T12:50:00Z</dcterms:created>
  <dcterms:modified xsi:type="dcterms:W3CDTF">2019-03-25T12:50:00Z</dcterms:modified>
</cp:coreProperties>
</file>