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FBD4" w14:textId="77777777" w:rsidR="00AC14B7" w:rsidRDefault="00CE0446" w:rsidP="00CE0446">
      <w:pPr>
        <w:pStyle w:val="Betarp"/>
        <w:jc w:val="center"/>
        <w:rPr>
          <w:rFonts w:ascii="Times New Roman" w:hAnsi="Times New Roman" w:cs="Times New Roman"/>
          <w:sz w:val="24"/>
          <w:szCs w:val="24"/>
          <w:lang w:eastAsia="lt-LT"/>
        </w:rPr>
      </w:pPr>
      <w:bookmarkStart w:id="0" w:name="_GoBack"/>
      <w:bookmarkEnd w:id="0"/>
      <w:r>
        <w:rPr>
          <w:rFonts w:ascii="Times New Roman" w:hAnsi="Times New Roman" w:cs="Times New Roman"/>
          <w:sz w:val="24"/>
          <w:szCs w:val="24"/>
        </w:rPr>
        <w:t xml:space="preserve">                                                                                                                                                 </w:t>
      </w:r>
      <w:r w:rsidR="00D112EE">
        <w:rPr>
          <w:rFonts w:ascii="Times New Roman" w:hAnsi="Times New Roman" w:cs="Times New Roman"/>
          <w:sz w:val="24"/>
          <w:szCs w:val="24"/>
        </w:rPr>
        <w:t xml:space="preserve">      </w:t>
      </w:r>
      <w:r>
        <w:rPr>
          <w:rFonts w:ascii="Times New Roman" w:hAnsi="Times New Roman" w:cs="Times New Roman"/>
          <w:sz w:val="24"/>
          <w:szCs w:val="24"/>
        </w:rPr>
        <w:t xml:space="preserve">   </w:t>
      </w:r>
      <w:r w:rsidR="00AC14B7">
        <w:rPr>
          <w:rFonts w:ascii="Times New Roman" w:hAnsi="Times New Roman" w:cs="Times New Roman"/>
          <w:sz w:val="24"/>
          <w:szCs w:val="24"/>
        </w:rPr>
        <w:t>PATVIRTINTA</w:t>
      </w:r>
    </w:p>
    <w:p w14:paraId="1429BEDF" w14:textId="77777777" w:rsidR="00AC14B7" w:rsidRDefault="00D112EE" w:rsidP="00D112EE">
      <w:pPr>
        <w:pStyle w:val="Betarp"/>
        <w:jc w:val="right"/>
        <w:rPr>
          <w:rFonts w:ascii="Times New Roman" w:hAnsi="Times New Roman" w:cs="Times New Roman"/>
          <w:sz w:val="24"/>
          <w:szCs w:val="24"/>
          <w:lang w:val="en-US"/>
        </w:rPr>
      </w:pPr>
      <w:r>
        <w:rPr>
          <w:rFonts w:ascii="Times New Roman" w:hAnsi="Times New Roman" w:cs="Times New Roman"/>
          <w:sz w:val="24"/>
          <w:szCs w:val="24"/>
        </w:rPr>
        <w:t xml:space="preserve">                                                                                                                                                                                    </w:t>
      </w:r>
      <w:r w:rsidR="00AC14B7">
        <w:rPr>
          <w:rFonts w:ascii="Times New Roman" w:hAnsi="Times New Roman" w:cs="Times New Roman"/>
          <w:sz w:val="24"/>
          <w:szCs w:val="24"/>
        </w:rPr>
        <w:t>Lazdijų rajono savivaldybės tarybos</w:t>
      </w:r>
    </w:p>
    <w:p w14:paraId="208C3619" w14:textId="77777777" w:rsidR="00AC14B7" w:rsidRDefault="005769C9" w:rsidP="005769C9">
      <w:pPr>
        <w:pStyle w:val="Betarp"/>
        <w:jc w:val="center"/>
        <w:rPr>
          <w:rFonts w:ascii="Times New Roman" w:hAnsi="Times New Roman" w:cs="Times New Roman"/>
          <w:sz w:val="24"/>
          <w:szCs w:val="24"/>
          <w:lang w:val="de-DE" w:eastAsia="ar-SA"/>
        </w:rPr>
      </w:pPr>
      <w:r>
        <w:rPr>
          <w:rFonts w:ascii="Times New Roman" w:hAnsi="Times New Roman" w:cs="Times New Roman"/>
          <w:sz w:val="24"/>
          <w:szCs w:val="24"/>
        </w:rPr>
        <w:t xml:space="preserve">                                                                                                                                                                 </w:t>
      </w:r>
      <w:r w:rsidR="00D112EE">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3B7">
        <w:rPr>
          <w:rFonts w:ascii="Times New Roman" w:hAnsi="Times New Roman" w:cs="Times New Roman"/>
          <w:sz w:val="24"/>
          <w:szCs w:val="24"/>
        </w:rPr>
        <w:t>2019</w:t>
      </w:r>
      <w:r w:rsidR="00180420">
        <w:rPr>
          <w:rFonts w:ascii="Times New Roman" w:hAnsi="Times New Roman" w:cs="Times New Roman"/>
          <w:sz w:val="24"/>
          <w:szCs w:val="24"/>
        </w:rPr>
        <w:t xml:space="preserve"> m. </w:t>
      </w:r>
      <w:r w:rsidR="002D4390">
        <w:rPr>
          <w:rFonts w:ascii="Times New Roman" w:hAnsi="Times New Roman" w:cs="Times New Roman"/>
          <w:sz w:val="24"/>
          <w:szCs w:val="24"/>
        </w:rPr>
        <w:t>vasario</w:t>
      </w:r>
      <w:r w:rsidR="00AC14B7">
        <w:rPr>
          <w:rFonts w:ascii="Times New Roman" w:hAnsi="Times New Roman" w:cs="Times New Roman"/>
          <w:sz w:val="24"/>
          <w:szCs w:val="24"/>
        </w:rPr>
        <w:t xml:space="preserve">............ d. </w:t>
      </w:r>
    </w:p>
    <w:p w14:paraId="3E0422B1" w14:textId="77777777" w:rsidR="00AC14B7" w:rsidRDefault="00AC14B7" w:rsidP="00AC14B7">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D112EE">
        <w:rPr>
          <w:rFonts w:ascii="Times New Roman" w:hAnsi="Times New Roman" w:cs="Times New Roman"/>
          <w:sz w:val="24"/>
          <w:szCs w:val="24"/>
        </w:rPr>
        <w:t xml:space="preserve">     </w:t>
      </w:r>
      <w:r>
        <w:rPr>
          <w:rFonts w:ascii="Times New Roman" w:hAnsi="Times New Roman" w:cs="Times New Roman"/>
          <w:sz w:val="24"/>
          <w:szCs w:val="24"/>
        </w:rPr>
        <w:t xml:space="preserve">    sprendimu Nr. 5TS-     </w:t>
      </w:r>
    </w:p>
    <w:p w14:paraId="3FB3B053" w14:textId="77777777" w:rsidR="00AC14B7" w:rsidRDefault="00AC14B7" w:rsidP="00AC14B7">
      <w:pPr>
        <w:rPr>
          <w:rFonts w:ascii="Times New Roman" w:hAnsi="Times New Roman" w:cs="Times New Roman"/>
          <w:sz w:val="24"/>
          <w:szCs w:val="24"/>
        </w:rPr>
      </w:pPr>
    </w:p>
    <w:p w14:paraId="6B8039B0" w14:textId="77777777" w:rsidR="006F47B6" w:rsidRPr="006F47B6" w:rsidRDefault="00AC14B7" w:rsidP="006F47B6">
      <w:pPr>
        <w:pStyle w:val="Betarp"/>
        <w:jc w:val="center"/>
        <w:rPr>
          <w:rFonts w:ascii="Times New Roman" w:hAnsi="Times New Roman" w:cs="Times New Roman"/>
          <w:b/>
          <w:sz w:val="24"/>
          <w:szCs w:val="24"/>
        </w:rPr>
      </w:pPr>
      <w:r w:rsidRPr="006F47B6">
        <w:rPr>
          <w:rFonts w:ascii="Times New Roman" w:hAnsi="Times New Roman" w:cs="Times New Roman"/>
          <w:b/>
          <w:sz w:val="24"/>
          <w:szCs w:val="24"/>
        </w:rPr>
        <w:t>LAZDIJŲ RAJONO SAVIVALDYBĖS VYKDOMŲ VISUOMENĖS</w:t>
      </w:r>
    </w:p>
    <w:p w14:paraId="31321777" w14:textId="77777777" w:rsidR="00AC14B7" w:rsidRPr="006F47B6" w:rsidRDefault="00AC14B7" w:rsidP="006F47B6">
      <w:pPr>
        <w:pStyle w:val="Betarp"/>
        <w:jc w:val="center"/>
        <w:rPr>
          <w:rFonts w:ascii="Times New Roman" w:hAnsi="Times New Roman" w:cs="Times New Roman"/>
          <w:b/>
          <w:sz w:val="24"/>
          <w:szCs w:val="24"/>
        </w:rPr>
      </w:pPr>
      <w:r w:rsidRPr="006F47B6">
        <w:rPr>
          <w:rFonts w:ascii="Times New Roman" w:hAnsi="Times New Roman" w:cs="Times New Roman"/>
          <w:b/>
          <w:sz w:val="24"/>
          <w:szCs w:val="24"/>
        </w:rPr>
        <w:t>SVEIKATOS PRIEŽ</w:t>
      </w:r>
      <w:r w:rsidR="00FA1AA7" w:rsidRPr="006F47B6">
        <w:rPr>
          <w:rFonts w:ascii="Times New Roman" w:hAnsi="Times New Roman" w:cs="Times New Roman"/>
          <w:b/>
          <w:sz w:val="24"/>
          <w:szCs w:val="24"/>
        </w:rPr>
        <w:t>IŪROS FUNKCIJŲ ĮGYVENDINIMO 2018</w:t>
      </w:r>
      <w:r w:rsidRPr="006F47B6">
        <w:rPr>
          <w:rFonts w:ascii="Times New Roman" w:hAnsi="Times New Roman" w:cs="Times New Roman"/>
          <w:b/>
          <w:sz w:val="24"/>
          <w:szCs w:val="24"/>
        </w:rPr>
        <w:t xml:space="preserve"> METŲ ATASKAITA</w:t>
      </w:r>
    </w:p>
    <w:p w14:paraId="69BAF3E3" w14:textId="77777777" w:rsidR="00F61F35" w:rsidRPr="00E71C70" w:rsidRDefault="00F61F35" w:rsidP="00F61F35">
      <w:pPr>
        <w:spacing w:line="360" w:lineRule="auto"/>
        <w:jc w:val="center"/>
        <w:rPr>
          <w:rFonts w:ascii="Times New Roman" w:hAnsi="Times New Roman" w:cs="Times New Roman"/>
          <w:b/>
          <w:sz w:val="24"/>
          <w:szCs w:val="24"/>
        </w:rPr>
      </w:pPr>
    </w:p>
    <w:p w14:paraId="442B4C7E" w14:textId="77777777" w:rsidR="00AC14B7" w:rsidRPr="00025F7B" w:rsidRDefault="00AC14B7" w:rsidP="00025F7B">
      <w:pPr>
        <w:pStyle w:val="Betarp"/>
        <w:jc w:val="center"/>
        <w:rPr>
          <w:rFonts w:ascii="Times New Roman" w:hAnsi="Times New Roman" w:cs="Times New Roman"/>
          <w:b/>
          <w:sz w:val="24"/>
          <w:szCs w:val="24"/>
        </w:rPr>
      </w:pPr>
      <w:r w:rsidRPr="00025F7B">
        <w:rPr>
          <w:rFonts w:ascii="Times New Roman" w:hAnsi="Times New Roman" w:cs="Times New Roman"/>
          <w:b/>
          <w:sz w:val="24"/>
          <w:szCs w:val="24"/>
        </w:rPr>
        <w:t>I SKYRIUS</w:t>
      </w:r>
    </w:p>
    <w:p w14:paraId="4C224F5F" w14:textId="77777777" w:rsidR="00AC14B7" w:rsidRPr="00025F7B" w:rsidRDefault="00AC14B7" w:rsidP="00025F7B">
      <w:pPr>
        <w:pStyle w:val="Betarp"/>
        <w:jc w:val="center"/>
        <w:rPr>
          <w:rFonts w:ascii="Times New Roman" w:hAnsi="Times New Roman" w:cs="Times New Roman"/>
          <w:b/>
          <w:sz w:val="24"/>
          <w:szCs w:val="24"/>
        </w:rPr>
      </w:pPr>
      <w:r w:rsidRPr="00025F7B">
        <w:rPr>
          <w:rFonts w:ascii="Times New Roman" w:hAnsi="Times New Roman" w:cs="Times New Roman"/>
          <w:b/>
          <w:sz w:val="24"/>
          <w:szCs w:val="24"/>
        </w:rPr>
        <w:t>BENDRA INFORMACIJA APIE SAVIVALDYBĖS GYVENTOJŲ SVEIKATOS BŪKLĘ</w:t>
      </w:r>
    </w:p>
    <w:p w14:paraId="5B4BC1EE" w14:textId="77777777" w:rsidR="00F61F35" w:rsidRDefault="00F61F35" w:rsidP="00C8487D">
      <w:pPr>
        <w:pStyle w:val="Betarp"/>
        <w:spacing w:line="360" w:lineRule="auto"/>
        <w:jc w:val="center"/>
        <w:rPr>
          <w:rFonts w:ascii="Times New Roman" w:hAnsi="Times New Roman" w:cs="Times New Roman"/>
          <w:b/>
          <w:sz w:val="24"/>
          <w:szCs w:val="24"/>
        </w:rPr>
      </w:pPr>
    </w:p>
    <w:p w14:paraId="045BC02D" w14:textId="77777777" w:rsidR="00ED5C42" w:rsidRPr="004504DF" w:rsidRDefault="00AC14B7" w:rsidP="004504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Informacija apie savivaldybės gyventojų sveikatos būklę ir sergamumą neinfekcinėmis ligomis pateikiama Savivaldybės visuomenės sveikato</w:t>
      </w:r>
      <w:r w:rsidR="00180420">
        <w:rPr>
          <w:rFonts w:ascii="Times New Roman" w:hAnsi="Times New Roman" w:cs="Times New Roman"/>
          <w:sz w:val="24"/>
          <w:szCs w:val="24"/>
        </w:rPr>
        <w:t>s</w:t>
      </w:r>
      <w:r w:rsidR="00BA5DA9">
        <w:rPr>
          <w:rFonts w:ascii="Times New Roman" w:hAnsi="Times New Roman" w:cs="Times New Roman"/>
          <w:sz w:val="24"/>
          <w:szCs w:val="24"/>
        </w:rPr>
        <w:t xml:space="preserve"> stebėsenos ataskaitoje, kuri buvo patvirtinta 2018 m. sausio 20 d. </w:t>
      </w:r>
      <w:r>
        <w:rPr>
          <w:rFonts w:ascii="Times New Roman" w:hAnsi="Times New Roman" w:cs="Times New Roman"/>
          <w:sz w:val="24"/>
          <w:szCs w:val="24"/>
        </w:rPr>
        <w:t>Lazdijų rajono</w:t>
      </w:r>
      <w:r w:rsidR="00BA5DA9">
        <w:rPr>
          <w:rFonts w:ascii="Times New Roman" w:hAnsi="Times New Roman" w:cs="Times New Roman"/>
          <w:sz w:val="24"/>
          <w:szCs w:val="24"/>
        </w:rPr>
        <w:t xml:space="preserve"> savivaldybės tarybos sprendimu Nr.</w:t>
      </w:r>
      <w:r>
        <w:rPr>
          <w:rFonts w:ascii="Times New Roman" w:hAnsi="Times New Roman" w:cs="Times New Roman"/>
          <w:sz w:val="24"/>
          <w:szCs w:val="24"/>
        </w:rPr>
        <w:t xml:space="preserve"> </w:t>
      </w:r>
      <w:hyperlink r:id="rId8" w:history="1">
        <w:r w:rsidR="00BA5DA9" w:rsidRPr="00BA5DA9">
          <w:rPr>
            <w:rStyle w:val="Hipersaitas"/>
            <w:rFonts w:ascii="Times New Roman" w:hAnsi="Times New Roman" w:cs="Times New Roman"/>
            <w:sz w:val="24"/>
            <w:szCs w:val="24"/>
          </w:rPr>
          <w:t xml:space="preserve">5TS-1532 </w:t>
        </w:r>
      </w:hyperlink>
      <w:r>
        <w:rPr>
          <w:rFonts w:ascii="Times New Roman" w:hAnsi="Times New Roman" w:cs="Times New Roman"/>
          <w:sz w:val="24"/>
          <w:szCs w:val="24"/>
        </w:rPr>
        <w:t>,,Dėl Lazdijų rajono savivaldybės visuomenės sveikat</w:t>
      </w:r>
      <w:r w:rsidR="00180420">
        <w:rPr>
          <w:rFonts w:ascii="Times New Roman" w:hAnsi="Times New Roman" w:cs="Times New Roman"/>
          <w:sz w:val="24"/>
          <w:szCs w:val="24"/>
        </w:rPr>
        <w:t>os stebėsenos ataskaitos už 2017</w:t>
      </w:r>
      <w:r w:rsidR="00BA5DA9">
        <w:rPr>
          <w:rFonts w:ascii="Times New Roman" w:hAnsi="Times New Roman" w:cs="Times New Roman"/>
          <w:sz w:val="24"/>
          <w:szCs w:val="24"/>
        </w:rPr>
        <w:t xml:space="preserve"> m.</w:t>
      </w:r>
      <w:r w:rsidR="005769C9">
        <w:rPr>
          <w:rFonts w:ascii="Times New Roman" w:hAnsi="Times New Roman" w:cs="Times New Roman"/>
          <w:sz w:val="24"/>
          <w:szCs w:val="24"/>
        </w:rPr>
        <w:t>“</w:t>
      </w:r>
    </w:p>
    <w:p w14:paraId="4EE8235D" w14:textId="77777777" w:rsidR="00F61F35" w:rsidRPr="00404653" w:rsidRDefault="00AC14B7" w:rsidP="00404653">
      <w:pPr>
        <w:pStyle w:val="Betarp"/>
        <w:jc w:val="center"/>
        <w:rPr>
          <w:rFonts w:ascii="Times New Roman" w:hAnsi="Times New Roman" w:cs="Times New Roman"/>
          <w:b/>
          <w:sz w:val="24"/>
          <w:szCs w:val="24"/>
        </w:rPr>
      </w:pPr>
      <w:r w:rsidRPr="00404653">
        <w:rPr>
          <w:rFonts w:ascii="Times New Roman" w:hAnsi="Times New Roman" w:cs="Times New Roman"/>
          <w:b/>
          <w:sz w:val="24"/>
          <w:szCs w:val="24"/>
        </w:rPr>
        <w:t>II SKYRIUS</w:t>
      </w:r>
    </w:p>
    <w:p w14:paraId="3AA17649" w14:textId="77777777" w:rsidR="00AC14B7" w:rsidRPr="00404653" w:rsidRDefault="00AC14B7" w:rsidP="00404653">
      <w:pPr>
        <w:pStyle w:val="Betarp"/>
        <w:jc w:val="center"/>
        <w:rPr>
          <w:rFonts w:ascii="Times New Roman" w:hAnsi="Times New Roman" w:cs="Times New Roman"/>
          <w:b/>
          <w:sz w:val="24"/>
          <w:szCs w:val="24"/>
        </w:rPr>
      </w:pPr>
      <w:r w:rsidRPr="00404653">
        <w:rPr>
          <w:rFonts w:ascii="Times New Roman" w:hAnsi="Times New Roman" w:cs="Times New Roman"/>
          <w:b/>
          <w:sz w:val="24"/>
          <w:szCs w:val="24"/>
        </w:rPr>
        <w:t>SAVIVALDYBĖS VISUOMENĖS SVEIKATOS PRIEŽIŪROS FUNKCIJOMS VYKDYTI</w:t>
      </w:r>
    </w:p>
    <w:p w14:paraId="5F439DA4" w14:textId="77777777" w:rsidR="00AC14B7" w:rsidRPr="00404653" w:rsidRDefault="00AC14B7" w:rsidP="00404653">
      <w:pPr>
        <w:pStyle w:val="Betarp"/>
        <w:jc w:val="center"/>
        <w:rPr>
          <w:rFonts w:ascii="Times New Roman" w:hAnsi="Times New Roman" w:cs="Times New Roman"/>
          <w:b/>
          <w:sz w:val="24"/>
          <w:szCs w:val="24"/>
        </w:rPr>
      </w:pPr>
      <w:r w:rsidRPr="00404653">
        <w:rPr>
          <w:rFonts w:ascii="Times New Roman" w:hAnsi="Times New Roman" w:cs="Times New Roman"/>
          <w:b/>
          <w:sz w:val="24"/>
          <w:szCs w:val="24"/>
        </w:rPr>
        <w:t>ĮTAKOS TURĖJUSIŲ VEIKSNIŲ APŽVALGA</w:t>
      </w:r>
    </w:p>
    <w:p w14:paraId="40039596" w14:textId="77777777" w:rsidR="00AC14B7" w:rsidRDefault="00AC14B7" w:rsidP="00C8487D">
      <w:pPr>
        <w:pStyle w:val="Betarp"/>
        <w:spacing w:line="360" w:lineRule="auto"/>
        <w:jc w:val="center"/>
        <w:rPr>
          <w:rFonts w:ascii="Times New Roman" w:hAnsi="Times New Roman" w:cs="Times New Roman"/>
          <w:b/>
          <w:sz w:val="24"/>
          <w:szCs w:val="24"/>
        </w:rPr>
      </w:pPr>
    </w:p>
    <w:p w14:paraId="648E82BE" w14:textId="77777777" w:rsidR="00AC14B7" w:rsidRPr="00D20EEF" w:rsidRDefault="00AC14B7" w:rsidP="00D20EEF">
      <w:pPr>
        <w:pStyle w:val="Betarp"/>
        <w:jc w:val="center"/>
        <w:rPr>
          <w:rFonts w:ascii="Times New Roman" w:hAnsi="Times New Roman" w:cs="Times New Roman"/>
          <w:b/>
          <w:sz w:val="24"/>
          <w:szCs w:val="24"/>
        </w:rPr>
      </w:pPr>
      <w:r w:rsidRPr="00D20EEF">
        <w:rPr>
          <w:rFonts w:ascii="Times New Roman" w:hAnsi="Times New Roman" w:cs="Times New Roman"/>
          <w:b/>
          <w:sz w:val="24"/>
          <w:szCs w:val="24"/>
        </w:rPr>
        <w:t>PIRMASIS SKIRSNIS</w:t>
      </w:r>
    </w:p>
    <w:p w14:paraId="4A3A9867" w14:textId="77777777" w:rsidR="00AC14B7" w:rsidRPr="00D20EEF" w:rsidRDefault="00AC14B7" w:rsidP="00D20EEF">
      <w:pPr>
        <w:pStyle w:val="Betarp"/>
        <w:jc w:val="center"/>
        <w:rPr>
          <w:rFonts w:ascii="Times New Roman" w:hAnsi="Times New Roman" w:cs="Times New Roman"/>
          <w:b/>
          <w:sz w:val="24"/>
          <w:szCs w:val="24"/>
        </w:rPr>
      </w:pPr>
      <w:r w:rsidRPr="00D20EEF">
        <w:rPr>
          <w:rFonts w:ascii="Times New Roman" w:hAnsi="Times New Roman" w:cs="Times New Roman"/>
          <w:b/>
          <w:sz w:val="24"/>
          <w:szCs w:val="24"/>
        </w:rPr>
        <w:t>VEIKSNIŲ APŽVALGA</w:t>
      </w:r>
    </w:p>
    <w:p w14:paraId="44F5780A" w14:textId="77777777" w:rsidR="00423DE2" w:rsidRPr="00F61F35" w:rsidRDefault="00423DE2" w:rsidP="00F61F35">
      <w:pPr>
        <w:pStyle w:val="Betarp"/>
        <w:spacing w:line="360" w:lineRule="auto"/>
        <w:jc w:val="center"/>
        <w:rPr>
          <w:rFonts w:ascii="Times New Roman" w:hAnsi="Times New Roman" w:cs="Times New Roman"/>
          <w:b/>
          <w:sz w:val="24"/>
          <w:szCs w:val="24"/>
          <w:lang w:eastAsia="ar-SA"/>
        </w:rPr>
      </w:pPr>
    </w:p>
    <w:p w14:paraId="180B028F" w14:textId="10521BB2" w:rsidR="008662FF" w:rsidRDefault="00AC14B7" w:rsidP="00D46F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Šiame skirsnyje nurodyti svarbiausieji išoriniai ir vidiniai veiksniai, kurie ataskaitiniais biudžetiniais metais turėjo įtakos savivaldybės vykdytai visuomenės sveikatos priežiūros veiklai (finansavimo, administracinių gebėjimų, visuomenės sveikatos priežiūros infrastruktūros plėtros problemos, teisinio reglamentavimo stoka ir jo pokyčiai, kiti veiksniai), įvardyta, kaip šie veiksniai padėjo ar trukdė </w:t>
      </w:r>
      <w:r w:rsidR="008650C6">
        <w:rPr>
          <w:rFonts w:ascii="Times New Roman" w:hAnsi="Times New Roman" w:cs="Times New Roman"/>
          <w:sz w:val="24"/>
          <w:szCs w:val="24"/>
        </w:rPr>
        <w:t xml:space="preserve">Lazdijų rajono </w:t>
      </w:r>
      <w:r>
        <w:rPr>
          <w:rFonts w:ascii="Times New Roman" w:hAnsi="Times New Roman" w:cs="Times New Roman"/>
          <w:sz w:val="24"/>
          <w:szCs w:val="24"/>
        </w:rPr>
        <w:t xml:space="preserve">savivaldybei vykdyti visuomenės </w:t>
      </w:r>
      <w:r>
        <w:rPr>
          <w:rFonts w:ascii="Times New Roman" w:hAnsi="Times New Roman" w:cs="Times New Roman"/>
          <w:sz w:val="24"/>
          <w:szCs w:val="24"/>
        </w:rPr>
        <w:lastRenderedPageBreak/>
        <w:t xml:space="preserve">sveikatos priežiūros funkcijas, reglamentuojamas Lietuvos Respublikos visuomenės sveikatos priežiūros įstatyme ir kituose Lietuvos Respublikos įstatymuose, ir pateikiami siūlymai Lietuvos Respublikos sveikatos ministerijai ir </w:t>
      </w:r>
      <w:r w:rsidR="008650C6">
        <w:rPr>
          <w:rFonts w:ascii="Times New Roman" w:hAnsi="Times New Roman" w:cs="Times New Roman"/>
          <w:sz w:val="24"/>
          <w:szCs w:val="24"/>
        </w:rPr>
        <w:t xml:space="preserve">Lazdijų rajono </w:t>
      </w:r>
      <w:r>
        <w:rPr>
          <w:rFonts w:ascii="Times New Roman" w:hAnsi="Times New Roman" w:cs="Times New Roman"/>
          <w:sz w:val="24"/>
          <w:szCs w:val="24"/>
        </w:rPr>
        <w:t>savivaldybės tarybai.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4253"/>
        <w:gridCol w:w="3969"/>
      </w:tblGrid>
      <w:tr w:rsidR="00AC14B7" w14:paraId="534DD17C" w14:textId="77777777" w:rsidTr="0066351A">
        <w:trPr>
          <w:trHeight w:val="704"/>
        </w:trPr>
        <w:tc>
          <w:tcPr>
            <w:tcW w:w="6379" w:type="dxa"/>
            <w:tcBorders>
              <w:top w:val="single" w:sz="4" w:space="0" w:color="auto"/>
              <w:left w:val="single" w:sz="4" w:space="0" w:color="auto"/>
              <w:bottom w:val="single" w:sz="4" w:space="0" w:color="auto"/>
              <w:right w:val="single" w:sz="4" w:space="0" w:color="auto"/>
            </w:tcBorders>
            <w:vAlign w:val="center"/>
            <w:hideMark/>
          </w:tcPr>
          <w:p w14:paraId="796DE324" w14:textId="77777777" w:rsidR="00AC14B7" w:rsidRPr="00D46F20" w:rsidRDefault="00AC14B7" w:rsidP="00141A2F">
            <w:pPr>
              <w:pStyle w:val="Betarp"/>
              <w:rPr>
                <w:rFonts w:ascii="Times New Roman" w:hAnsi="Times New Roman" w:cs="Times New Roman"/>
                <w:b/>
                <w:lang w:val="en-US"/>
              </w:rPr>
            </w:pPr>
            <w:r w:rsidRPr="00D46F20">
              <w:rPr>
                <w:rFonts w:ascii="Times New Roman" w:hAnsi="Times New Roman" w:cs="Times New Roman"/>
                <w:b/>
              </w:rPr>
              <w:t>Veiksnio pavadinimas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AFC8F4" w14:textId="77777777" w:rsidR="00AC14B7" w:rsidRPr="00D46F20" w:rsidRDefault="00AC14B7" w:rsidP="00141A2F">
            <w:pPr>
              <w:pStyle w:val="Betarp"/>
              <w:rPr>
                <w:rFonts w:ascii="Times New Roman" w:hAnsi="Times New Roman" w:cs="Times New Roman"/>
                <w:b/>
              </w:rPr>
            </w:pPr>
            <w:r w:rsidRPr="00D46F20">
              <w:rPr>
                <w:rFonts w:ascii="Times New Roman" w:hAnsi="Times New Roman" w:cs="Times New Roman"/>
                <w:b/>
              </w:rPr>
              <w:t>Poveikis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BCE944" w14:textId="77777777" w:rsidR="00AC14B7" w:rsidRPr="00D46F20" w:rsidRDefault="00AC14B7" w:rsidP="00141A2F">
            <w:pPr>
              <w:pStyle w:val="Betarp"/>
              <w:rPr>
                <w:rFonts w:ascii="Times New Roman" w:hAnsi="Times New Roman" w:cs="Times New Roman"/>
                <w:b/>
              </w:rPr>
            </w:pPr>
            <w:r w:rsidRPr="00D46F20">
              <w:rPr>
                <w:rFonts w:ascii="Times New Roman" w:hAnsi="Times New Roman" w:cs="Times New Roman"/>
                <w:b/>
              </w:rPr>
              <w:t>Pasiūlymai (Lietuvos Respublikos sveikatos apsaugos ministerijai, savivaldybės tarybai)</w:t>
            </w:r>
          </w:p>
        </w:tc>
      </w:tr>
      <w:tr w:rsidR="00AC14B7" w14:paraId="5DE46613" w14:textId="77777777" w:rsidTr="0066351A">
        <w:trPr>
          <w:trHeight w:val="292"/>
        </w:trPr>
        <w:tc>
          <w:tcPr>
            <w:tcW w:w="6379" w:type="dxa"/>
            <w:tcBorders>
              <w:top w:val="single" w:sz="4" w:space="0" w:color="auto"/>
              <w:left w:val="single" w:sz="4" w:space="0" w:color="auto"/>
              <w:bottom w:val="single" w:sz="4" w:space="0" w:color="auto"/>
              <w:right w:val="single" w:sz="4" w:space="0" w:color="auto"/>
            </w:tcBorders>
            <w:vAlign w:val="center"/>
            <w:hideMark/>
          </w:tcPr>
          <w:p w14:paraId="6B6A5E95"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BB607B"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712D52"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3</w:t>
            </w:r>
          </w:p>
        </w:tc>
      </w:tr>
      <w:tr w:rsidR="00AC14B7" w14:paraId="3691C332" w14:textId="77777777" w:rsidTr="008662FF">
        <w:trPr>
          <w:trHeight w:val="559"/>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1E2CC517" w14:textId="77777777" w:rsidR="00AC14B7" w:rsidRPr="00280069" w:rsidRDefault="00AC14B7" w:rsidP="00141A2F">
            <w:pPr>
              <w:pStyle w:val="Betarp"/>
              <w:rPr>
                <w:rFonts w:ascii="Times New Roman" w:hAnsi="Times New Roman" w:cs="Times New Roman"/>
                <w:b/>
              </w:rPr>
            </w:pPr>
            <w:r w:rsidRPr="00280069">
              <w:rPr>
                <w:rFonts w:ascii="Times New Roman" w:hAnsi="Times New Roman" w:cs="Times New Roman"/>
                <w:b/>
              </w:rPr>
              <w:t>Išoriniai veiksniai</w:t>
            </w:r>
          </w:p>
        </w:tc>
      </w:tr>
      <w:tr w:rsidR="00AC14B7" w14:paraId="5C67BCFE"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hideMark/>
          </w:tcPr>
          <w:p w14:paraId="10FA25B7"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 Lietuvos Respublikos įstatymų ir kitų teisės aktų pakeitimai:</w:t>
            </w:r>
          </w:p>
          <w:p w14:paraId="67859B12"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1.1. Lietuvos Respublikos sveikatos apsaugos ministro įsakymu pakeisti bendrieji savivaldybių visuomenės sveikatos stebėsenos nuostatai;</w:t>
            </w:r>
          </w:p>
          <w:p w14:paraId="0B9AE738" w14:textId="3269A81F"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1.2. Lietuvos Respublikos sveikatos apsaugos ministro įsakymu pakeistas valstybės biudžeto spec. </w:t>
            </w:r>
            <w:r w:rsidR="008650C6">
              <w:rPr>
                <w:rFonts w:ascii="Times New Roman" w:hAnsi="Times New Roman" w:cs="Times New Roman"/>
              </w:rPr>
              <w:t>t</w:t>
            </w:r>
            <w:r w:rsidRPr="00280069">
              <w:rPr>
                <w:rFonts w:ascii="Times New Roman" w:hAnsi="Times New Roman" w:cs="Times New Roman"/>
              </w:rPr>
              <w:t>ikslinės dotacijos, skiriamos savivaldybių biudžetams sveikatos apsaugos ministerijos kuruojamoms valstybinėms visuomenės sveikatos priežiūros funkcijoms vykdyti, planavimo, paskirstymo, naudojimo ir atsiskaitymo už ją tvarkos aprašas;</w:t>
            </w:r>
          </w:p>
          <w:p w14:paraId="50A5157A"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1.3. Lietuvos Respublikos sveikatos apsaugos ministro įsakymu pakeista valstybinių visuomenės sveikatos priežiūros funkcijų vykdymui reikalingų lėšų apskaičiavimo metodika.</w:t>
            </w:r>
          </w:p>
        </w:tc>
        <w:tc>
          <w:tcPr>
            <w:tcW w:w="4253" w:type="dxa"/>
            <w:tcBorders>
              <w:top w:val="single" w:sz="4" w:space="0" w:color="auto"/>
              <w:left w:val="single" w:sz="4" w:space="0" w:color="auto"/>
              <w:bottom w:val="single" w:sz="4" w:space="0" w:color="auto"/>
              <w:right w:val="single" w:sz="4" w:space="0" w:color="auto"/>
            </w:tcBorders>
            <w:hideMark/>
          </w:tcPr>
          <w:p w14:paraId="6835C3C2"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1. Tolygesnis ir aiškesnis finansavimas bei </w:t>
            </w:r>
            <w:r w:rsidR="00AD5070">
              <w:rPr>
                <w:rFonts w:ascii="Times New Roman" w:hAnsi="Times New Roman" w:cs="Times New Roman"/>
              </w:rPr>
              <w:t>laiku atliktas</w:t>
            </w:r>
            <w:r w:rsidRPr="00280069">
              <w:rPr>
                <w:rFonts w:ascii="Times New Roman" w:hAnsi="Times New Roman" w:cs="Times New Roman"/>
              </w:rPr>
              <w:t xml:space="preserve"> veiklos planavimas.</w:t>
            </w:r>
          </w:p>
          <w:p w14:paraId="71A3CC87"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2. Pagerintas visuomenės sveikatos priežiūros paslaugų prieinamumas ir kokybė. </w:t>
            </w:r>
          </w:p>
          <w:p w14:paraId="33EA5C31"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3. Unifikuota paprastesnė visuomenės sveikatos stebėsenos sistema. </w:t>
            </w:r>
          </w:p>
        </w:tc>
        <w:tc>
          <w:tcPr>
            <w:tcW w:w="3969" w:type="dxa"/>
            <w:tcBorders>
              <w:top w:val="single" w:sz="4" w:space="0" w:color="auto"/>
              <w:left w:val="single" w:sz="4" w:space="0" w:color="auto"/>
              <w:bottom w:val="single" w:sz="4" w:space="0" w:color="auto"/>
              <w:right w:val="single" w:sz="4" w:space="0" w:color="auto"/>
            </w:tcBorders>
          </w:tcPr>
          <w:p w14:paraId="40DF9519" w14:textId="77777777" w:rsidR="00AC14B7" w:rsidRPr="00280069" w:rsidRDefault="00AC14B7" w:rsidP="00141A2F">
            <w:pPr>
              <w:pStyle w:val="Betarp"/>
              <w:rPr>
                <w:rFonts w:ascii="Times New Roman" w:hAnsi="Times New Roman" w:cs="Times New Roman"/>
              </w:rPr>
            </w:pPr>
          </w:p>
        </w:tc>
      </w:tr>
      <w:tr w:rsidR="00AC14B7" w14:paraId="3F13BC43" w14:textId="77777777" w:rsidTr="0066351A">
        <w:trPr>
          <w:trHeight w:val="1348"/>
        </w:trPr>
        <w:tc>
          <w:tcPr>
            <w:tcW w:w="6379" w:type="dxa"/>
            <w:tcBorders>
              <w:top w:val="single" w:sz="4" w:space="0" w:color="auto"/>
              <w:left w:val="single" w:sz="4" w:space="0" w:color="auto"/>
              <w:bottom w:val="single" w:sz="4" w:space="0" w:color="auto"/>
              <w:right w:val="single" w:sz="4" w:space="0" w:color="auto"/>
            </w:tcBorders>
            <w:hideMark/>
          </w:tcPr>
          <w:p w14:paraId="12CA3F1B"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2. Valstybinių sveikatos programų, finansuojamų iš Privalomojo sveikatos draudimo fondo lėšų, plėtra:</w:t>
            </w:r>
          </w:p>
          <w:p w14:paraId="73E3B8AF"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2.1. Lietuvos Respublikos sveikatos apsaugos ministro įsakymu pakeistas Širdies ir kraujagyslių ligų rizikos grupės asmenų sveikatos stiprinimo tvarkos aprašas.</w:t>
            </w:r>
          </w:p>
        </w:tc>
        <w:tc>
          <w:tcPr>
            <w:tcW w:w="4253" w:type="dxa"/>
            <w:tcBorders>
              <w:top w:val="single" w:sz="4" w:space="0" w:color="auto"/>
              <w:left w:val="single" w:sz="4" w:space="0" w:color="auto"/>
              <w:bottom w:val="single" w:sz="4" w:space="0" w:color="auto"/>
              <w:right w:val="single" w:sz="4" w:space="0" w:color="auto"/>
            </w:tcBorders>
            <w:hideMark/>
          </w:tcPr>
          <w:p w14:paraId="02311587"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 Efektyvesnis visuomenės sveikatos priežiūros veiklai skiriamų lėšų naudojimas ir programų valdymas.</w:t>
            </w:r>
          </w:p>
          <w:p w14:paraId="30138A93"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2. Inicijuojamas tarpinstitucinis bendradarbiavimas tarp Lazdijų rajono savivaldybės visuomenės sveikatos biuro ir pirminių sveikatos priežiūros centrų.</w:t>
            </w:r>
          </w:p>
          <w:p w14:paraId="78B7FB86"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3. Sudaromos sąlygos didesnei visuomenės daliai gauti vykdomų programų naudą.</w:t>
            </w:r>
          </w:p>
        </w:tc>
        <w:tc>
          <w:tcPr>
            <w:tcW w:w="3969" w:type="dxa"/>
            <w:tcBorders>
              <w:top w:val="single" w:sz="4" w:space="0" w:color="auto"/>
              <w:left w:val="single" w:sz="4" w:space="0" w:color="auto"/>
              <w:bottom w:val="single" w:sz="4" w:space="0" w:color="auto"/>
              <w:right w:val="single" w:sz="4" w:space="0" w:color="auto"/>
            </w:tcBorders>
            <w:hideMark/>
          </w:tcPr>
          <w:p w14:paraId="45393785" w14:textId="77777777" w:rsidR="00AC14B7" w:rsidRPr="00280069" w:rsidRDefault="00AC14B7" w:rsidP="00141A2F">
            <w:pPr>
              <w:pStyle w:val="Betarp"/>
              <w:rPr>
                <w:rFonts w:ascii="Times New Roman" w:hAnsi="Times New Roman" w:cs="Times New Roman"/>
              </w:rPr>
            </w:pPr>
          </w:p>
        </w:tc>
      </w:tr>
      <w:tr w:rsidR="00AC14B7" w14:paraId="6EF0D924" w14:textId="77777777" w:rsidTr="0066351A">
        <w:trPr>
          <w:trHeight w:val="775"/>
        </w:trPr>
        <w:tc>
          <w:tcPr>
            <w:tcW w:w="6379" w:type="dxa"/>
            <w:tcBorders>
              <w:top w:val="single" w:sz="4" w:space="0" w:color="auto"/>
              <w:left w:val="single" w:sz="4" w:space="0" w:color="auto"/>
              <w:bottom w:val="single" w:sz="4" w:space="0" w:color="auto"/>
              <w:right w:val="single" w:sz="4" w:space="0" w:color="auto"/>
            </w:tcBorders>
            <w:hideMark/>
          </w:tcPr>
          <w:p w14:paraId="732A3319"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3. Nepakankamas visuomenės sveikatos priežiūros finansavimas iš valstybės biudžeto.</w:t>
            </w:r>
          </w:p>
        </w:tc>
        <w:tc>
          <w:tcPr>
            <w:tcW w:w="4253" w:type="dxa"/>
            <w:tcBorders>
              <w:top w:val="single" w:sz="4" w:space="0" w:color="auto"/>
              <w:left w:val="single" w:sz="4" w:space="0" w:color="auto"/>
              <w:bottom w:val="single" w:sz="4" w:space="0" w:color="auto"/>
              <w:right w:val="single" w:sz="4" w:space="0" w:color="auto"/>
            </w:tcBorders>
            <w:hideMark/>
          </w:tcPr>
          <w:p w14:paraId="34F74157" w14:textId="71DFDCFC" w:rsidR="00AC14B7" w:rsidRPr="00280069" w:rsidRDefault="00AC14B7" w:rsidP="003F15DE">
            <w:pPr>
              <w:pStyle w:val="Betarp"/>
              <w:rPr>
                <w:rFonts w:ascii="Times New Roman" w:hAnsi="Times New Roman" w:cs="Times New Roman"/>
              </w:rPr>
            </w:pPr>
            <w:r w:rsidRPr="00280069">
              <w:rPr>
                <w:rFonts w:ascii="Times New Roman" w:hAnsi="Times New Roman" w:cs="Times New Roman"/>
              </w:rPr>
              <w:t xml:space="preserve">Nepakankamas valstybės perduotų savivaldybėms visuomenės sveikatos priežiūros funkcijų finansavimas, ypač </w:t>
            </w:r>
            <w:r w:rsidRPr="00280069">
              <w:rPr>
                <w:rFonts w:ascii="Times New Roman" w:hAnsi="Times New Roman" w:cs="Times New Roman"/>
              </w:rPr>
              <w:lastRenderedPageBreak/>
              <w:t>ikimokyklinio ir mokyklinio amžiaus mokinių sveikatos priežiūrai, pavyzdžiui, nepagrįstas ir sunkiai įgyvendinamas 1 etato normatyvas 8</w:t>
            </w:r>
            <w:r w:rsidR="007E0139" w:rsidRPr="00280069">
              <w:rPr>
                <w:rFonts w:ascii="Times New Roman" w:hAnsi="Times New Roman" w:cs="Times New Roman"/>
              </w:rPr>
              <w:t>70-čiai mokinių, neskiriamos</w:t>
            </w:r>
            <w:r w:rsidRPr="00280069">
              <w:rPr>
                <w:rFonts w:ascii="Times New Roman" w:hAnsi="Times New Roman" w:cs="Times New Roman"/>
              </w:rPr>
              <w:t xml:space="preserve"> lėšos ilgalaikiam turtui įsigyti ir reikalingoms funkcijoms vykdyti.</w:t>
            </w:r>
          </w:p>
        </w:tc>
        <w:tc>
          <w:tcPr>
            <w:tcW w:w="3969" w:type="dxa"/>
            <w:tcBorders>
              <w:top w:val="single" w:sz="4" w:space="0" w:color="auto"/>
              <w:left w:val="single" w:sz="4" w:space="0" w:color="auto"/>
              <w:bottom w:val="single" w:sz="4" w:space="0" w:color="auto"/>
              <w:right w:val="single" w:sz="4" w:space="0" w:color="auto"/>
            </w:tcBorders>
            <w:hideMark/>
          </w:tcPr>
          <w:p w14:paraId="0C9278CE" w14:textId="77777777" w:rsidR="00AC14B7" w:rsidRPr="00280069" w:rsidRDefault="00AC14B7" w:rsidP="00141A2F">
            <w:pPr>
              <w:pStyle w:val="Betarp"/>
              <w:rPr>
                <w:rFonts w:ascii="Times New Roman" w:hAnsi="Times New Roman" w:cs="Times New Roman"/>
                <w:lang w:val="de-DE" w:eastAsia="ar-SA"/>
              </w:rPr>
            </w:pPr>
            <w:r w:rsidRPr="00280069">
              <w:rPr>
                <w:rFonts w:ascii="Times New Roman" w:hAnsi="Times New Roman" w:cs="Times New Roman"/>
              </w:rPr>
              <w:lastRenderedPageBreak/>
              <w:t xml:space="preserve">Lietuvos Respublikos sveikatos apsaugos ministerijai: </w:t>
            </w:r>
          </w:p>
          <w:p w14:paraId="6A313446"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lastRenderedPageBreak/>
              <w:t>- keisti visuomenės sveikatos priežiūros specialistų ugdymo įstaigose etatinį minimalų normatyvą įstaigai;</w:t>
            </w:r>
          </w:p>
          <w:p w14:paraId="7CAF5F88" w14:textId="27D75CD1" w:rsidR="00AC14B7" w:rsidRPr="00280069" w:rsidRDefault="00AC14B7" w:rsidP="003F15DE">
            <w:pPr>
              <w:pStyle w:val="Betarp"/>
              <w:rPr>
                <w:rFonts w:ascii="Times New Roman" w:hAnsi="Times New Roman" w:cs="Times New Roman"/>
              </w:rPr>
            </w:pPr>
            <w:r w:rsidRPr="00280069">
              <w:rPr>
                <w:rFonts w:ascii="Times New Roman" w:hAnsi="Times New Roman" w:cs="Times New Roman"/>
              </w:rPr>
              <w:t>- numatyti skatinimo sistemą už didesnį vaikų skaičių</w:t>
            </w:r>
            <w:r w:rsidR="003F15DE">
              <w:rPr>
                <w:rFonts w:ascii="Times New Roman" w:hAnsi="Times New Roman" w:cs="Times New Roman"/>
              </w:rPr>
              <w:t>.</w:t>
            </w:r>
          </w:p>
        </w:tc>
      </w:tr>
      <w:tr w:rsidR="00AC14B7" w14:paraId="34B774D0"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hideMark/>
          </w:tcPr>
          <w:p w14:paraId="28C73A48"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lastRenderedPageBreak/>
              <w:t>4. Nepakankamas valstybės dėmesys sveikatos ugdymui mokyklose.</w:t>
            </w:r>
          </w:p>
        </w:tc>
        <w:tc>
          <w:tcPr>
            <w:tcW w:w="4253" w:type="dxa"/>
            <w:tcBorders>
              <w:top w:val="single" w:sz="4" w:space="0" w:color="auto"/>
              <w:left w:val="single" w:sz="4" w:space="0" w:color="auto"/>
              <w:bottom w:val="single" w:sz="4" w:space="0" w:color="auto"/>
              <w:right w:val="single" w:sz="4" w:space="0" w:color="auto"/>
            </w:tcBorders>
          </w:tcPr>
          <w:p w14:paraId="7E13ADE6" w14:textId="34BF3D92"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Bendrojo ugdymo procese nenumatyta privalomo</w:t>
            </w:r>
            <w:r w:rsidR="003F15DE">
              <w:rPr>
                <w:rFonts w:ascii="Times New Roman" w:hAnsi="Times New Roman" w:cs="Times New Roman"/>
              </w:rPr>
              <w:t>jo</w:t>
            </w:r>
            <w:r w:rsidRPr="00280069">
              <w:rPr>
                <w:rFonts w:ascii="Times New Roman" w:hAnsi="Times New Roman" w:cs="Times New Roman"/>
              </w:rPr>
              <w:t xml:space="preserve"> sveikatos ugdymo ir mokymo programa. Iki šiol sveikatos mokymas vyksta kaip popamokinė būrelių veikla.</w:t>
            </w:r>
          </w:p>
          <w:p w14:paraId="54035746" w14:textId="77777777" w:rsidR="00AC14B7" w:rsidRPr="00280069" w:rsidRDefault="00AC14B7" w:rsidP="00141A2F">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43BFEB6C" w14:textId="4EC4A901" w:rsidR="00AC14B7" w:rsidRPr="00280069" w:rsidRDefault="00AC14B7" w:rsidP="00930910">
            <w:pPr>
              <w:pStyle w:val="Betarp"/>
              <w:rPr>
                <w:rFonts w:ascii="Times New Roman" w:hAnsi="Times New Roman" w:cs="Times New Roman"/>
              </w:rPr>
            </w:pPr>
            <w:r w:rsidRPr="00280069">
              <w:rPr>
                <w:rFonts w:ascii="Times New Roman" w:hAnsi="Times New Roman" w:cs="Times New Roman"/>
              </w:rPr>
              <w:t>Lietuvos Respublikos švietimo ir mokslo ministerijai visuomenės sveikatos mokymą įtraukti į mokinių mokymo programas.</w:t>
            </w:r>
          </w:p>
        </w:tc>
      </w:tr>
      <w:tr w:rsidR="00AC14B7" w14:paraId="6DAE1A94"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hideMark/>
          </w:tcPr>
          <w:p w14:paraId="7D091C96" w14:textId="77777777" w:rsidR="00AC14B7" w:rsidRPr="00280069" w:rsidRDefault="00AC14B7" w:rsidP="00141A2F">
            <w:pPr>
              <w:pStyle w:val="Betarp"/>
              <w:rPr>
                <w:rFonts w:ascii="Times New Roman" w:hAnsi="Times New Roman" w:cs="Times New Roman"/>
                <w:lang w:val="en-US"/>
              </w:rPr>
            </w:pPr>
            <w:r w:rsidRPr="00280069">
              <w:rPr>
                <w:rFonts w:ascii="Times New Roman" w:hAnsi="Times New Roman" w:cs="Times New Roman"/>
              </w:rPr>
              <w:t>5. Savivaldybės sanitarinės kontrolės vykdymas.</w:t>
            </w:r>
          </w:p>
        </w:tc>
        <w:tc>
          <w:tcPr>
            <w:tcW w:w="4253" w:type="dxa"/>
            <w:tcBorders>
              <w:top w:val="single" w:sz="4" w:space="0" w:color="auto"/>
              <w:left w:val="single" w:sz="4" w:space="0" w:color="auto"/>
              <w:bottom w:val="single" w:sz="4" w:space="0" w:color="auto"/>
              <w:right w:val="single" w:sz="4" w:space="0" w:color="auto"/>
            </w:tcBorders>
            <w:hideMark/>
          </w:tcPr>
          <w:p w14:paraId="619A9C34" w14:textId="37A3F2FB" w:rsidR="00AC14B7" w:rsidRPr="00280069" w:rsidRDefault="003F15DE" w:rsidP="003F15DE">
            <w:pPr>
              <w:pStyle w:val="Betarp"/>
              <w:rPr>
                <w:rFonts w:ascii="Times New Roman" w:hAnsi="Times New Roman" w:cs="Times New Roman"/>
              </w:rPr>
            </w:pPr>
            <w:r>
              <w:rPr>
                <w:rFonts w:ascii="Times New Roman" w:hAnsi="Times New Roman" w:cs="Times New Roman"/>
              </w:rPr>
              <w:t>N</w:t>
            </w:r>
            <w:r w:rsidR="00AC14B7" w:rsidRPr="00280069">
              <w:rPr>
                <w:rFonts w:ascii="Times New Roman" w:hAnsi="Times New Roman" w:cs="Times New Roman"/>
              </w:rPr>
              <w:t>ėra metodinių rekomendacijų</w:t>
            </w:r>
            <w:r>
              <w:rPr>
                <w:rFonts w:ascii="Times New Roman" w:hAnsi="Times New Roman" w:cs="Times New Roman"/>
              </w:rPr>
              <w:t xml:space="preserve"> </w:t>
            </w:r>
            <w:r w:rsidRPr="00280069">
              <w:rPr>
                <w:rFonts w:ascii="Times New Roman" w:hAnsi="Times New Roman" w:cs="Times New Roman"/>
              </w:rPr>
              <w:t xml:space="preserve">kokybiškai vykdyti </w:t>
            </w:r>
            <w:r>
              <w:rPr>
                <w:rFonts w:ascii="Times New Roman" w:hAnsi="Times New Roman" w:cs="Times New Roman"/>
              </w:rPr>
              <w:t>Lazdijų rajono s</w:t>
            </w:r>
            <w:r w:rsidRPr="00280069">
              <w:rPr>
                <w:rFonts w:ascii="Times New Roman" w:hAnsi="Times New Roman" w:cs="Times New Roman"/>
              </w:rPr>
              <w:t>avivaldyb</w:t>
            </w:r>
            <w:r>
              <w:rPr>
                <w:rFonts w:ascii="Times New Roman" w:hAnsi="Times New Roman" w:cs="Times New Roman"/>
              </w:rPr>
              <w:t>ės</w:t>
            </w:r>
            <w:r w:rsidRPr="00280069">
              <w:rPr>
                <w:rFonts w:ascii="Times New Roman" w:hAnsi="Times New Roman" w:cs="Times New Roman"/>
              </w:rPr>
              <w:t xml:space="preserve"> sanitarinės kontrolės</w:t>
            </w:r>
            <w:r>
              <w:rPr>
                <w:rFonts w:ascii="Times New Roman" w:hAnsi="Times New Roman" w:cs="Times New Roman"/>
              </w:rPr>
              <w:t xml:space="preserve"> funkcijas.</w:t>
            </w:r>
          </w:p>
        </w:tc>
        <w:tc>
          <w:tcPr>
            <w:tcW w:w="3969" w:type="dxa"/>
            <w:tcBorders>
              <w:top w:val="single" w:sz="4" w:space="0" w:color="auto"/>
              <w:left w:val="single" w:sz="4" w:space="0" w:color="auto"/>
              <w:bottom w:val="single" w:sz="4" w:space="0" w:color="auto"/>
              <w:right w:val="single" w:sz="4" w:space="0" w:color="auto"/>
            </w:tcBorders>
            <w:hideMark/>
          </w:tcPr>
          <w:p w14:paraId="2FA1CFD0" w14:textId="68AFCB3D" w:rsidR="00AC14B7" w:rsidRPr="00E71C70" w:rsidRDefault="00AC14B7" w:rsidP="00930910">
            <w:pPr>
              <w:pStyle w:val="Betarp"/>
              <w:rPr>
                <w:rFonts w:ascii="Times New Roman" w:hAnsi="Times New Roman" w:cs="Times New Roman"/>
              </w:rPr>
            </w:pPr>
            <w:r w:rsidRPr="00280069">
              <w:rPr>
                <w:rFonts w:ascii="Times New Roman" w:hAnsi="Times New Roman" w:cs="Times New Roman"/>
              </w:rPr>
              <w:t>Lietuvos Respublikos sveikatos apsaugos ministerijai</w:t>
            </w:r>
            <w:r w:rsidR="00930910">
              <w:rPr>
                <w:rFonts w:ascii="Times New Roman" w:hAnsi="Times New Roman" w:cs="Times New Roman"/>
              </w:rPr>
              <w:t xml:space="preserve"> pateikti metodines rekomendacijas sanitarinės kontrolės vykdymui Lazdijų rajono </w:t>
            </w:r>
            <w:r w:rsidRPr="00280069">
              <w:rPr>
                <w:rFonts w:ascii="Times New Roman" w:hAnsi="Times New Roman" w:cs="Times New Roman"/>
              </w:rPr>
              <w:t>savivaldyb</w:t>
            </w:r>
            <w:r w:rsidR="00930910">
              <w:rPr>
                <w:rFonts w:ascii="Times New Roman" w:hAnsi="Times New Roman" w:cs="Times New Roman"/>
              </w:rPr>
              <w:t>ėje.</w:t>
            </w:r>
          </w:p>
        </w:tc>
      </w:tr>
      <w:tr w:rsidR="00AC14B7" w14:paraId="4717CB99"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hideMark/>
          </w:tcPr>
          <w:p w14:paraId="4B3E8C90"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6. Gyvenamosios aplinkos oro tarša ir triukšmas.</w:t>
            </w:r>
          </w:p>
        </w:tc>
        <w:tc>
          <w:tcPr>
            <w:tcW w:w="4253" w:type="dxa"/>
            <w:tcBorders>
              <w:top w:val="single" w:sz="4" w:space="0" w:color="auto"/>
              <w:left w:val="single" w:sz="4" w:space="0" w:color="auto"/>
              <w:bottom w:val="single" w:sz="4" w:space="0" w:color="auto"/>
              <w:right w:val="single" w:sz="4" w:space="0" w:color="auto"/>
            </w:tcBorders>
            <w:hideMark/>
          </w:tcPr>
          <w:p w14:paraId="39A34043" w14:textId="66A40CBC" w:rsidR="00AC14B7" w:rsidRPr="00280069" w:rsidRDefault="00930910" w:rsidP="00930910">
            <w:pPr>
              <w:pStyle w:val="Betarp"/>
              <w:rPr>
                <w:rFonts w:ascii="Times New Roman" w:hAnsi="Times New Roman" w:cs="Times New Roman"/>
              </w:rPr>
            </w:pPr>
            <w:r>
              <w:rPr>
                <w:rFonts w:ascii="Times New Roman" w:hAnsi="Times New Roman" w:cs="Times New Roman"/>
              </w:rPr>
              <w:t>Ribotos Lazdijų rajono s</w:t>
            </w:r>
            <w:r w:rsidR="00AC14B7" w:rsidRPr="00280069">
              <w:rPr>
                <w:rFonts w:ascii="Times New Roman" w:hAnsi="Times New Roman" w:cs="Times New Roman"/>
              </w:rPr>
              <w:t>avivaldybės institucijų galimybės</w:t>
            </w:r>
            <w:r>
              <w:rPr>
                <w:rFonts w:ascii="Times New Roman" w:hAnsi="Times New Roman" w:cs="Times New Roman"/>
              </w:rPr>
              <w:t xml:space="preserve"> </w:t>
            </w:r>
            <w:r w:rsidR="00AC14B7" w:rsidRPr="00280069">
              <w:rPr>
                <w:rFonts w:ascii="Times New Roman" w:hAnsi="Times New Roman" w:cs="Times New Roman"/>
              </w:rPr>
              <w:t>įtak</w:t>
            </w:r>
            <w:r>
              <w:rPr>
                <w:rFonts w:ascii="Times New Roman" w:hAnsi="Times New Roman" w:cs="Times New Roman"/>
              </w:rPr>
              <w:t>oti</w:t>
            </w:r>
            <w:r w:rsidR="00AC14B7" w:rsidRPr="00280069">
              <w:rPr>
                <w:rFonts w:ascii="Times New Roman" w:hAnsi="Times New Roman" w:cs="Times New Roman"/>
              </w:rPr>
              <w:t xml:space="preserve"> stacionari</w:t>
            </w:r>
            <w:r>
              <w:rPr>
                <w:rFonts w:ascii="Times New Roman" w:hAnsi="Times New Roman" w:cs="Times New Roman"/>
              </w:rPr>
              <w:t>ų</w:t>
            </w:r>
            <w:r w:rsidR="00AC14B7" w:rsidRPr="00280069">
              <w:rPr>
                <w:rFonts w:ascii="Times New Roman" w:hAnsi="Times New Roman" w:cs="Times New Roman"/>
              </w:rPr>
              <w:t xml:space="preserve"> taršos šaltini</w:t>
            </w:r>
            <w:r>
              <w:rPr>
                <w:rFonts w:ascii="Times New Roman" w:hAnsi="Times New Roman" w:cs="Times New Roman"/>
              </w:rPr>
              <w:t>ų</w:t>
            </w:r>
            <w:r w:rsidR="00AC14B7" w:rsidRPr="00280069">
              <w:rPr>
                <w:rFonts w:ascii="Times New Roman" w:hAnsi="Times New Roman" w:cs="Times New Roman"/>
              </w:rPr>
              <w:t xml:space="preserve">, geležinkelio ir autotransporto eismo </w:t>
            </w:r>
            <w:r>
              <w:rPr>
                <w:rFonts w:ascii="Times New Roman" w:hAnsi="Times New Roman" w:cs="Times New Roman"/>
              </w:rPr>
              <w:t>taršos mažinimą.</w:t>
            </w:r>
          </w:p>
        </w:tc>
        <w:tc>
          <w:tcPr>
            <w:tcW w:w="3969" w:type="dxa"/>
            <w:tcBorders>
              <w:top w:val="single" w:sz="4" w:space="0" w:color="auto"/>
              <w:left w:val="single" w:sz="4" w:space="0" w:color="auto"/>
              <w:bottom w:val="single" w:sz="4" w:space="0" w:color="auto"/>
              <w:right w:val="single" w:sz="4" w:space="0" w:color="auto"/>
            </w:tcBorders>
            <w:hideMark/>
          </w:tcPr>
          <w:p w14:paraId="5E92F6ED" w14:textId="13B13715" w:rsidR="00AC14B7" w:rsidRPr="00280069" w:rsidRDefault="00AC14B7" w:rsidP="00930910">
            <w:pPr>
              <w:pStyle w:val="Betarp"/>
              <w:rPr>
                <w:rFonts w:ascii="Times New Roman" w:hAnsi="Times New Roman" w:cs="Times New Roman"/>
              </w:rPr>
            </w:pPr>
            <w:r w:rsidRPr="00280069">
              <w:rPr>
                <w:rFonts w:ascii="Times New Roman" w:hAnsi="Times New Roman" w:cs="Times New Roman"/>
              </w:rPr>
              <w:t>Lietuvos Respublikos sveikatos apsaugos ministerijai</w:t>
            </w:r>
            <w:r w:rsidR="00930910">
              <w:rPr>
                <w:rFonts w:ascii="Times New Roman" w:hAnsi="Times New Roman" w:cs="Times New Roman"/>
              </w:rPr>
              <w:t xml:space="preserve"> </w:t>
            </w:r>
            <w:r w:rsidRPr="00280069">
              <w:rPr>
                <w:rFonts w:ascii="Times New Roman" w:hAnsi="Times New Roman" w:cs="Times New Roman"/>
              </w:rPr>
              <w:t>tobulinti taršos kontrolės, padarytos žalos gyventojų sveikatai įvertinimo ir atlyginimo teisinius mechanizmus.</w:t>
            </w:r>
          </w:p>
        </w:tc>
      </w:tr>
      <w:tr w:rsidR="00AC14B7" w14:paraId="1CC3BF76" w14:textId="77777777" w:rsidTr="008662FF">
        <w:trPr>
          <w:trHeight w:val="239"/>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76EA7CD4" w14:textId="77777777" w:rsidR="00AC14B7" w:rsidRPr="00280069" w:rsidRDefault="00AC14B7" w:rsidP="00141A2F">
            <w:pPr>
              <w:pStyle w:val="Betarp"/>
              <w:rPr>
                <w:rFonts w:ascii="Times New Roman" w:hAnsi="Times New Roman" w:cs="Times New Roman"/>
                <w:b/>
              </w:rPr>
            </w:pPr>
            <w:r w:rsidRPr="00280069">
              <w:rPr>
                <w:rFonts w:ascii="Times New Roman" w:hAnsi="Times New Roman" w:cs="Times New Roman"/>
                <w:b/>
              </w:rPr>
              <w:t>Vidiniai veiksniai</w:t>
            </w:r>
          </w:p>
        </w:tc>
      </w:tr>
      <w:tr w:rsidR="00AC14B7" w14:paraId="46FA754D"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tcPr>
          <w:p w14:paraId="1C94E1D1"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1. Lazdijų rajono savivaldybės visuomenės sveikatos biuro veikla.</w:t>
            </w:r>
          </w:p>
          <w:p w14:paraId="16A7E180" w14:textId="77777777" w:rsidR="00AC14B7" w:rsidRPr="00280069" w:rsidRDefault="00AC14B7" w:rsidP="00141A2F">
            <w:pPr>
              <w:pStyle w:val="Betarp"/>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14:paraId="4182A56B" w14:textId="71909FA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Gerėjančios visuomenės sveikatos priežiūros paslaugų teikimo rezultatai:</w:t>
            </w:r>
          </w:p>
          <w:p w14:paraId="4C10E35F"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 dėl pradėtų teikti paslaugų gerėja visuomenės sveikatos priežiūra ikimokyklinio ugdymo įstaigose; </w:t>
            </w:r>
          </w:p>
          <w:p w14:paraId="3EEF83C3"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sukurtos ir įdiegtos kompiuterizuotos duomenų bazės mokinių sveikatos rodiklių stebėsenai;</w:t>
            </w:r>
          </w:p>
          <w:p w14:paraId="059E97ED"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 sėkmingai ugdomi sveiko gyvenimo būdo ir fizinio aktyvumo įpročiai pagal atskiras amžiaus grupes; </w:t>
            </w:r>
          </w:p>
          <w:p w14:paraId="30370889"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 gerėja gyventojų informuotumas visuomenės sveikatos klausimais; </w:t>
            </w:r>
          </w:p>
          <w:p w14:paraId="4A4F3467"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xml:space="preserve">- organizuojamuose sveikatingumo </w:t>
            </w:r>
            <w:r w:rsidRPr="00280069">
              <w:rPr>
                <w:rFonts w:ascii="Times New Roman" w:hAnsi="Times New Roman" w:cs="Times New Roman"/>
              </w:rPr>
              <w:lastRenderedPageBreak/>
              <w:t>renginiuose didėja dalyvių skaičius.</w:t>
            </w:r>
          </w:p>
        </w:tc>
        <w:tc>
          <w:tcPr>
            <w:tcW w:w="3969" w:type="dxa"/>
            <w:tcBorders>
              <w:top w:val="single" w:sz="4" w:space="0" w:color="auto"/>
              <w:left w:val="single" w:sz="4" w:space="0" w:color="auto"/>
              <w:bottom w:val="single" w:sz="4" w:space="0" w:color="auto"/>
              <w:right w:val="single" w:sz="4" w:space="0" w:color="auto"/>
            </w:tcBorders>
            <w:hideMark/>
          </w:tcPr>
          <w:p w14:paraId="5B9A3BF1" w14:textId="77777777" w:rsidR="00AC14B7" w:rsidRPr="00280069" w:rsidRDefault="00AC14B7" w:rsidP="00141A2F">
            <w:pPr>
              <w:pStyle w:val="Betarp"/>
              <w:rPr>
                <w:rFonts w:ascii="Times New Roman" w:hAnsi="Times New Roman" w:cs="Times New Roman"/>
              </w:rPr>
            </w:pPr>
          </w:p>
        </w:tc>
      </w:tr>
      <w:tr w:rsidR="00AC14B7" w14:paraId="39D711E9" w14:textId="77777777" w:rsidTr="0066351A">
        <w:trPr>
          <w:trHeight w:val="239"/>
        </w:trPr>
        <w:tc>
          <w:tcPr>
            <w:tcW w:w="6379" w:type="dxa"/>
            <w:tcBorders>
              <w:top w:val="single" w:sz="4" w:space="0" w:color="auto"/>
              <w:left w:val="single" w:sz="4" w:space="0" w:color="auto"/>
              <w:bottom w:val="single" w:sz="4" w:space="0" w:color="auto"/>
              <w:right w:val="single" w:sz="4" w:space="0" w:color="auto"/>
            </w:tcBorders>
            <w:hideMark/>
          </w:tcPr>
          <w:p w14:paraId="1172E244" w14:textId="77777777" w:rsidR="00AC14B7" w:rsidRPr="00280069" w:rsidRDefault="00AC14B7" w:rsidP="00141A2F">
            <w:pPr>
              <w:pStyle w:val="Betarp"/>
              <w:rPr>
                <w:rFonts w:ascii="Times New Roman" w:hAnsi="Times New Roman" w:cs="Times New Roman"/>
                <w:lang w:val="en-US"/>
              </w:rPr>
            </w:pPr>
            <w:r w:rsidRPr="00280069">
              <w:rPr>
                <w:rFonts w:ascii="Times New Roman" w:hAnsi="Times New Roman" w:cs="Times New Roman"/>
              </w:rPr>
              <w:t>2</w:t>
            </w:r>
            <w:r w:rsidRPr="00B150B5">
              <w:rPr>
                <w:rFonts w:ascii="Times New Roman" w:hAnsi="Times New Roman" w:cs="Times New Roman"/>
              </w:rPr>
              <w:t>.</w:t>
            </w:r>
            <w:r w:rsidRPr="00280069">
              <w:rPr>
                <w:rFonts w:ascii="Times New Roman" w:hAnsi="Times New Roman" w:cs="Times New Roman"/>
              </w:rPr>
              <w:t xml:space="preserve"> Žmogiškųjų išteklių trūkumas.</w:t>
            </w:r>
          </w:p>
        </w:tc>
        <w:tc>
          <w:tcPr>
            <w:tcW w:w="4253" w:type="dxa"/>
            <w:tcBorders>
              <w:top w:val="single" w:sz="4" w:space="0" w:color="auto"/>
              <w:left w:val="single" w:sz="4" w:space="0" w:color="auto"/>
              <w:bottom w:val="single" w:sz="4" w:space="0" w:color="auto"/>
              <w:right w:val="single" w:sz="4" w:space="0" w:color="auto"/>
            </w:tcBorders>
            <w:hideMark/>
          </w:tcPr>
          <w:p w14:paraId="7F5F15A1" w14:textId="304CDC86" w:rsidR="00AC14B7" w:rsidRPr="00280069" w:rsidRDefault="00AC14B7" w:rsidP="008650C6">
            <w:pPr>
              <w:pStyle w:val="Betarp"/>
              <w:rPr>
                <w:rFonts w:ascii="Times New Roman" w:hAnsi="Times New Roman" w:cs="Times New Roman"/>
              </w:rPr>
            </w:pPr>
            <w:r w:rsidRPr="00280069">
              <w:rPr>
                <w:rFonts w:ascii="Times New Roman" w:hAnsi="Times New Roman" w:cs="Times New Roman"/>
              </w:rPr>
              <w:t>Dideli ugdymo įstaigose</w:t>
            </w:r>
            <w:r w:rsidR="008650C6">
              <w:rPr>
                <w:rFonts w:ascii="Times New Roman" w:hAnsi="Times New Roman" w:cs="Times New Roman"/>
              </w:rPr>
              <w:t xml:space="preserve"> mokinių normatyvai priskirtiems</w:t>
            </w:r>
            <w:r w:rsidRPr="00280069">
              <w:rPr>
                <w:rFonts w:ascii="Times New Roman" w:hAnsi="Times New Roman" w:cs="Times New Roman"/>
              </w:rPr>
              <w:t xml:space="preserve"> visuomenės sveikatos </w:t>
            </w:r>
            <w:r w:rsidR="008650C6">
              <w:rPr>
                <w:rFonts w:ascii="Times New Roman" w:hAnsi="Times New Roman" w:cs="Times New Roman"/>
              </w:rPr>
              <w:t>priežiūros specialistams</w:t>
            </w:r>
            <w:r w:rsidRPr="00280069">
              <w:rPr>
                <w:rFonts w:ascii="Times New Roman" w:hAnsi="Times New Roman" w:cs="Times New Roman"/>
              </w:rPr>
              <w:t xml:space="preserve"> 1 etatui.</w:t>
            </w:r>
          </w:p>
        </w:tc>
        <w:tc>
          <w:tcPr>
            <w:tcW w:w="3969" w:type="dxa"/>
            <w:tcBorders>
              <w:top w:val="single" w:sz="4" w:space="0" w:color="auto"/>
              <w:left w:val="single" w:sz="4" w:space="0" w:color="auto"/>
              <w:bottom w:val="single" w:sz="4" w:space="0" w:color="auto"/>
              <w:right w:val="single" w:sz="4" w:space="0" w:color="auto"/>
            </w:tcBorders>
            <w:hideMark/>
          </w:tcPr>
          <w:p w14:paraId="7DCDB3E6" w14:textId="77777777" w:rsidR="00AC14B7" w:rsidRPr="00280069" w:rsidRDefault="00AC14B7" w:rsidP="00141A2F">
            <w:pPr>
              <w:pStyle w:val="Betarp"/>
              <w:rPr>
                <w:rFonts w:ascii="Times New Roman" w:hAnsi="Times New Roman" w:cs="Times New Roman"/>
                <w:lang w:val="de-DE" w:eastAsia="ar-SA"/>
              </w:rPr>
            </w:pPr>
            <w:r w:rsidRPr="00280069">
              <w:rPr>
                <w:rFonts w:ascii="Times New Roman" w:hAnsi="Times New Roman" w:cs="Times New Roman"/>
              </w:rPr>
              <w:t>Lietuvos Respublikos sveikatos apsaugos ministerijai:</w:t>
            </w:r>
          </w:p>
          <w:p w14:paraId="577B8CD8" w14:textId="77777777" w:rsidR="00AC14B7" w:rsidRPr="00280069" w:rsidRDefault="00AC14B7" w:rsidP="00141A2F">
            <w:pPr>
              <w:pStyle w:val="Betarp"/>
              <w:rPr>
                <w:rFonts w:ascii="Times New Roman" w:hAnsi="Times New Roman" w:cs="Times New Roman"/>
              </w:rPr>
            </w:pPr>
            <w:r w:rsidRPr="00280069">
              <w:rPr>
                <w:rFonts w:ascii="Times New Roman" w:hAnsi="Times New Roman" w:cs="Times New Roman"/>
              </w:rPr>
              <w:t>- ugdymo įstaigose mažinti visuomenės sveikatos priežiūros specialisto normatyvą ir didinti darbo užmokesčio asignavimus</w:t>
            </w:r>
          </w:p>
        </w:tc>
      </w:tr>
    </w:tbl>
    <w:p w14:paraId="0AD6F083" w14:textId="77777777" w:rsidR="000D5C60" w:rsidRPr="00674639" w:rsidRDefault="000D5C60" w:rsidP="00BD1D1D">
      <w:pPr>
        <w:pStyle w:val="Betarp"/>
        <w:rPr>
          <w:rFonts w:ascii="Times New Roman" w:hAnsi="Times New Roman" w:cs="Times New Roman"/>
          <w:sz w:val="24"/>
          <w:szCs w:val="24"/>
        </w:rPr>
      </w:pPr>
    </w:p>
    <w:p w14:paraId="72D59566" w14:textId="77777777" w:rsidR="00AC14B7" w:rsidRDefault="00AC14B7" w:rsidP="004D25AD">
      <w:pPr>
        <w:pStyle w:val="Betarp"/>
        <w:jc w:val="center"/>
        <w:rPr>
          <w:rFonts w:ascii="Times New Roman" w:hAnsi="Times New Roman" w:cs="Times New Roman"/>
          <w:b/>
          <w:sz w:val="24"/>
          <w:szCs w:val="24"/>
        </w:rPr>
      </w:pPr>
      <w:r>
        <w:rPr>
          <w:rFonts w:ascii="Times New Roman" w:hAnsi="Times New Roman" w:cs="Times New Roman"/>
          <w:b/>
          <w:sz w:val="24"/>
          <w:szCs w:val="24"/>
        </w:rPr>
        <w:t>ANTRASIS SKIRSNIS</w:t>
      </w:r>
    </w:p>
    <w:p w14:paraId="06D152A9" w14:textId="77777777" w:rsidR="00AC14B7"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INFORMACIJA APIE VISUOMENĖS SVEIKATOS PRIEŽIŪROS FUNKCIJAS SAVIVALDYBĖJE VYKDANČIAS ĮSTAIGAS IR SPECIALISTUS</w:t>
      </w:r>
    </w:p>
    <w:p w14:paraId="275CC063" w14:textId="77777777" w:rsidR="00AC14B7" w:rsidRDefault="00AC14B7" w:rsidP="00AC14B7">
      <w:pPr>
        <w:rPr>
          <w:rFonts w:ascii="Times New Roman" w:hAnsi="Times New Roman" w:cs="Times New Roman"/>
          <w:sz w:val="24"/>
          <w:szCs w:val="24"/>
        </w:rPr>
      </w:pPr>
    </w:p>
    <w:p w14:paraId="2C4D6923" w14:textId="0236F8CA" w:rsidR="00AC14B7" w:rsidRPr="00771FFE" w:rsidRDefault="00AC14B7" w:rsidP="00771FFE">
      <w:pPr>
        <w:pStyle w:val="Betarp"/>
        <w:spacing w:line="360" w:lineRule="auto"/>
        <w:rPr>
          <w:rFonts w:ascii="Times New Roman" w:hAnsi="Times New Roman" w:cs="Times New Roman"/>
          <w:sz w:val="24"/>
          <w:szCs w:val="24"/>
          <w:lang w:eastAsia="lt-LT"/>
        </w:rPr>
      </w:pPr>
      <w:r w:rsidRPr="00771FFE">
        <w:rPr>
          <w:rFonts w:ascii="Times New Roman" w:hAnsi="Times New Roman" w:cs="Times New Roman"/>
          <w:sz w:val="24"/>
          <w:szCs w:val="24"/>
        </w:rPr>
        <w:t xml:space="preserve">           Lazdijų rajono savivaldybės visuomenės sveikatos biuras - savivaldybės biudžetinė įstaiga</w:t>
      </w:r>
      <w:r w:rsidR="00BF2CF2">
        <w:rPr>
          <w:rFonts w:ascii="Times New Roman" w:hAnsi="Times New Roman" w:cs="Times New Roman"/>
          <w:sz w:val="24"/>
          <w:szCs w:val="24"/>
        </w:rPr>
        <w:t xml:space="preserve"> (toliau – VSB)</w:t>
      </w:r>
      <w:r w:rsidRPr="00771FFE">
        <w:rPr>
          <w:rFonts w:ascii="Times New Roman" w:hAnsi="Times New Roman" w:cs="Times New Roman"/>
          <w:sz w:val="24"/>
          <w:szCs w:val="24"/>
        </w:rPr>
        <w:t>, įsteigta savivaldybės tarybos 2008 m. sausio 17 d. sprendimu Nr. 5TS – 289 ,,Dėl Lazdijų rajono savivaldybės visuomenės sveikatos biuro įsteigimo“</w:t>
      </w:r>
      <w:r w:rsidR="002F3358">
        <w:rPr>
          <w:rFonts w:ascii="Times New Roman" w:hAnsi="Times New Roman" w:cs="Times New Roman"/>
          <w:sz w:val="24"/>
          <w:szCs w:val="24"/>
        </w:rPr>
        <w:t>.</w:t>
      </w:r>
      <w:r w:rsidRPr="00771FFE">
        <w:rPr>
          <w:rFonts w:ascii="Times New Roman" w:hAnsi="Times New Roman" w:cs="Times New Roman"/>
          <w:sz w:val="24"/>
          <w:szCs w:val="24"/>
        </w:rPr>
        <w:t xml:space="preserve"> Šiuo metu juridinis VSB adresas – Vilniaus g. 1, LT- 67106 Lazdijai. Adresas korespondencijai - Kauno g. 8, LT-67128.</w:t>
      </w:r>
    </w:p>
    <w:p w14:paraId="30C72F05" w14:textId="77777777" w:rsidR="00AC14B7" w:rsidRDefault="00AC14B7" w:rsidP="00771FFE">
      <w:pPr>
        <w:pStyle w:val="Betarp"/>
        <w:spacing w:line="360" w:lineRule="auto"/>
        <w:rPr>
          <w:rFonts w:ascii="Times New Roman" w:hAnsi="Times New Roman" w:cs="Times New Roman"/>
          <w:sz w:val="24"/>
          <w:szCs w:val="24"/>
        </w:rPr>
      </w:pPr>
      <w:r w:rsidRPr="00771FFE">
        <w:rPr>
          <w:rFonts w:ascii="Times New Roman" w:hAnsi="Times New Roman" w:cs="Times New Roman"/>
          <w:sz w:val="24"/>
          <w:szCs w:val="24"/>
        </w:rPr>
        <w:t xml:space="preserve">          Ataskaitinių metų gruodžio 31 d. Lazdijų rajono savivaldybės visuomenės sveikatos biure dirb</w:t>
      </w:r>
      <w:r w:rsidR="00AE5C19">
        <w:rPr>
          <w:rFonts w:ascii="Times New Roman" w:hAnsi="Times New Roman" w:cs="Times New Roman"/>
          <w:sz w:val="24"/>
          <w:szCs w:val="24"/>
        </w:rPr>
        <w:t>o</w:t>
      </w:r>
      <w:r w:rsidRPr="00771FFE">
        <w:rPr>
          <w:rFonts w:ascii="Times New Roman" w:hAnsi="Times New Roman" w:cs="Times New Roman"/>
          <w:sz w:val="24"/>
          <w:szCs w:val="24"/>
        </w:rPr>
        <w:t xml:space="preserve"> </w:t>
      </w:r>
      <w:r w:rsidR="00F943DB" w:rsidRPr="00771FFE">
        <w:rPr>
          <w:rFonts w:ascii="Times New Roman" w:hAnsi="Times New Roman" w:cs="Times New Roman"/>
          <w:sz w:val="24"/>
          <w:szCs w:val="24"/>
        </w:rPr>
        <w:t>9</w:t>
      </w:r>
      <w:r w:rsidRPr="00771FFE">
        <w:rPr>
          <w:rFonts w:ascii="Times New Roman" w:hAnsi="Times New Roman" w:cs="Times New Roman"/>
          <w:sz w:val="24"/>
          <w:szCs w:val="24"/>
        </w:rPr>
        <w:t xml:space="preserve"> specialistai (žr. lentelę), kurie vykdė savivaldybės savarankiškąsias ir valstybines (valstybės perduotas savivaldybėms) visuomenės sveikatos priežiūros funkcijas. </w:t>
      </w:r>
    </w:p>
    <w:p w14:paraId="64639B58" w14:textId="77777777" w:rsidR="008662FF" w:rsidRPr="00771FFE" w:rsidRDefault="008662FF" w:rsidP="00450233">
      <w:pPr>
        <w:pStyle w:val="Betarp"/>
        <w:spacing w:line="360" w:lineRule="auto"/>
        <w:jc w:val="right"/>
        <w:rPr>
          <w:rFonts w:ascii="Times New Roman" w:hAnsi="Times New Roman" w:cs="Times New Roman"/>
          <w:sz w:val="24"/>
          <w:szCs w:val="24"/>
          <w:lang w:val="de-DE" w:eastAsia="ar-SA"/>
        </w:rPr>
      </w:pPr>
    </w:p>
    <w:tbl>
      <w:tblPr>
        <w:tblW w:w="14596" w:type="dxa"/>
        <w:tblLayout w:type="fixed"/>
        <w:tblCellMar>
          <w:left w:w="0" w:type="dxa"/>
          <w:right w:w="0" w:type="dxa"/>
        </w:tblCellMar>
        <w:tblLook w:val="04A0" w:firstRow="1" w:lastRow="0" w:firstColumn="1" w:lastColumn="0" w:noHBand="0" w:noVBand="1"/>
      </w:tblPr>
      <w:tblGrid>
        <w:gridCol w:w="572"/>
        <w:gridCol w:w="6804"/>
        <w:gridCol w:w="1134"/>
        <w:gridCol w:w="1124"/>
        <w:gridCol w:w="1428"/>
        <w:gridCol w:w="850"/>
        <w:gridCol w:w="1843"/>
        <w:gridCol w:w="841"/>
      </w:tblGrid>
      <w:tr w:rsidR="00AC14B7" w:rsidRPr="00EF6B63" w14:paraId="0CFCBEDC" w14:textId="77777777" w:rsidTr="001A4600">
        <w:trPr>
          <w:trHeight w:val="513"/>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5C4B7893" w14:textId="77777777" w:rsidR="00AC14B7" w:rsidRPr="00AF04E6" w:rsidRDefault="00AC14B7" w:rsidP="001365F1">
            <w:pPr>
              <w:pStyle w:val="Betarp"/>
              <w:rPr>
                <w:rFonts w:ascii="Times New Roman" w:hAnsi="Times New Roman" w:cs="Times New Roman"/>
              </w:rPr>
            </w:pPr>
            <w:r w:rsidRPr="00AF04E6">
              <w:rPr>
                <w:rFonts w:ascii="Times New Roman" w:hAnsi="Times New Roman" w:cs="Times New Roman"/>
              </w:rPr>
              <w:t xml:space="preserve">Eil. </w:t>
            </w:r>
          </w:p>
          <w:p w14:paraId="565D9809" w14:textId="77777777" w:rsidR="00AC14B7" w:rsidRPr="00AF04E6" w:rsidRDefault="00AC14B7" w:rsidP="001365F1">
            <w:pPr>
              <w:pStyle w:val="Betarp"/>
              <w:rPr>
                <w:rFonts w:ascii="Times New Roman" w:hAnsi="Times New Roman" w:cs="Times New Roman"/>
              </w:rPr>
            </w:pPr>
            <w:r w:rsidRPr="00AF04E6">
              <w:rPr>
                <w:rFonts w:ascii="Times New Roman" w:hAnsi="Times New Roman" w:cs="Times New Roman"/>
              </w:rPr>
              <w:t>Nr.</w:t>
            </w:r>
          </w:p>
        </w:tc>
        <w:tc>
          <w:tcPr>
            <w:tcW w:w="6804" w:type="dxa"/>
            <w:vMerge w:val="restart"/>
            <w:tcBorders>
              <w:top w:val="single" w:sz="4" w:space="0" w:color="auto"/>
              <w:left w:val="single" w:sz="4" w:space="0" w:color="auto"/>
              <w:bottom w:val="single" w:sz="4" w:space="0" w:color="auto"/>
              <w:right w:val="single" w:sz="4" w:space="0" w:color="auto"/>
            </w:tcBorders>
            <w:vAlign w:val="center"/>
            <w:hideMark/>
          </w:tcPr>
          <w:p w14:paraId="5F9E7C0A" w14:textId="77777777" w:rsidR="001365F1" w:rsidRPr="00AF04E6" w:rsidRDefault="00AC14B7" w:rsidP="00D95C55">
            <w:pPr>
              <w:pStyle w:val="Betarp"/>
              <w:jc w:val="center"/>
              <w:rPr>
                <w:rFonts w:ascii="Times New Roman" w:hAnsi="Times New Roman" w:cs="Times New Roman"/>
              </w:rPr>
            </w:pPr>
            <w:r w:rsidRPr="00AF04E6">
              <w:rPr>
                <w:rFonts w:ascii="Times New Roman" w:hAnsi="Times New Roman" w:cs="Times New Roman"/>
              </w:rPr>
              <w:t>Savivaldybės visuomenės sveikatos</w:t>
            </w:r>
          </w:p>
          <w:p w14:paraId="5E09859D" w14:textId="77777777" w:rsidR="00AC14B7" w:rsidRPr="00AF04E6" w:rsidRDefault="00AC14B7" w:rsidP="00D95C55">
            <w:pPr>
              <w:pStyle w:val="Betarp"/>
              <w:jc w:val="center"/>
              <w:rPr>
                <w:rFonts w:ascii="Times New Roman" w:hAnsi="Times New Roman" w:cs="Times New Roman"/>
              </w:rPr>
            </w:pPr>
            <w:r w:rsidRPr="00AF04E6">
              <w:rPr>
                <w:rFonts w:ascii="Times New Roman" w:hAnsi="Times New Roman" w:cs="Times New Roman"/>
              </w:rPr>
              <w:t>biuro specialistai</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2E57CD26" w14:textId="77777777" w:rsidR="00AC14B7" w:rsidRPr="00AF04E6" w:rsidRDefault="00AC14B7" w:rsidP="00747730">
            <w:pPr>
              <w:pStyle w:val="Betarp"/>
              <w:ind w:left="113" w:right="113"/>
              <w:rPr>
                <w:rFonts w:ascii="Times New Roman" w:hAnsi="Times New Roman" w:cs="Times New Roman"/>
              </w:rPr>
            </w:pPr>
            <w:r w:rsidRPr="00AF04E6">
              <w:rPr>
                <w:rFonts w:ascii="Times New Roman" w:hAnsi="Times New Roman" w:cs="Times New Roman"/>
              </w:rPr>
              <w:t>Patvirtintų pareigybių skaičius</w:t>
            </w:r>
          </w:p>
        </w:tc>
        <w:tc>
          <w:tcPr>
            <w:tcW w:w="11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6600F8" w14:textId="77777777" w:rsidR="00AC14B7" w:rsidRPr="00AF04E6" w:rsidRDefault="00AC14B7" w:rsidP="00747730">
            <w:pPr>
              <w:pStyle w:val="Betarp"/>
              <w:ind w:left="113" w:right="113"/>
              <w:rPr>
                <w:rFonts w:ascii="Times New Roman" w:hAnsi="Times New Roman" w:cs="Times New Roman"/>
              </w:rPr>
            </w:pPr>
            <w:r w:rsidRPr="00AF04E6">
              <w:rPr>
                <w:rFonts w:ascii="Times New Roman" w:hAnsi="Times New Roman" w:cs="Times New Roman"/>
              </w:rPr>
              <w:t>Užimtų pareigybių skaičius</w:t>
            </w:r>
          </w:p>
        </w:tc>
        <w:tc>
          <w:tcPr>
            <w:tcW w:w="4962" w:type="dxa"/>
            <w:gridSpan w:val="4"/>
            <w:tcBorders>
              <w:top w:val="single" w:sz="4" w:space="0" w:color="auto"/>
              <w:left w:val="single" w:sz="4" w:space="0" w:color="auto"/>
              <w:bottom w:val="single" w:sz="4" w:space="0" w:color="auto"/>
              <w:right w:val="single" w:sz="4" w:space="0" w:color="auto"/>
            </w:tcBorders>
            <w:vAlign w:val="center"/>
            <w:hideMark/>
          </w:tcPr>
          <w:p w14:paraId="594025F3" w14:textId="77777777" w:rsidR="00AC14B7" w:rsidRPr="00AF04E6" w:rsidRDefault="00AC14B7" w:rsidP="001365F1">
            <w:pPr>
              <w:pStyle w:val="Betarp"/>
              <w:rPr>
                <w:rFonts w:ascii="Times New Roman" w:hAnsi="Times New Roman" w:cs="Times New Roman"/>
              </w:rPr>
            </w:pPr>
            <w:r w:rsidRPr="00AF04E6">
              <w:rPr>
                <w:rFonts w:ascii="Times New Roman" w:hAnsi="Times New Roman" w:cs="Times New Roman"/>
              </w:rPr>
              <w:t xml:space="preserve">Fizinių asmenų pagal amžiaus grupes skaičius </w:t>
            </w:r>
          </w:p>
        </w:tc>
      </w:tr>
      <w:tr w:rsidR="00AC14B7" w:rsidRPr="00EF6B63" w14:paraId="01BAD406" w14:textId="77777777" w:rsidTr="001A4600">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5732C0C2" w14:textId="77777777" w:rsidR="00AC14B7" w:rsidRPr="00AF04E6" w:rsidRDefault="00AC14B7" w:rsidP="001365F1">
            <w:pPr>
              <w:pStyle w:val="Betarp"/>
              <w:rPr>
                <w:rFonts w:ascii="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5119AD37" w14:textId="77777777" w:rsidR="00AC14B7" w:rsidRPr="00AF04E6" w:rsidRDefault="00AC14B7" w:rsidP="001365F1">
            <w:pPr>
              <w:pStyle w:val="Betarp"/>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16EF8B" w14:textId="77777777" w:rsidR="00AC14B7" w:rsidRPr="00AF04E6" w:rsidRDefault="00AC14B7" w:rsidP="001365F1">
            <w:pPr>
              <w:pStyle w:val="Betarp"/>
              <w:rPr>
                <w:rFonts w:ascii="Times New Roman" w:hAnsi="Times New Roman" w:cs="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47F09C29" w14:textId="77777777" w:rsidR="00AC14B7" w:rsidRPr="00AF04E6" w:rsidRDefault="00AC14B7" w:rsidP="001365F1">
            <w:pPr>
              <w:pStyle w:val="Betarp"/>
              <w:rPr>
                <w:rFonts w:ascii="Times New Roman" w:hAnsi="Times New Roman" w:cs="Times New Roman"/>
              </w:rPr>
            </w:pPr>
          </w:p>
        </w:tc>
        <w:tc>
          <w:tcPr>
            <w:tcW w:w="1428" w:type="dxa"/>
            <w:tcBorders>
              <w:top w:val="single" w:sz="4" w:space="0" w:color="auto"/>
              <w:left w:val="nil"/>
              <w:bottom w:val="single" w:sz="4" w:space="0" w:color="auto"/>
              <w:right w:val="single" w:sz="4" w:space="0" w:color="auto"/>
            </w:tcBorders>
            <w:textDirection w:val="btLr"/>
            <w:vAlign w:val="center"/>
            <w:hideMark/>
          </w:tcPr>
          <w:p w14:paraId="74A3A39D" w14:textId="77777777" w:rsidR="00AC14B7" w:rsidRPr="00AF04E6" w:rsidRDefault="00AC14B7" w:rsidP="00747730">
            <w:pPr>
              <w:pStyle w:val="Betarp"/>
              <w:ind w:left="113" w:right="113"/>
              <w:rPr>
                <w:rFonts w:ascii="Times New Roman" w:hAnsi="Times New Roman" w:cs="Times New Roman"/>
              </w:rPr>
            </w:pPr>
            <w:r w:rsidRPr="00AF04E6">
              <w:rPr>
                <w:rFonts w:ascii="Times New Roman" w:hAnsi="Times New Roman" w:cs="Times New Roman"/>
              </w:rPr>
              <w:t>Iki 44 m</w:t>
            </w:r>
            <w:r w:rsidR="00311F4C" w:rsidRPr="00AF04E6">
              <w:rPr>
                <w:rFonts w:ascii="Times New Roman" w:hAnsi="Times New Roman" w:cs="Times New Roman"/>
              </w:rPr>
              <w:t xml:space="preserve">. </w:t>
            </w:r>
            <w:r w:rsidRPr="00AF04E6">
              <w:rPr>
                <w:rFonts w:ascii="Times New Roman" w:hAnsi="Times New Roman" w:cs="Times New Roman"/>
              </w:rPr>
              <w:t>amžiaus</w:t>
            </w:r>
          </w:p>
        </w:tc>
        <w:tc>
          <w:tcPr>
            <w:tcW w:w="850" w:type="dxa"/>
            <w:tcBorders>
              <w:top w:val="single" w:sz="4" w:space="0" w:color="auto"/>
              <w:left w:val="nil"/>
              <w:bottom w:val="single" w:sz="4" w:space="0" w:color="auto"/>
              <w:right w:val="single" w:sz="4" w:space="0" w:color="auto"/>
            </w:tcBorders>
            <w:textDirection w:val="btLr"/>
            <w:vAlign w:val="center"/>
            <w:hideMark/>
          </w:tcPr>
          <w:p w14:paraId="44C8AC41" w14:textId="77777777" w:rsidR="00AC14B7" w:rsidRPr="00AF04E6" w:rsidRDefault="00AC14B7" w:rsidP="00747730">
            <w:pPr>
              <w:pStyle w:val="Betarp"/>
              <w:ind w:left="113" w:right="113"/>
              <w:rPr>
                <w:rFonts w:ascii="Times New Roman" w:hAnsi="Times New Roman" w:cs="Times New Roman"/>
              </w:rPr>
            </w:pPr>
            <w:r w:rsidRPr="00AF04E6">
              <w:rPr>
                <w:rFonts w:ascii="Times New Roman" w:hAnsi="Times New Roman" w:cs="Times New Roman"/>
              </w:rPr>
              <w:t>45–54 m</w:t>
            </w:r>
            <w:r w:rsidR="00311F4C" w:rsidRPr="00AF04E6">
              <w:rPr>
                <w:rFonts w:ascii="Times New Roman" w:hAnsi="Times New Roman" w:cs="Times New Roman"/>
              </w:rPr>
              <w:t>.</w:t>
            </w:r>
            <w:r w:rsidRPr="00AF04E6">
              <w:rPr>
                <w:rFonts w:ascii="Times New Roman" w:hAnsi="Times New Roman" w:cs="Times New Roman"/>
              </w:rPr>
              <w:t xml:space="preserve"> amžiaus</w:t>
            </w:r>
          </w:p>
        </w:tc>
        <w:tc>
          <w:tcPr>
            <w:tcW w:w="1843" w:type="dxa"/>
            <w:tcBorders>
              <w:top w:val="single" w:sz="4" w:space="0" w:color="auto"/>
              <w:left w:val="nil"/>
              <w:bottom w:val="single" w:sz="4" w:space="0" w:color="auto"/>
              <w:right w:val="single" w:sz="4" w:space="0" w:color="auto"/>
            </w:tcBorders>
            <w:textDirection w:val="btLr"/>
            <w:vAlign w:val="center"/>
            <w:hideMark/>
          </w:tcPr>
          <w:p w14:paraId="61851AF2" w14:textId="77777777" w:rsidR="00AC14B7" w:rsidRPr="00AF04E6" w:rsidRDefault="00AC14B7" w:rsidP="00747730">
            <w:pPr>
              <w:pStyle w:val="Betarp"/>
              <w:ind w:left="113" w:right="113"/>
              <w:rPr>
                <w:rFonts w:ascii="Times New Roman" w:hAnsi="Times New Roman" w:cs="Times New Roman"/>
              </w:rPr>
            </w:pPr>
            <w:r w:rsidRPr="00AF04E6">
              <w:rPr>
                <w:rFonts w:ascii="Times New Roman" w:hAnsi="Times New Roman" w:cs="Times New Roman"/>
              </w:rPr>
              <w:t>Daugiau nei 54 m amžiaus</w:t>
            </w:r>
          </w:p>
        </w:tc>
        <w:tc>
          <w:tcPr>
            <w:tcW w:w="841" w:type="dxa"/>
            <w:tcBorders>
              <w:top w:val="nil"/>
              <w:left w:val="nil"/>
              <w:bottom w:val="single" w:sz="4" w:space="0" w:color="auto"/>
              <w:right w:val="single" w:sz="4" w:space="0" w:color="auto"/>
            </w:tcBorders>
            <w:vAlign w:val="center"/>
            <w:hideMark/>
          </w:tcPr>
          <w:p w14:paraId="4A678DE1" w14:textId="77777777" w:rsidR="00AC14B7" w:rsidRPr="00AF04E6" w:rsidRDefault="00AC14B7" w:rsidP="001365F1">
            <w:pPr>
              <w:pStyle w:val="Betarp"/>
              <w:rPr>
                <w:rFonts w:ascii="Times New Roman" w:hAnsi="Times New Roman" w:cs="Times New Roman"/>
              </w:rPr>
            </w:pPr>
            <w:r w:rsidRPr="00AF04E6">
              <w:rPr>
                <w:rFonts w:ascii="Times New Roman" w:hAnsi="Times New Roman" w:cs="Times New Roman"/>
              </w:rPr>
              <w:t>Iš viso</w:t>
            </w:r>
          </w:p>
        </w:tc>
      </w:tr>
      <w:tr w:rsidR="00AC14B7" w:rsidRPr="00B87DCE" w14:paraId="49548277" w14:textId="77777777" w:rsidTr="001A4600">
        <w:trPr>
          <w:trHeight w:val="300"/>
        </w:trPr>
        <w:tc>
          <w:tcPr>
            <w:tcW w:w="572" w:type="dxa"/>
            <w:tcBorders>
              <w:top w:val="nil"/>
              <w:left w:val="single" w:sz="4" w:space="0" w:color="auto"/>
              <w:bottom w:val="single" w:sz="4" w:space="0" w:color="auto"/>
              <w:right w:val="single" w:sz="4" w:space="0" w:color="auto"/>
            </w:tcBorders>
            <w:vAlign w:val="center"/>
            <w:hideMark/>
          </w:tcPr>
          <w:p w14:paraId="77649124"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1</w:t>
            </w:r>
          </w:p>
        </w:tc>
        <w:tc>
          <w:tcPr>
            <w:tcW w:w="6804" w:type="dxa"/>
            <w:tcBorders>
              <w:top w:val="single" w:sz="4" w:space="0" w:color="auto"/>
              <w:left w:val="nil"/>
              <w:bottom w:val="single" w:sz="4" w:space="0" w:color="auto"/>
              <w:right w:val="single" w:sz="4" w:space="0" w:color="auto"/>
            </w:tcBorders>
            <w:vAlign w:val="center"/>
            <w:hideMark/>
          </w:tcPr>
          <w:p w14:paraId="6820FD4D"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14:paraId="54A2610B"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471B650"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4</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96C1AAA"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47D27C"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62BA04"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7</w:t>
            </w:r>
          </w:p>
        </w:tc>
        <w:tc>
          <w:tcPr>
            <w:tcW w:w="841" w:type="dxa"/>
            <w:tcBorders>
              <w:top w:val="nil"/>
              <w:left w:val="nil"/>
              <w:bottom w:val="single" w:sz="4" w:space="0" w:color="auto"/>
              <w:right w:val="single" w:sz="4" w:space="0" w:color="auto"/>
            </w:tcBorders>
            <w:vAlign w:val="center"/>
            <w:hideMark/>
          </w:tcPr>
          <w:p w14:paraId="3786CC33" w14:textId="77777777" w:rsidR="00AC14B7" w:rsidRPr="00AF04E6" w:rsidRDefault="00AC14B7" w:rsidP="00CB73A1">
            <w:pPr>
              <w:pStyle w:val="Betarp"/>
              <w:jc w:val="center"/>
              <w:rPr>
                <w:rFonts w:ascii="Times New Roman" w:hAnsi="Times New Roman" w:cs="Times New Roman"/>
              </w:rPr>
            </w:pPr>
            <w:r w:rsidRPr="00AF04E6">
              <w:rPr>
                <w:rFonts w:ascii="Times New Roman" w:hAnsi="Times New Roman" w:cs="Times New Roman"/>
              </w:rPr>
              <w:t>8</w:t>
            </w:r>
          </w:p>
        </w:tc>
      </w:tr>
      <w:tr w:rsidR="00AC14B7" w:rsidRPr="00B87DCE" w14:paraId="3E12FCCA" w14:textId="77777777" w:rsidTr="001A4600">
        <w:trPr>
          <w:trHeight w:val="520"/>
        </w:trPr>
        <w:tc>
          <w:tcPr>
            <w:tcW w:w="572" w:type="dxa"/>
            <w:tcBorders>
              <w:top w:val="nil"/>
              <w:left w:val="single" w:sz="4" w:space="0" w:color="auto"/>
              <w:bottom w:val="single" w:sz="4" w:space="0" w:color="auto"/>
              <w:right w:val="single" w:sz="4" w:space="0" w:color="auto"/>
            </w:tcBorders>
            <w:vAlign w:val="center"/>
            <w:hideMark/>
          </w:tcPr>
          <w:p w14:paraId="4A1DE313"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1.</w:t>
            </w:r>
          </w:p>
        </w:tc>
        <w:tc>
          <w:tcPr>
            <w:tcW w:w="6804" w:type="dxa"/>
            <w:tcBorders>
              <w:top w:val="single" w:sz="4" w:space="0" w:color="auto"/>
              <w:left w:val="nil"/>
              <w:bottom w:val="single" w:sz="4" w:space="0" w:color="auto"/>
              <w:right w:val="single" w:sz="4" w:space="0" w:color="auto"/>
            </w:tcBorders>
            <w:vAlign w:val="center"/>
            <w:hideMark/>
          </w:tcPr>
          <w:p w14:paraId="779D338E"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Valstybines (valstybės perduotas savivaldybėms) visuomenės sveikatos priežiūros funkcijas vykdantys specialistai*</w:t>
            </w:r>
          </w:p>
        </w:tc>
        <w:tc>
          <w:tcPr>
            <w:tcW w:w="1134" w:type="dxa"/>
            <w:tcBorders>
              <w:top w:val="single" w:sz="4" w:space="0" w:color="auto"/>
              <w:left w:val="single" w:sz="4" w:space="0" w:color="auto"/>
              <w:bottom w:val="single" w:sz="4" w:space="0" w:color="auto"/>
              <w:right w:val="single" w:sz="4" w:space="0" w:color="auto"/>
            </w:tcBorders>
          </w:tcPr>
          <w:p w14:paraId="64CFBEC0" w14:textId="77777777" w:rsidR="00B664F4" w:rsidRDefault="00B664F4" w:rsidP="003534B9">
            <w:pPr>
              <w:pStyle w:val="Betarp"/>
              <w:jc w:val="center"/>
              <w:rPr>
                <w:rFonts w:ascii="Times New Roman" w:hAnsi="Times New Roman" w:cs="Times New Roman"/>
              </w:rPr>
            </w:pPr>
          </w:p>
          <w:p w14:paraId="10D5C8CF" w14:textId="77777777" w:rsidR="00AC14B7" w:rsidRPr="00AF04E6" w:rsidRDefault="00AC14B7" w:rsidP="00B664F4">
            <w:pPr>
              <w:pStyle w:val="Betarp"/>
              <w:rPr>
                <w:rFonts w:ascii="Times New Roman" w:hAnsi="Times New Roman" w:cs="Times New Roman"/>
              </w:rPr>
            </w:pPr>
            <w:r w:rsidRPr="00AF04E6">
              <w:rPr>
                <w:rFonts w:ascii="Times New Roman" w:hAnsi="Times New Roman" w:cs="Times New Roman"/>
              </w:rPr>
              <w:t>7,4</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48566BE"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7,4</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CC3740B" w14:textId="77777777" w:rsidR="00AC14B7" w:rsidRPr="00AF04E6" w:rsidRDefault="00312830" w:rsidP="003534B9">
            <w:pPr>
              <w:pStyle w:val="Betarp"/>
              <w:jc w:val="center"/>
              <w:rPr>
                <w:rFonts w:ascii="Times New Roman" w:hAnsi="Times New Roman" w:cs="Times New Roman"/>
              </w:rPr>
            </w:pPr>
            <w:r w:rsidRPr="00AF04E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47AEED"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E8747"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3</w:t>
            </w:r>
          </w:p>
        </w:tc>
        <w:tc>
          <w:tcPr>
            <w:tcW w:w="841" w:type="dxa"/>
            <w:tcBorders>
              <w:top w:val="nil"/>
              <w:left w:val="nil"/>
              <w:bottom w:val="single" w:sz="4" w:space="0" w:color="auto"/>
              <w:right w:val="single" w:sz="4" w:space="0" w:color="auto"/>
            </w:tcBorders>
            <w:vAlign w:val="center"/>
            <w:hideMark/>
          </w:tcPr>
          <w:p w14:paraId="166865B8"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9</w:t>
            </w:r>
          </w:p>
        </w:tc>
      </w:tr>
      <w:tr w:rsidR="00AC14B7" w:rsidRPr="00B87DCE" w14:paraId="76372423" w14:textId="77777777" w:rsidTr="00360100">
        <w:trPr>
          <w:trHeight w:val="1097"/>
        </w:trPr>
        <w:tc>
          <w:tcPr>
            <w:tcW w:w="572" w:type="dxa"/>
            <w:tcBorders>
              <w:top w:val="single" w:sz="4" w:space="0" w:color="auto"/>
              <w:left w:val="single" w:sz="4" w:space="0" w:color="auto"/>
              <w:bottom w:val="single" w:sz="4" w:space="0" w:color="auto"/>
              <w:right w:val="single" w:sz="4" w:space="0" w:color="auto"/>
            </w:tcBorders>
            <w:vAlign w:val="center"/>
            <w:hideMark/>
          </w:tcPr>
          <w:p w14:paraId="7978AD04"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lastRenderedPageBreak/>
              <w:t>1.1.</w:t>
            </w:r>
          </w:p>
        </w:tc>
        <w:tc>
          <w:tcPr>
            <w:tcW w:w="6804" w:type="dxa"/>
            <w:tcBorders>
              <w:top w:val="single" w:sz="4" w:space="0" w:color="auto"/>
              <w:left w:val="nil"/>
              <w:bottom w:val="single" w:sz="4" w:space="0" w:color="auto"/>
              <w:right w:val="single" w:sz="4" w:space="0" w:color="auto"/>
            </w:tcBorders>
            <w:vAlign w:val="center"/>
            <w:hideMark/>
          </w:tcPr>
          <w:p w14:paraId="25927847" w14:textId="1917A00E" w:rsidR="00AC14B7" w:rsidRPr="00AF04E6" w:rsidRDefault="00AC14B7" w:rsidP="00BD0F45">
            <w:pPr>
              <w:pStyle w:val="Betarp"/>
              <w:rPr>
                <w:rFonts w:ascii="Times New Roman" w:hAnsi="Times New Roman" w:cs="Times New Roman"/>
              </w:rPr>
            </w:pPr>
            <w:r w:rsidRPr="00AF04E6">
              <w:rPr>
                <w:rFonts w:ascii="Times New Roman" w:hAnsi="Times New Roman" w:cs="Times New Roman"/>
              </w:rPr>
              <w:t>Visuomenės sveikatos priežiūros specialistas, vykdantis visuomenės sveikatos priežiūrą ikimokyklinio ugdymo, bendrojo ugdymo mokyklose ir profesinio mokymo įstaigose mokinių, ugdomų pagal ikimokyklinio, priešmokyklinio, pradinio, pagrindinio ir vidurinio ugdymo programas</w:t>
            </w:r>
          </w:p>
        </w:tc>
        <w:tc>
          <w:tcPr>
            <w:tcW w:w="1134" w:type="dxa"/>
            <w:tcBorders>
              <w:top w:val="single" w:sz="4" w:space="0" w:color="auto"/>
              <w:left w:val="single" w:sz="4" w:space="0" w:color="auto"/>
              <w:bottom w:val="single" w:sz="4" w:space="0" w:color="auto"/>
              <w:right w:val="single" w:sz="4" w:space="0" w:color="auto"/>
            </w:tcBorders>
          </w:tcPr>
          <w:p w14:paraId="7F1CFF26" w14:textId="77777777" w:rsidR="00B664F4" w:rsidRDefault="00B664F4" w:rsidP="003534B9">
            <w:pPr>
              <w:pStyle w:val="Betarp"/>
              <w:jc w:val="center"/>
              <w:rPr>
                <w:rFonts w:ascii="Times New Roman" w:hAnsi="Times New Roman" w:cs="Times New Roman"/>
              </w:rPr>
            </w:pPr>
          </w:p>
          <w:p w14:paraId="16756053" w14:textId="77777777" w:rsidR="00B664F4" w:rsidRDefault="00B664F4" w:rsidP="003534B9">
            <w:pPr>
              <w:pStyle w:val="Betarp"/>
              <w:jc w:val="center"/>
              <w:rPr>
                <w:rFonts w:ascii="Times New Roman" w:hAnsi="Times New Roman" w:cs="Times New Roman"/>
              </w:rPr>
            </w:pPr>
          </w:p>
          <w:p w14:paraId="2FFD0C05"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4,7</w:t>
            </w:r>
          </w:p>
        </w:tc>
        <w:tc>
          <w:tcPr>
            <w:tcW w:w="1124" w:type="dxa"/>
            <w:tcBorders>
              <w:top w:val="single" w:sz="4" w:space="0" w:color="auto"/>
              <w:left w:val="single" w:sz="4" w:space="0" w:color="auto"/>
              <w:bottom w:val="single" w:sz="4" w:space="0" w:color="auto"/>
              <w:right w:val="single" w:sz="4" w:space="0" w:color="auto"/>
            </w:tcBorders>
            <w:vAlign w:val="center"/>
            <w:hideMark/>
          </w:tcPr>
          <w:p w14:paraId="19C2FAAE"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4,7</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179709" w14:textId="77777777" w:rsidR="00AC14B7" w:rsidRPr="00AF04E6" w:rsidRDefault="00312830" w:rsidP="003534B9">
            <w:pPr>
              <w:pStyle w:val="Betarp"/>
              <w:jc w:val="center"/>
              <w:rPr>
                <w:rFonts w:ascii="Times New Roman" w:hAnsi="Times New Roman" w:cs="Times New Roman"/>
              </w:rPr>
            </w:pPr>
            <w:r w:rsidRPr="00AF04E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0A2C74"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584577"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3</w:t>
            </w:r>
          </w:p>
        </w:tc>
        <w:tc>
          <w:tcPr>
            <w:tcW w:w="841" w:type="dxa"/>
            <w:tcBorders>
              <w:top w:val="single" w:sz="4" w:space="0" w:color="auto"/>
              <w:left w:val="nil"/>
              <w:bottom w:val="single" w:sz="4" w:space="0" w:color="auto"/>
              <w:right w:val="single" w:sz="4" w:space="0" w:color="auto"/>
            </w:tcBorders>
            <w:vAlign w:val="center"/>
            <w:hideMark/>
          </w:tcPr>
          <w:p w14:paraId="1E6DD2A7"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6</w:t>
            </w:r>
          </w:p>
        </w:tc>
      </w:tr>
      <w:tr w:rsidR="00AC14B7" w:rsidRPr="00B87DCE" w14:paraId="761D8F6F" w14:textId="77777777" w:rsidTr="001A4600">
        <w:trPr>
          <w:trHeight w:val="413"/>
        </w:trPr>
        <w:tc>
          <w:tcPr>
            <w:tcW w:w="572" w:type="dxa"/>
            <w:tcBorders>
              <w:top w:val="nil"/>
              <w:left w:val="single" w:sz="4" w:space="0" w:color="auto"/>
              <w:bottom w:val="single" w:sz="4" w:space="0" w:color="auto"/>
              <w:right w:val="single" w:sz="4" w:space="0" w:color="auto"/>
            </w:tcBorders>
            <w:vAlign w:val="center"/>
            <w:hideMark/>
          </w:tcPr>
          <w:p w14:paraId="3C7239E4"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1.2.</w:t>
            </w:r>
          </w:p>
        </w:tc>
        <w:tc>
          <w:tcPr>
            <w:tcW w:w="6804" w:type="dxa"/>
            <w:tcBorders>
              <w:top w:val="single" w:sz="4" w:space="0" w:color="auto"/>
              <w:left w:val="nil"/>
              <w:bottom w:val="single" w:sz="4" w:space="0" w:color="auto"/>
              <w:right w:val="single" w:sz="4" w:space="0" w:color="auto"/>
            </w:tcBorders>
            <w:vAlign w:val="center"/>
            <w:hideMark/>
          </w:tcPr>
          <w:p w14:paraId="0523BE51"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 xml:space="preserve">Vaikų ir jaunimo sveikatos priežiūros specialistas </w:t>
            </w:r>
          </w:p>
        </w:tc>
        <w:tc>
          <w:tcPr>
            <w:tcW w:w="1134" w:type="dxa"/>
            <w:tcBorders>
              <w:top w:val="single" w:sz="4" w:space="0" w:color="auto"/>
              <w:left w:val="single" w:sz="4" w:space="0" w:color="auto"/>
              <w:bottom w:val="single" w:sz="4" w:space="0" w:color="auto"/>
              <w:right w:val="single" w:sz="4" w:space="0" w:color="auto"/>
            </w:tcBorders>
          </w:tcPr>
          <w:p w14:paraId="4748DEC6" w14:textId="77777777" w:rsidR="00E13E53" w:rsidRPr="00AF04E6" w:rsidRDefault="00E13E53" w:rsidP="003534B9">
            <w:pPr>
              <w:pStyle w:val="Betarp"/>
              <w:jc w:val="center"/>
              <w:rPr>
                <w:rFonts w:ascii="Times New Roman" w:hAnsi="Times New Roman" w:cs="Times New Roman"/>
              </w:rPr>
            </w:pPr>
          </w:p>
          <w:p w14:paraId="5197385B"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124" w:type="dxa"/>
            <w:tcBorders>
              <w:top w:val="single" w:sz="4" w:space="0" w:color="auto"/>
              <w:left w:val="single" w:sz="4" w:space="0" w:color="auto"/>
              <w:bottom w:val="single" w:sz="4" w:space="0" w:color="auto"/>
              <w:right w:val="single" w:sz="4" w:space="0" w:color="auto"/>
            </w:tcBorders>
            <w:vAlign w:val="center"/>
          </w:tcPr>
          <w:p w14:paraId="3159E083"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428" w:type="dxa"/>
            <w:tcBorders>
              <w:top w:val="single" w:sz="4" w:space="0" w:color="auto"/>
              <w:left w:val="single" w:sz="4" w:space="0" w:color="auto"/>
              <w:bottom w:val="single" w:sz="4" w:space="0" w:color="auto"/>
              <w:right w:val="single" w:sz="4" w:space="0" w:color="auto"/>
            </w:tcBorders>
            <w:vAlign w:val="center"/>
          </w:tcPr>
          <w:p w14:paraId="6006D92E"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01C6A084"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14:paraId="3C08A386"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841" w:type="dxa"/>
            <w:tcBorders>
              <w:top w:val="nil"/>
              <w:left w:val="nil"/>
              <w:bottom w:val="single" w:sz="4" w:space="0" w:color="auto"/>
              <w:right w:val="single" w:sz="4" w:space="0" w:color="auto"/>
            </w:tcBorders>
            <w:vAlign w:val="center"/>
          </w:tcPr>
          <w:p w14:paraId="32760EAB"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r>
      <w:tr w:rsidR="00AC14B7" w:rsidRPr="00B87DCE" w14:paraId="2626C564" w14:textId="77777777" w:rsidTr="001A4600">
        <w:trPr>
          <w:trHeight w:val="390"/>
        </w:trPr>
        <w:tc>
          <w:tcPr>
            <w:tcW w:w="572" w:type="dxa"/>
            <w:tcBorders>
              <w:top w:val="single" w:sz="4" w:space="0" w:color="auto"/>
              <w:left w:val="single" w:sz="4" w:space="0" w:color="auto"/>
              <w:bottom w:val="single" w:sz="4" w:space="0" w:color="auto"/>
              <w:right w:val="single" w:sz="4" w:space="0" w:color="auto"/>
            </w:tcBorders>
            <w:vAlign w:val="center"/>
            <w:hideMark/>
          </w:tcPr>
          <w:p w14:paraId="671482F1"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1.3.</w:t>
            </w:r>
          </w:p>
        </w:tc>
        <w:tc>
          <w:tcPr>
            <w:tcW w:w="6804" w:type="dxa"/>
            <w:tcBorders>
              <w:top w:val="single" w:sz="4" w:space="0" w:color="auto"/>
              <w:left w:val="nil"/>
              <w:bottom w:val="single" w:sz="4" w:space="0" w:color="auto"/>
              <w:right w:val="single" w:sz="4" w:space="0" w:color="auto"/>
            </w:tcBorders>
            <w:vAlign w:val="center"/>
            <w:hideMark/>
          </w:tcPr>
          <w:p w14:paraId="18F04DDE"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Visuomenės sveikatos stiprinimo specialistas</w:t>
            </w:r>
          </w:p>
        </w:tc>
        <w:tc>
          <w:tcPr>
            <w:tcW w:w="1134" w:type="dxa"/>
            <w:tcBorders>
              <w:top w:val="single" w:sz="4" w:space="0" w:color="auto"/>
              <w:left w:val="single" w:sz="4" w:space="0" w:color="auto"/>
              <w:bottom w:val="single" w:sz="4" w:space="0" w:color="auto"/>
              <w:right w:val="single" w:sz="4" w:space="0" w:color="auto"/>
            </w:tcBorders>
          </w:tcPr>
          <w:p w14:paraId="55E7E9DB"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2</w:t>
            </w:r>
          </w:p>
        </w:tc>
        <w:tc>
          <w:tcPr>
            <w:tcW w:w="1124" w:type="dxa"/>
            <w:tcBorders>
              <w:top w:val="single" w:sz="4" w:space="0" w:color="auto"/>
              <w:left w:val="single" w:sz="4" w:space="0" w:color="auto"/>
              <w:bottom w:val="single" w:sz="4" w:space="0" w:color="auto"/>
              <w:right w:val="single" w:sz="4" w:space="0" w:color="auto"/>
            </w:tcBorders>
            <w:vAlign w:val="center"/>
          </w:tcPr>
          <w:p w14:paraId="3D0356D8"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2</w:t>
            </w:r>
          </w:p>
        </w:tc>
        <w:tc>
          <w:tcPr>
            <w:tcW w:w="1428" w:type="dxa"/>
            <w:tcBorders>
              <w:top w:val="single" w:sz="4" w:space="0" w:color="auto"/>
              <w:left w:val="single" w:sz="4" w:space="0" w:color="auto"/>
              <w:bottom w:val="single" w:sz="4" w:space="0" w:color="auto"/>
              <w:right w:val="single" w:sz="4" w:space="0" w:color="auto"/>
            </w:tcBorders>
            <w:vAlign w:val="center"/>
          </w:tcPr>
          <w:p w14:paraId="44275F9B"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358B8D8F"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14:paraId="45C26F08"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841" w:type="dxa"/>
            <w:tcBorders>
              <w:top w:val="single" w:sz="4" w:space="0" w:color="auto"/>
              <w:left w:val="nil"/>
              <w:bottom w:val="single" w:sz="4" w:space="0" w:color="auto"/>
              <w:right w:val="single" w:sz="4" w:space="0" w:color="auto"/>
            </w:tcBorders>
            <w:vAlign w:val="center"/>
          </w:tcPr>
          <w:p w14:paraId="4F2A55B4"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2</w:t>
            </w:r>
          </w:p>
        </w:tc>
      </w:tr>
      <w:tr w:rsidR="00AC14B7" w:rsidRPr="00B87DCE" w14:paraId="1D029E53" w14:textId="77777777" w:rsidTr="001A4600">
        <w:trPr>
          <w:trHeight w:val="524"/>
        </w:trPr>
        <w:tc>
          <w:tcPr>
            <w:tcW w:w="572" w:type="dxa"/>
            <w:tcBorders>
              <w:top w:val="nil"/>
              <w:left w:val="single" w:sz="4" w:space="0" w:color="auto"/>
              <w:bottom w:val="single" w:sz="4" w:space="0" w:color="auto"/>
              <w:right w:val="single" w:sz="4" w:space="0" w:color="auto"/>
            </w:tcBorders>
            <w:vAlign w:val="center"/>
            <w:hideMark/>
          </w:tcPr>
          <w:p w14:paraId="386F4F7E"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1.4.</w:t>
            </w:r>
          </w:p>
        </w:tc>
        <w:tc>
          <w:tcPr>
            <w:tcW w:w="6804" w:type="dxa"/>
            <w:tcBorders>
              <w:top w:val="single" w:sz="4" w:space="0" w:color="auto"/>
              <w:left w:val="nil"/>
              <w:bottom w:val="single" w:sz="4" w:space="0" w:color="auto"/>
              <w:right w:val="single" w:sz="4" w:space="0" w:color="auto"/>
            </w:tcBorders>
            <w:vAlign w:val="center"/>
            <w:hideMark/>
          </w:tcPr>
          <w:p w14:paraId="21495729" w14:textId="52BAE6F7" w:rsidR="00AC14B7" w:rsidRPr="00AF04E6" w:rsidRDefault="00AC14B7" w:rsidP="00BD0F45">
            <w:pPr>
              <w:pStyle w:val="Betarp"/>
              <w:rPr>
                <w:rFonts w:ascii="Times New Roman" w:hAnsi="Times New Roman" w:cs="Times New Roman"/>
              </w:rPr>
            </w:pPr>
            <w:r w:rsidRPr="00AF04E6">
              <w:rPr>
                <w:rFonts w:ascii="Times New Roman" w:hAnsi="Times New Roman" w:cs="Times New Roman"/>
              </w:rPr>
              <w:t>Visuomenės sveikatos stebėsenos specialistas</w:t>
            </w:r>
          </w:p>
        </w:tc>
        <w:tc>
          <w:tcPr>
            <w:tcW w:w="1134" w:type="dxa"/>
            <w:tcBorders>
              <w:top w:val="single" w:sz="4" w:space="0" w:color="auto"/>
              <w:left w:val="single" w:sz="4" w:space="0" w:color="auto"/>
              <w:bottom w:val="single" w:sz="4" w:space="0" w:color="auto"/>
              <w:right w:val="single" w:sz="4" w:space="0" w:color="auto"/>
            </w:tcBorders>
          </w:tcPr>
          <w:p w14:paraId="15A19730" w14:textId="77777777" w:rsidR="00E13E53" w:rsidRPr="00AF04E6" w:rsidRDefault="00E13E53" w:rsidP="003534B9">
            <w:pPr>
              <w:pStyle w:val="Betarp"/>
              <w:jc w:val="center"/>
              <w:rPr>
                <w:rFonts w:ascii="Times New Roman" w:hAnsi="Times New Roman" w:cs="Times New Roman"/>
              </w:rPr>
            </w:pPr>
          </w:p>
          <w:p w14:paraId="7331D75D" w14:textId="77777777" w:rsidR="00AC14B7" w:rsidRPr="00AF04E6" w:rsidRDefault="00E13E53" w:rsidP="003534B9">
            <w:pPr>
              <w:pStyle w:val="Betarp"/>
              <w:jc w:val="center"/>
              <w:rPr>
                <w:rFonts w:ascii="Times New Roman" w:hAnsi="Times New Roman" w:cs="Times New Roman"/>
              </w:rPr>
            </w:pPr>
            <w:r w:rsidRPr="00AF04E6">
              <w:rPr>
                <w:rFonts w:ascii="Times New Roman" w:hAnsi="Times New Roman" w:cs="Times New Roman"/>
              </w:rPr>
              <w:t>0</w:t>
            </w:r>
            <w:r w:rsidR="00AC14B7" w:rsidRPr="00AF04E6">
              <w:rPr>
                <w:rFonts w:ascii="Times New Roman" w:hAnsi="Times New Roman" w:cs="Times New Roman"/>
              </w:rPr>
              <w:t>,7</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A1FFD33" w14:textId="77777777" w:rsidR="00E13E53" w:rsidRPr="00AF04E6" w:rsidRDefault="00E13E53" w:rsidP="003534B9">
            <w:pPr>
              <w:pStyle w:val="Betarp"/>
              <w:jc w:val="center"/>
              <w:rPr>
                <w:rFonts w:ascii="Times New Roman" w:hAnsi="Times New Roman" w:cs="Times New Roman"/>
              </w:rPr>
            </w:pPr>
          </w:p>
          <w:p w14:paraId="18417575"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0,7</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243BA82" w14:textId="77777777" w:rsidR="00E13E53" w:rsidRPr="00AF04E6" w:rsidRDefault="00E13E53" w:rsidP="003534B9">
            <w:pPr>
              <w:pStyle w:val="Betarp"/>
              <w:jc w:val="center"/>
              <w:rPr>
                <w:rFonts w:ascii="Times New Roman" w:hAnsi="Times New Roman" w:cs="Times New Roman"/>
              </w:rPr>
            </w:pPr>
          </w:p>
          <w:p w14:paraId="1B56DF20"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BA968E" w14:textId="77777777" w:rsidR="00E13E53" w:rsidRPr="00AF04E6" w:rsidRDefault="00E13E53" w:rsidP="003534B9">
            <w:pPr>
              <w:pStyle w:val="Betarp"/>
              <w:jc w:val="center"/>
              <w:rPr>
                <w:rFonts w:ascii="Times New Roman" w:hAnsi="Times New Roman" w:cs="Times New Roman"/>
              </w:rPr>
            </w:pPr>
          </w:p>
          <w:p w14:paraId="072EADD1"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CED184" w14:textId="77777777" w:rsidR="00E13E53" w:rsidRPr="00AF04E6" w:rsidRDefault="00E13E53" w:rsidP="003534B9">
            <w:pPr>
              <w:pStyle w:val="Betarp"/>
              <w:jc w:val="center"/>
              <w:rPr>
                <w:rFonts w:ascii="Times New Roman" w:hAnsi="Times New Roman" w:cs="Times New Roman"/>
              </w:rPr>
            </w:pPr>
          </w:p>
          <w:p w14:paraId="2D487D56" w14:textId="77777777" w:rsidR="00AC14B7" w:rsidRPr="00AF04E6" w:rsidRDefault="00E13E53" w:rsidP="003534B9">
            <w:pPr>
              <w:pStyle w:val="Betarp"/>
              <w:jc w:val="center"/>
              <w:rPr>
                <w:rFonts w:ascii="Times New Roman" w:hAnsi="Times New Roman" w:cs="Times New Roman"/>
              </w:rPr>
            </w:pPr>
            <w:r w:rsidRPr="00AF04E6">
              <w:rPr>
                <w:rFonts w:ascii="Times New Roman" w:hAnsi="Times New Roman" w:cs="Times New Roman"/>
              </w:rPr>
              <w:t>-</w:t>
            </w:r>
          </w:p>
        </w:tc>
        <w:tc>
          <w:tcPr>
            <w:tcW w:w="841" w:type="dxa"/>
            <w:tcBorders>
              <w:top w:val="nil"/>
              <w:left w:val="nil"/>
              <w:bottom w:val="single" w:sz="4" w:space="0" w:color="auto"/>
              <w:right w:val="single" w:sz="4" w:space="0" w:color="auto"/>
            </w:tcBorders>
            <w:vAlign w:val="center"/>
            <w:hideMark/>
          </w:tcPr>
          <w:p w14:paraId="50FD118D" w14:textId="77777777" w:rsidR="00E13E53" w:rsidRPr="00AF04E6" w:rsidRDefault="00E13E53" w:rsidP="003534B9">
            <w:pPr>
              <w:pStyle w:val="Betarp"/>
              <w:jc w:val="center"/>
              <w:rPr>
                <w:rFonts w:ascii="Times New Roman" w:hAnsi="Times New Roman" w:cs="Times New Roman"/>
              </w:rPr>
            </w:pPr>
          </w:p>
          <w:p w14:paraId="179728BD"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1</w:t>
            </w:r>
          </w:p>
        </w:tc>
      </w:tr>
      <w:tr w:rsidR="00AC14B7" w:rsidRPr="00B87DCE" w14:paraId="751C2C6C" w14:textId="77777777" w:rsidTr="001A4600">
        <w:trPr>
          <w:trHeight w:val="659"/>
        </w:trPr>
        <w:tc>
          <w:tcPr>
            <w:tcW w:w="572" w:type="dxa"/>
            <w:tcBorders>
              <w:top w:val="nil"/>
              <w:left w:val="single" w:sz="4" w:space="0" w:color="auto"/>
              <w:bottom w:val="single" w:sz="4" w:space="0" w:color="auto"/>
              <w:right w:val="single" w:sz="4" w:space="0" w:color="auto"/>
            </w:tcBorders>
            <w:vAlign w:val="center"/>
            <w:hideMark/>
          </w:tcPr>
          <w:p w14:paraId="08808A75"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2.</w:t>
            </w:r>
          </w:p>
        </w:tc>
        <w:tc>
          <w:tcPr>
            <w:tcW w:w="6804" w:type="dxa"/>
            <w:tcBorders>
              <w:top w:val="single" w:sz="4" w:space="0" w:color="auto"/>
              <w:left w:val="nil"/>
              <w:bottom w:val="single" w:sz="4" w:space="0" w:color="auto"/>
              <w:right w:val="single" w:sz="4" w:space="0" w:color="auto"/>
            </w:tcBorders>
            <w:vAlign w:val="center"/>
            <w:hideMark/>
          </w:tcPr>
          <w:p w14:paraId="464C55BD" w14:textId="77777777" w:rsidR="00AC14B7" w:rsidRPr="00AF04E6" w:rsidRDefault="00AC14B7" w:rsidP="00E13E53">
            <w:pPr>
              <w:pStyle w:val="Betarp"/>
              <w:rPr>
                <w:rFonts w:ascii="Times New Roman" w:hAnsi="Times New Roman" w:cs="Times New Roman"/>
              </w:rPr>
            </w:pPr>
            <w:r w:rsidRPr="00AF04E6">
              <w:rPr>
                <w:rFonts w:ascii="Times New Roman" w:hAnsi="Times New Roman" w:cs="Times New Roman"/>
              </w:rPr>
              <w:t>Savarankiškąsias visuomenės sveikatos priežiūros funkcijas vykdantys specialistai *</w:t>
            </w:r>
          </w:p>
        </w:tc>
        <w:tc>
          <w:tcPr>
            <w:tcW w:w="1134" w:type="dxa"/>
            <w:tcBorders>
              <w:top w:val="single" w:sz="4" w:space="0" w:color="auto"/>
              <w:left w:val="single" w:sz="4" w:space="0" w:color="auto"/>
              <w:bottom w:val="single" w:sz="4" w:space="0" w:color="auto"/>
              <w:right w:val="single" w:sz="4" w:space="0" w:color="auto"/>
            </w:tcBorders>
          </w:tcPr>
          <w:p w14:paraId="79820614" w14:textId="77777777" w:rsidR="00BC6F27" w:rsidRPr="00AF04E6" w:rsidRDefault="00BC6F27" w:rsidP="003534B9">
            <w:pPr>
              <w:pStyle w:val="Betarp"/>
              <w:jc w:val="center"/>
              <w:rPr>
                <w:rFonts w:ascii="Times New Roman" w:hAnsi="Times New Roman" w:cs="Times New Roman"/>
              </w:rPr>
            </w:pPr>
          </w:p>
          <w:p w14:paraId="0C3025FB"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124" w:type="dxa"/>
            <w:tcBorders>
              <w:top w:val="single" w:sz="4" w:space="0" w:color="auto"/>
              <w:left w:val="single" w:sz="4" w:space="0" w:color="auto"/>
              <w:bottom w:val="single" w:sz="4" w:space="0" w:color="auto"/>
              <w:right w:val="single" w:sz="4" w:space="0" w:color="auto"/>
            </w:tcBorders>
            <w:vAlign w:val="center"/>
          </w:tcPr>
          <w:p w14:paraId="2E2DB346"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428" w:type="dxa"/>
            <w:tcBorders>
              <w:top w:val="single" w:sz="4" w:space="0" w:color="auto"/>
              <w:left w:val="single" w:sz="4" w:space="0" w:color="auto"/>
              <w:bottom w:val="single" w:sz="4" w:space="0" w:color="auto"/>
              <w:right w:val="single" w:sz="4" w:space="0" w:color="auto"/>
            </w:tcBorders>
            <w:vAlign w:val="center"/>
          </w:tcPr>
          <w:p w14:paraId="2A435AE6"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7502F48E"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14:paraId="0D6CE4F9"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c>
          <w:tcPr>
            <w:tcW w:w="841" w:type="dxa"/>
            <w:tcBorders>
              <w:top w:val="nil"/>
              <w:left w:val="nil"/>
              <w:bottom w:val="single" w:sz="4" w:space="0" w:color="auto"/>
              <w:right w:val="single" w:sz="4" w:space="0" w:color="auto"/>
            </w:tcBorders>
            <w:vAlign w:val="center"/>
          </w:tcPr>
          <w:p w14:paraId="2598E1D3" w14:textId="77777777" w:rsidR="00AC14B7" w:rsidRPr="00AF04E6" w:rsidRDefault="00AC14B7" w:rsidP="003534B9">
            <w:pPr>
              <w:pStyle w:val="Betarp"/>
              <w:jc w:val="center"/>
              <w:rPr>
                <w:rFonts w:ascii="Times New Roman" w:hAnsi="Times New Roman" w:cs="Times New Roman"/>
              </w:rPr>
            </w:pPr>
            <w:r w:rsidRPr="00AF04E6">
              <w:rPr>
                <w:rFonts w:ascii="Times New Roman" w:hAnsi="Times New Roman" w:cs="Times New Roman"/>
              </w:rPr>
              <w:t>-</w:t>
            </w:r>
          </w:p>
        </w:tc>
      </w:tr>
    </w:tbl>
    <w:p w14:paraId="54E12418" w14:textId="77777777" w:rsidR="001A4600" w:rsidRDefault="001A4600" w:rsidP="0072739C">
      <w:pPr>
        <w:pStyle w:val="Betarp"/>
        <w:rPr>
          <w:rFonts w:ascii="Times New Roman" w:hAnsi="Times New Roman" w:cs="Times New Roman"/>
          <w:b/>
          <w:sz w:val="24"/>
          <w:szCs w:val="24"/>
        </w:rPr>
      </w:pPr>
    </w:p>
    <w:p w14:paraId="5C32861B" w14:textId="77777777" w:rsidR="00AC14B7" w:rsidRPr="00D20EEF" w:rsidRDefault="00AC14B7" w:rsidP="00D20EEF">
      <w:pPr>
        <w:pStyle w:val="Betarp"/>
        <w:jc w:val="center"/>
        <w:rPr>
          <w:rFonts w:ascii="Times New Roman" w:hAnsi="Times New Roman" w:cs="Times New Roman"/>
          <w:b/>
          <w:sz w:val="24"/>
          <w:szCs w:val="24"/>
          <w:lang w:eastAsia="lt-LT"/>
        </w:rPr>
      </w:pPr>
      <w:r w:rsidRPr="00D20EEF">
        <w:rPr>
          <w:rFonts w:ascii="Times New Roman" w:hAnsi="Times New Roman" w:cs="Times New Roman"/>
          <w:b/>
          <w:sz w:val="24"/>
          <w:szCs w:val="24"/>
        </w:rPr>
        <w:t>TREČIASIS SKIRSNIS</w:t>
      </w:r>
    </w:p>
    <w:p w14:paraId="194FAE66" w14:textId="77777777" w:rsidR="00AC14B7" w:rsidRPr="00D20EEF" w:rsidRDefault="00AC14B7" w:rsidP="00D20EEF">
      <w:pPr>
        <w:pStyle w:val="Betarp"/>
        <w:jc w:val="center"/>
        <w:rPr>
          <w:rFonts w:ascii="Times New Roman" w:hAnsi="Times New Roman" w:cs="Times New Roman"/>
          <w:b/>
          <w:sz w:val="24"/>
          <w:szCs w:val="24"/>
        </w:rPr>
      </w:pPr>
      <w:r w:rsidRPr="00D20EEF">
        <w:rPr>
          <w:rFonts w:ascii="Times New Roman" w:hAnsi="Times New Roman" w:cs="Times New Roman"/>
          <w:b/>
          <w:sz w:val="24"/>
          <w:szCs w:val="24"/>
        </w:rPr>
        <w:t>SA</w:t>
      </w:r>
      <w:r w:rsidR="007E6E7A" w:rsidRPr="00D20EEF">
        <w:rPr>
          <w:rFonts w:ascii="Times New Roman" w:hAnsi="Times New Roman" w:cs="Times New Roman"/>
          <w:b/>
          <w:sz w:val="24"/>
          <w:szCs w:val="24"/>
        </w:rPr>
        <w:t>VIVALDYBĖS INFORMACIJA APIE 2018</w:t>
      </w:r>
      <w:r w:rsidRPr="00D20EEF">
        <w:rPr>
          <w:rFonts w:ascii="Times New Roman" w:hAnsi="Times New Roman" w:cs="Times New Roman"/>
          <w:b/>
          <w:sz w:val="24"/>
          <w:szCs w:val="24"/>
        </w:rPr>
        <w:t xml:space="preserve"> METŲ SAVIVALDYBĖS VISUOMENĖS SVEIKATOS PRIEŽIŪROS FUNKCIJŲ ĮGYVENDINIMO TIKSLUS, UŽDAVINIUS BEI PRIEMONĖS</w:t>
      </w:r>
    </w:p>
    <w:p w14:paraId="20E24ACF" w14:textId="77777777" w:rsidR="00A406D3" w:rsidRDefault="00A406D3" w:rsidP="00AC14B7">
      <w:pPr>
        <w:jc w:val="center"/>
        <w:rPr>
          <w:rFonts w:ascii="Times New Roman" w:hAnsi="Times New Roman" w:cs="Times New Roman"/>
          <w:b/>
          <w:sz w:val="24"/>
          <w:szCs w:val="24"/>
        </w:rPr>
      </w:pPr>
    </w:p>
    <w:p w14:paraId="245CB32E" w14:textId="77777777" w:rsidR="00AC14B7" w:rsidRDefault="00AC14B7" w:rsidP="00AC14B7">
      <w:pPr>
        <w:rPr>
          <w:rFonts w:ascii="Times New Roman" w:hAnsi="Times New Roman" w:cs="Times New Roman"/>
          <w:sz w:val="24"/>
          <w:szCs w:val="24"/>
        </w:rPr>
      </w:pPr>
      <w:r w:rsidRPr="00F056E1">
        <w:rPr>
          <w:rFonts w:ascii="Times New Roman" w:hAnsi="Times New Roman" w:cs="Times New Roman"/>
          <w:sz w:val="24"/>
          <w:szCs w:val="24"/>
        </w:rPr>
        <w:t xml:space="preserve">Informacija pateikiama </w:t>
      </w:r>
      <w:r w:rsidR="002F3358">
        <w:rPr>
          <w:rFonts w:ascii="Times New Roman" w:hAnsi="Times New Roman" w:cs="Times New Roman"/>
          <w:sz w:val="24"/>
          <w:szCs w:val="24"/>
        </w:rPr>
        <w:t xml:space="preserve">ataskaitos pabaigoje, </w:t>
      </w:r>
      <w:r w:rsidRPr="00F056E1">
        <w:rPr>
          <w:rFonts w:ascii="Times New Roman" w:hAnsi="Times New Roman" w:cs="Times New Roman"/>
          <w:sz w:val="24"/>
          <w:szCs w:val="24"/>
        </w:rPr>
        <w:t xml:space="preserve">pagal </w:t>
      </w:r>
      <w:r w:rsidR="002F3358">
        <w:rPr>
          <w:rFonts w:ascii="Times New Roman" w:hAnsi="Times New Roman" w:cs="Times New Roman"/>
          <w:sz w:val="24"/>
          <w:szCs w:val="24"/>
        </w:rPr>
        <w:t xml:space="preserve">pridedamą </w:t>
      </w:r>
      <w:r w:rsidRPr="00F056E1">
        <w:rPr>
          <w:rFonts w:ascii="Times New Roman" w:hAnsi="Times New Roman" w:cs="Times New Roman"/>
          <w:sz w:val="24"/>
          <w:szCs w:val="24"/>
        </w:rPr>
        <w:t>formos priedą.</w:t>
      </w:r>
    </w:p>
    <w:p w14:paraId="1352A63C" w14:textId="77777777" w:rsidR="00A406D3" w:rsidRPr="00F056E1" w:rsidRDefault="00A406D3" w:rsidP="00AC14B7">
      <w:pPr>
        <w:rPr>
          <w:rFonts w:ascii="Times New Roman" w:hAnsi="Times New Roman" w:cs="Times New Roman"/>
          <w:sz w:val="24"/>
          <w:szCs w:val="24"/>
        </w:rPr>
      </w:pPr>
    </w:p>
    <w:p w14:paraId="64BFF9F3" w14:textId="77777777" w:rsidR="00AC14B7"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KETVIRTAS SKIRSNIS</w:t>
      </w:r>
    </w:p>
    <w:p w14:paraId="33E4DB49" w14:textId="77777777" w:rsidR="00AC14B7"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BENDRADARBIAVIMAS VYKDANT VISUOMENĖS SVEIKATOS PRIEŽIŪROS VEIKLĄ SAVIVALDYBĖJE</w:t>
      </w:r>
    </w:p>
    <w:p w14:paraId="6DBD4A98" w14:textId="77777777" w:rsidR="00AC14B7" w:rsidRDefault="00AC14B7" w:rsidP="00AC14B7">
      <w:pPr>
        <w:pStyle w:val="Betarp"/>
        <w:jc w:val="center"/>
        <w:rPr>
          <w:rFonts w:ascii="Times New Roman" w:hAnsi="Times New Roman" w:cs="Times New Roman"/>
          <w:b/>
          <w:sz w:val="24"/>
          <w:szCs w:val="24"/>
        </w:rPr>
      </w:pPr>
    </w:p>
    <w:p w14:paraId="11E3A993"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*Nevyriausybinių organizacijų dalyvavimas sveikatinimo veikloje, priimant svarbius su visuomenės sveikata susijusius sprendimus.</w:t>
      </w:r>
    </w:p>
    <w:p w14:paraId="65ED25B8" w14:textId="256475CD" w:rsidR="00AC14B7" w:rsidRPr="006626AD" w:rsidRDefault="00AC14B7" w:rsidP="006626AD">
      <w:pPr>
        <w:pStyle w:val="Betarp"/>
        <w:spacing w:line="360" w:lineRule="auto"/>
        <w:jc w:val="both"/>
        <w:rPr>
          <w:rFonts w:ascii="Times New Roman" w:hAnsi="Times New Roman" w:cs="Times New Roman"/>
          <w:sz w:val="24"/>
          <w:szCs w:val="24"/>
          <w:lang w:eastAsia="ar-SA"/>
        </w:rPr>
      </w:pPr>
      <w:r w:rsidRPr="006626AD">
        <w:rPr>
          <w:rFonts w:ascii="Times New Roman" w:hAnsi="Times New Roman" w:cs="Times New Roman"/>
          <w:sz w:val="24"/>
          <w:szCs w:val="24"/>
        </w:rPr>
        <w:t xml:space="preserve">           Nevyriausybin</w:t>
      </w:r>
      <w:r w:rsidR="00BF2CF2">
        <w:rPr>
          <w:rFonts w:ascii="Times New Roman" w:hAnsi="Times New Roman" w:cs="Times New Roman"/>
          <w:sz w:val="24"/>
          <w:szCs w:val="24"/>
        </w:rPr>
        <w:t>ių</w:t>
      </w:r>
      <w:r w:rsidRPr="006626AD">
        <w:rPr>
          <w:rFonts w:ascii="Times New Roman" w:hAnsi="Times New Roman" w:cs="Times New Roman"/>
          <w:sz w:val="24"/>
          <w:szCs w:val="24"/>
        </w:rPr>
        <w:t xml:space="preserve"> organizacijų atstovai dalyva</w:t>
      </w:r>
      <w:r w:rsidR="00962CA9" w:rsidRPr="006626AD">
        <w:rPr>
          <w:rFonts w:ascii="Times New Roman" w:hAnsi="Times New Roman" w:cs="Times New Roman"/>
          <w:sz w:val="24"/>
          <w:szCs w:val="24"/>
        </w:rPr>
        <w:t>vo</w:t>
      </w:r>
      <w:r w:rsidRPr="006626AD">
        <w:rPr>
          <w:rFonts w:ascii="Times New Roman" w:hAnsi="Times New Roman" w:cs="Times New Roman"/>
          <w:sz w:val="24"/>
          <w:szCs w:val="24"/>
        </w:rPr>
        <w:t xml:space="preserve"> bendruomenės sveikatos tarybos veikloje</w:t>
      </w:r>
      <w:r w:rsidR="009622FE" w:rsidRPr="006626AD">
        <w:rPr>
          <w:rFonts w:ascii="Times New Roman" w:hAnsi="Times New Roman" w:cs="Times New Roman"/>
          <w:sz w:val="24"/>
          <w:szCs w:val="24"/>
        </w:rPr>
        <w:t xml:space="preserve">, </w:t>
      </w:r>
      <w:r w:rsidRPr="006626AD">
        <w:rPr>
          <w:rFonts w:ascii="Times New Roman" w:hAnsi="Times New Roman" w:cs="Times New Roman"/>
          <w:sz w:val="24"/>
          <w:szCs w:val="24"/>
        </w:rPr>
        <w:t xml:space="preserve">nustatant </w:t>
      </w:r>
      <w:r w:rsidR="009622FE" w:rsidRPr="006626AD">
        <w:rPr>
          <w:rFonts w:ascii="Times New Roman" w:hAnsi="Times New Roman" w:cs="Times New Roman"/>
          <w:sz w:val="24"/>
          <w:szCs w:val="24"/>
        </w:rPr>
        <w:t xml:space="preserve">2018 m. </w:t>
      </w:r>
      <w:r w:rsidRPr="006626AD">
        <w:rPr>
          <w:rFonts w:ascii="Times New Roman" w:hAnsi="Times New Roman" w:cs="Times New Roman"/>
          <w:sz w:val="24"/>
          <w:szCs w:val="24"/>
        </w:rPr>
        <w:t>Visuomenės sveikatos rėmimo specialiosios programos prioritetus</w:t>
      </w:r>
      <w:r w:rsidR="00ED198C" w:rsidRPr="006626AD">
        <w:rPr>
          <w:rFonts w:ascii="Times New Roman" w:hAnsi="Times New Roman" w:cs="Times New Roman"/>
          <w:sz w:val="24"/>
          <w:szCs w:val="24"/>
        </w:rPr>
        <w:t>, dalyv</w:t>
      </w:r>
      <w:r w:rsidR="009622FE" w:rsidRPr="006626AD">
        <w:rPr>
          <w:rFonts w:ascii="Times New Roman" w:hAnsi="Times New Roman" w:cs="Times New Roman"/>
          <w:sz w:val="24"/>
          <w:szCs w:val="24"/>
        </w:rPr>
        <w:t>avo</w:t>
      </w:r>
      <w:r w:rsidR="00ED198C" w:rsidRPr="006626AD">
        <w:rPr>
          <w:rFonts w:ascii="Times New Roman" w:hAnsi="Times New Roman" w:cs="Times New Roman"/>
          <w:sz w:val="24"/>
          <w:szCs w:val="24"/>
        </w:rPr>
        <w:t xml:space="preserve"> teikiant ir įgyvendinat sveikatinimo projektus. Kartu su Lazdijų VSB organizavo 3 konferencijas onkologijos, cukrinio diabeto prevencijos</w:t>
      </w:r>
      <w:r w:rsidR="00BE14C4" w:rsidRPr="006626AD">
        <w:rPr>
          <w:rFonts w:ascii="Times New Roman" w:hAnsi="Times New Roman" w:cs="Times New Roman"/>
          <w:sz w:val="24"/>
          <w:szCs w:val="24"/>
        </w:rPr>
        <w:t xml:space="preserve"> </w:t>
      </w:r>
      <w:r w:rsidR="00ED198C" w:rsidRPr="006626AD">
        <w:rPr>
          <w:rFonts w:ascii="Times New Roman" w:hAnsi="Times New Roman" w:cs="Times New Roman"/>
          <w:sz w:val="24"/>
          <w:szCs w:val="24"/>
        </w:rPr>
        <w:t>ir sveikos mitybos</w:t>
      </w:r>
      <w:r w:rsidR="00BE14C4" w:rsidRPr="006626AD">
        <w:rPr>
          <w:rFonts w:ascii="Times New Roman" w:hAnsi="Times New Roman" w:cs="Times New Roman"/>
          <w:sz w:val="24"/>
          <w:szCs w:val="24"/>
        </w:rPr>
        <w:t xml:space="preserve"> tem</w:t>
      </w:r>
      <w:r w:rsidR="009622FE" w:rsidRPr="006626AD">
        <w:rPr>
          <w:rFonts w:ascii="Times New Roman" w:hAnsi="Times New Roman" w:cs="Times New Roman"/>
          <w:sz w:val="24"/>
          <w:szCs w:val="24"/>
        </w:rPr>
        <w:t>omis</w:t>
      </w:r>
      <w:r w:rsidR="00BE14C4" w:rsidRPr="006626AD">
        <w:rPr>
          <w:rFonts w:ascii="Times New Roman" w:hAnsi="Times New Roman" w:cs="Times New Roman"/>
          <w:sz w:val="24"/>
          <w:szCs w:val="24"/>
        </w:rPr>
        <w:t>.</w:t>
      </w:r>
      <w:r w:rsidR="00ED198C" w:rsidRPr="006626AD">
        <w:rPr>
          <w:rFonts w:ascii="Times New Roman" w:hAnsi="Times New Roman" w:cs="Times New Roman"/>
          <w:sz w:val="24"/>
          <w:szCs w:val="24"/>
        </w:rPr>
        <w:t xml:space="preserve"> </w:t>
      </w:r>
    </w:p>
    <w:p w14:paraId="55CD0252" w14:textId="39203814" w:rsidR="0001266F"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Lazdijų rajono savivaldybės visuomenės sveikatos biuras vykdė visuomenės sveikatinimo veiklas</w:t>
      </w:r>
      <w:r w:rsidR="00BD0F45">
        <w:rPr>
          <w:rFonts w:ascii="Times New Roman" w:hAnsi="Times New Roman" w:cs="Times New Roman"/>
          <w:sz w:val="24"/>
          <w:szCs w:val="24"/>
        </w:rPr>
        <w:t>:</w:t>
      </w:r>
      <w:r w:rsidRPr="006626AD">
        <w:rPr>
          <w:rFonts w:ascii="Times New Roman" w:hAnsi="Times New Roman" w:cs="Times New Roman"/>
          <w:sz w:val="24"/>
          <w:szCs w:val="24"/>
        </w:rPr>
        <w:t xml:space="preserve"> visuomenės sveikatos stiprinimas bendruomenėje, visuomenės sveikatos stebėsena, vaikų ir jaunimo sveikatos stiprinimas.</w:t>
      </w:r>
      <w:r w:rsidR="0001266F" w:rsidRPr="006626AD">
        <w:rPr>
          <w:rFonts w:ascii="Times New Roman" w:hAnsi="Times New Roman" w:cs="Times New Roman"/>
          <w:sz w:val="24"/>
          <w:szCs w:val="24"/>
        </w:rPr>
        <w:t xml:space="preserve"> </w:t>
      </w:r>
    </w:p>
    <w:p w14:paraId="34DEF502" w14:textId="3CD6EB28" w:rsidR="00AC14B7" w:rsidRPr="006626AD" w:rsidRDefault="0001266F"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lastRenderedPageBreak/>
        <w:t xml:space="preserve">          VSB pradėjo įgyvendinti iš Europos Sąjungos struktūrinių fondų lėšų finansuojamą projektą Nr. 08.4.2-ESFA-R-630-11-0002 „Sveikos gyvensenos skatinimas Lazdijų rajono savivaldybėje“. Projekto tiksla</w:t>
      </w:r>
      <w:r w:rsidR="00BD0F45">
        <w:rPr>
          <w:rFonts w:ascii="Times New Roman" w:hAnsi="Times New Roman" w:cs="Times New Roman"/>
          <w:sz w:val="24"/>
          <w:szCs w:val="24"/>
        </w:rPr>
        <w:t xml:space="preserve">s – </w:t>
      </w:r>
      <w:r w:rsidRPr="006626AD">
        <w:rPr>
          <w:rFonts w:ascii="Times New Roman" w:hAnsi="Times New Roman" w:cs="Times New Roman"/>
          <w:sz w:val="24"/>
          <w:szCs w:val="24"/>
        </w:rPr>
        <w:t xml:space="preserve">padidinti Lazdijų rajono savivaldybėje tikslinių grupių asmenų sveikatos raštingumo lygį bei suformuoti pozityvius jų sveikatos elgsenos pokyčius. </w:t>
      </w:r>
      <w:r w:rsidR="000D2790" w:rsidRPr="006626AD">
        <w:rPr>
          <w:rFonts w:ascii="Times New Roman" w:hAnsi="Times New Roman" w:cs="Times New Roman"/>
          <w:sz w:val="24"/>
          <w:szCs w:val="24"/>
        </w:rPr>
        <w:t>Projekto veiklose</w:t>
      </w:r>
      <w:r w:rsidRPr="006626AD">
        <w:rPr>
          <w:rFonts w:ascii="Times New Roman" w:hAnsi="Times New Roman" w:cs="Times New Roman"/>
          <w:sz w:val="24"/>
          <w:szCs w:val="24"/>
        </w:rPr>
        <w:t xml:space="preserve"> </w:t>
      </w:r>
      <w:r w:rsidR="000D2790" w:rsidRPr="006626AD">
        <w:rPr>
          <w:rFonts w:ascii="Times New Roman" w:hAnsi="Times New Roman" w:cs="Times New Roman"/>
          <w:sz w:val="24"/>
          <w:szCs w:val="24"/>
        </w:rPr>
        <w:t xml:space="preserve">2018 m. </w:t>
      </w:r>
      <w:r w:rsidRPr="006626AD">
        <w:rPr>
          <w:rFonts w:ascii="Times New Roman" w:hAnsi="Times New Roman" w:cs="Times New Roman"/>
          <w:sz w:val="24"/>
          <w:szCs w:val="24"/>
        </w:rPr>
        <w:t>dalyvavo 616 asmen</w:t>
      </w:r>
      <w:r w:rsidR="00BD0F45">
        <w:rPr>
          <w:rFonts w:ascii="Times New Roman" w:hAnsi="Times New Roman" w:cs="Times New Roman"/>
          <w:sz w:val="24"/>
          <w:szCs w:val="24"/>
        </w:rPr>
        <w:t>ų</w:t>
      </w:r>
      <w:r w:rsidRPr="006626AD">
        <w:rPr>
          <w:rFonts w:ascii="Times New Roman" w:hAnsi="Times New Roman" w:cs="Times New Roman"/>
          <w:sz w:val="24"/>
          <w:szCs w:val="24"/>
        </w:rPr>
        <w:t>, planuota buvo 454 asmenys. Projekto trukmė 3 metai.</w:t>
      </w:r>
    </w:p>
    <w:p w14:paraId="686A12CF"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*Asmens sveikatos priežiūros įstaigos vykdė valstybines profilaktines visuomenės sveikatos priežiūros programas.</w:t>
      </w:r>
    </w:p>
    <w:p w14:paraId="48607B2C"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Lazdijų rajono savivaldybės mokyklos aktyviai dalyvavo įvairiuose sveikatinimo projektuose, Visuomenės sveikatos rėmimo specialiosios programos projektuose.</w:t>
      </w:r>
    </w:p>
    <w:p w14:paraId="38621702"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Lazdijų rajono savivaldybės pedagoginė psichologinė tarnyba teikė konsultacijas vaikams ir tėvams, aktyviai dalyvavo prevencinėje veikloje.</w:t>
      </w:r>
    </w:p>
    <w:p w14:paraId="26198145"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Lazdijų rajono savivaldybės administracijos padaliniai taip pat įsitraukė į visuomenės sveikatos funkcijų įgyvendinimą savivaldybės teritorijoje:</w:t>
      </w:r>
    </w:p>
    <w:p w14:paraId="3B80E9DE" w14:textId="6525EFC9"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Savivaldybės gydytojas vykdė savivaldybėje valstybės sveikatos priežiūros politiką, organizavo savivaldybės pirminės sveikatos priežiūros plėtojimo program</w:t>
      </w:r>
      <w:r w:rsidR="00BD0F45">
        <w:rPr>
          <w:rFonts w:ascii="Times New Roman" w:hAnsi="Times New Roman" w:cs="Times New Roman"/>
          <w:sz w:val="24"/>
          <w:szCs w:val="24"/>
        </w:rPr>
        <w:t>a</w:t>
      </w:r>
      <w:r w:rsidRPr="006626AD">
        <w:rPr>
          <w:rFonts w:ascii="Times New Roman" w:hAnsi="Times New Roman" w:cs="Times New Roman"/>
          <w:sz w:val="24"/>
          <w:szCs w:val="24"/>
        </w:rPr>
        <w:t>s, rengė tikslines ir kompleksines savivaldybės sveikatos programas, planus, teikė jas aprobuoti bendruomenės sveikatos tarybai, aprobuotas programas teikė tvirtinti rajono savivaldybės tarybai;</w:t>
      </w:r>
    </w:p>
    <w:p w14:paraId="5B98AD28"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Juridinis skyrius savivaldybės gydytojui, asmens ir visuomenės sveikatos įstaigoms padėjo ruošti teisės aktus, susijusius su visuomenės sveikatos priežiūra;</w:t>
      </w:r>
    </w:p>
    <w:p w14:paraId="0B37CAA0" w14:textId="77777777" w:rsidR="003033CF"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Švietimo, kultūros ir sporto skyrius kuravo sveikatą stiprinančių mokyklų plėtros tinklą savivaldybėje. Šiuo metu rajono savivaldybėje jau veikia 7 sveikatą stiprinančios mokyklos. Planuojama, kad visos rajono savivaldybės mokyklos taps sveikatą stiprinančiomis mokyklomis;</w:t>
      </w:r>
    </w:p>
    <w:p w14:paraId="76650F99"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w:t>
      </w:r>
      <w:r w:rsidR="00F460F2" w:rsidRPr="006626AD">
        <w:rPr>
          <w:rFonts w:ascii="Times New Roman" w:hAnsi="Times New Roman" w:cs="Times New Roman"/>
          <w:sz w:val="24"/>
          <w:szCs w:val="24"/>
        </w:rPr>
        <w:t xml:space="preserve"> * Vaiko teisių tarnyba</w:t>
      </w:r>
      <w:r w:rsidRPr="006626AD">
        <w:rPr>
          <w:rFonts w:ascii="Times New Roman" w:hAnsi="Times New Roman" w:cs="Times New Roman"/>
          <w:sz w:val="24"/>
          <w:szCs w:val="24"/>
        </w:rPr>
        <w:t xml:space="preserve"> dalyvavo prevencinės darbo koordinavimo grupės veikloje;</w:t>
      </w:r>
    </w:p>
    <w:p w14:paraId="1E14589F"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Buhalterinės apskaitos skyrius ruošė sąmatas, derino finansinius klausimus;</w:t>
      </w:r>
    </w:p>
    <w:p w14:paraId="0D987EF1"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 Socialinės paramos skyrius dalyvavo įvairių komisijų, susijusių su visuomenės sveikata, darbe;</w:t>
      </w:r>
    </w:p>
    <w:p w14:paraId="2E4A995A" w14:textId="77777777" w:rsidR="00AC14B7" w:rsidRPr="006626AD" w:rsidRDefault="00AC14B7"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t xml:space="preserve">        </w:t>
      </w:r>
      <w:bookmarkStart w:id="1" w:name="_Hlk526044"/>
      <w:r w:rsidRPr="006626AD">
        <w:rPr>
          <w:rFonts w:ascii="Times New Roman" w:hAnsi="Times New Roman" w:cs="Times New Roman"/>
          <w:sz w:val="24"/>
          <w:szCs w:val="24"/>
        </w:rPr>
        <w:t>*</w:t>
      </w:r>
      <w:bookmarkEnd w:id="1"/>
      <w:r w:rsidRPr="006626AD">
        <w:rPr>
          <w:rFonts w:ascii="Times New Roman" w:hAnsi="Times New Roman" w:cs="Times New Roman"/>
          <w:sz w:val="24"/>
          <w:szCs w:val="24"/>
        </w:rPr>
        <w:t xml:space="preserve"> Viešųjų ryšių tarnyba skleidė informaciją per žiniasklaidos priemones, informavo visuomenę apie visuomenės sveikatinimo renginius.</w:t>
      </w:r>
      <w:r w:rsidR="00F81D44" w:rsidRPr="006626AD">
        <w:rPr>
          <w:rFonts w:ascii="Times New Roman" w:hAnsi="Times New Roman" w:cs="Times New Roman"/>
          <w:sz w:val="24"/>
          <w:szCs w:val="24"/>
        </w:rPr>
        <w:t xml:space="preserve"> Medžiaga buvo viešinama vietinėje spaudoje ir savivaldybės tinklapyje.</w:t>
      </w:r>
    </w:p>
    <w:p w14:paraId="7EE9D534" w14:textId="77777777" w:rsidR="00DC356D" w:rsidRPr="006626AD" w:rsidRDefault="00BF645D" w:rsidP="006626AD">
      <w:pPr>
        <w:pStyle w:val="Betarp"/>
        <w:spacing w:line="360" w:lineRule="auto"/>
        <w:jc w:val="both"/>
        <w:rPr>
          <w:rFonts w:ascii="Times New Roman" w:hAnsi="Times New Roman" w:cs="Times New Roman"/>
          <w:sz w:val="24"/>
          <w:szCs w:val="24"/>
        </w:rPr>
      </w:pPr>
      <w:r w:rsidRPr="006626AD">
        <w:rPr>
          <w:rFonts w:ascii="Times New Roman" w:hAnsi="Times New Roman" w:cs="Times New Roman"/>
          <w:sz w:val="24"/>
          <w:szCs w:val="24"/>
        </w:rPr>
        <w:lastRenderedPageBreak/>
        <w:t xml:space="preserve">       *</w:t>
      </w:r>
      <w:r w:rsidR="00DC356D" w:rsidRPr="006626AD">
        <w:rPr>
          <w:rFonts w:ascii="Times New Roman" w:hAnsi="Times New Roman" w:cs="Times New Roman"/>
          <w:sz w:val="24"/>
          <w:szCs w:val="24"/>
        </w:rPr>
        <w:t xml:space="preserve"> </w:t>
      </w:r>
      <w:r w:rsidRPr="006626AD">
        <w:rPr>
          <w:rFonts w:ascii="Times New Roman" w:hAnsi="Times New Roman" w:cs="Times New Roman"/>
          <w:sz w:val="24"/>
          <w:szCs w:val="24"/>
        </w:rPr>
        <w:t xml:space="preserve">Nacionalinė sveikatos laboratorija sezono metu tyrė 5 atvirų vandens telkinių vandenį ir atliko paplūdimio parazitologinius tyrimus. Visi vandens tyrimai atitiko atvirų vandens telkinių HN normai. Laboratorija ištyrė </w:t>
      </w:r>
      <w:r w:rsidR="00DC356D" w:rsidRPr="006626AD">
        <w:rPr>
          <w:rFonts w:ascii="Times New Roman" w:hAnsi="Times New Roman" w:cs="Times New Roman"/>
          <w:sz w:val="24"/>
          <w:szCs w:val="24"/>
        </w:rPr>
        <w:t xml:space="preserve">31 </w:t>
      </w:r>
      <w:r w:rsidRPr="006626AD">
        <w:rPr>
          <w:rFonts w:ascii="Times New Roman" w:hAnsi="Times New Roman" w:cs="Times New Roman"/>
          <w:sz w:val="24"/>
          <w:szCs w:val="24"/>
        </w:rPr>
        <w:t xml:space="preserve">šachtinių šulinių vandens </w:t>
      </w:r>
      <w:r w:rsidR="00DC356D" w:rsidRPr="006626AD">
        <w:rPr>
          <w:rFonts w:ascii="Times New Roman" w:hAnsi="Times New Roman" w:cs="Times New Roman"/>
          <w:sz w:val="24"/>
          <w:szCs w:val="24"/>
        </w:rPr>
        <w:t>mėgin</w:t>
      </w:r>
      <w:r w:rsidRPr="006626AD">
        <w:rPr>
          <w:rFonts w:ascii="Times New Roman" w:hAnsi="Times New Roman" w:cs="Times New Roman"/>
          <w:sz w:val="24"/>
          <w:szCs w:val="24"/>
        </w:rPr>
        <w:t>į</w:t>
      </w:r>
      <w:r w:rsidR="00DC356D" w:rsidRPr="006626AD">
        <w:rPr>
          <w:rFonts w:ascii="Times New Roman" w:hAnsi="Times New Roman" w:cs="Times New Roman"/>
          <w:sz w:val="24"/>
          <w:szCs w:val="24"/>
        </w:rPr>
        <w:t xml:space="preserve"> iš, kurių vandenį maistui vartoja nėščiosios ir kūdikiai iki šešių mėnesių amžiaus</w:t>
      </w:r>
      <w:r w:rsidRPr="006626AD">
        <w:rPr>
          <w:rFonts w:ascii="Times New Roman" w:hAnsi="Times New Roman" w:cs="Times New Roman"/>
          <w:sz w:val="24"/>
          <w:szCs w:val="24"/>
        </w:rPr>
        <w:t xml:space="preserve">. </w:t>
      </w:r>
      <w:r w:rsidR="00DC356D" w:rsidRPr="006626AD">
        <w:rPr>
          <w:rFonts w:ascii="Times New Roman" w:hAnsi="Times New Roman" w:cs="Times New Roman"/>
          <w:sz w:val="24"/>
          <w:szCs w:val="24"/>
        </w:rPr>
        <w:t xml:space="preserve">Nustatyta, kad 6-ių šulinių vandenyje </w:t>
      </w:r>
      <w:r w:rsidRPr="006626AD">
        <w:rPr>
          <w:rFonts w:ascii="Times New Roman" w:hAnsi="Times New Roman" w:cs="Times New Roman"/>
          <w:sz w:val="24"/>
          <w:szCs w:val="24"/>
        </w:rPr>
        <w:t xml:space="preserve">nitratų koncentracija viršijo </w:t>
      </w:r>
      <w:r w:rsidR="00DC356D" w:rsidRPr="006626AD">
        <w:rPr>
          <w:rFonts w:ascii="Times New Roman" w:hAnsi="Times New Roman" w:cs="Times New Roman"/>
          <w:sz w:val="24"/>
          <w:szCs w:val="24"/>
        </w:rPr>
        <w:t xml:space="preserve">ribines vertes. Nitratų koncentracija 4-iuose šuliniuose leidžiamą normą viršijo nežymiai, 2-iuose šuliniuose – 2 kartus. </w:t>
      </w:r>
    </w:p>
    <w:p w14:paraId="6BA51EFA" w14:textId="77777777" w:rsidR="0044070E" w:rsidRDefault="0044070E" w:rsidP="00AC14B7">
      <w:pPr>
        <w:rPr>
          <w:rFonts w:ascii="Times New Roman" w:hAnsi="Times New Roman" w:cs="Times New Roman"/>
          <w:sz w:val="24"/>
          <w:szCs w:val="24"/>
        </w:rPr>
      </w:pPr>
    </w:p>
    <w:p w14:paraId="38A25D06" w14:textId="77777777" w:rsidR="00AC14B7"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III SKYRIUS</w:t>
      </w:r>
    </w:p>
    <w:p w14:paraId="47D780ED" w14:textId="77777777" w:rsidR="00AC14B7"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3179E475" w14:textId="77777777" w:rsidR="00A406D3" w:rsidRDefault="00A406D3" w:rsidP="00CC4EFD">
      <w:pPr>
        <w:pStyle w:val="Betarp"/>
        <w:rPr>
          <w:rFonts w:ascii="Times New Roman" w:hAnsi="Times New Roman" w:cs="Times New Roman"/>
          <w:b/>
          <w:sz w:val="24"/>
          <w:szCs w:val="24"/>
        </w:rPr>
      </w:pPr>
    </w:p>
    <w:p w14:paraId="2C3E269C" w14:textId="77777777" w:rsidR="00AC14B7" w:rsidRDefault="00AC14B7" w:rsidP="008733BC">
      <w:pPr>
        <w:pStyle w:val="Betarp"/>
        <w:jc w:val="center"/>
        <w:rPr>
          <w:rFonts w:ascii="Times New Roman" w:hAnsi="Times New Roman" w:cs="Times New Roman"/>
          <w:b/>
          <w:sz w:val="24"/>
          <w:szCs w:val="24"/>
        </w:rPr>
      </w:pPr>
      <w:r>
        <w:rPr>
          <w:rFonts w:ascii="Times New Roman" w:hAnsi="Times New Roman" w:cs="Times New Roman"/>
          <w:b/>
          <w:sz w:val="24"/>
          <w:szCs w:val="24"/>
        </w:rPr>
        <w:t>PIRMASIS SKIRSNIS</w:t>
      </w:r>
    </w:p>
    <w:p w14:paraId="675BFACC" w14:textId="77777777" w:rsidR="003931AD" w:rsidRPr="00D56763" w:rsidRDefault="00AC14B7" w:rsidP="00D56763">
      <w:pPr>
        <w:pStyle w:val="Betarp"/>
        <w:jc w:val="center"/>
        <w:rPr>
          <w:rFonts w:ascii="Times New Roman" w:hAnsi="Times New Roman" w:cs="Times New Roman"/>
          <w:b/>
          <w:sz w:val="24"/>
          <w:szCs w:val="24"/>
        </w:rPr>
      </w:pPr>
      <w:r>
        <w:rPr>
          <w:rFonts w:ascii="Times New Roman" w:hAnsi="Times New Roman" w:cs="Times New Roman"/>
          <w:b/>
          <w:sz w:val="24"/>
          <w:szCs w:val="24"/>
        </w:rPr>
        <w:t>VISUOMENĖS SVEIKATOS PRIEŽIŪRA SAVIVALDYBĖS TERITORIJOJE ESANČIOSE IKIMOKYKLINIO UGDYMO, BENDROJO UGDYMO IR PROFESINIO MOKYMO ĮSTAIGOSE UGDOMŲ MOKINIŲ PAGAL IKIMOKYKLINIO, PRIEŠMOKYKLINIO,PRADINIO, PAGRINDINIO IR VIDURINIO UGDYMO PROGRAMAS</w:t>
      </w:r>
    </w:p>
    <w:p w14:paraId="4EB152EE" w14:textId="77777777" w:rsidR="00DB37C7" w:rsidRDefault="00DB37C7" w:rsidP="00AE7FF5">
      <w:pPr>
        <w:tabs>
          <w:tab w:val="left" w:pos="540"/>
        </w:tabs>
        <w:spacing w:after="0" w:line="240" w:lineRule="auto"/>
        <w:rPr>
          <w:rFonts w:ascii="Times New Roman" w:hAnsi="Times New Roman"/>
          <w:b/>
          <w:sz w:val="24"/>
          <w:szCs w:val="24"/>
        </w:rPr>
      </w:pPr>
    </w:p>
    <w:tbl>
      <w:tblPr>
        <w:tblW w:w="15459" w:type="dxa"/>
        <w:tblInd w:w="-885" w:type="dxa"/>
        <w:tblLayout w:type="fixed"/>
        <w:tblLook w:val="04A0" w:firstRow="1" w:lastRow="0" w:firstColumn="1" w:lastColumn="0" w:noHBand="0" w:noVBand="1"/>
      </w:tblPr>
      <w:tblGrid>
        <w:gridCol w:w="851"/>
        <w:gridCol w:w="1702"/>
        <w:gridCol w:w="1417"/>
        <w:gridCol w:w="1134"/>
        <w:gridCol w:w="1276"/>
        <w:gridCol w:w="850"/>
        <w:gridCol w:w="1418"/>
        <w:gridCol w:w="850"/>
        <w:gridCol w:w="1276"/>
        <w:gridCol w:w="895"/>
        <w:gridCol w:w="1090"/>
        <w:gridCol w:w="708"/>
        <w:gridCol w:w="1203"/>
        <w:gridCol w:w="777"/>
        <w:gridCol w:w="12"/>
      </w:tblGrid>
      <w:tr w:rsidR="00DD22FF" w:rsidRPr="0039403B" w14:paraId="6EC03667" w14:textId="77777777" w:rsidTr="00ED7603">
        <w:trPr>
          <w:trHeight w:val="29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03C740BE" w14:textId="77777777" w:rsidR="00DD22FF" w:rsidRPr="0025467E" w:rsidRDefault="00DD22FF" w:rsidP="00423DE2">
            <w:pPr>
              <w:jc w:val="center"/>
              <w:rPr>
                <w:rFonts w:ascii="Times New Roman" w:eastAsia="Times New Roman" w:hAnsi="Times New Roman" w:cs="Times New Roman"/>
                <w:bCs/>
                <w:color w:val="000000"/>
                <w:sz w:val="20"/>
                <w:szCs w:val="20"/>
              </w:rPr>
            </w:pPr>
            <w:r w:rsidRPr="0025467E">
              <w:rPr>
                <w:rFonts w:ascii="Times New Roman" w:hAnsi="Times New Roman" w:cs="Times New Roman"/>
                <w:bCs/>
                <w:color w:val="000000"/>
                <w:sz w:val="20"/>
                <w:szCs w:val="20"/>
              </w:rPr>
              <w:t>Eil. Nr.</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0E0B690E"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Vertinimo kriterijai</w:t>
            </w:r>
          </w:p>
        </w:tc>
        <w:tc>
          <w:tcPr>
            <w:tcW w:w="12906" w:type="dxa"/>
            <w:gridSpan w:val="13"/>
            <w:tcBorders>
              <w:top w:val="single" w:sz="4" w:space="0" w:color="auto"/>
              <w:left w:val="nil"/>
              <w:bottom w:val="single" w:sz="4" w:space="0" w:color="auto"/>
              <w:right w:val="single" w:sz="4" w:space="0" w:color="auto"/>
            </w:tcBorders>
            <w:hideMark/>
          </w:tcPr>
          <w:p w14:paraId="66CA021E"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Vertinimo kriterijaus reikšmė</w:t>
            </w:r>
          </w:p>
        </w:tc>
      </w:tr>
      <w:tr w:rsidR="00DD22FF" w:rsidRPr="0039403B" w14:paraId="4BD944E8" w14:textId="77777777" w:rsidTr="003D608C">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EF3F0C5" w14:textId="77777777" w:rsidR="00DD22FF" w:rsidRPr="0025467E" w:rsidRDefault="00DD22FF" w:rsidP="00423DE2">
            <w:pPr>
              <w:rPr>
                <w:rFonts w:ascii="Times New Roman" w:eastAsia="Times New Roman" w:hAnsi="Times New Roman" w:cs="Times New Roman"/>
                <w:bCs/>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68B060" w14:textId="77777777" w:rsidR="00DD22FF" w:rsidRPr="0025467E" w:rsidRDefault="00DD22FF" w:rsidP="00423DE2">
            <w:pPr>
              <w:rPr>
                <w:rFonts w:ascii="Times New Roman" w:eastAsia="Times New Roman" w:hAnsi="Times New Roman" w:cs="Times New Roman"/>
                <w:bCs/>
                <w:color w:val="000000"/>
                <w:sz w:val="20"/>
                <w:szCs w:val="20"/>
              </w:rPr>
            </w:pPr>
          </w:p>
        </w:tc>
        <w:tc>
          <w:tcPr>
            <w:tcW w:w="4677" w:type="dxa"/>
            <w:gridSpan w:val="4"/>
            <w:tcBorders>
              <w:top w:val="single" w:sz="4" w:space="0" w:color="auto"/>
              <w:left w:val="nil"/>
              <w:bottom w:val="single" w:sz="4" w:space="0" w:color="auto"/>
              <w:right w:val="single" w:sz="4" w:space="0" w:color="auto"/>
            </w:tcBorders>
            <w:vAlign w:val="center"/>
            <w:hideMark/>
          </w:tcPr>
          <w:p w14:paraId="7E43218C"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Planas </w:t>
            </w:r>
          </w:p>
        </w:tc>
        <w:tc>
          <w:tcPr>
            <w:tcW w:w="4439"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706AED6B"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Įvykdyta</w:t>
            </w:r>
          </w:p>
        </w:tc>
        <w:tc>
          <w:tcPr>
            <w:tcW w:w="3790" w:type="dxa"/>
            <w:gridSpan w:val="5"/>
            <w:tcBorders>
              <w:top w:val="single" w:sz="4" w:space="0" w:color="auto"/>
              <w:left w:val="nil"/>
              <w:bottom w:val="single" w:sz="4" w:space="0" w:color="auto"/>
              <w:right w:val="single" w:sz="4" w:space="0" w:color="auto"/>
            </w:tcBorders>
            <w:shd w:val="clear" w:color="auto" w:fill="FFFFFF"/>
            <w:noWrap/>
            <w:vAlign w:val="center"/>
            <w:hideMark/>
          </w:tcPr>
          <w:p w14:paraId="512321EC"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Įvykdymo procentas</w:t>
            </w:r>
          </w:p>
        </w:tc>
      </w:tr>
      <w:tr w:rsidR="00DD22FF" w:rsidRPr="0039403B" w14:paraId="3E34E255" w14:textId="77777777" w:rsidTr="00ED7603">
        <w:trPr>
          <w:gridAfter w:val="1"/>
          <w:wAfter w:w="12" w:type="dxa"/>
          <w:trHeight w:val="561"/>
        </w:trPr>
        <w:tc>
          <w:tcPr>
            <w:tcW w:w="851" w:type="dxa"/>
            <w:vMerge w:val="restart"/>
            <w:tcBorders>
              <w:top w:val="nil"/>
              <w:left w:val="single" w:sz="4" w:space="0" w:color="auto"/>
              <w:bottom w:val="single" w:sz="4" w:space="0" w:color="000000"/>
              <w:right w:val="single" w:sz="4" w:space="0" w:color="auto"/>
            </w:tcBorders>
            <w:shd w:val="clear" w:color="auto" w:fill="FFFFFF"/>
            <w:vAlign w:val="center"/>
            <w:hideMark/>
          </w:tcPr>
          <w:p w14:paraId="693560E1" w14:textId="77777777" w:rsidR="00DD22FF" w:rsidRPr="0025467E" w:rsidRDefault="00DD22FF" w:rsidP="00423DE2">
            <w:pPr>
              <w:jc w:val="center"/>
              <w:rPr>
                <w:rFonts w:ascii="Times New Roman" w:hAnsi="Times New Roman" w:cs="Times New Roman"/>
                <w:sz w:val="20"/>
                <w:szCs w:val="20"/>
              </w:rPr>
            </w:pPr>
            <w:r w:rsidRPr="0025467E">
              <w:rPr>
                <w:rFonts w:ascii="Times New Roman" w:hAnsi="Times New Roman" w:cs="Times New Roman"/>
                <w:sz w:val="20"/>
                <w:szCs w:val="20"/>
              </w:rPr>
              <w:t>1.</w:t>
            </w:r>
          </w:p>
        </w:tc>
        <w:tc>
          <w:tcPr>
            <w:tcW w:w="1702" w:type="dxa"/>
            <w:vMerge w:val="restart"/>
            <w:tcBorders>
              <w:top w:val="nil"/>
              <w:left w:val="single" w:sz="4" w:space="0" w:color="auto"/>
              <w:bottom w:val="single" w:sz="4" w:space="0" w:color="000000"/>
              <w:right w:val="single" w:sz="4" w:space="0" w:color="auto"/>
            </w:tcBorders>
            <w:vAlign w:val="center"/>
            <w:hideMark/>
          </w:tcPr>
          <w:p w14:paraId="3FD28775" w14:textId="77777777" w:rsidR="00DD22FF" w:rsidRPr="0025467E" w:rsidRDefault="00DD22FF" w:rsidP="00423DE2">
            <w:pPr>
              <w:rPr>
                <w:rFonts w:ascii="Times New Roman" w:hAnsi="Times New Roman" w:cs="Times New Roman"/>
                <w:sz w:val="20"/>
                <w:szCs w:val="20"/>
              </w:rPr>
            </w:pPr>
            <w:r w:rsidRPr="0025467E">
              <w:rPr>
                <w:rFonts w:ascii="Times New Roman" w:hAnsi="Times New Roman" w:cs="Times New Roman"/>
                <w:sz w:val="20"/>
                <w:szCs w:val="20"/>
              </w:rPr>
              <w:t>Informavimo veiksmai, iš viso (1.1–1.2):</w:t>
            </w:r>
          </w:p>
        </w:tc>
        <w:tc>
          <w:tcPr>
            <w:tcW w:w="1417" w:type="dxa"/>
            <w:vMerge w:val="restart"/>
            <w:tcBorders>
              <w:top w:val="nil"/>
              <w:left w:val="single" w:sz="4" w:space="0" w:color="auto"/>
              <w:bottom w:val="single" w:sz="4" w:space="0" w:color="000000"/>
              <w:right w:val="single" w:sz="4" w:space="0" w:color="auto"/>
            </w:tcBorders>
            <w:vAlign w:val="center"/>
            <w:hideMark/>
          </w:tcPr>
          <w:p w14:paraId="0AA366AE"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Sveikatos ugdymo ir mokymo renginių </w:t>
            </w:r>
            <w:r w:rsidRPr="0025467E">
              <w:rPr>
                <w:rFonts w:ascii="Times New Roman" w:hAnsi="Times New Roman" w:cs="Times New Roman"/>
                <w:bCs/>
                <w:color w:val="000000"/>
                <w:sz w:val="20"/>
                <w:szCs w:val="20"/>
              </w:rPr>
              <w:lastRenderedPageBreak/>
              <w:t>dalyvių skaičius (vnt.)</w:t>
            </w:r>
          </w:p>
        </w:tc>
        <w:tc>
          <w:tcPr>
            <w:tcW w:w="2410" w:type="dxa"/>
            <w:gridSpan w:val="2"/>
            <w:tcBorders>
              <w:top w:val="single" w:sz="4" w:space="0" w:color="auto"/>
              <w:left w:val="nil"/>
              <w:bottom w:val="single" w:sz="4" w:space="0" w:color="auto"/>
              <w:right w:val="single" w:sz="4" w:space="0" w:color="auto"/>
            </w:tcBorders>
            <w:vAlign w:val="center"/>
            <w:hideMark/>
          </w:tcPr>
          <w:p w14:paraId="39A6C627" w14:textId="77777777" w:rsidR="00DD22FF" w:rsidRPr="0025467E" w:rsidRDefault="00DD22FF" w:rsidP="00423DE2">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Žodinė, rašytinė ar vaizdinė informacija </w:t>
            </w:r>
          </w:p>
        </w:tc>
        <w:tc>
          <w:tcPr>
            <w:tcW w:w="850" w:type="dxa"/>
            <w:vMerge w:val="restart"/>
            <w:tcBorders>
              <w:top w:val="nil"/>
              <w:left w:val="single" w:sz="4" w:space="0" w:color="auto"/>
              <w:bottom w:val="single" w:sz="4" w:space="0" w:color="000000"/>
              <w:right w:val="single" w:sz="4" w:space="0" w:color="auto"/>
            </w:tcBorders>
            <w:vAlign w:val="center"/>
            <w:hideMark/>
          </w:tcPr>
          <w:p w14:paraId="4E0C8EB3"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Stendai, plakatai </w:t>
            </w:r>
            <w:r w:rsidRPr="0025467E">
              <w:rPr>
                <w:rFonts w:ascii="Times New Roman" w:hAnsi="Times New Roman" w:cs="Times New Roman"/>
                <w:bCs/>
                <w:color w:val="000000"/>
                <w:sz w:val="20"/>
                <w:szCs w:val="20"/>
              </w:rPr>
              <w:lastRenderedPageBreak/>
              <w:t>(vnt.)</w:t>
            </w:r>
          </w:p>
        </w:tc>
        <w:tc>
          <w:tcPr>
            <w:tcW w:w="1418" w:type="dxa"/>
            <w:vMerge w:val="restart"/>
            <w:tcBorders>
              <w:top w:val="nil"/>
              <w:left w:val="single" w:sz="4" w:space="0" w:color="auto"/>
              <w:bottom w:val="single" w:sz="4" w:space="0" w:color="000000"/>
              <w:right w:val="single" w:sz="4" w:space="0" w:color="auto"/>
            </w:tcBorders>
            <w:vAlign w:val="center"/>
            <w:hideMark/>
          </w:tcPr>
          <w:p w14:paraId="52CB3C46"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Sveikatos ugdymo ir mokymo renginių </w:t>
            </w:r>
            <w:r w:rsidRPr="0025467E">
              <w:rPr>
                <w:rFonts w:ascii="Times New Roman" w:hAnsi="Times New Roman" w:cs="Times New Roman"/>
                <w:bCs/>
                <w:color w:val="000000"/>
                <w:sz w:val="20"/>
                <w:szCs w:val="20"/>
              </w:rPr>
              <w:lastRenderedPageBreak/>
              <w:t>dalyvių skaičius (vnt.)</w:t>
            </w:r>
          </w:p>
        </w:tc>
        <w:tc>
          <w:tcPr>
            <w:tcW w:w="2126" w:type="dxa"/>
            <w:gridSpan w:val="2"/>
            <w:tcBorders>
              <w:top w:val="single" w:sz="4" w:space="0" w:color="auto"/>
              <w:left w:val="nil"/>
              <w:bottom w:val="single" w:sz="4" w:space="0" w:color="auto"/>
              <w:right w:val="single" w:sz="4" w:space="0" w:color="auto"/>
            </w:tcBorders>
            <w:vAlign w:val="center"/>
            <w:hideMark/>
          </w:tcPr>
          <w:p w14:paraId="59D41BB3"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Žodinė, rašytinė ar vaizdinė informacija </w:t>
            </w:r>
          </w:p>
        </w:tc>
        <w:tc>
          <w:tcPr>
            <w:tcW w:w="895" w:type="dxa"/>
            <w:vMerge w:val="restart"/>
            <w:tcBorders>
              <w:top w:val="nil"/>
              <w:left w:val="single" w:sz="4" w:space="0" w:color="auto"/>
              <w:bottom w:val="single" w:sz="4" w:space="0" w:color="000000"/>
              <w:right w:val="single" w:sz="4" w:space="0" w:color="auto"/>
            </w:tcBorders>
            <w:vAlign w:val="center"/>
            <w:hideMark/>
          </w:tcPr>
          <w:p w14:paraId="39378CCD"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Stendai, plakatai (vnt.)</w:t>
            </w:r>
          </w:p>
        </w:tc>
        <w:tc>
          <w:tcPr>
            <w:tcW w:w="1090" w:type="dxa"/>
            <w:vMerge w:val="restart"/>
            <w:tcBorders>
              <w:top w:val="nil"/>
              <w:left w:val="single" w:sz="4" w:space="0" w:color="auto"/>
              <w:bottom w:val="single" w:sz="4" w:space="0" w:color="000000"/>
              <w:right w:val="single" w:sz="4" w:space="0" w:color="auto"/>
            </w:tcBorders>
            <w:vAlign w:val="center"/>
            <w:hideMark/>
          </w:tcPr>
          <w:p w14:paraId="23216818"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Sveikatos ugdymo ir mokymo renginių </w:t>
            </w:r>
            <w:r w:rsidRPr="0025467E">
              <w:rPr>
                <w:rFonts w:ascii="Times New Roman" w:hAnsi="Times New Roman" w:cs="Times New Roman"/>
                <w:bCs/>
                <w:color w:val="000000"/>
                <w:sz w:val="20"/>
                <w:szCs w:val="20"/>
              </w:rPr>
              <w:lastRenderedPageBreak/>
              <w:t>dalyvių skaičius (vnt.)</w:t>
            </w:r>
          </w:p>
        </w:tc>
        <w:tc>
          <w:tcPr>
            <w:tcW w:w="1911" w:type="dxa"/>
            <w:gridSpan w:val="2"/>
            <w:tcBorders>
              <w:top w:val="single" w:sz="4" w:space="0" w:color="auto"/>
              <w:left w:val="nil"/>
              <w:bottom w:val="single" w:sz="4" w:space="0" w:color="auto"/>
              <w:right w:val="single" w:sz="4" w:space="0" w:color="auto"/>
            </w:tcBorders>
            <w:vAlign w:val="center"/>
            <w:hideMark/>
          </w:tcPr>
          <w:p w14:paraId="53A32F78"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vAlign w:val="center"/>
            <w:hideMark/>
          </w:tcPr>
          <w:p w14:paraId="3660E4C3" w14:textId="77777777" w:rsidR="00DD22FF" w:rsidRPr="00AE7FF5" w:rsidRDefault="00DD22FF" w:rsidP="00AE7FF5">
            <w:pPr>
              <w:rPr>
                <w:rFonts w:ascii="Times New Roman" w:hAnsi="Times New Roman" w:cs="Times New Roman"/>
                <w:bCs/>
                <w:color w:val="000000"/>
              </w:rPr>
            </w:pPr>
            <w:r w:rsidRPr="00AE7FF5">
              <w:rPr>
                <w:rFonts w:ascii="Times New Roman" w:hAnsi="Times New Roman" w:cs="Times New Roman"/>
                <w:bCs/>
                <w:color w:val="000000"/>
              </w:rPr>
              <w:t xml:space="preserve">Stendai, plakatai </w:t>
            </w:r>
            <w:r w:rsidRPr="00AE7FF5">
              <w:rPr>
                <w:rFonts w:ascii="Times New Roman" w:hAnsi="Times New Roman" w:cs="Times New Roman"/>
                <w:bCs/>
                <w:color w:val="000000"/>
              </w:rPr>
              <w:lastRenderedPageBreak/>
              <w:t>(vnt.)</w:t>
            </w:r>
          </w:p>
        </w:tc>
      </w:tr>
      <w:tr w:rsidR="00DD22FF" w:rsidRPr="0039403B" w14:paraId="6349995B" w14:textId="77777777" w:rsidTr="00674639">
        <w:trPr>
          <w:gridAfter w:val="1"/>
          <w:wAfter w:w="12" w:type="dxa"/>
          <w:trHeight w:val="450"/>
        </w:trPr>
        <w:tc>
          <w:tcPr>
            <w:tcW w:w="851" w:type="dxa"/>
            <w:vMerge/>
            <w:tcBorders>
              <w:top w:val="nil"/>
              <w:left w:val="single" w:sz="4" w:space="0" w:color="auto"/>
              <w:bottom w:val="single" w:sz="4" w:space="0" w:color="000000"/>
              <w:right w:val="single" w:sz="4" w:space="0" w:color="auto"/>
            </w:tcBorders>
            <w:vAlign w:val="center"/>
            <w:hideMark/>
          </w:tcPr>
          <w:p w14:paraId="0DDBBA63" w14:textId="77777777" w:rsidR="00DD22FF" w:rsidRPr="0025467E" w:rsidRDefault="00DD22FF" w:rsidP="00423DE2">
            <w:pPr>
              <w:rPr>
                <w:rFonts w:ascii="Times New Roman" w:eastAsia="Times New Roman" w:hAnsi="Times New Roman" w:cs="Times New Roman"/>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14:paraId="418A23D5" w14:textId="77777777" w:rsidR="00DD22FF" w:rsidRPr="0025467E" w:rsidRDefault="00DD22FF" w:rsidP="00423DE2">
            <w:pPr>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B8D813C" w14:textId="77777777" w:rsidR="00DD22FF" w:rsidRPr="0025467E" w:rsidRDefault="00DD22FF" w:rsidP="00423DE2">
            <w:pPr>
              <w:rPr>
                <w:rFonts w:ascii="Times New Roman" w:eastAsia="Times New Roman" w:hAnsi="Times New Roman" w:cs="Times New Roman"/>
                <w:bCs/>
                <w:color w:val="000000"/>
                <w:sz w:val="20"/>
                <w:szCs w:val="20"/>
              </w:rPr>
            </w:pPr>
          </w:p>
        </w:tc>
        <w:tc>
          <w:tcPr>
            <w:tcW w:w="1134" w:type="dxa"/>
            <w:vMerge w:val="restart"/>
            <w:tcBorders>
              <w:top w:val="nil"/>
              <w:left w:val="single" w:sz="4" w:space="0" w:color="auto"/>
              <w:bottom w:val="nil"/>
              <w:right w:val="single" w:sz="4" w:space="0" w:color="auto"/>
            </w:tcBorders>
            <w:vAlign w:val="center"/>
            <w:hideMark/>
          </w:tcPr>
          <w:p w14:paraId="2EA3D95A"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TV ir </w:t>
            </w:r>
            <w:r w:rsidRPr="0025467E">
              <w:rPr>
                <w:rFonts w:ascii="Times New Roman" w:hAnsi="Times New Roman" w:cs="Times New Roman"/>
                <w:bCs/>
                <w:color w:val="000000"/>
                <w:sz w:val="20"/>
                <w:szCs w:val="20"/>
              </w:rPr>
              <w:lastRenderedPageBreak/>
              <w:t>radijo laidos, vaizdo ir garso siužetai (vnt.)</w:t>
            </w:r>
          </w:p>
        </w:tc>
        <w:tc>
          <w:tcPr>
            <w:tcW w:w="1276" w:type="dxa"/>
            <w:vMerge w:val="restart"/>
            <w:tcBorders>
              <w:top w:val="nil"/>
              <w:left w:val="single" w:sz="4" w:space="0" w:color="auto"/>
              <w:bottom w:val="nil"/>
              <w:right w:val="single" w:sz="4" w:space="0" w:color="auto"/>
            </w:tcBorders>
            <w:vAlign w:val="center"/>
            <w:hideMark/>
          </w:tcPr>
          <w:p w14:paraId="5ED62397"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Straipsniai, </w:t>
            </w:r>
            <w:r w:rsidRPr="0025467E">
              <w:rPr>
                <w:rFonts w:ascii="Times New Roman" w:hAnsi="Times New Roman" w:cs="Times New Roman"/>
                <w:bCs/>
                <w:color w:val="000000"/>
                <w:sz w:val="20"/>
                <w:szCs w:val="20"/>
              </w:rPr>
              <w:lastRenderedPageBreak/>
              <w:t>informaciniai pranešimai, publikacijos periodiniuose leidiniuose ir internete (vnt.)</w:t>
            </w:r>
          </w:p>
        </w:tc>
        <w:tc>
          <w:tcPr>
            <w:tcW w:w="850" w:type="dxa"/>
            <w:vMerge/>
            <w:tcBorders>
              <w:top w:val="nil"/>
              <w:left w:val="single" w:sz="4" w:space="0" w:color="auto"/>
              <w:bottom w:val="single" w:sz="4" w:space="0" w:color="000000"/>
              <w:right w:val="single" w:sz="4" w:space="0" w:color="auto"/>
            </w:tcBorders>
            <w:vAlign w:val="center"/>
            <w:hideMark/>
          </w:tcPr>
          <w:p w14:paraId="58204626" w14:textId="77777777" w:rsidR="00DD22FF" w:rsidRPr="0025467E" w:rsidRDefault="00DD22FF" w:rsidP="00423DE2">
            <w:pPr>
              <w:rPr>
                <w:rFonts w:ascii="Times New Roman" w:eastAsia="Times New Roman" w:hAnsi="Times New Roman" w:cs="Times New Roman"/>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69300807" w14:textId="77777777" w:rsidR="00DD22FF" w:rsidRPr="0025467E" w:rsidRDefault="00DD22FF" w:rsidP="00423DE2">
            <w:pPr>
              <w:rPr>
                <w:rFonts w:ascii="Times New Roman" w:eastAsia="Times New Roman" w:hAnsi="Times New Roman" w:cs="Times New Roman"/>
                <w:bCs/>
                <w:color w:val="000000"/>
                <w:sz w:val="20"/>
                <w:szCs w:val="20"/>
              </w:rPr>
            </w:pPr>
          </w:p>
        </w:tc>
        <w:tc>
          <w:tcPr>
            <w:tcW w:w="850" w:type="dxa"/>
            <w:vMerge w:val="restart"/>
            <w:tcBorders>
              <w:top w:val="nil"/>
              <w:left w:val="single" w:sz="4" w:space="0" w:color="auto"/>
              <w:bottom w:val="nil"/>
              <w:right w:val="single" w:sz="4" w:space="0" w:color="auto"/>
            </w:tcBorders>
            <w:vAlign w:val="center"/>
            <w:hideMark/>
          </w:tcPr>
          <w:p w14:paraId="72B0E7C8"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TV ir </w:t>
            </w:r>
            <w:r w:rsidRPr="0025467E">
              <w:rPr>
                <w:rFonts w:ascii="Times New Roman" w:hAnsi="Times New Roman" w:cs="Times New Roman"/>
                <w:bCs/>
                <w:color w:val="000000"/>
                <w:sz w:val="20"/>
                <w:szCs w:val="20"/>
              </w:rPr>
              <w:lastRenderedPageBreak/>
              <w:t>radijo laidos, vaizdo ir garso siužetai (vnt.)</w:t>
            </w:r>
          </w:p>
        </w:tc>
        <w:tc>
          <w:tcPr>
            <w:tcW w:w="1276" w:type="dxa"/>
            <w:vMerge w:val="restart"/>
            <w:tcBorders>
              <w:top w:val="nil"/>
              <w:left w:val="single" w:sz="4" w:space="0" w:color="auto"/>
              <w:bottom w:val="nil"/>
              <w:right w:val="single" w:sz="4" w:space="0" w:color="auto"/>
            </w:tcBorders>
            <w:vAlign w:val="center"/>
            <w:hideMark/>
          </w:tcPr>
          <w:p w14:paraId="07B8CB70"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Straipsniai, </w:t>
            </w:r>
            <w:r w:rsidRPr="0025467E">
              <w:rPr>
                <w:rFonts w:ascii="Times New Roman" w:hAnsi="Times New Roman" w:cs="Times New Roman"/>
                <w:bCs/>
                <w:color w:val="000000"/>
                <w:sz w:val="20"/>
                <w:szCs w:val="20"/>
              </w:rPr>
              <w:lastRenderedPageBreak/>
              <w:t>informaciniai pranešimai, publikacijos periodiniuose leidiniuose ir internete (vnt.)</w:t>
            </w:r>
          </w:p>
        </w:tc>
        <w:tc>
          <w:tcPr>
            <w:tcW w:w="895" w:type="dxa"/>
            <w:vMerge/>
            <w:tcBorders>
              <w:top w:val="nil"/>
              <w:left w:val="single" w:sz="4" w:space="0" w:color="auto"/>
              <w:bottom w:val="single" w:sz="4" w:space="0" w:color="000000"/>
              <w:right w:val="single" w:sz="4" w:space="0" w:color="auto"/>
            </w:tcBorders>
            <w:vAlign w:val="center"/>
            <w:hideMark/>
          </w:tcPr>
          <w:p w14:paraId="57612AD4" w14:textId="77777777" w:rsidR="00DD22FF" w:rsidRPr="0025467E" w:rsidRDefault="00DD22FF" w:rsidP="00AE7FF5">
            <w:pPr>
              <w:rPr>
                <w:rFonts w:ascii="Times New Roman" w:eastAsia="Times New Roman" w:hAnsi="Times New Roman" w:cs="Times New Roman"/>
                <w:bCs/>
                <w:color w:val="000000"/>
                <w:sz w:val="20"/>
                <w:szCs w:val="20"/>
              </w:rPr>
            </w:pPr>
          </w:p>
        </w:tc>
        <w:tc>
          <w:tcPr>
            <w:tcW w:w="1090" w:type="dxa"/>
            <w:vMerge/>
            <w:tcBorders>
              <w:top w:val="nil"/>
              <w:left w:val="single" w:sz="4" w:space="0" w:color="auto"/>
              <w:bottom w:val="single" w:sz="4" w:space="0" w:color="000000"/>
              <w:right w:val="single" w:sz="4" w:space="0" w:color="auto"/>
            </w:tcBorders>
            <w:vAlign w:val="center"/>
            <w:hideMark/>
          </w:tcPr>
          <w:p w14:paraId="45B4E81F" w14:textId="77777777" w:rsidR="00DD22FF" w:rsidRPr="0025467E" w:rsidRDefault="00DD22FF" w:rsidP="00AE7FF5">
            <w:pPr>
              <w:rPr>
                <w:rFonts w:ascii="Times New Roman" w:eastAsia="Times New Roman" w:hAnsi="Times New Roman" w:cs="Times New Roman"/>
                <w:bCs/>
                <w:color w:val="000000"/>
                <w:sz w:val="20"/>
                <w:szCs w:val="20"/>
              </w:rPr>
            </w:pPr>
          </w:p>
        </w:tc>
        <w:tc>
          <w:tcPr>
            <w:tcW w:w="708" w:type="dxa"/>
            <w:vMerge w:val="restart"/>
            <w:tcBorders>
              <w:top w:val="nil"/>
              <w:left w:val="single" w:sz="4" w:space="0" w:color="auto"/>
              <w:bottom w:val="nil"/>
              <w:right w:val="single" w:sz="4" w:space="0" w:color="auto"/>
            </w:tcBorders>
            <w:vAlign w:val="center"/>
            <w:hideMark/>
          </w:tcPr>
          <w:p w14:paraId="4839D6B0"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 xml:space="preserve">TV ir </w:t>
            </w:r>
            <w:r w:rsidRPr="0025467E">
              <w:rPr>
                <w:rFonts w:ascii="Times New Roman" w:hAnsi="Times New Roman" w:cs="Times New Roman"/>
                <w:bCs/>
                <w:color w:val="000000"/>
                <w:sz w:val="20"/>
                <w:szCs w:val="20"/>
              </w:rPr>
              <w:lastRenderedPageBreak/>
              <w:t>radijo laidos, vaizdo ir garso siužetai (vnt.)</w:t>
            </w:r>
          </w:p>
        </w:tc>
        <w:tc>
          <w:tcPr>
            <w:tcW w:w="1203" w:type="dxa"/>
            <w:vMerge w:val="restart"/>
            <w:tcBorders>
              <w:top w:val="nil"/>
              <w:left w:val="single" w:sz="4" w:space="0" w:color="auto"/>
              <w:bottom w:val="nil"/>
              <w:right w:val="single" w:sz="4" w:space="0" w:color="auto"/>
            </w:tcBorders>
            <w:vAlign w:val="center"/>
            <w:hideMark/>
          </w:tcPr>
          <w:p w14:paraId="6DEDE737" w14:textId="77777777" w:rsidR="00DD22FF" w:rsidRPr="0025467E" w:rsidRDefault="00DD22FF" w:rsidP="00AE7FF5">
            <w:pP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lastRenderedPageBreak/>
              <w:t xml:space="preserve">Straipsniai, </w:t>
            </w:r>
            <w:r w:rsidRPr="0025467E">
              <w:rPr>
                <w:rFonts w:ascii="Times New Roman" w:hAnsi="Times New Roman" w:cs="Times New Roman"/>
                <w:bCs/>
                <w:color w:val="000000"/>
                <w:sz w:val="20"/>
                <w:szCs w:val="20"/>
              </w:rPr>
              <w:lastRenderedPageBreak/>
              <w:t>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5ACC1B8B" w14:textId="77777777" w:rsidR="00DD22FF" w:rsidRPr="0039403B" w:rsidRDefault="00DD22FF" w:rsidP="00AE7FF5">
            <w:pPr>
              <w:rPr>
                <w:rFonts w:ascii="Times New Roman" w:eastAsia="Times New Roman" w:hAnsi="Times New Roman" w:cs="Times New Roman"/>
                <w:b/>
                <w:bCs/>
                <w:color w:val="000000"/>
              </w:rPr>
            </w:pPr>
          </w:p>
        </w:tc>
      </w:tr>
      <w:tr w:rsidR="00DD22FF" w:rsidRPr="0039403B" w14:paraId="54580C85" w14:textId="77777777" w:rsidTr="00674639">
        <w:trPr>
          <w:gridAfter w:val="1"/>
          <w:wAfter w:w="12" w:type="dxa"/>
          <w:trHeight w:val="2398"/>
        </w:trPr>
        <w:tc>
          <w:tcPr>
            <w:tcW w:w="851" w:type="dxa"/>
            <w:vMerge/>
            <w:tcBorders>
              <w:top w:val="nil"/>
              <w:left w:val="single" w:sz="4" w:space="0" w:color="auto"/>
              <w:bottom w:val="single" w:sz="4" w:space="0" w:color="000000"/>
              <w:right w:val="single" w:sz="4" w:space="0" w:color="auto"/>
            </w:tcBorders>
            <w:vAlign w:val="center"/>
            <w:hideMark/>
          </w:tcPr>
          <w:p w14:paraId="198D2D8C" w14:textId="77777777" w:rsidR="00DD22FF" w:rsidRPr="0025467E" w:rsidRDefault="00DD22FF" w:rsidP="00423DE2">
            <w:pPr>
              <w:rPr>
                <w:rFonts w:ascii="Times New Roman" w:eastAsia="Times New Roman" w:hAnsi="Times New Roman" w:cs="Times New Roman"/>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14:paraId="58192681" w14:textId="77777777" w:rsidR="00DD22FF" w:rsidRPr="0025467E" w:rsidRDefault="00DD22FF" w:rsidP="00423DE2">
            <w:pPr>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7E70A1D" w14:textId="77777777" w:rsidR="00DD22FF" w:rsidRPr="0025467E" w:rsidRDefault="00DD22FF" w:rsidP="00423DE2">
            <w:pPr>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nil"/>
              <w:right w:val="single" w:sz="4" w:space="0" w:color="auto"/>
            </w:tcBorders>
            <w:vAlign w:val="center"/>
            <w:hideMark/>
          </w:tcPr>
          <w:p w14:paraId="557BDFEA" w14:textId="77777777" w:rsidR="00DD22FF" w:rsidRPr="0025467E" w:rsidRDefault="00DD22FF" w:rsidP="00423DE2">
            <w:pPr>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0C49E4A2" w14:textId="77777777" w:rsidR="00DD22FF" w:rsidRPr="0025467E" w:rsidRDefault="00DD22FF" w:rsidP="00423DE2">
            <w:pPr>
              <w:rPr>
                <w:rFonts w:ascii="Times New Roman" w:eastAsia="Times New Roman" w:hAnsi="Times New Roman" w:cs="Times New Roman"/>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09D4DF6A" w14:textId="77777777" w:rsidR="00DD22FF" w:rsidRPr="0025467E" w:rsidRDefault="00DD22FF" w:rsidP="00423DE2">
            <w:pPr>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468BA0B3" w14:textId="77777777" w:rsidR="00DD22FF" w:rsidRPr="0025467E" w:rsidRDefault="00DD22FF" w:rsidP="00423DE2">
            <w:pPr>
              <w:rPr>
                <w:rFonts w:ascii="Times New Roman" w:eastAsia="Times New Roman" w:hAnsi="Times New Roman" w:cs="Times New Roman"/>
                <w:b/>
                <w:bCs/>
                <w:color w:val="000000"/>
                <w:sz w:val="20"/>
                <w:szCs w:val="20"/>
              </w:rPr>
            </w:pPr>
          </w:p>
        </w:tc>
        <w:tc>
          <w:tcPr>
            <w:tcW w:w="850" w:type="dxa"/>
            <w:vMerge/>
            <w:tcBorders>
              <w:top w:val="nil"/>
              <w:left w:val="single" w:sz="4" w:space="0" w:color="auto"/>
              <w:bottom w:val="nil"/>
              <w:right w:val="single" w:sz="4" w:space="0" w:color="auto"/>
            </w:tcBorders>
            <w:vAlign w:val="center"/>
            <w:hideMark/>
          </w:tcPr>
          <w:p w14:paraId="75A0DFE5" w14:textId="77777777" w:rsidR="00DD22FF" w:rsidRPr="0025467E" w:rsidRDefault="00DD22FF" w:rsidP="00423DE2">
            <w:pPr>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37BA5179" w14:textId="77777777" w:rsidR="00DD22FF" w:rsidRPr="0025467E" w:rsidRDefault="00DD22FF" w:rsidP="00423DE2">
            <w:pPr>
              <w:rPr>
                <w:rFonts w:ascii="Times New Roman" w:eastAsia="Times New Roman" w:hAnsi="Times New Roman" w:cs="Times New Roman"/>
                <w:b/>
                <w:bCs/>
                <w:color w:val="000000"/>
                <w:sz w:val="20"/>
                <w:szCs w:val="20"/>
              </w:rPr>
            </w:pPr>
          </w:p>
        </w:tc>
        <w:tc>
          <w:tcPr>
            <w:tcW w:w="895" w:type="dxa"/>
            <w:vMerge/>
            <w:tcBorders>
              <w:top w:val="nil"/>
              <w:left w:val="single" w:sz="4" w:space="0" w:color="auto"/>
              <w:bottom w:val="single" w:sz="4" w:space="0" w:color="000000"/>
              <w:right w:val="single" w:sz="4" w:space="0" w:color="auto"/>
            </w:tcBorders>
            <w:vAlign w:val="center"/>
            <w:hideMark/>
          </w:tcPr>
          <w:p w14:paraId="01D45D69" w14:textId="77777777" w:rsidR="00DD22FF" w:rsidRPr="0025467E" w:rsidRDefault="00DD22FF" w:rsidP="00423DE2">
            <w:pPr>
              <w:rPr>
                <w:rFonts w:ascii="Times New Roman" w:eastAsia="Times New Roman" w:hAnsi="Times New Roman" w:cs="Times New Roman"/>
                <w:b/>
                <w:bCs/>
                <w:color w:val="000000"/>
                <w:sz w:val="20"/>
                <w:szCs w:val="20"/>
              </w:rPr>
            </w:pPr>
          </w:p>
        </w:tc>
        <w:tc>
          <w:tcPr>
            <w:tcW w:w="1090" w:type="dxa"/>
            <w:vMerge/>
            <w:tcBorders>
              <w:top w:val="nil"/>
              <w:left w:val="single" w:sz="4" w:space="0" w:color="auto"/>
              <w:bottom w:val="single" w:sz="4" w:space="0" w:color="000000"/>
              <w:right w:val="single" w:sz="4" w:space="0" w:color="auto"/>
            </w:tcBorders>
            <w:vAlign w:val="center"/>
            <w:hideMark/>
          </w:tcPr>
          <w:p w14:paraId="4B103F70" w14:textId="77777777" w:rsidR="00DD22FF" w:rsidRPr="0025467E" w:rsidRDefault="00DD22FF" w:rsidP="00423DE2">
            <w:pPr>
              <w:rPr>
                <w:rFonts w:ascii="Times New Roman" w:eastAsia="Times New Roman" w:hAnsi="Times New Roman" w:cs="Times New Roman"/>
                <w:b/>
                <w:bCs/>
                <w:color w:val="000000"/>
                <w:sz w:val="20"/>
                <w:szCs w:val="20"/>
              </w:rPr>
            </w:pPr>
          </w:p>
        </w:tc>
        <w:tc>
          <w:tcPr>
            <w:tcW w:w="708" w:type="dxa"/>
            <w:vMerge/>
            <w:tcBorders>
              <w:top w:val="nil"/>
              <w:left w:val="single" w:sz="4" w:space="0" w:color="auto"/>
              <w:bottom w:val="nil"/>
              <w:right w:val="single" w:sz="4" w:space="0" w:color="auto"/>
            </w:tcBorders>
            <w:vAlign w:val="center"/>
            <w:hideMark/>
          </w:tcPr>
          <w:p w14:paraId="495E91AB" w14:textId="77777777" w:rsidR="00DD22FF" w:rsidRPr="0025467E" w:rsidRDefault="00DD22FF" w:rsidP="00423DE2">
            <w:pPr>
              <w:rPr>
                <w:rFonts w:ascii="Times New Roman" w:eastAsia="Times New Roman" w:hAnsi="Times New Roman" w:cs="Times New Roman"/>
                <w:b/>
                <w:bCs/>
                <w:color w:val="000000"/>
                <w:sz w:val="20"/>
                <w:szCs w:val="20"/>
              </w:rPr>
            </w:pPr>
          </w:p>
        </w:tc>
        <w:tc>
          <w:tcPr>
            <w:tcW w:w="1203" w:type="dxa"/>
            <w:vMerge/>
            <w:tcBorders>
              <w:top w:val="nil"/>
              <w:left w:val="single" w:sz="4" w:space="0" w:color="auto"/>
              <w:bottom w:val="nil"/>
              <w:right w:val="single" w:sz="4" w:space="0" w:color="auto"/>
            </w:tcBorders>
            <w:vAlign w:val="center"/>
            <w:hideMark/>
          </w:tcPr>
          <w:p w14:paraId="4C071FC4" w14:textId="77777777" w:rsidR="00DD22FF" w:rsidRPr="0025467E" w:rsidRDefault="00DD22FF" w:rsidP="00423DE2">
            <w:pPr>
              <w:rPr>
                <w:rFonts w:ascii="Times New Roman" w:eastAsia="Times New Roman" w:hAnsi="Times New Roman" w:cs="Times New Roman"/>
                <w:b/>
                <w:bCs/>
                <w:color w:val="000000"/>
                <w:sz w:val="20"/>
                <w:szCs w:val="20"/>
              </w:rPr>
            </w:pPr>
          </w:p>
        </w:tc>
        <w:tc>
          <w:tcPr>
            <w:tcW w:w="777" w:type="dxa"/>
            <w:vMerge/>
            <w:tcBorders>
              <w:top w:val="nil"/>
              <w:left w:val="single" w:sz="4" w:space="0" w:color="auto"/>
              <w:bottom w:val="single" w:sz="4" w:space="0" w:color="000000"/>
              <w:right w:val="single" w:sz="4" w:space="0" w:color="auto"/>
            </w:tcBorders>
            <w:vAlign w:val="center"/>
            <w:hideMark/>
          </w:tcPr>
          <w:p w14:paraId="485A8974" w14:textId="77777777" w:rsidR="00DD22FF" w:rsidRPr="0039403B" w:rsidRDefault="00DD22FF" w:rsidP="00423DE2">
            <w:pPr>
              <w:rPr>
                <w:rFonts w:ascii="Times New Roman" w:eastAsia="Times New Roman" w:hAnsi="Times New Roman" w:cs="Times New Roman"/>
                <w:b/>
                <w:bCs/>
                <w:color w:val="000000"/>
              </w:rPr>
            </w:pPr>
          </w:p>
        </w:tc>
      </w:tr>
      <w:tr w:rsidR="00DD22FF" w:rsidRPr="0039403B" w14:paraId="223B8B4B" w14:textId="77777777" w:rsidTr="00674639">
        <w:trPr>
          <w:gridAfter w:val="1"/>
          <w:wAfter w:w="12" w:type="dxa"/>
          <w:trHeight w:val="601"/>
        </w:trPr>
        <w:tc>
          <w:tcPr>
            <w:tcW w:w="851" w:type="dxa"/>
            <w:vMerge/>
            <w:tcBorders>
              <w:top w:val="nil"/>
              <w:left w:val="single" w:sz="4" w:space="0" w:color="auto"/>
              <w:bottom w:val="single" w:sz="4" w:space="0" w:color="000000"/>
              <w:right w:val="single" w:sz="4" w:space="0" w:color="auto"/>
            </w:tcBorders>
            <w:vAlign w:val="center"/>
            <w:hideMark/>
          </w:tcPr>
          <w:p w14:paraId="50E51AF0" w14:textId="77777777" w:rsidR="00DD22FF" w:rsidRPr="0025467E" w:rsidRDefault="00DD22FF" w:rsidP="00423DE2">
            <w:pPr>
              <w:rPr>
                <w:rFonts w:ascii="Times New Roman" w:eastAsia="Times New Roman" w:hAnsi="Times New Roman" w:cs="Times New Roman"/>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14:paraId="0047541D" w14:textId="77777777" w:rsidR="00DD22FF" w:rsidRPr="0025467E" w:rsidRDefault="00DD22FF" w:rsidP="00423DE2">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hideMark/>
          </w:tcPr>
          <w:p w14:paraId="4B7297BA"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9410</w:t>
            </w:r>
          </w:p>
        </w:tc>
        <w:tc>
          <w:tcPr>
            <w:tcW w:w="1134" w:type="dxa"/>
            <w:tcBorders>
              <w:top w:val="single" w:sz="4" w:space="0" w:color="auto"/>
              <w:left w:val="nil"/>
              <w:bottom w:val="single" w:sz="4" w:space="0" w:color="auto"/>
              <w:right w:val="single" w:sz="4" w:space="0" w:color="auto"/>
            </w:tcBorders>
            <w:vAlign w:val="center"/>
            <w:hideMark/>
          </w:tcPr>
          <w:p w14:paraId="0633A772"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06AB7F5C"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75</w:t>
            </w:r>
          </w:p>
        </w:tc>
        <w:tc>
          <w:tcPr>
            <w:tcW w:w="850" w:type="dxa"/>
            <w:tcBorders>
              <w:top w:val="nil"/>
              <w:left w:val="nil"/>
              <w:bottom w:val="single" w:sz="4" w:space="0" w:color="auto"/>
              <w:right w:val="single" w:sz="4" w:space="0" w:color="auto"/>
            </w:tcBorders>
            <w:vAlign w:val="center"/>
            <w:hideMark/>
          </w:tcPr>
          <w:p w14:paraId="7C418FB6"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25</w:t>
            </w:r>
          </w:p>
        </w:tc>
        <w:tc>
          <w:tcPr>
            <w:tcW w:w="1418" w:type="dxa"/>
            <w:tcBorders>
              <w:top w:val="nil"/>
              <w:left w:val="nil"/>
              <w:bottom w:val="single" w:sz="4" w:space="0" w:color="auto"/>
              <w:right w:val="single" w:sz="4" w:space="0" w:color="auto"/>
            </w:tcBorders>
            <w:vAlign w:val="center"/>
            <w:hideMark/>
          </w:tcPr>
          <w:p w14:paraId="7A332828"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9410</w:t>
            </w:r>
          </w:p>
        </w:tc>
        <w:tc>
          <w:tcPr>
            <w:tcW w:w="850" w:type="dxa"/>
            <w:tcBorders>
              <w:top w:val="single" w:sz="4" w:space="0" w:color="auto"/>
              <w:left w:val="nil"/>
              <w:bottom w:val="single" w:sz="4" w:space="0" w:color="auto"/>
              <w:right w:val="single" w:sz="4" w:space="0" w:color="auto"/>
            </w:tcBorders>
            <w:vAlign w:val="center"/>
            <w:hideMark/>
          </w:tcPr>
          <w:p w14:paraId="17988E3B"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52951F1C"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75</w:t>
            </w:r>
          </w:p>
        </w:tc>
        <w:tc>
          <w:tcPr>
            <w:tcW w:w="895" w:type="dxa"/>
            <w:tcBorders>
              <w:top w:val="nil"/>
              <w:left w:val="nil"/>
              <w:bottom w:val="single" w:sz="4" w:space="0" w:color="auto"/>
              <w:right w:val="single" w:sz="4" w:space="0" w:color="auto"/>
            </w:tcBorders>
            <w:vAlign w:val="center"/>
            <w:hideMark/>
          </w:tcPr>
          <w:p w14:paraId="3DD75F6C"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25</w:t>
            </w:r>
          </w:p>
        </w:tc>
        <w:tc>
          <w:tcPr>
            <w:tcW w:w="1090" w:type="dxa"/>
            <w:tcBorders>
              <w:top w:val="nil"/>
              <w:left w:val="nil"/>
              <w:bottom w:val="single" w:sz="4" w:space="0" w:color="auto"/>
              <w:right w:val="single" w:sz="4" w:space="0" w:color="auto"/>
            </w:tcBorders>
            <w:vAlign w:val="center"/>
            <w:hideMark/>
          </w:tcPr>
          <w:p w14:paraId="0A747B71"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100</w:t>
            </w:r>
          </w:p>
        </w:tc>
        <w:tc>
          <w:tcPr>
            <w:tcW w:w="708" w:type="dxa"/>
            <w:tcBorders>
              <w:top w:val="single" w:sz="4" w:space="0" w:color="auto"/>
              <w:left w:val="nil"/>
              <w:bottom w:val="single" w:sz="4" w:space="0" w:color="auto"/>
              <w:right w:val="single" w:sz="4" w:space="0" w:color="auto"/>
            </w:tcBorders>
            <w:vAlign w:val="center"/>
            <w:hideMark/>
          </w:tcPr>
          <w:p w14:paraId="31B06349" w14:textId="77777777" w:rsidR="00DD22FF" w:rsidRPr="0025467E" w:rsidRDefault="00DD22FF" w:rsidP="00A148F7">
            <w:pPr>
              <w:jc w:val="center"/>
              <w:rPr>
                <w:rFonts w:ascii="Times New Roman" w:hAnsi="Times New Roman" w:cs="Times New Roman"/>
                <w:color w:val="000000"/>
                <w:sz w:val="20"/>
                <w:szCs w:val="20"/>
              </w:rPr>
            </w:pPr>
          </w:p>
        </w:tc>
        <w:tc>
          <w:tcPr>
            <w:tcW w:w="1203" w:type="dxa"/>
            <w:tcBorders>
              <w:top w:val="single" w:sz="4" w:space="0" w:color="auto"/>
              <w:left w:val="nil"/>
              <w:bottom w:val="single" w:sz="4" w:space="0" w:color="auto"/>
              <w:right w:val="single" w:sz="4" w:space="0" w:color="auto"/>
            </w:tcBorders>
            <w:vAlign w:val="center"/>
            <w:hideMark/>
          </w:tcPr>
          <w:p w14:paraId="56DDBB10"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100</w:t>
            </w:r>
          </w:p>
        </w:tc>
        <w:tc>
          <w:tcPr>
            <w:tcW w:w="777" w:type="dxa"/>
            <w:tcBorders>
              <w:top w:val="nil"/>
              <w:left w:val="nil"/>
              <w:bottom w:val="single" w:sz="4" w:space="0" w:color="auto"/>
              <w:right w:val="single" w:sz="4" w:space="0" w:color="auto"/>
            </w:tcBorders>
            <w:vAlign w:val="center"/>
            <w:hideMark/>
          </w:tcPr>
          <w:p w14:paraId="135E42F6" w14:textId="77777777" w:rsidR="00DD22FF" w:rsidRPr="0039403B" w:rsidRDefault="00DD22FF" w:rsidP="00A148F7">
            <w:pPr>
              <w:jc w:val="center"/>
              <w:rPr>
                <w:rFonts w:ascii="Times New Roman" w:hAnsi="Times New Roman" w:cs="Times New Roman"/>
                <w:color w:val="000000"/>
              </w:rPr>
            </w:pPr>
            <w:r w:rsidRPr="0039403B">
              <w:rPr>
                <w:rFonts w:ascii="Times New Roman" w:hAnsi="Times New Roman" w:cs="Times New Roman"/>
                <w:color w:val="000000"/>
              </w:rPr>
              <w:t>100</w:t>
            </w:r>
          </w:p>
        </w:tc>
      </w:tr>
      <w:tr w:rsidR="00DD22FF" w:rsidRPr="00AE7FF5" w14:paraId="1491AE9E" w14:textId="77777777" w:rsidTr="00674639">
        <w:trPr>
          <w:gridAfter w:val="1"/>
          <w:wAfter w:w="12" w:type="dxa"/>
          <w:trHeight w:val="240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5B915D" w14:textId="77777777" w:rsidR="00DD22FF" w:rsidRPr="0025467E" w:rsidRDefault="00DD22FF" w:rsidP="00423DE2">
            <w:pPr>
              <w:jc w:val="center"/>
              <w:rPr>
                <w:rFonts w:ascii="Times New Roman" w:hAnsi="Times New Roman" w:cs="Times New Roman"/>
                <w:sz w:val="20"/>
                <w:szCs w:val="20"/>
              </w:rPr>
            </w:pPr>
            <w:r w:rsidRPr="0025467E">
              <w:rPr>
                <w:rFonts w:ascii="Times New Roman" w:hAnsi="Times New Roman" w:cs="Times New Roman"/>
                <w:sz w:val="20"/>
                <w:szCs w:val="20"/>
              </w:rPr>
              <w:t>1.1.</w:t>
            </w:r>
          </w:p>
        </w:tc>
        <w:tc>
          <w:tcPr>
            <w:tcW w:w="1702" w:type="dxa"/>
            <w:tcBorders>
              <w:top w:val="single" w:sz="4" w:space="0" w:color="auto"/>
              <w:left w:val="nil"/>
              <w:bottom w:val="single" w:sz="4" w:space="0" w:color="auto"/>
              <w:right w:val="single" w:sz="4" w:space="0" w:color="auto"/>
            </w:tcBorders>
            <w:hideMark/>
          </w:tcPr>
          <w:p w14:paraId="10E483D1" w14:textId="77777777" w:rsidR="00DD22FF" w:rsidRPr="0025467E" w:rsidRDefault="00DD22FF" w:rsidP="00423DE2">
            <w:pPr>
              <w:rPr>
                <w:rFonts w:ascii="Times New Roman" w:hAnsi="Times New Roman" w:cs="Times New Roman"/>
                <w:sz w:val="20"/>
                <w:szCs w:val="20"/>
              </w:rPr>
            </w:pPr>
            <w:r w:rsidRPr="0025467E">
              <w:rPr>
                <w:rFonts w:ascii="Times New Roman" w:hAnsi="Times New Roman" w:cs="Times New Roman"/>
                <w:sz w:val="20"/>
                <w:szCs w:val="20"/>
              </w:rPr>
              <w:t>Skirti mokinių, ugdomų pagal ikimokyklinio ir priešmokyklinio ugdymo programas, visuomenės sveikatos priežiūrai,  iš viso: (1.1.1–1.1.9)</w:t>
            </w:r>
          </w:p>
        </w:tc>
        <w:tc>
          <w:tcPr>
            <w:tcW w:w="1417" w:type="dxa"/>
            <w:tcBorders>
              <w:top w:val="single" w:sz="4" w:space="0" w:color="auto"/>
              <w:left w:val="nil"/>
              <w:bottom w:val="single" w:sz="4" w:space="0" w:color="auto"/>
              <w:right w:val="single" w:sz="4" w:space="0" w:color="auto"/>
            </w:tcBorders>
            <w:vAlign w:val="center"/>
            <w:hideMark/>
          </w:tcPr>
          <w:p w14:paraId="29A1930A"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1810</w:t>
            </w:r>
          </w:p>
        </w:tc>
        <w:tc>
          <w:tcPr>
            <w:tcW w:w="1134" w:type="dxa"/>
            <w:tcBorders>
              <w:top w:val="single" w:sz="4" w:space="0" w:color="auto"/>
              <w:left w:val="nil"/>
              <w:bottom w:val="single" w:sz="4" w:space="0" w:color="auto"/>
              <w:right w:val="single" w:sz="4" w:space="0" w:color="auto"/>
            </w:tcBorders>
            <w:vAlign w:val="center"/>
            <w:hideMark/>
          </w:tcPr>
          <w:p w14:paraId="36929D42"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31A7B06A" w14:textId="77777777" w:rsidR="00DD22FF" w:rsidRPr="0025467E" w:rsidRDefault="00DD22FF" w:rsidP="00A148F7">
            <w:pPr>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vAlign w:val="center"/>
            <w:hideMark/>
          </w:tcPr>
          <w:p w14:paraId="09279845"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25</w:t>
            </w:r>
          </w:p>
        </w:tc>
        <w:tc>
          <w:tcPr>
            <w:tcW w:w="1418" w:type="dxa"/>
            <w:tcBorders>
              <w:top w:val="single" w:sz="4" w:space="0" w:color="auto"/>
              <w:left w:val="nil"/>
              <w:bottom w:val="single" w:sz="4" w:space="0" w:color="auto"/>
              <w:right w:val="single" w:sz="4" w:space="0" w:color="auto"/>
            </w:tcBorders>
            <w:vAlign w:val="center"/>
            <w:hideMark/>
          </w:tcPr>
          <w:p w14:paraId="4F0946AA"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1810</w:t>
            </w:r>
          </w:p>
        </w:tc>
        <w:tc>
          <w:tcPr>
            <w:tcW w:w="850" w:type="dxa"/>
            <w:tcBorders>
              <w:top w:val="single" w:sz="4" w:space="0" w:color="auto"/>
              <w:left w:val="nil"/>
              <w:bottom w:val="single" w:sz="4" w:space="0" w:color="auto"/>
              <w:right w:val="single" w:sz="4" w:space="0" w:color="auto"/>
            </w:tcBorders>
            <w:vAlign w:val="center"/>
            <w:hideMark/>
          </w:tcPr>
          <w:p w14:paraId="31E8B90E"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48102AFF" w14:textId="77777777" w:rsidR="00DD22FF" w:rsidRPr="0025467E" w:rsidRDefault="00DD22FF" w:rsidP="00A148F7">
            <w:pPr>
              <w:jc w:val="center"/>
              <w:rPr>
                <w:rFonts w:ascii="Times New Roman" w:hAnsi="Times New Roman" w:cs="Times New Roman"/>
                <w:color w:val="000000"/>
                <w:sz w:val="20"/>
                <w:szCs w:val="20"/>
              </w:rPr>
            </w:pPr>
          </w:p>
        </w:tc>
        <w:tc>
          <w:tcPr>
            <w:tcW w:w="895" w:type="dxa"/>
            <w:tcBorders>
              <w:top w:val="single" w:sz="4" w:space="0" w:color="auto"/>
              <w:left w:val="nil"/>
              <w:bottom w:val="single" w:sz="4" w:space="0" w:color="auto"/>
              <w:right w:val="single" w:sz="4" w:space="0" w:color="auto"/>
            </w:tcBorders>
            <w:vAlign w:val="center"/>
            <w:hideMark/>
          </w:tcPr>
          <w:p w14:paraId="2F4E5B78"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25</w:t>
            </w:r>
          </w:p>
        </w:tc>
        <w:tc>
          <w:tcPr>
            <w:tcW w:w="1090" w:type="dxa"/>
            <w:tcBorders>
              <w:top w:val="single" w:sz="4" w:space="0" w:color="auto"/>
              <w:left w:val="nil"/>
              <w:bottom w:val="single" w:sz="4" w:space="0" w:color="auto"/>
              <w:right w:val="single" w:sz="4" w:space="0" w:color="auto"/>
            </w:tcBorders>
            <w:vAlign w:val="center"/>
            <w:hideMark/>
          </w:tcPr>
          <w:p w14:paraId="6C17D478"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100</w:t>
            </w:r>
          </w:p>
        </w:tc>
        <w:tc>
          <w:tcPr>
            <w:tcW w:w="708" w:type="dxa"/>
            <w:tcBorders>
              <w:top w:val="single" w:sz="4" w:space="0" w:color="auto"/>
              <w:left w:val="nil"/>
              <w:bottom w:val="single" w:sz="4" w:space="0" w:color="auto"/>
              <w:right w:val="single" w:sz="4" w:space="0" w:color="auto"/>
            </w:tcBorders>
            <w:vAlign w:val="center"/>
            <w:hideMark/>
          </w:tcPr>
          <w:p w14:paraId="693F038A" w14:textId="77777777" w:rsidR="00DD22FF" w:rsidRPr="0025467E" w:rsidRDefault="00DD22FF" w:rsidP="00A148F7">
            <w:pPr>
              <w:jc w:val="center"/>
              <w:rPr>
                <w:rFonts w:ascii="Times New Roman" w:hAnsi="Times New Roman" w:cs="Times New Roman"/>
                <w:color w:val="000000"/>
                <w:sz w:val="20"/>
                <w:szCs w:val="20"/>
              </w:rPr>
            </w:pPr>
          </w:p>
        </w:tc>
        <w:tc>
          <w:tcPr>
            <w:tcW w:w="1203" w:type="dxa"/>
            <w:tcBorders>
              <w:top w:val="single" w:sz="4" w:space="0" w:color="auto"/>
              <w:left w:val="nil"/>
              <w:bottom w:val="single" w:sz="4" w:space="0" w:color="auto"/>
              <w:right w:val="single" w:sz="4" w:space="0" w:color="auto"/>
            </w:tcBorders>
            <w:vAlign w:val="center"/>
            <w:hideMark/>
          </w:tcPr>
          <w:p w14:paraId="3177C064" w14:textId="77777777" w:rsidR="00DD22FF" w:rsidRPr="0025467E" w:rsidRDefault="00DD22FF" w:rsidP="00A148F7">
            <w:pPr>
              <w:jc w:val="center"/>
              <w:rPr>
                <w:rFonts w:ascii="Times New Roman" w:hAnsi="Times New Roman" w:cs="Times New Roman"/>
                <w:color w:val="000000"/>
                <w:sz w:val="20"/>
                <w:szCs w:val="20"/>
              </w:rPr>
            </w:pPr>
          </w:p>
        </w:tc>
        <w:tc>
          <w:tcPr>
            <w:tcW w:w="777" w:type="dxa"/>
            <w:tcBorders>
              <w:top w:val="single" w:sz="4" w:space="0" w:color="auto"/>
              <w:left w:val="nil"/>
              <w:bottom w:val="single" w:sz="4" w:space="0" w:color="auto"/>
              <w:right w:val="single" w:sz="4" w:space="0" w:color="auto"/>
            </w:tcBorders>
            <w:vAlign w:val="center"/>
            <w:hideMark/>
          </w:tcPr>
          <w:p w14:paraId="5A1C8E73" w14:textId="77777777" w:rsidR="00DD22FF" w:rsidRPr="00AE7FF5" w:rsidRDefault="00DD22FF" w:rsidP="00A148F7">
            <w:pPr>
              <w:jc w:val="center"/>
              <w:rPr>
                <w:rFonts w:ascii="Times New Roman" w:hAnsi="Times New Roman" w:cs="Times New Roman"/>
                <w:color w:val="000000"/>
              </w:rPr>
            </w:pPr>
            <w:r w:rsidRPr="00AE7FF5">
              <w:rPr>
                <w:rFonts w:ascii="Times New Roman" w:hAnsi="Times New Roman" w:cs="Times New Roman"/>
                <w:color w:val="000000"/>
              </w:rPr>
              <w:t>100</w:t>
            </w:r>
          </w:p>
        </w:tc>
      </w:tr>
      <w:tr w:rsidR="00DD22FF" w:rsidRPr="00AE7FF5" w14:paraId="7E500EEC" w14:textId="77777777" w:rsidTr="00674639">
        <w:trPr>
          <w:gridAfter w:val="1"/>
          <w:wAfter w:w="12" w:type="dxa"/>
          <w:trHeight w:val="713"/>
        </w:trPr>
        <w:tc>
          <w:tcPr>
            <w:tcW w:w="851" w:type="dxa"/>
            <w:tcBorders>
              <w:top w:val="nil"/>
              <w:left w:val="single" w:sz="4" w:space="0" w:color="auto"/>
              <w:bottom w:val="single" w:sz="4" w:space="0" w:color="auto"/>
              <w:right w:val="single" w:sz="4" w:space="0" w:color="auto"/>
            </w:tcBorders>
            <w:shd w:val="clear" w:color="auto" w:fill="FFFFFF"/>
            <w:hideMark/>
          </w:tcPr>
          <w:p w14:paraId="33E498E6"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1.1.1.</w:t>
            </w:r>
          </w:p>
        </w:tc>
        <w:tc>
          <w:tcPr>
            <w:tcW w:w="1702" w:type="dxa"/>
            <w:tcBorders>
              <w:top w:val="nil"/>
              <w:left w:val="nil"/>
              <w:bottom w:val="single" w:sz="4" w:space="0" w:color="auto"/>
              <w:right w:val="single" w:sz="4" w:space="0" w:color="auto"/>
            </w:tcBorders>
            <w:vAlign w:val="center"/>
            <w:hideMark/>
          </w:tcPr>
          <w:p w14:paraId="63CA7D8E"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Sveikatos sauga ir stiprinimas,</w:t>
            </w:r>
            <w:r w:rsidR="001112D9" w:rsidRPr="0025467E">
              <w:rPr>
                <w:rFonts w:ascii="Times New Roman" w:hAnsi="Times New Roman" w:cs="Times New Roman"/>
                <w:color w:val="000000"/>
                <w:sz w:val="20"/>
                <w:szCs w:val="20"/>
              </w:rPr>
              <w:t xml:space="preserve"> </w:t>
            </w:r>
            <w:r w:rsidRPr="0025467E">
              <w:rPr>
                <w:rFonts w:ascii="Times New Roman" w:hAnsi="Times New Roman" w:cs="Times New Roman"/>
                <w:color w:val="000000"/>
                <w:sz w:val="20"/>
                <w:szCs w:val="20"/>
              </w:rPr>
              <w:t>sveik</w:t>
            </w:r>
            <w:r w:rsidR="001112D9" w:rsidRPr="0025467E">
              <w:rPr>
                <w:rFonts w:ascii="Times New Roman" w:hAnsi="Times New Roman" w:cs="Times New Roman"/>
                <w:color w:val="000000"/>
                <w:sz w:val="20"/>
                <w:szCs w:val="20"/>
              </w:rPr>
              <w:t>a</w:t>
            </w:r>
            <w:r w:rsidRPr="0025467E">
              <w:rPr>
                <w:rFonts w:ascii="Times New Roman" w:hAnsi="Times New Roman" w:cs="Times New Roman"/>
                <w:color w:val="000000"/>
                <w:sz w:val="20"/>
                <w:szCs w:val="20"/>
              </w:rPr>
              <w:t xml:space="preserve"> gyvensen</w:t>
            </w:r>
            <w:r w:rsidR="001112D9" w:rsidRPr="0025467E">
              <w:rPr>
                <w:rFonts w:ascii="Times New Roman" w:hAnsi="Times New Roman" w:cs="Times New Roman"/>
                <w:color w:val="000000"/>
                <w:sz w:val="20"/>
                <w:szCs w:val="20"/>
              </w:rPr>
              <w:t>a</w:t>
            </w:r>
            <w:r w:rsidRPr="0025467E">
              <w:rPr>
                <w:rFonts w:ascii="Times New Roman" w:hAnsi="Times New Roman" w:cs="Times New Roman"/>
                <w:color w:val="000000"/>
                <w:sz w:val="20"/>
                <w:szCs w:val="20"/>
              </w:rPr>
              <w:t xml:space="preserve"> ir ligų prevencij</w:t>
            </w:r>
            <w:r w:rsidR="001112D9" w:rsidRPr="0025467E">
              <w:rPr>
                <w:rFonts w:ascii="Times New Roman" w:hAnsi="Times New Roman" w:cs="Times New Roman"/>
                <w:color w:val="000000"/>
                <w:sz w:val="20"/>
                <w:szCs w:val="20"/>
              </w:rPr>
              <w:t>a</w:t>
            </w:r>
            <w:r w:rsidRPr="0025467E">
              <w:rPr>
                <w:rFonts w:ascii="Times New Roman" w:hAns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vAlign w:val="center"/>
            <w:hideMark/>
          </w:tcPr>
          <w:p w14:paraId="6A3F8DC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410</w:t>
            </w:r>
          </w:p>
        </w:tc>
        <w:tc>
          <w:tcPr>
            <w:tcW w:w="1134" w:type="dxa"/>
            <w:tcBorders>
              <w:top w:val="nil"/>
              <w:left w:val="nil"/>
              <w:bottom w:val="single" w:sz="4" w:space="0" w:color="auto"/>
              <w:right w:val="single" w:sz="4" w:space="0" w:color="auto"/>
            </w:tcBorders>
            <w:vAlign w:val="center"/>
            <w:hideMark/>
          </w:tcPr>
          <w:p w14:paraId="232FA374"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59E5288"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55D130DA"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554C085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410</w:t>
            </w:r>
          </w:p>
        </w:tc>
        <w:tc>
          <w:tcPr>
            <w:tcW w:w="850" w:type="dxa"/>
            <w:tcBorders>
              <w:top w:val="nil"/>
              <w:left w:val="nil"/>
              <w:bottom w:val="single" w:sz="4" w:space="0" w:color="auto"/>
              <w:right w:val="single" w:sz="4" w:space="0" w:color="auto"/>
            </w:tcBorders>
            <w:vAlign w:val="center"/>
            <w:hideMark/>
          </w:tcPr>
          <w:p w14:paraId="60E9CA93"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40D4DBC"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0D6BE118"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7EA7073E"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68CDD832"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BEBEDFA"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6515544E" w14:textId="77777777" w:rsidR="00DD22FF" w:rsidRPr="00AE7FF5" w:rsidRDefault="00DD22FF" w:rsidP="00A148F7">
            <w:pPr>
              <w:jc w:val="center"/>
              <w:rPr>
                <w:rFonts w:ascii="Times New Roman" w:hAnsi="Times New Roman" w:cs="Times New Roman"/>
                <w:bCs/>
                <w:color w:val="000000"/>
              </w:rPr>
            </w:pPr>
          </w:p>
        </w:tc>
      </w:tr>
      <w:tr w:rsidR="00DD22FF" w:rsidRPr="00AE7FF5" w14:paraId="5F2C6348" w14:textId="77777777" w:rsidTr="00674639">
        <w:trPr>
          <w:gridAfter w:val="1"/>
          <w:wAfter w:w="12" w:type="dxa"/>
          <w:trHeight w:val="757"/>
        </w:trPr>
        <w:tc>
          <w:tcPr>
            <w:tcW w:w="851" w:type="dxa"/>
            <w:tcBorders>
              <w:top w:val="nil"/>
              <w:left w:val="single" w:sz="4" w:space="0" w:color="auto"/>
              <w:bottom w:val="single" w:sz="4" w:space="0" w:color="auto"/>
              <w:right w:val="single" w:sz="4" w:space="0" w:color="auto"/>
            </w:tcBorders>
            <w:shd w:val="clear" w:color="auto" w:fill="FFFFFF"/>
            <w:hideMark/>
          </w:tcPr>
          <w:p w14:paraId="605964B9"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w:t>
            </w:r>
            <w:r w:rsidR="004D6397" w:rsidRPr="0025467E">
              <w:rPr>
                <w:rFonts w:ascii="Times New Roman" w:hAnsi="Times New Roman" w:cs="Times New Roman"/>
                <w:color w:val="000000"/>
                <w:sz w:val="20"/>
                <w:szCs w:val="20"/>
              </w:rPr>
              <w:t>2.</w:t>
            </w:r>
          </w:p>
        </w:tc>
        <w:tc>
          <w:tcPr>
            <w:tcW w:w="1702" w:type="dxa"/>
            <w:tcBorders>
              <w:top w:val="nil"/>
              <w:left w:val="nil"/>
              <w:bottom w:val="single" w:sz="4" w:space="0" w:color="auto"/>
              <w:right w:val="single" w:sz="4" w:space="0" w:color="auto"/>
            </w:tcBorders>
            <w:vAlign w:val="center"/>
            <w:hideMark/>
          </w:tcPr>
          <w:p w14:paraId="607A0A1C"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Sveika mityba ir nutukimo prevencija</w:t>
            </w:r>
          </w:p>
        </w:tc>
        <w:tc>
          <w:tcPr>
            <w:tcW w:w="1417" w:type="dxa"/>
            <w:tcBorders>
              <w:top w:val="nil"/>
              <w:left w:val="nil"/>
              <w:bottom w:val="single" w:sz="4" w:space="0" w:color="auto"/>
              <w:right w:val="single" w:sz="4" w:space="0" w:color="auto"/>
            </w:tcBorders>
            <w:vAlign w:val="center"/>
            <w:hideMark/>
          </w:tcPr>
          <w:p w14:paraId="44E2CC82"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430</w:t>
            </w:r>
          </w:p>
        </w:tc>
        <w:tc>
          <w:tcPr>
            <w:tcW w:w="1134" w:type="dxa"/>
            <w:tcBorders>
              <w:top w:val="nil"/>
              <w:left w:val="nil"/>
              <w:bottom w:val="single" w:sz="4" w:space="0" w:color="auto"/>
              <w:right w:val="single" w:sz="4" w:space="0" w:color="auto"/>
            </w:tcBorders>
            <w:vAlign w:val="center"/>
            <w:hideMark/>
          </w:tcPr>
          <w:p w14:paraId="4BCC6620"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B76BDBA"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15597C3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418" w:type="dxa"/>
            <w:tcBorders>
              <w:top w:val="nil"/>
              <w:left w:val="nil"/>
              <w:bottom w:val="single" w:sz="4" w:space="0" w:color="auto"/>
              <w:right w:val="single" w:sz="4" w:space="0" w:color="auto"/>
            </w:tcBorders>
            <w:vAlign w:val="center"/>
            <w:hideMark/>
          </w:tcPr>
          <w:p w14:paraId="24FDFB68"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430</w:t>
            </w:r>
          </w:p>
        </w:tc>
        <w:tc>
          <w:tcPr>
            <w:tcW w:w="850" w:type="dxa"/>
            <w:tcBorders>
              <w:top w:val="nil"/>
              <w:left w:val="nil"/>
              <w:bottom w:val="single" w:sz="4" w:space="0" w:color="auto"/>
              <w:right w:val="single" w:sz="4" w:space="0" w:color="auto"/>
            </w:tcBorders>
            <w:vAlign w:val="center"/>
            <w:hideMark/>
          </w:tcPr>
          <w:p w14:paraId="3EA28093"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B2B5F4A"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49F39C8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090" w:type="dxa"/>
            <w:tcBorders>
              <w:top w:val="nil"/>
              <w:left w:val="nil"/>
              <w:bottom w:val="single" w:sz="4" w:space="0" w:color="auto"/>
              <w:right w:val="single" w:sz="4" w:space="0" w:color="auto"/>
            </w:tcBorders>
            <w:vAlign w:val="center"/>
            <w:hideMark/>
          </w:tcPr>
          <w:p w14:paraId="21C9EB6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5A586C8A"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0D48C4B9"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3BAFB7D6" w14:textId="77777777" w:rsidR="00DD22FF" w:rsidRPr="00AE7FF5" w:rsidRDefault="00DD22FF" w:rsidP="00A148F7">
            <w:pPr>
              <w:jc w:val="center"/>
              <w:rPr>
                <w:rFonts w:ascii="Times New Roman" w:hAnsi="Times New Roman" w:cs="Times New Roman"/>
                <w:bCs/>
                <w:color w:val="000000"/>
              </w:rPr>
            </w:pPr>
            <w:r w:rsidRPr="00AE7FF5">
              <w:rPr>
                <w:rFonts w:ascii="Times New Roman" w:hAnsi="Times New Roman" w:cs="Times New Roman"/>
                <w:bCs/>
                <w:color w:val="000000"/>
              </w:rPr>
              <w:t>100</w:t>
            </w:r>
          </w:p>
        </w:tc>
      </w:tr>
      <w:tr w:rsidR="00DD22FF" w:rsidRPr="00AE7FF5" w14:paraId="2EF6BEFE" w14:textId="77777777" w:rsidTr="00674639">
        <w:trPr>
          <w:gridAfter w:val="1"/>
          <w:wAfter w:w="12" w:type="dxa"/>
          <w:trHeight w:val="402"/>
        </w:trPr>
        <w:tc>
          <w:tcPr>
            <w:tcW w:w="851" w:type="dxa"/>
            <w:tcBorders>
              <w:top w:val="nil"/>
              <w:left w:val="single" w:sz="4" w:space="0" w:color="auto"/>
              <w:bottom w:val="single" w:sz="4" w:space="0" w:color="auto"/>
              <w:right w:val="single" w:sz="4" w:space="0" w:color="auto"/>
            </w:tcBorders>
            <w:shd w:val="clear" w:color="auto" w:fill="FFFFFF"/>
            <w:hideMark/>
          </w:tcPr>
          <w:p w14:paraId="44E9B97E"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1.1.3</w:t>
            </w:r>
            <w:r w:rsidR="004D6397" w:rsidRPr="0025467E">
              <w:rPr>
                <w:rFonts w:ascii="Times New Roman" w:hAnsi="Times New Roman" w:cs="Times New Roman"/>
                <w:color w:val="000000"/>
                <w:sz w:val="20"/>
                <w:szCs w:val="20"/>
              </w:rPr>
              <w:t>.</w:t>
            </w:r>
          </w:p>
        </w:tc>
        <w:tc>
          <w:tcPr>
            <w:tcW w:w="1702" w:type="dxa"/>
            <w:tcBorders>
              <w:top w:val="nil"/>
              <w:left w:val="nil"/>
              <w:bottom w:val="single" w:sz="4" w:space="0" w:color="auto"/>
              <w:right w:val="single" w:sz="4" w:space="0" w:color="auto"/>
            </w:tcBorders>
            <w:vAlign w:val="center"/>
            <w:hideMark/>
          </w:tcPr>
          <w:p w14:paraId="557DE5AC"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Fizinis aktyvumas</w:t>
            </w:r>
          </w:p>
        </w:tc>
        <w:tc>
          <w:tcPr>
            <w:tcW w:w="1417" w:type="dxa"/>
            <w:tcBorders>
              <w:top w:val="nil"/>
              <w:left w:val="nil"/>
              <w:bottom w:val="single" w:sz="4" w:space="0" w:color="auto"/>
              <w:right w:val="single" w:sz="4" w:space="0" w:color="auto"/>
            </w:tcBorders>
            <w:vAlign w:val="center"/>
            <w:hideMark/>
          </w:tcPr>
          <w:p w14:paraId="59E0DB9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300</w:t>
            </w:r>
          </w:p>
        </w:tc>
        <w:tc>
          <w:tcPr>
            <w:tcW w:w="1134" w:type="dxa"/>
            <w:tcBorders>
              <w:top w:val="nil"/>
              <w:left w:val="nil"/>
              <w:bottom w:val="single" w:sz="4" w:space="0" w:color="auto"/>
              <w:right w:val="single" w:sz="4" w:space="0" w:color="auto"/>
            </w:tcBorders>
            <w:vAlign w:val="center"/>
            <w:hideMark/>
          </w:tcPr>
          <w:p w14:paraId="2254FD1C"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317ED910"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6A5A15F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418" w:type="dxa"/>
            <w:tcBorders>
              <w:top w:val="nil"/>
              <w:left w:val="nil"/>
              <w:bottom w:val="single" w:sz="4" w:space="0" w:color="auto"/>
              <w:right w:val="single" w:sz="4" w:space="0" w:color="auto"/>
            </w:tcBorders>
            <w:vAlign w:val="center"/>
            <w:hideMark/>
          </w:tcPr>
          <w:p w14:paraId="1D0ADA0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300</w:t>
            </w:r>
          </w:p>
        </w:tc>
        <w:tc>
          <w:tcPr>
            <w:tcW w:w="850" w:type="dxa"/>
            <w:tcBorders>
              <w:top w:val="nil"/>
              <w:left w:val="nil"/>
              <w:bottom w:val="single" w:sz="4" w:space="0" w:color="auto"/>
              <w:right w:val="single" w:sz="4" w:space="0" w:color="auto"/>
            </w:tcBorders>
            <w:vAlign w:val="center"/>
            <w:hideMark/>
          </w:tcPr>
          <w:p w14:paraId="445A8107"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5F14BE83"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39DD80AE"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090" w:type="dxa"/>
            <w:tcBorders>
              <w:top w:val="nil"/>
              <w:left w:val="nil"/>
              <w:bottom w:val="single" w:sz="4" w:space="0" w:color="auto"/>
              <w:right w:val="single" w:sz="4" w:space="0" w:color="auto"/>
            </w:tcBorders>
            <w:vAlign w:val="center"/>
            <w:hideMark/>
          </w:tcPr>
          <w:p w14:paraId="019E6BEE"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359F3F56"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94D90B9"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6FB5DD46" w14:textId="77777777" w:rsidR="00DD22FF" w:rsidRPr="00AE7FF5" w:rsidRDefault="00DD22FF" w:rsidP="00A148F7">
            <w:pPr>
              <w:jc w:val="center"/>
              <w:rPr>
                <w:rFonts w:ascii="Times New Roman" w:hAnsi="Times New Roman" w:cs="Times New Roman"/>
                <w:bCs/>
                <w:color w:val="000000"/>
              </w:rPr>
            </w:pPr>
            <w:r w:rsidRPr="00AE7FF5">
              <w:rPr>
                <w:rFonts w:ascii="Times New Roman" w:hAnsi="Times New Roman" w:cs="Times New Roman"/>
                <w:bCs/>
                <w:color w:val="000000"/>
              </w:rPr>
              <w:t>100</w:t>
            </w:r>
          </w:p>
        </w:tc>
      </w:tr>
      <w:tr w:rsidR="00DD22FF" w:rsidRPr="00AE7FF5" w14:paraId="424F97C6" w14:textId="77777777" w:rsidTr="00674639">
        <w:trPr>
          <w:gridAfter w:val="1"/>
          <w:wAfter w:w="12" w:type="dxa"/>
          <w:trHeight w:val="961"/>
        </w:trPr>
        <w:tc>
          <w:tcPr>
            <w:tcW w:w="851" w:type="dxa"/>
            <w:tcBorders>
              <w:top w:val="nil"/>
              <w:left w:val="single" w:sz="4" w:space="0" w:color="auto"/>
              <w:bottom w:val="single" w:sz="4" w:space="0" w:color="auto"/>
              <w:right w:val="single" w:sz="4" w:space="0" w:color="auto"/>
            </w:tcBorders>
            <w:shd w:val="clear" w:color="auto" w:fill="FFFFFF"/>
            <w:hideMark/>
          </w:tcPr>
          <w:p w14:paraId="4B09D3CA"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lastRenderedPageBreak/>
              <w:t>1.1.4</w:t>
            </w:r>
            <w:r w:rsidR="004D6397" w:rsidRPr="0025467E">
              <w:rPr>
                <w:rFonts w:ascii="Times New Roman" w:hAnsi="Times New Roman" w:cs="Times New Roman"/>
                <w:color w:val="000000"/>
                <w:sz w:val="20"/>
                <w:szCs w:val="20"/>
              </w:rPr>
              <w:t>.</w:t>
            </w:r>
          </w:p>
        </w:tc>
        <w:tc>
          <w:tcPr>
            <w:tcW w:w="1702" w:type="dxa"/>
            <w:tcBorders>
              <w:top w:val="nil"/>
              <w:left w:val="nil"/>
              <w:bottom w:val="single" w:sz="4" w:space="0" w:color="auto"/>
              <w:right w:val="single" w:sz="4" w:space="0" w:color="auto"/>
            </w:tcBorders>
            <w:vAlign w:val="center"/>
            <w:hideMark/>
          </w:tcPr>
          <w:p w14:paraId="530ECB17"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Psichikos sveikata (smurto, patyčių prevencija, streso kontrolė)</w:t>
            </w:r>
          </w:p>
        </w:tc>
        <w:tc>
          <w:tcPr>
            <w:tcW w:w="1417" w:type="dxa"/>
            <w:tcBorders>
              <w:top w:val="nil"/>
              <w:left w:val="nil"/>
              <w:bottom w:val="single" w:sz="4" w:space="0" w:color="auto"/>
              <w:right w:val="single" w:sz="4" w:space="0" w:color="auto"/>
            </w:tcBorders>
            <w:vAlign w:val="center"/>
            <w:hideMark/>
          </w:tcPr>
          <w:p w14:paraId="799221F8"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60</w:t>
            </w:r>
          </w:p>
        </w:tc>
        <w:tc>
          <w:tcPr>
            <w:tcW w:w="1134" w:type="dxa"/>
            <w:tcBorders>
              <w:top w:val="nil"/>
              <w:left w:val="nil"/>
              <w:bottom w:val="single" w:sz="4" w:space="0" w:color="auto"/>
              <w:right w:val="single" w:sz="4" w:space="0" w:color="auto"/>
            </w:tcBorders>
            <w:vAlign w:val="center"/>
            <w:hideMark/>
          </w:tcPr>
          <w:p w14:paraId="762E2785"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63AF000B"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4BA18109"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418" w:type="dxa"/>
            <w:tcBorders>
              <w:top w:val="nil"/>
              <w:left w:val="nil"/>
              <w:bottom w:val="single" w:sz="4" w:space="0" w:color="auto"/>
              <w:right w:val="single" w:sz="4" w:space="0" w:color="auto"/>
            </w:tcBorders>
            <w:vAlign w:val="center"/>
            <w:hideMark/>
          </w:tcPr>
          <w:p w14:paraId="0DE00459"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60</w:t>
            </w:r>
          </w:p>
        </w:tc>
        <w:tc>
          <w:tcPr>
            <w:tcW w:w="850" w:type="dxa"/>
            <w:tcBorders>
              <w:top w:val="nil"/>
              <w:left w:val="nil"/>
              <w:bottom w:val="single" w:sz="4" w:space="0" w:color="auto"/>
              <w:right w:val="single" w:sz="4" w:space="0" w:color="auto"/>
            </w:tcBorders>
            <w:vAlign w:val="center"/>
            <w:hideMark/>
          </w:tcPr>
          <w:p w14:paraId="66138825"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165AEE07"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396A3C5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090" w:type="dxa"/>
            <w:tcBorders>
              <w:top w:val="nil"/>
              <w:left w:val="nil"/>
              <w:bottom w:val="single" w:sz="4" w:space="0" w:color="auto"/>
              <w:right w:val="single" w:sz="4" w:space="0" w:color="auto"/>
            </w:tcBorders>
            <w:vAlign w:val="center"/>
            <w:hideMark/>
          </w:tcPr>
          <w:p w14:paraId="3B98A4A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69F0669D"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469D82BB"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23AD16C7" w14:textId="77777777" w:rsidR="00DD22FF" w:rsidRPr="00AE7FF5" w:rsidRDefault="00DD22FF" w:rsidP="00A148F7">
            <w:pPr>
              <w:jc w:val="center"/>
              <w:rPr>
                <w:rFonts w:ascii="Times New Roman" w:hAnsi="Times New Roman" w:cs="Times New Roman"/>
                <w:bCs/>
                <w:color w:val="000000"/>
              </w:rPr>
            </w:pPr>
            <w:r w:rsidRPr="00AE7FF5">
              <w:rPr>
                <w:rFonts w:ascii="Times New Roman" w:hAnsi="Times New Roman" w:cs="Times New Roman"/>
                <w:bCs/>
                <w:color w:val="000000"/>
              </w:rPr>
              <w:t>100</w:t>
            </w:r>
          </w:p>
        </w:tc>
      </w:tr>
      <w:tr w:rsidR="00DD22FF" w:rsidRPr="00AE7FF5" w14:paraId="3E13DED2" w14:textId="77777777" w:rsidTr="00674639">
        <w:trPr>
          <w:gridAfter w:val="1"/>
          <w:wAfter w:w="12" w:type="dxa"/>
          <w:trHeight w:val="486"/>
        </w:trPr>
        <w:tc>
          <w:tcPr>
            <w:tcW w:w="851" w:type="dxa"/>
            <w:tcBorders>
              <w:top w:val="nil"/>
              <w:left w:val="single" w:sz="4" w:space="0" w:color="auto"/>
              <w:bottom w:val="single" w:sz="4" w:space="0" w:color="auto"/>
              <w:right w:val="single" w:sz="4" w:space="0" w:color="auto"/>
            </w:tcBorders>
            <w:shd w:val="clear" w:color="auto" w:fill="FFFFFF"/>
            <w:hideMark/>
          </w:tcPr>
          <w:p w14:paraId="027E6BB6"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1.1.5</w:t>
            </w:r>
            <w:r w:rsidR="004D6397" w:rsidRPr="0025467E">
              <w:rPr>
                <w:rFonts w:ascii="Times New Roman" w:hAnsi="Times New Roman" w:cs="Times New Roman"/>
                <w:color w:val="000000"/>
                <w:sz w:val="20"/>
                <w:szCs w:val="20"/>
              </w:rPr>
              <w:t>.</w:t>
            </w:r>
          </w:p>
        </w:tc>
        <w:tc>
          <w:tcPr>
            <w:tcW w:w="1702" w:type="dxa"/>
            <w:tcBorders>
              <w:top w:val="nil"/>
              <w:left w:val="nil"/>
              <w:bottom w:val="single" w:sz="4" w:space="0" w:color="auto"/>
              <w:right w:val="single" w:sz="4" w:space="0" w:color="auto"/>
            </w:tcBorders>
            <w:vAlign w:val="center"/>
            <w:hideMark/>
          </w:tcPr>
          <w:p w14:paraId="46F6E45B"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Aplinkos sveikata</w:t>
            </w:r>
          </w:p>
        </w:tc>
        <w:tc>
          <w:tcPr>
            <w:tcW w:w="1417" w:type="dxa"/>
            <w:tcBorders>
              <w:top w:val="nil"/>
              <w:left w:val="nil"/>
              <w:bottom w:val="single" w:sz="4" w:space="0" w:color="auto"/>
              <w:right w:val="single" w:sz="4" w:space="0" w:color="auto"/>
            </w:tcBorders>
            <w:vAlign w:val="center"/>
            <w:hideMark/>
          </w:tcPr>
          <w:p w14:paraId="08A35C98"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50</w:t>
            </w:r>
          </w:p>
        </w:tc>
        <w:tc>
          <w:tcPr>
            <w:tcW w:w="1134" w:type="dxa"/>
            <w:tcBorders>
              <w:top w:val="nil"/>
              <w:left w:val="nil"/>
              <w:bottom w:val="single" w:sz="4" w:space="0" w:color="auto"/>
              <w:right w:val="single" w:sz="4" w:space="0" w:color="auto"/>
            </w:tcBorders>
            <w:vAlign w:val="center"/>
            <w:hideMark/>
          </w:tcPr>
          <w:p w14:paraId="7E23DC0D"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40BDDEB3"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4F155C28"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017D504A"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50</w:t>
            </w:r>
          </w:p>
        </w:tc>
        <w:tc>
          <w:tcPr>
            <w:tcW w:w="850" w:type="dxa"/>
            <w:tcBorders>
              <w:top w:val="nil"/>
              <w:left w:val="nil"/>
              <w:bottom w:val="single" w:sz="4" w:space="0" w:color="auto"/>
              <w:right w:val="single" w:sz="4" w:space="0" w:color="auto"/>
            </w:tcBorders>
            <w:vAlign w:val="center"/>
            <w:hideMark/>
          </w:tcPr>
          <w:p w14:paraId="3F7DCD9F"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58462314"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15BCA52A"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0118E925"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33B4DC5A"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C762D1B"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1CAD43EF" w14:textId="77777777" w:rsidR="00DD22FF" w:rsidRPr="00AE7FF5" w:rsidRDefault="00DD22FF" w:rsidP="00A148F7">
            <w:pPr>
              <w:jc w:val="center"/>
              <w:rPr>
                <w:rFonts w:ascii="Times New Roman" w:hAnsi="Times New Roman" w:cs="Times New Roman"/>
                <w:bCs/>
                <w:color w:val="000000"/>
              </w:rPr>
            </w:pPr>
          </w:p>
        </w:tc>
      </w:tr>
      <w:tr w:rsidR="00DD22FF" w:rsidRPr="00AE7FF5" w14:paraId="23F4BBA6" w14:textId="77777777" w:rsidTr="00674639">
        <w:trPr>
          <w:gridAfter w:val="1"/>
          <w:wAfter w:w="12" w:type="dxa"/>
          <w:trHeight w:val="486"/>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B580492"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1.1.6</w:t>
            </w:r>
            <w:r w:rsidR="004D6397" w:rsidRPr="0025467E">
              <w:rPr>
                <w:rFonts w:ascii="Times New Roman" w:hAnsi="Times New Roman" w:cs="Times New Roman"/>
                <w:color w:val="000000"/>
                <w:sz w:val="20"/>
                <w:szCs w:val="20"/>
              </w:rPr>
              <w:t>.</w:t>
            </w:r>
          </w:p>
        </w:tc>
        <w:tc>
          <w:tcPr>
            <w:tcW w:w="1702" w:type="dxa"/>
            <w:tcBorders>
              <w:top w:val="single" w:sz="4" w:space="0" w:color="auto"/>
              <w:left w:val="nil"/>
              <w:bottom w:val="single" w:sz="4" w:space="0" w:color="auto"/>
              <w:right w:val="single" w:sz="4" w:space="0" w:color="auto"/>
            </w:tcBorders>
            <w:vAlign w:val="center"/>
            <w:hideMark/>
          </w:tcPr>
          <w:p w14:paraId="1AB40632"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Užkrečiamųjų ligų profilaktika, asmens higiena</w:t>
            </w:r>
          </w:p>
        </w:tc>
        <w:tc>
          <w:tcPr>
            <w:tcW w:w="1417" w:type="dxa"/>
            <w:tcBorders>
              <w:top w:val="single" w:sz="4" w:space="0" w:color="auto"/>
              <w:left w:val="nil"/>
              <w:bottom w:val="single" w:sz="4" w:space="0" w:color="auto"/>
              <w:right w:val="single" w:sz="4" w:space="0" w:color="auto"/>
            </w:tcBorders>
            <w:vAlign w:val="center"/>
            <w:hideMark/>
          </w:tcPr>
          <w:p w14:paraId="075E65A3"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14:paraId="4B6DDDE7"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50E6CFE4"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single" w:sz="4" w:space="0" w:color="auto"/>
              <w:left w:val="nil"/>
              <w:bottom w:val="single" w:sz="4" w:space="0" w:color="auto"/>
              <w:right w:val="single" w:sz="4" w:space="0" w:color="auto"/>
            </w:tcBorders>
            <w:vAlign w:val="center"/>
            <w:hideMark/>
          </w:tcPr>
          <w:p w14:paraId="41C24A0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418" w:type="dxa"/>
            <w:tcBorders>
              <w:top w:val="single" w:sz="4" w:space="0" w:color="auto"/>
              <w:left w:val="nil"/>
              <w:bottom w:val="single" w:sz="4" w:space="0" w:color="auto"/>
              <w:right w:val="single" w:sz="4" w:space="0" w:color="auto"/>
            </w:tcBorders>
            <w:vAlign w:val="center"/>
            <w:hideMark/>
          </w:tcPr>
          <w:p w14:paraId="559EAD1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300</w:t>
            </w:r>
          </w:p>
        </w:tc>
        <w:tc>
          <w:tcPr>
            <w:tcW w:w="850" w:type="dxa"/>
            <w:tcBorders>
              <w:top w:val="single" w:sz="4" w:space="0" w:color="auto"/>
              <w:left w:val="nil"/>
              <w:bottom w:val="single" w:sz="4" w:space="0" w:color="auto"/>
              <w:right w:val="single" w:sz="4" w:space="0" w:color="auto"/>
            </w:tcBorders>
            <w:vAlign w:val="center"/>
            <w:hideMark/>
          </w:tcPr>
          <w:p w14:paraId="4363D859"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686FAB9E"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single" w:sz="4" w:space="0" w:color="auto"/>
              <w:left w:val="nil"/>
              <w:bottom w:val="single" w:sz="4" w:space="0" w:color="auto"/>
              <w:right w:val="single" w:sz="4" w:space="0" w:color="auto"/>
            </w:tcBorders>
            <w:vAlign w:val="center"/>
            <w:hideMark/>
          </w:tcPr>
          <w:p w14:paraId="1F17ABB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090" w:type="dxa"/>
            <w:tcBorders>
              <w:top w:val="single" w:sz="4" w:space="0" w:color="auto"/>
              <w:left w:val="nil"/>
              <w:bottom w:val="single" w:sz="4" w:space="0" w:color="auto"/>
              <w:right w:val="single" w:sz="4" w:space="0" w:color="auto"/>
            </w:tcBorders>
            <w:vAlign w:val="center"/>
            <w:hideMark/>
          </w:tcPr>
          <w:p w14:paraId="6A231A6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single" w:sz="4" w:space="0" w:color="auto"/>
              <w:left w:val="nil"/>
              <w:bottom w:val="single" w:sz="4" w:space="0" w:color="auto"/>
              <w:right w:val="single" w:sz="4" w:space="0" w:color="auto"/>
            </w:tcBorders>
            <w:vAlign w:val="center"/>
            <w:hideMark/>
          </w:tcPr>
          <w:p w14:paraId="5FB84DC9"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single" w:sz="4" w:space="0" w:color="auto"/>
              <w:left w:val="nil"/>
              <w:bottom w:val="single" w:sz="4" w:space="0" w:color="auto"/>
              <w:right w:val="single" w:sz="4" w:space="0" w:color="auto"/>
            </w:tcBorders>
            <w:vAlign w:val="center"/>
            <w:hideMark/>
          </w:tcPr>
          <w:p w14:paraId="3C8D0198"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single" w:sz="4" w:space="0" w:color="auto"/>
              <w:left w:val="nil"/>
              <w:bottom w:val="single" w:sz="4" w:space="0" w:color="auto"/>
              <w:right w:val="single" w:sz="4" w:space="0" w:color="auto"/>
            </w:tcBorders>
            <w:vAlign w:val="center"/>
            <w:hideMark/>
          </w:tcPr>
          <w:p w14:paraId="0882FB70" w14:textId="77777777" w:rsidR="00DD22FF" w:rsidRPr="00AE7FF5" w:rsidRDefault="00DD22FF" w:rsidP="00A148F7">
            <w:pPr>
              <w:jc w:val="center"/>
              <w:rPr>
                <w:rFonts w:ascii="Times New Roman" w:hAnsi="Times New Roman" w:cs="Times New Roman"/>
                <w:bCs/>
                <w:color w:val="000000"/>
              </w:rPr>
            </w:pPr>
            <w:r w:rsidRPr="00AE7FF5">
              <w:rPr>
                <w:rFonts w:ascii="Times New Roman" w:hAnsi="Times New Roman" w:cs="Times New Roman"/>
                <w:bCs/>
                <w:color w:val="000000"/>
              </w:rPr>
              <w:t>100</w:t>
            </w:r>
          </w:p>
        </w:tc>
      </w:tr>
      <w:tr w:rsidR="00DD22FF" w:rsidRPr="00AE7FF5" w14:paraId="2E6D5CCB" w14:textId="77777777" w:rsidTr="00674639">
        <w:trPr>
          <w:gridAfter w:val="1"/>
          <w:wAfter w:w="12" w:type="dxa"/>
          <w:trHeight w:val="486"/>
        </w:trPr>
        <w:tc>
          <w:tcPr>
            <w:tcW w:w="851" w:type="dxa"/>
            <w:tcBorders>
              <w:top w:val="nil"/>
              <w:left w:val="single" w:sz="4" w:space="0" w:color="auto"/>
              <w:bottom w:val="single" w:sz="4" w:space="0" w:color="auto"/>
              <w:right w:val="single" w:sz="4" w:space="0" w:color="auto"/>
            </w:tcBorders>
            <w:shd w:val="clear" w:color="auto" w:fill="FFFFFF"/>
            <w:hideMark/>
          </w:tcPr>
          <w:p w14:paraId="7ECF9F79"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1.1.7.</w:t>
            </w:r>
          </w:p>
        </w:tc>
        <w:tc>
          <w:tcPr>
            <w:tcW w:w="1702" w:type="dxa"/>
            <w:tcBorders>
              <w:top w:val="nil"/>
              <w:left w:val="nil"/>
              <w:bottom w:val="single" w:sz="4" w:space="0" w:color="auto"/>
              <w:right w:val="single" w:sz="4" w:space="0" w:color="auto"/>
            </w:tcBorders>
            <w:vAlign w:val="center"/>
            <w:hideMark/>
          </w:tcPr>
          <w:p w14:paraId="7E25F2CB"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Ėduonies profilaktika ir burnos higiena</w:t>
            </w:r>
          </w:p>
        </w:tc>
        <w:tc>
          <w:tcPr>
            <w:tcW w:w="1417" w:type="dxa"/>
            <w:tcBorders>
              <w:top w:val="nil"/>
              <w:left w:val="nil"/>
              <w:bottom w:val="single" w:sz="4" w:space="0" w:color="auto"/>
              <w:right w:val="single" w:sz="4" w:space="0" w:color="auto"/>
            </w:tcBorders>
            <w:vAlign w:val="center"/>
            <w:hideMark/>
          </w:tcPr>
          <w:p w14:paraId="10E0501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200</w:t>
            </w:r>
          </w:p>
        </w:tc>
        <w:tc>
          <w:tcPr>
            <w:tcW w:w="1134" w:type="dxa"/>
            <w:tcBorders>
              <w:top w:val="nil"/>
              <w:left w:val="nil"/>
              <w:bottom w:val="single" w:sz="4" w:space="0" w:color="auto"/>
              <w:right w:val="single" w:sz="4" w:space="0" w:color="auto"/>
            </w:tcBorders>
            <w:vAlign w:val="center"/>
            <w:hideMark/>
          </w:tcPr>
          <w:p w14:paraId="086DE71E"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B480C10"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1603BB6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418" w:type="dxa"/>
            <w:tcBorders>
              <w:top w:val="nil"/>
              <w:left w:val="nil"/>
              <w:bottom w:val="single" w:sz="4" w:space="0" w:color="auto"/>
              <w:right w:val="single" w:sz="4" w:space="0" w:color="auto"/>
            </w:tcBorders>
            <w:vAlign w:val="center"/>
            <w:hideMark/>
          </w:tcPr>
          <w:p w14:paraId="2839F095"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200</w:t>
            </w:r>
          </w:p>
        </w:tc>
        <w:tc>
          <w:tcPr>
            <w:tcW w:w="850" w:type="dxa"/>
            <w:tcBorders>
              <w:top w:val="nil"/>
              <w:left w:val="nil"/>
              <w:bottom w:val="single" w:sz="4" w:space="0" w:color="auto"/>
              <w:right w:val="single" w:sz="4" w:space="0" w:color="auto"/>
            </w:tcBorders>
            <w:vAlign w:val="center"/>
            <w:hideMark/>
          </w:tcPr>
          <w:p w14:paraId="51CF4F82"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1929FDBA"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7AF797B1"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1090" w:type="dxa"/>
            <w:tcBorders>
              <w:top w:val="nil"/>
              <w:left w:val="nil"/>
              <w:bottom w:val="single" w:sz="4" w:space="0" w:color="auto"/>
              <w:right w:val="single" w:sz="4" w:space="0" w:color="auto"/>
            </w:tcBorders>
            <w:vAlign w:val="center"/>
            <w:hideMark/>
          </w:tcPr>
          <w:p w14:paraId="07835A5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552C7006"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24D28287"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3AE6418C" w14:textId="77777777" w:rsidR="00DD22FF" w:rsidRPr="00AE7FF5" w:rsidRDefault="00DD22FF" w:rsidP="00A148F7">
            <w:pPr>
              <w:jc w:val="center"/>
              <w:rPr>
                <w:rFonts w:ascii="Times New Roman" w:hAnsi="Times New Roman" w:cs="Times New Roman"/>
                <w:bCs/>
                <w:color w:val="000000"/>
              </w:rPr>
            </w:pPr>
            <w:r w:rsidRPr="00AE7FF5">
              <w:rPr>
                <w:rFonts w:ascii="Times New Roman" w:hAnsi="Times New Roman" w:cs="Times New Roman"/>
                <w:bCs/>
                <w:color w:val="000000"/>
              </w:rPr>
              <w:t>100</w:t>
            </w:r>
          </w:p>
        </w:tc>
      </w:tr>
      <w:tr w:rsidR="00DD22FF" w:rsidRPr="00AE7FF5" w14:paraId="3EAE033B" w14:textId="77777777" w:rsidTr="00674639">
        <w:trPr>
          <w:gridAfter w:val="1"/>
          <w:wAfter w:w="12" w:type="dxa"/>
          <w:trHeight w:val="988"/>
        </w:trPr>
        <w:tc>
          <w:tcPr>
            <w:tcW w:w="851" w:type="dxa"/>
            <w:tcBorders>
              <w:top w:val="nil"/>
              <w:left w:val="single" w:sz="4" w:space="0" w:color="auto"/>
              <w:bottom w:val="single" w:sz="4" w:space="0" w:color="auto"/>
              <w:right w:val="single" w:sz="4" w:space="0" w:color="auto"/>
            </w:tcBorders>
            <w:shd w:val="clear" w:color="auto" w:fill="FFFFFF"/>
            <w:hideMark/>
          </w:tcPr>
          <w:p w14:paraId="348DB5C8"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1.1.8.</w:t>
            </w:r>
          </w:p>
        </w:tc>
        <w:tc>
          <w:tcPr>
            <w:tcW w:w="1702" w:type="dxa"/>
            <w:tcBorders>
              <w:top w:val="nil"/>
              <w:left w:val="nil"/>
              <w:bottom w:val="single" w:sz="4" w:space="0" w:color="auto"/>
              <w:right w:val="single" w:sz="4" w:space="0" w:color="auto"/>
            </w:tcBorders>
            <w:vAlign w:val="center"/>
            <w:hideMark/>
          </w:tcPr>
          <w:p w14:paraId="3B8391EC"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Traumų ir nelaimingų atsitikimų prevencija</w:t>
            </w:r>
          </w:p>
        </w:tc>
        <w:tc>
          <w:tcPr>
            <w:tcW w:w="1417" w:type="dxa"/>
            <w:tcBorders>
              <w:top w:val="nil"/>
              <w:left w:val="nil"/>
              <w:bottom w:val="single" w:sz="4" w:space="0" w:color="auto"/>
              <w:right w:val="single" w:sz="4" w:space="0" w:color="auto"/>
            </w:tcBorders>
            <w:vAlign w:val="center"/>
            <w:hideMark/>
          </w:tcPr>
          <w:p w14:paraId="4181E38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40</w:t>
            </w:r>
          </w:p>
        </w:tc>
        <w:tc>
          <w:tcPr>
            <w:tcW w:w="1134" w:type="dxa"/>
            <w:tcBorders>
              <w:top w:val="nil"/>
              <w:left w:val="nil"/>
              <w:bottom w:val="single" w:sz="4" w:space="0" w:color="auto"/>
              <w:right w:val="single" w:sz="4" w:space="0" w:color="auto"/>
            </w:tcBorders>
            <w:vAlign w:val="center"/>
            <w:hideMark/>
          </w:tcPr>
          <w:p w14:paraId="2F026EE3"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B64C0D3"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334627A2"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256B488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40</w:t>
            </w:r>
          </w:p>
        </w:tc>
        <w:tc>
          <w:tcPr>
            <w:tcW w:w="850" w:type="dxa"/>
            <w:tcBorders>
              <w:top w:val="nil"/>
              <w:left w:val="nil"/>
              <w:bottom w:val="single" w:sz="4" w:space="0" w:color="auto"/>
              <w:right w:val="single" w:sz="4" w:space="0" w:color="auto"/>
            </w:tcBorders>
            <w:vAlign w:val="center"/>
            <w:hideMark/>
          </w:tcPr>
          <w:p w14:paraId="1FCADC68"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44764870"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08C5D58B"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289DFBB5"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4FCE09CC"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2E5AB60C"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6906A327" w14:textId="77777777" w:rsidR="00DD22FF" w:rsidRPr="00AE7FF5" w:rsidRDefault="00DD22FF" w:rsidP="00A148F7">
            <w:pPr>
              <w:jc w:val="center"/>
              <w:rPr>
                <w:rFonts w:ascii="Times New Roman" w:hAnsi="Times New Roman" w:cs="Times New Roman"/>
                <w:bCs/>
                <w:color w:val="000000"/>
              </w:rPr>
            </w:pPr>
          </w:p>
        </w:tc>
      </w:tr>
      <w:tr w:rsidR="00DD22FF" w:rsidRPr="00AE7FF5" w14:paraId="5279177F" w14:textId="77777777" w:rsidTr="00674639">
        <w:trPr>
          <w:gridAfter w:val="1"/>
          <w:wAfter w:w="12" w:type="dxa"/>
          <w:trHeight w:val="486"/>
        </w:trPr>
        <w:tc>
          <w:tcPr>
            <w:tcW w:w="851" w:type="dxa"/>
            <w:tcBorders>
              <w:top w:val="nil"/>
              <w:left w:val="single" w:sz="4" w:space="0" w:color="auto"/>
              <w:bottom w:val="single" w:sz="4" w:space="0" w:color="auto"/>
              <w:right w:val="single" w:sz="4" w:space="0" w:color="auto"/>
            </w:tcBorders>
            <w:shd w:val="clear" w:color="auto" w:fill="FFFFFF"/>
            <w:hideMark/>
          </w:tcPr>
          <w:p w14:paraId="34BED623"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1.1.9.</w:t>
            </w:r>
          </w:p>
        </w:tc>
        <w:tc>
          <w:tcPr>
            <w:tcW w:w="1702" w:type="dxa"/>
            <w:tcBorders>
              <w:top w:val="nil"/>
              <w:left w:val="nil"/>
              <w:bottom w:val="single" w:sz="4" w:space="0" w:color="auto"/>
              <w:right w:val="single" w:sz="4" w:space="0" w:color="auto"/>
            </w:tcBorders>
            <w:vAlign w:val="center"/>
            <w:hideMark/>
          </w:tcPr>
          <w:p w14:paraId="1829BF2E"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Kitos</w:t>
            </w:r>
          </w:p>
        </w:tc>
        <w:tc>
          <w:tcPr>
            <w:tcW w:w="1417" w:type="dxa"/>
            <w:tcBorders>
              <w:top w:val="nil"/>
              <w:left w:val="nil"/>
              <w:bottom w:val="single" w:sz="4" w:space="0" w:color="auto"/>
              <w:right w:val="single" w:sz="4" w:space="0" w:color="auto"/>
            </w:tcBorders>
            <w:vAlign w:val="center"/>
            <w:hideMark/>
          </w:tcPr>
          <w:p w14:paraId="1497FF9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20</w:t>
            </w:r>
          </w:p>
        </w:tc>
        <w:tc>
          <w:tcPr>
            <w:tcW w:w="1134" w:type="dxa"/>
            <w:tcBorders>
              <w:top w:val="nil"/>
              <w:left w:val="nil"/>
              <w:bottom w:val="single" w:sz="4" w:space="0" w:color="auto"/>
              <w:right w:val="single" w:sz="4" w:space="0" w:color="auto"/>
            </w:tcBorders>
            <w:vAlign w:val="center"/>
            <w:hideMark/>
          </w:tcPr>
          <w:p w14:paraId="2635CA7B"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8A59D1B" w14:textId="77777777" w:rsidR="00DD22FF" w:rsidRPr="0025467E" w:rsidRDefault="00DD22FF"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04891F81"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1B8A53B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20</w:t>
            </w:r>
          </w:p>
        </w:tc>
        <w:tc>
          <w:tcPr>
            <w:tcW w:w="850" w:type="dxa"/>
            <w:tcBorders>
              <w:top w:val="nil"/>
              <w:left w:val="nil"/>
              <w:bottom w:val="single" w:sz="4" w:space="0" w:color="auto"/>
              <w:right w:val="single" w:sz="4" w:space="0" w:color="auto"/>
            </w:tcBorders>
            <w:vAlign w:val="center"/>
            <w:hideMark/>
          </w:tcPr>
          <w:p w14:paraId="24BB0BCB"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36C042F0" w14:textId="77777777" w:rsidR="00DD22FF" w:rsidRPr="0025467E" w:rsidRDefault="00DD22FF" w:rsidP="00A148F7">
            <w:pPr>
              <w:jc w:val="center"/>
              <w:rPr>
                <w:rFonts w:ascii="Times New Roman" w:hAnsi="Times New Roman" w:cs="Times New Roman"/>
                <w:bCs/>
                <w:color w:val="000000"/>
                <w:sz w:val="20"/>
                <w:szCs w:val="20"/>
              </w:rPr>
            </w:pPr>
          </w:p>
        </w:tc>
        <w:tc>
          <w:tcPr>
            <w:tcW w:w="895" w:type="dxa"/>
            <w:tcBorders>
              <w:top w:val="nil"/>
              <w:left w:val="nil"/>
              <w:bottom w:val="single" w:sz="4" w:space="0" w:color="auto"/>
              <w:right w:val="single" w:sz="4" w:space="0" w:color="auto"/>
            </w:tcBorders>
            <w:vAlign w:val="center"/>
            <w:hideMark/>
          </w:tcPr>
          <w:p w14:paraId="08D4C303"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654A0B0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6496DE11"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0AD2250B" w14:textId="77777777" w:rsidR="00DD22FF" w:rsidRPr="0025467E" w:rsidRDefault="00DD22FF" w:rsidP="00A148F7">
            <w:pPr>
              <w:jc w:val="center"/>
              <w:rPr>
                <w:rFonts w:ascii="Times New Roman" w:hAnsi="Times New Roman" w:cs="Times New Roman"/>
                <w:bCs/>
                <w:color w:val="000000"/>
                <w:sz w:val="20"/>
                <w:szCs w:val="20"/>
              </w:rPr>
            </w:pPr>
          </w:p>
        </w:tc>
        <w:tc>
          <w:tcPr>
            <w:tcW w:w="777" w:type="dxa"/>
            <w:tcBorders>
              <w:top w:val="nil"/>
              <w:left w:val="nil"/>
              <w:bottom w:val="single" w:sz="4" w:space="0" w:color="auto"/>
              <w:right w:val="single" w:sz="4" w:space="0" w:color="auto"/>
            </w:tcBorders>
            <w:vAlign w:val="center"/>
            <w:hideMark/>
          </w:tcPr>
          <w:p w14:paraId="3AE3DBEE" w14:textId="77777777" w:rsidR="00DD22FF" w:rsidRPr="00AE7FF5" w:rsidRDefault="00DD22FF" w:rsidP="00A148F7">
            <w:pPr>
              <w:jc w:val="center"/>
              <w:rPr>
                <w:rFonts w:ascii="Times New Roman" w:hAnsi="Times New Roman" w:cs="Times New Roman"/>
                <w:bCs/>
                <w:color w:val="000000"/>
              </w:rPr>
            </w:pPr>
          </w:p>
        </w:tc>
      </w:tr>
      <w:tr w:rsidR="00DD22FF" w:rsidRPr="00AE7FF5" w14:paraId="6E457F29" w14:textId="77777777" w:rsidTr="0072739C">
        <w:trPr>
          <w:gridAfter w:val="1"/>
          <w:wAfter w:w="12" w:type="dxa"/>
          <w:trHeight w:val="1980"/>
        </w:trPr>
        <w:tc>
          <w:tcPr>
            <w:tcW w:w="851" w:type="dxa"/>
            <w:tcBorders>
              <w:top w:val="nil"/>
              <w:left w:val="single" w:sz="4" w:space="0" w:color="auto"/>
              <w:bottom w:val="single" w:sz="4" w:space="0" w:color="auto"/>
              <w:right w:val="single" w:sz="4" w:space="0" w:color="auto"/>
            </w:tcBorders>
            <w:shd w:val="clear" w:color="auto" w:fill="FFFFFF"/>
            <w:hideMark/>
          </w:tcPr>
          <w:p w14:paraId="0A873B68"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w:t>
            </w:r>
          </w:p>
        </w:tc>
        <w:tc>
          <w:tcPr>
            <w:tcW w:w="1702" w:type="dxa"/>
            <w:tcBorders>
              <w:top w:val="nil"/>
              <w:left w:val="nil"/>
              <w:bottom w:val="single" w:sz="4" w:space="0" w:color="auto"/>
              <w:right w:val="single" w:sz="4" w:space="0" w:color="auto"/>
            </w:tcBorders>
            <w:hideMark/>
          </w:tcPr>
          <w:p w14:paraId="00FEB736" w14:textId="77777777" w:rsidR="00DD22FF" w:rsidRPr="0025467E" w:rsidRDefault="00DD22FF" w:rsidP="00423DE2">
            <w:pPr>
              <w:rPr>
                <w:rFonts w:ascii="Times New Roman" w:hAnsi="Times New Roman" w:cs="Times New Roman"/>
                <w:sz w:val="20"/>
                <w:szCs w:val="20"/>
              </w:rPr>
            </w:pPr>
            <w:r w:rsidRPr="0025467E">
              <w:rPr>
                <w:rFonts w:ascii="Times New Roman" w:hAnsi="Times New Roman" w:cs="Times New Roman"/>
                <w:sz w:val="20"/>
                <w:szCs w:val="20"/>
              </w:rPr>
              <w:t>Skirti mokinių, ugdomų pagal pradinio, pagrind</w:t>
            </w:r>
            <w:r w:rsidR="00E021FC">
              <w:rPr>
                <w:rFonts w:ascii="Times New Roman" w:hAnsi="Times New Roman" w:cs="Times New Roman"/>
                <w:sz w:val="20"/>
                <w:szCs w:val="20"/>
              </w:rPr>
              <w:t>.</w:t>
            </w:r>
            <w:r w:rsidRPr="0025467E">
              <w:rPr>
                <w:rFonts w:ascii="Times New Roman" w:hAnsi="Times New Roman" w:cs="Times New Roman"/>
                <w:sz w:val="20"/>
                <w:szCs w:val="20"/>
              </w:rPr>
              <w:t xml:space="preserve"> ir vidur</w:t>
            </w:r>
            <w:r w:rsidR="00E021FC">
              <w:rPr>
                <w:rFonts w:ascii="Times New Roman" w:hAnsi="Times New Roman" w:cs="Times New Roman"/>
                <w:sz w:val="20"/>
                <w:szCs w:val="20"/>
              </w:rPr>
              <w:t>.</w:t>
            </w:r>
            <w:r w:rsidRPr="0025467E">
              <w:rPr>
                <w:rFonts w:ascii="Times New Roman" w:hAnsi="Times New Roman" w:cs="Times New Roman"/>
                <w:sz w:val="20"/>
                <w:szCs w:val="20"/>
              </w:rPr>
              <w:t xml:space="preserve"> ugdymo progr</w:t>
            </w:r>
            <w:r w:rsidR="00E021FC">
              <w:rPr>
                <w:rFonts w:ascii="Times New Roman" w:hAnsi="Times New Roman" w:cs="Times New Roman"/>
                <w:sz w:val="20"/>
                <w:szCs w:val="20"/>
              </w:rPr>
              <w:t>.</w:t>
            </w:r>
            <w:r w:rsidRPr="0025467E">
              <w:rPr>
                <w:rFonts w:ascii="Times New Roman" w:hAnsi="Times New Roman" w:cs="Times New Roman"/>
                <w:sz w:val="20"/>
                <w:szCs w:val="20"/>
              </w:rPr>
              <w:t>, visuom</w:t>
            </w:r>
            <w:r w:rsidR="00E021FC">
              <w:rPr>
                <w:rFonts w:ascii="Times New Roman" w:hAnsi="Times New Roman" w:cs="Times New Roman"/>
                <w:sz w:val="20"/>
                <w:szCs w:val="20"/>
              </w:rPr>
              <w:t>.</w:t>
            </w:r>
            <w:r w:rsidRPr="0025467E">
              <w:rPr>
                <w:rFonts w:ascii="Times New Roman" w:hAnsi="Times New Roman" w:cs="Times New Roman"/>
                <w:sz w:val="20"/>
                <w:szCs w:val="20"/>
              </w:rPr>
              <w:t xml:space="preserve"> sveikatos priežiūrai (1.2.1–1.2.14)</w:t>
            </w:r>
          </w:p>
        </w:tc>
        <w:tc>
          <w:tcPr>
            <w:tcW w:w="1417" w:type="dxa"/>
            <w:tcBorders>
              <w:top w:val="nil"/>
              <w:left w:val="nil"/>
              <w:bottom w:val="single" w:sz="4" w:space="0" w:color="auto"/>
              <w:right w:val="single" w:sz="4" w:space="0" w:color="auto"/>
            </w:tcBorders>
            <w:vAlign w:val="center"/>
            <w:hideMark/>
          </w:tcPr>
          <w:p w14:paraId="46C74F75"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7600</w:t>
            </w:r>
          </w:p>
        </w:tc>
        <w:tc>
          <w:tcPr>
            <w:tcW w:w="1134" w:type="dxa"/>
            <w:tcBorders>
              <w:top w:val="nil"/>
              <w:left w:val="nil"/>
              <w:bottom w:val="single" w:sz="4" w:space="0" w:color="auto"/>
              <w:right w:val="single" w:sz="4" w:space="0" w:color="auto"/>
            </w:tcBorders>
            <w:vAlign w:val="center"/>
            <w:hideMark/>
          </w:tcPr>
          <w:p w14:paraId="67402839"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hideMark/>
          </w:tcPr>
          <w:p w14:paraId="23540D84"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75</w:t>
            </w:r>
          </w:p>
        </w:tc>
        <w:tc>
          <w:tcPr>
            <w:tcW w:w="850" w:type="dxa"/>
            <w:tcBorders>
              <w:top w:val="nil"/>
              <w:left w:val="nil"/>
              <w:bottom w:val="single" w:sz="4" w:space="0" w:color="auto"/>
              <w:right w:val="single" w:sz="4" w:space="0" w:color="auto"/>
            </w:tcBorders>
            <w:vAlign w:val="center"/>
            <w:hideMark/>
          </w:tcPr>
          <w:p w14:paraId="6A974FA0" w14:textId="77777777" w:rsidR="00DD22FF" w:rsidRPr="0025467E" w:rsidRDefault="00DD22FF" w:rsidP="00A148F7">
            <w:pPr>
              <w:jc w:val="cente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vAlign w:val="center"/>
            <w:hideMark/>
          </w:tcPr>
          <w:p w14:paraId="49D6A2B0"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7600</w:t>
            </w:r>
          </w:p>
        </w:tc>
        <w:tc>
          <w:tcPr>
            <w:tcW w:w="850" w:type="dxa"/>
            <w:tcBorders>
              <w:top w:val="nil"/>
              <w:left w:val="nil"/>
              <w:bottom w:val="single" w:sz="4" w:space="0" w:color="auto"/>
              <w:right w:val="single" w:sz="4" w:space="0" w:color="auto"/>
            </w:tcBorders>
            <w:vAlign w:val="center"/>
            <w:hideMark/>
          </w:tcPr>
          <w:p w14:paraId="4A2C138D" w14:textId="77777777" w:rsidR="00DD22FF" w:rsidRPr="0025467E" w:rsidRDefault="00DD22FF" w:rsidP="00A148F7">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hideMark/>
          </w:tcPr>
          <w:p w14:paraId="17F6EB5B"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75</w:t>
            </w:r>
          </w:p>
        </w:tc>
        <w:tc>
          <w:tcPr>
            <w:tcW w:w="895" w:type="dxa"/>
            <w:tcBorders>
              <w:top w:val="nil"/>
              <w:left w:val="nil"/>
              <w:bottom w:val="single" w:sz="4" w:space="0" w:color="auto"/>
              <w:right w:val="single" w:sz="4" w:space="0" w:color="auto"/>
            </w:tcBorders>
            <w:vAlign w:val="center"/>
            <w:hideMark/>
          </w:tcPr>
          <w:p w14:paraId="76AFC172" w14:textId="77777777" w:rsidR="00DD22FF" w:rsidRPr="0025467E" w:rsidRDefault="00DD22FF" w:rsidP="00A148F7">
            <w:pPr>
              <w:jc w:val="center"/>
              <w:rPr>
                <w:rFonts w:ascii="Times New Roman" w:hAnsi="Times New Roman" w:cs="Times New Roman"/>
                <w:color w:val="000000"/>
                <w:sz w:val="20"/>
                <w:szCs w:val="20"/>
              </w:rPr>
            </w:pPr>
          </w:p>
        </w:tc>
        <w:tc>
          <w:tcPr>
            <w:tcW w:w="1090" w:type="dxa"/>
            <w:tcBorders>
              <w:top w:val="nil"/>
              <w:left w:val="nil"/>
              <w:bottom w:val="single" w:sz="4" w:space="0" w:color="auto"/>
              <w:right w:val="single" w:sz="4" w:space="0" w:color="auto"/>
            </w:tcBorders>
            <w:vAlign w:val="center"/>
            <w:hideMark/>
          </w:tcPr>
          <w:p w14:paraId="4F9D25E1"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vAlign w:val="center"/>
            <w:hideMark/>
          </w:tcPr>
          <w:p w14:paraId="5AC2FF21" w14:textId="77777777" w:rsidR="00DD22FF" w:rsidRPr="0025467E" w:rsidRDefault="00DD22FF" w:rsidP="00A148F7">
            <w:pPr>
              <w:jc w:val="center"/>
              <w:rPr>
                <w:rFonts w:ascii="Times New Roman" w:hAnsi="Times New Roman" w:cs="Times New Roman"/>
                <w:color w:val="000000"/>
                <w:sz w:val="20"/>
                <w:szCs w:val="20"/>
              </w:rPr>
            </w:pPr>
          </w:p>
        </w:tc>
        <w:tc>
          <w:tcPr>
            <w:tcW w:w="1203" w:type="dxa"/>
            <w:tcBorders>
              <w:top w:val="nil"/>
              <w:left w:val="nil"/>
              <w:bottom w:val="single" w:sz="4" w:space="0" w:color="auto"/>
              <w:right w:val="single" w:sz="4" w:space="0" w:color="auto"/>
            </w:tcBorders>
            <w:vAlign w:val="center"/>
            <w:hideMark/>
          </w:tcPr>
          <w:p w14:paraId="05C27F64" w14:textId="77777777" w:rsidR="00DD22FF" w:rsidRPr="0025467E" w:rsidRDefault="00DD22FF" w:rsidP="00A148F7">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100</w:t>
            </w:r>
          </w:p>
        </w:tc>
        <w:tc>
          <w:tcPr>
            <w:tcW w:w="777" w:type="dxa"/>
            <w:tcBorders>
              <w:top w:val="nil"/>
              <w:left w:val="nil"/>
              <w:bottom w:val="single" w:sz="4" w:space="0" w:color="auto"/>
              <w:right w:val="single" w:sz="4" w:space="0" w:color="auto"/>
            </w:tcBorders>
            <w:vAlign w:val="center"/>
            <w:hideMark/>
          </w:tcPr>
          <w:p w14:paraId="119DD01C" w14:textId="77777777" w:rsidR="00DD22FF" w:rsidRPr="00AE7FF5" w:rsidRDefault="00DD22FF" w:rsidP="00A148F7">
            <w:pPr>
              <w:jc w:val="center"/>
              <w:rPr>
                <w:rFonts w:ascii="Times New Roman" w:hAnsi="Times New Roman" w:cs="Times New Roman"/>
                <w:color w:val="000000"/>
              </w:rPr>
            </w:pPr>
          </w:p>
        </w:tc>
      </w:tr>
      <w:tr w:rsidR="00DD22FF" w:rsidRPr="00AE7FF5" w14:paraId="7FB25E62" w14:textId="77777777" w:rsidTr="00674639">
        <w:trPr>
          <w:gridAfter w:val="1"/>
          <w:wAfter w:w="12" w:type="dxa"/>
          <w:trHeight w:val="146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B2C428D"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1.2.1.</w:t>
            </w:r>
          </w:p>
        </w:tc>
        <w:tc>
          <w:tcPr>
            <w:tcW w:w="1702" w:type="dxa"/>
            <w:tcBorders>
              <w:top w:val="single" w:sz="4" w:space="0" w:color="auto"/>
              <w:left w:val="nil"/>
              <w:bottom w:val="single" w:sz="4" w:space="0" w:color="auto"/>
              <w:right w:val="single" w:sz="4" w:space="0" w:color="auto"/>
            </w:tcBorders>
            <w:vAlign w:val="center"/>
            <w:hideMark/>
          </w:tcPr>
          <w:p w14:paraId="6C020266"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Sveikatos sauga ir stiprinimas, bendrieji sveikos gyvensenos ir ligų prevencijos klausimai</w:t>
            </w:r>
          </w:p>
        </w:tc>
        <w:tc>
          <w:tcPr>
            <w:tcW w:w="1417" w:type="dxa"/>
            <w:tcBorders>
              <w:top w:val="single" w:sz="4" w:space="0" w:color="auto"/>
              <w:left w:val="nil"/>
              <w:bottom w:val="single" w:sz="4" w:space="0" w:color="auto"/>
              <w:right w:val="single" w:sz="4" w:space="0" w:color="auto"/>
            </w:tcBorders>
            <w:vAlign w:val="center"/>
            <w:hideMark/>
          </w:tcPr>
          <w:p w14:paraId="2422E18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14:paraId="693346EB"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6F3492C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w:t>
            </w:r>
          </w:p>
        </w:tc>
        <w:tc>
          <w:tcPr>
            <w:tcW w:w="850" w:type="dxa"/>
            <w:tcBorders>
              <w:top w:val="single" w:sz="4" w:space="0" w:color="auto"/>
              <w:left w:val="nil"/>
              <w:bottom w:val="single" w:sz="4" w:space="0" w:color="auto"/>
              <w:right w:val="single" w:sz="4" w:space="0" w:color="auto"/>
            </w:tcBorders>
            <w:vAlign w:val="center"/>
            <w:hideMark/>
          </w:tcPr>
          <w:p w14:paraId="4EEF4A89"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14:paraId="4D0B41C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14:paraId="43E88C73"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4B60E0F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w:t>
            </w:r>
          </w:p>
        </w:tc>
        <w:tc>
          <w:tcPr>
            <w:tcW w:w="895" w:type="dxa"/>
            <w:tcBorders>
              <w:top w:val="single" w:sz="4" w:space="0" w:color="auto"/>
              <w:left w:val="nil"/>
              <w:bottom w:val="single" w:sz="4" w:space="0" w:color="auto"/>
              <w:right w:val="single" w:sz="4" w:space="0" w:color="auto"/>
            </w:tcBorders>
            <w:vAlign w:val="center"/>
            <w:hideMark/>
          </w:tcPr>
          <w:p w14:paraId="5EA3E8C7"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single" w:sz="4" w:space="0" w:color="auto"/>
              <w:left w:val="nil"/>
              <w:bottom w:val="single" w:sz="4" w:space="0" w:color="auto"/>
              <w:right w:val="single" w:sz="4" w:space="0" w:color="auto"/>
            </w:tcBorders>
            <w:vAlign w:val="center"/>
            <w:hideMark/>
          </w:tcPr>
          <w:p w14:paraId="51261433"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single" w:sz="4" w:space="0" w:color="auto"/>
              <w:left w:val="nil"/>
              <w:bottom w:val="single" w:sz="4" w:space="0" w:color="auto"/>
              <w:right w:val="single" w:sz="4" w:space="0" w:color="auto"/>
            </w:tcBorders>
            <w:vAlign w:val="center"/>
            <w:hideMark/>
          </w:tcPr>
          <w:p w14:paraId="3CE1D6AC"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single" w:sz="4" w:space="0" w:color="auto"/>
              <w:left w:val="nil"/>
              <w:bottom w:val="single" w:sz="4" w:space="0" w:color="auto"/>
              <w:right w:val="single" w:sz="4" w:space="0" w:color="auto"/>
            </w:tcBorders>
            <w:vAlign w:val="center"/>
            <w:hideMark/>
          </w:tcPr>
          <w:p w14:paraId="3EF55EC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single" w:sz="4" w:space="0" w:color="auto"/>
              <w:left w:val="nil"/>
              <w:bottom w:val="single" w:sz="4" w:space="0" w:color="auto"/>
              <w:right w:val="single" w:sz="4" w:space="0" w:color="auto"/>
            </w:tcBorders>
            <w:vAlign w:val="center"/>
            <w:hideMark/>
          </w:tcPr>
          <w:p w14:paraId="6641A70C" w14:textId="77777777" w:rsidR="00DD22FF" w:rsidRPr="00AE7FF5" w:rsidRDefault="00DD22FF" w:rsidP="00A148F7">
            <w:pPr>
              <w:jc w:val="center"/>
              <w:rPr>
                <w:rFonts w:ascii="Times New Roman" w:hAnsi="Times New Roman" w:cs="Times New Roman"/>
                <w:bCs/>
                <w:color w:val="000000"/>
              </w:rPr>
            </w:pPr>
          </w:p>
        </w:tc>
      </w:tr>
      <w:tr w:rsidR="00DD22FF" w:rsidRPr="00AE7FF5" w14:paraId="4D71C97B" w14:textId="77777777" w:rsidTr="00674639">
        <w:trPr>
          <w:gridAfter w:val="1"/>
          <w:wAfter w:w="12" w:type="dxa"/>
          <w:trHeight w:val="33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8DBCC6F"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lastRenderedPageBreak/>
              <w:t>1.2.2.</w:t>
            </w:r>
          </w:p>
        </w:tc>
        <w:tc>
          <w:tcPr>
            <w:tcW w:w="1702" w:type="dxa"/>
            <w:tcBorders>
              <w:top w:val="single" w:sz="4" w:space="0" w:color="auto"/>
              <w:left w:val="nil"/>
              <w:bottom w:val="single" w:sz="4" w:space="0" w:color="auto"/>
              <w:right w:val="single" w:sz="4" w:space="0" w:color="auto"/>
            </w:tcBorders>
            <w:vAlign w:val="center"/>
            <w:hideMark/>
          </w:tcPr>
          <w:p w14:paraId="233EC1D3"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Sveika mityba ir nutukimo prevencija</w:t>
            </w:r>
          </w:p>
        </w:tc>
        <w:tc>
          <w:tcPr>
            <w:tcW w:w="1417" w:type="dxa"/>
            <w:tcBorders>
              <w:top w:val="single" w:sz="4" w:space="0" w:color="auto"/>
              <w:left w:val="nil"/>
              <w:bottom w:val="single" w:sz="4" w:space="0" w:color="auto"/>
              <w:right w:val="single" w:sz="4" w:space="0" w:color="auto"/>
            </w:tcBorders>
            <w:vAlign w:val="center"/>
            <w:hideMark/>
          </w:tcPr>
          <w:p w14:paraId="399E8D1A"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14:paraId="1297E2EF"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67E99F0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single" w:sz="4" w:space="0" w:color="auto"/>
              <w:left w:val="nil"/>
              <w:bottom w:val="single" w:sz="4" w:space="0" w:color="auto"/>
              <w:right w:val="single" w:sz="4" w:space="0" w:color="auto"/>
            </w:tcBorders>
            <w:vAlign w:val="center"/>
            <w:hideMark/>
          </w:tcPr>
          <w:p w14:paraId="0887805B"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single" w:sz="4" w:space="0" w:color="auto"/>
              <w:left w:val="nil"/>
              <w:bottom w:val="single" w:sz="4" w:space="0" w:color="auto"/>
              <w:right w:val="single" w:sz="4" w:space="0" w:color="auto"/>
            </w:tcBorders>
            <w:vAlign w:val="center"/>
            <w:hideMark/>
          </w:tcPr>
          <w:p w14:paraId="5153D33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800</w:t>
            </w:r>
          </w:p>
        </w:tc>
        <w:tc>
          <w:tcPr>
            <w:tcW w:w="850" w:type="dxa"/>
            <w:tcBorders>
              <w:top w:val="single" w:sz="4" w:space="0" w:color="auto"/>
              <w:left w:val="nil"/>
              <w:bottom w:val="single" w:sz="4" w:space="0" w:color="auto"/>
              <w:right w:val="single" w:sz="4" w:space="0" w:color="auto"/>
            </w:tcBorders>
            <w:vAlign w:val="center"/>
            <w:hideMark/>
          </w:tcPr>
          <w:p w14:paraId="17DB9D22"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5F27F04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single" w:sz="4" w:space="0" w:color="auto"/>
              <w:left w:val="nil"/>
              <w:bottom w:val="single" w:sz="4" w:space="0" w:color="auto"/>
              <w:right w:val="single" w:sz="4" w:space="0" w:color="auto"/>
            </w:tcBorders>
            <w:vAlign w:val="center"/>
            <w:hideMark/>
          </w:tcPr>
          <w:p w14:paraId="1A38AB5B"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single" w:sz="4" w:space="0" w:color="auto"/>
              <w:left w:val="nil"/>
              <w:bottom w:val="single" w:sz="4" w:space="0" w:color="auto"/>
              <w:right w:val="single" w:sz="4" w:space="0" w:color="auto"/>
            </w:tcBorders>
            <w:vAlign w:val="center"/>
            <w:hideMark/>
          </w:tcPr>
          <w:p w14:paraId="0B128F50"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single" w:sz="4" w:space="0" w:color="auto"/>
              <w:left w:val="nil"/>
              <w:bottom w:val="single" w:sz="4" w:space="0" w:color="auto"/>
              <w:right w:val="single" w:sz="4" w:space="0" w:color="auto"/>
            </w:tcBorders>
            <w:vAlign w:val="center"/>
            <w:hideMark/>
          </w:tcPr>
          <w:p w14:paraId="6210ADF4"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single" w:sz="4" w:space="0" w:color="auto"/>
              <w:left w:val="nil"/>
              <w:bottom w:val="single" w:sz="4" w:space="0" w:color="auto"/>
              <w:right w:val="single" w:sz="4" w:space="0" w:color="auto"/>
            </w:tcBorders>
            <w:vAlign w:val="center"/>
            <w:hideMark/>
          </w:tcPr>
          <w:p w14:paraId="34EE44D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single" w:sz="4" w:space="0" w:color="auto"/>
              <w:left w:val="nil"/>
              <w:bottom w:val="single" w:sz="4" w:space="0" w:color="auto"/>
              <w:right w:val="single" w:sz="4" w:space="0" w:color="auto"/>
            </w:tcBorders>
            <w:vAlign w:val="center"/>
            <w:hideMark/>
          </w:tcPr>
          <w:p w14:paraId="33D35507" w14:textId="77777777" w:rsidR="00DD22FF" w:rsidRPr="00AE7FF5" w:rsidRDefault="00DD22FF" w:rsidP="00A148F7">
            <w:pPr>
              <w:jc w:val="center"/>
              <w:rPr>
                <w:rFonts w:ascii="Times New Roman" w:hAnsi="Times New Roman" w:cs="Times New Roman"/>
                <w:bCs/>
                <w:color w:val="000000"/>
              </w:rPr>
            </w:pPr>
          </w:p>
        </w:tc>
      </w:tr>
      <w:tr w:rsidR="00DD22FF" w:rsidRPr="00AE7FF5" w14:paraId="5E9154E9" w14:textId="77777777" w:rsidTr="00674639">
        <w:trPr>
          <w:gridAfter w:val="1"/>
          <w:wAfter w:w="12" w:type="dxa"/>
          <w:trHeight w:val="332"/>
        </w:trPr>
        <w:tc>
          <w:tcPr>
            <w:tcW w:w="851" w:type="dxa"/>
            <w:tcBorders>
              <w:top w:val="nil"/>
              <w:left w:val="single" w:sz="4" w:space="0" w:color="auto"/>
              <w:bottom w:val="single" w:sz="4" w:space="0" w:color="auto"/>
              <w:right w:val="single" w:sz="4" w:space="0" w:color="auto"/>
            </w:tcBorders>
            <w:shd w:val="clear" w:color="auto" w:fill="FFFFFF"/>
            <w:hideMark/>
          </w:tcPr>
          <w:p w14:paraId="214B48A8"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1.2.3.</w:t>
            </w:r>
          </w:p>
        </w:tc>
        <w:tc>
          <w:tcPr>
            <w:tcW w:w="1702" w:type="dxa"/>
            <w:tcBorders>
              <w:top w:val="nil"/>
              <w:left w:val="nil"/>
              <w:bottom w:val="single" w:sz="4" w:space="0" w:color="auto"/>
              <w:right w:val="single" w:sz="4" w:space="0" w:color="auto"/>
            </w:tcBorders>
            <w:vAlign w:val="center"/>
            <w:hideMark/>
          </w:tcPr>
          <w:p w14:paraId="602F07C2"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Fizinis aktyvumas</w:t>
            </w:r>
          </w:p>
        </w:tc>
        <w:tc>
          <w:tcPr>
            <w:tcW w:w="1417" w:type="dxa"/>
            <w:tcBorders>
              <w:top w:val="nil"/>
              <w:left w:val="nil"/>
              <w:bottom w:val="single" w:sz="4" w:space="0" w:color="auto"/>
              <w:right w:val="single" w:sz="4" w:space="0" w:color="auto"/>
            </w:tcBorders>
            <w:vAlign w:val="center"/>
            <w:hideMark/>
          </w:tcPr>
          <w:p w14:paraId="07497632"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1800</w:t>
            </w:r>
          </w:p>
        </w:tc>
        <w:tc>
          <w:tcPr>
            <w:tcW w:w="1134" w:type="dxa"/>
            <w:tcBorders>
              <w:top w:val="nil"/>
              <w:left w:val="nil"/>
              <w:bottom w:val="single" w:sz="4" w:space="0" w:color="auto"/>
              <w:right w:val="single" w:sz="4" w:space="0" w:color="auto"/>
            </w:tcBorders>
            <w:vAlign w:val="center"/>
            <w:hideMark/>
          </w:tcPr>
          <w:p w14:paraId="2848120A"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6FE8D41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521E2524"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6983B05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1800</w:t>
            </w:r>
          </w:p>
        </w:tc>
        <w:tc>
          <w:tcPr>
            <w:tcW w:w="850" w:type="dxa"/>
            <w:tcBorders>
              <w:top w:val="nil"/>
              <w:left w:val="nil"/>
              <w:bottom w:val="single" w:sz="4" w:space="0" w:color="auto"/>
              <w:right w:val="single" w:sz="4" w:space="0" w:color="auto"/>
            </w:tcBorders>
            <w:vAlign w:val="center"/>
            <w:hideMark/>
          </w:tcPr>
          <w:p w14:paraId="7C11DB43"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5415A6B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5DAA247B"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634666A3"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1EDC60E5"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077DF75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06860598" w14:textId="77777777" w:rsidR="00DD22FF" w:rsidRPr="00AE7FF5" w:rsidRDefault="00DD22FF" w:rsidP="00A148F7">
            <w:pPr>
              <w:jc w:val="center"/>
              <w:rPr>
                <w:rFonts w:ascii="Times New Roman" w:hAnsi="Times New Roman" w:cs="Times New Roman"/>
                <w:bCs/>
                <w:color w:val="000000"/>
              </w:rPr>
            </w:pPr>
          </w:p>
        </w:tc>
      </w:tr>
      <w:tr w:rsidR="00DD22FF" w:rsidRPr="00AE7FF5" w14:paraId="30825BC7" w14:textId="77777777" w:rsidTr="00674639">
        <w:trPr>
          <w:gridAfter w:val="1"/>
          <w:wAfter w:w="12" w:type="dxa"/>
          <w:trHeight w:val="586"/>
        </w:trPr>
        <w:tc>
          <w:tcPr>
            <w:tcW w:w="851" w:type="dxa"/>
            <w:tcBorders>
              <w:top w:val="nil"/>
              <w:left w:val="single" w:sz="4" w:space="0" w:color="auto"/>
              <w:bottom w:val="single" w:sz="4" w:space="0" w:color="auto"/>
              <w:right w:val="single" w:sz="4" w:space="0" w:color="auto"/>
            </w:tcBorders>
            <w:shd w:val="clear" w:color="auto" w:fill="FFFFFF"/>
            <w:hideMark/>
          </w:tcPr>
          <w:p w14:paraId="08734D6F"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1.2.4.</w:t>
            </w:r>
          </w:p>
        </w:tc>
        <w:tc>
          <w:tcPr>
            <w:tcW w:w="1702" w:type="dxa"/>
            <w:tcBorders>
              <w:top w:val="nil"/>
              <w:left w:val="nil"/>
              <w:bottom w:val="single" w:sz="4" w:space="0" w:color="auto"/>
              <w:right w:val="single" w:sz="4" w:space="0" w:color="auto"/>
            </w:tcBorders>
            <w:vAlign w:val="center"/>
            <w:hideMark/>
          </w:tcPr>
          <w:p w14:paraId="4A6E462F"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Psichikos sveikata (smurto, savižudybių prevencija, streso kontrolė ir kt.)</w:t>
            </w:r>
          </w:p>
        </w:tc>
        <w:tc>
          <w:tcPr>
            <w:tcW w:w="1417" w:type="dxa"/>
            <w:tcBorders>
              <w:top w:val="nil"/>
              <w:left w:val="nil"/>
              <w:bottom w:val="single" w:sz="4" w:space="0" w:color="auto"/>
              <w:right w:val="single" w:sz="4" w:space="0" w:color="auto"/>
            </w:tcBorders>
            <w:vAlign w:val="center"/>
            <w:hideMark/>
          </w:tcPr>
          <w:p w14:paraId="03874F05"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150</w:t>
            </w:r>
          </w:p>
        </w:tc>
        <w:tc>
          <w:tcPr>
            <w:tcW w:w="1134" w:type="dxa"/>
            <w:tcBorders>
              <w:top w:val="nil"/>
              <w:left w:val="nil"/>
              <w:bottom w:val="single" w:sz="4" w:space="0" w:color="auto"/>
              <w:right w:val="single" w:sz="4" w:space="0" w:color="auto"/>
            </w:tcBorders>
            <w:vAlign w:val="center"/>
            <w:hideMark/>
          </w:tcPr>
          <w:p w14:paraId="78EF3367"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B93E64A"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43F65FB4"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5DC2466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150</w:t>
            </w:r>
          </w:p>
        </w:tc>
        <w:tc>
          <w:tcPr>
            <w:tcW w:w="850" w:type="dxa"/>
            <w:tcBorders>
              <w:top w:val="nil"/>
              <w:left w:val="nil"/>
              <w:bottom w:val="single" w:sz="4" w:space="0" w:color="auto"/>
              <w:right w:val="single" w:sz="4" w:space="0" w:color="auto"/>
            </w:tcBorders>
            <w:vAlign w:val="center"/>
            <w:hideMark/>
          </w:tcPr>
          <w:p w14:paraId="01146266"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60F894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1D11E7F9"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52FCFA81"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4E230682"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0BD9114"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73737CA9" w14:textId="77777777" w:rsidR="00DD22FF" w:rsidRPr="00AE7FF5" w:rsidRDefault="00DD22FF" w:rsidP="00A148F7">
            <w:pPr>
              <w:jc w:val="center"/>
              <w:rPr>
                <w:rFonts w:ascii="Times New Roman" w:hAnsi="Times New Roman" w:cs="Times New Roman"/>
                <w:bCs/>
                <w:color w:val="000000"/>
              </w:rPr>
            </w:pPr>
          </w:p>
        </w:tc>
      </w:tr>
      <w:tr w:rsidR="00DD22FF" w:rsidRPr="00AE7FF5" w14:paraId="6C4F9B96" w14:textId="77777777" w:rsidTr="00674639">
        <w:trPr>
          <w:gridAfter w:val="1"/>
          <w:wAfter w:w="12" w:type="dxa"/>
          <w:trHeight w:val="346"/>
        </w:trPr>
        <w:tc>
          <w:tcPr>
            <w:tcW w:w="851" w:type="dxa"/>
            <w:tcBorders>
              <w:top w:val="nil"/>
              <w:left w:val="single" w:sz="4" w:space="0" w:color="auto"/>
              <w:bottom w:val="single" w:sz="4" w:space="0" w:color="auto"/>
              <w:right w:val="single" w:sz="4" w:space="0" w:color="auto"/>
            </w:tcBorders>
            <w:shd w:val="clear" w:color="auto" w:fill="FFFFFF"/>
            <w:hideMark/>
          </w:tcPr>
          <w:p w14:paraId="1407A8DA"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1.2.5.</w:t>
            </w:r>
          </w:p>
        </w:tc>
        <w:tc>
          <w:tcPr>
            <w:tcW w:w="1702" w:type="dxa"/>
            <w:tcBorders>
              <w:top w:val="nil"/>
              <w:left w:val="nil"/>
              <w:bottom w:val="single" w:sz="4" w:space="0" w:color="auto"/>
              <w:right w:val="single" w:sz="4" w:space="0" w:color="auto"/>
            </w:tcBorders>
            <w:vAlign w:val="center"/>
            <w:hideMark/>
          </w:tcPr>
          <w:p w14:paraId="04E57895"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Aplinkos sveikata</w:t>
            </w:r>
          </w:p>
        </w:tc>
        <w:tc>
          <w:tcPr>
            <w:tcW w:w="1417" w:type="dxa"/>
            <w:tcBorders>
              <w:top w:val="nil"/>
              <w:left w:val="nil"/>
              <w:bottom w:val="single" w:sz="4" w:space="0" w:color="auto"/>
              <w:right w:val="single" w:sz="4" w:space="0" w:color="auto"/>
            </w:tcBorders>
            <w:vAlign w:val="center"/>
            <w:hideMark/>
          </w:tcPr>
          <w:p w14:paraId="724FA73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250</w:t>
            </w:r>
          </w:p>
        </w:tc>
        <w:tc>
          <w:tcPr>
            <w:tcW w:w="1134" w:type="dxa"/>
            <w:tcBorders>
              <w:top w:val="nil"/>
              <w:left w:val="nil"/>
              <w:bottom w:val="single" w:sz="4" w:space="0" w:color="auto"/>
              <w:right w:val="single" w:sz="4" w:space="0" w:color="auto"/>
            </w:tcBorders>
            <w:vAlign w:val="center"/>
            <w:hideMark/>
          </w:tcPr>
          <w:p w14:paraId="74D001C9"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6AE17D6B"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67956662"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6985A8D2"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250</w:t>
            </w:r>
          </w:p>
        </w:tc>
        <w:tc>
          <w:tcPr>
            <w:tcW w:w="850" w:type="dxa"/>
            <w:tcBorders>
              <w:top w:val="nil"/>
              <w:left w:val="nil"/>
              <w:bottom w:val="single" w:sz="4" w:space="0" w:color="auto"/>
              <w:right w:val="single" w:sz="4" w:space="0" w:color="auto"/>
            </w:tcBorders>
            <w:vAlign w:val="center"/>
            <w:hideMark/>
          </w:tcPr>
          <w:p w14:paraId="47AA7DB8"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2A5D83A"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5F6527D9"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46B6968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65BAC6E9"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496DC61D"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13562ED7" w14:textId="77777777" w:rsidR="00DD22FF" w:rsidRPr="00AE7FF5" w:rsidRDefault="00DD22FF" w:rsidP="00A148F7">
            <w:pPr>
              <w:jc w:val="center"/>
              <w:rPr>
                <w:rFonts w:ascii="Times New Roman" w:hAnsi="Times New Roman" w:cs="Times New Roman"/>
                <w:bCs/>
                <w:color w:val="000000"/>
              </w:rPr>
            </w:pPr>
          </w:p>
        </w:tc>
      </w:tr>
      <w:tr w:rsidR="00DD22FF" w:rsidRPr="00AE7FF5" w14:paraId="382EF240" w14:textId="77777777" w:rsidTr="00674639">
        <w:trPr>
          <w:gridAfter w:val="1"/>
          <w:wAfter w:w="12" w:type="dxa"/>
          <w:trHeight w:val="1271"/>
        </w:trPr>
        <w:tc>
          <w:tcPr>
            <w:tcW w:w="851" w:type="dxa"/>
            <w:tcBorders>
              <w:top w:val="nil"/>
              <w:left w:val="single" w:sz="4" w:space="0" w:color="auto"/>
              <w:bottom w:val="single" w:sz="4" w:space="0" w:color="auto"/>
              <w:right w:val="single" w:sz="4" w:space="0" w:color="auto"/>
            </w:tcBorders>
            <w:shd w:val="clear" w:color="auto" w:fill="FFFFFF"/>
            <w:hideMark/>
          </w:tcPr>
          <w:p w14:paraId="4510AD26"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1.2.6.</w:t>
            </w:r>
          </w:p>
        </w:tc>
        <w:tc>
          <w:tcPr>
            <w:tcW w:w="1702" w:type="dxa"/>
            <w:tcBorders>
              <w:top w:val="nil"/>
              <w:left w:val="nil"/>
              <w:bottom w:val="single" w:sz="4" w:space="0" w:color="auto"/>
              <w:right w:val="single" w:sz="4" w:space="0" w:color="auto"/>
            </w:tcBorders>
            <w:vAlign w:val="center"/>
            <w:hideMark/>
          </w:tcPr>
          <w:p w14:paraId="2BCF54C3"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Rūkymo, alkoholio ir narkotikų vartojimo prevencija</w:t>
            </w:r>
          </w:p>
        </w:tc>
        <w:tc>
          <w:tcPr>
            <w:tcW w:w="1417" w:type="dxa"/>
            <w:tcBorders>
              <w:top w:val="nil"/>
              <w:left w:val="nil"/>
              <w:bottom w:val="single" w:sz="4" w:space="0" w:color="auto"/>
              <w:right w:val="single" w:sz="4" w:space="0" w:color="auto"/>
            </w:tcBorders>
            <w:vAlign w:val="center"/>
            <w:hideMark/>
          </w:tcPr>
          <w:p w14:paraId="4BF37B08"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900</w:t>
            </w:r>
          </w:p>
        </w:tc>
        <w:tc>
          <w:tcPr>
            <w:tcW w:w="1134" w:type="dxa"/>
            <w:tcBorders>
              <w:top w:val="nil"/>
              <w:left w:val="nil"/>
              <w:bottom w:val="single" w:sz="4" w:space="0" w:color="auto"/>
              <w:right w:val="single" w:sz="4" w:space="0" w:color="auto"/>
            </w:tcBorders>
            <w:vAlign w:val="center"/>
            <w:hideMark/>
          </w:tcPr>
          <w:p w14:paraId="56C3B29A"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2CA7AFD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w:t>
            </w:r>
          </w:p>
        </w:tc>
        <w:tc>
          <w:tcPr>
            <w:tcW w:w="850" w:type="dxa"/>
            <w:tcBorders>
              <w:top w:val="nil"/>
              <w:left w:val="nil"/>
              <w:bottom w:val="single" w:sz="4" w:space="0" w:color="auto"/>
              <w:right w:val="single" w:sz="4" w:space="0" w:color="auto"/>
            </w:tcBorders>
            <w:vAlign w:val="center"/>
            <w:hideMark/>
          </w:tcPr>
          <w:p w14:paraId="3811822E"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12BBE599"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900</w:t>
            </w:r>
          </w:p>
        </w:tc>
        <w:tc>
          <w:tcPr>
            <w:tcW w:w="850" w:type="dxa"/>
            <w:tcBorders>
              <w:top w:val="nil"/>
              <w:left w:val="nil"/>
              <w:bottom w:val="single" w:sz="4" w:space="0" w:color="auto"/>
              <w:right w:val="single" w:sz="4" w:space="0" w:color="auto"/>
            </w:tcBorders>
            <w:vAlign w:val="center"/>
            <w:hideMark/>
          </w:tcPr>
          <w:p w14:paraId="4D63CB9D"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887263F"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w:t>
            </w:r>
          </w:p>
        </w:tc>
        <w:tc>
          <w:tcPr>
            <w:tcW w:w="895" w:type="dxa"/>
            <w:tcBorders>
              <w:top w:val="nil"/>
              <w:left w:val="nil"/>
              <w:bottom w:val="single" w:sz="4" w:space="0" w:color="auto"/>
              <w:right w:val="single" w:sz="4" w:space="0" w:color="auto"/>
            </w:tcBorders>
            <w:vAlign w:val="center"/>
            <w:hideMark/>
          </w:tcPr>
          <w:p w14:paraId="43D2FB0E"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0FF61C75"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6FAE7C35"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13DFF6F1"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12112E6E" w14:textId="77777777" w:rsidR="00DD22FF" w:rsidRPr="00AE7FF5" w:rsidRDefault="00DD22FF" w:rsidP="00A148F7">
            <w:pPr>
              <w:jc w:val="center"/>
              <w:rPr>
                <w:rFonts w:ascii="Times New Roman" w:hAnsi="Times New Roman" w:cs="Times New Roman"/>
                <w:bCs/>
                <w:color w:val="000000"/>
              </w:rPr>
            </w:pPr>
          </w:p>
        </w:tc>
      </w:tr>
      <w:tr w:rsidR="00DD22FF" w:rsidRPr="00AE7FF5" w14:paraId="1ECFE4C8" w14:textId="77777777" w:rsidTr="00674639">
        <w:trPr>
          <w:gridAfter w:val="1"/>
          <w:wAfter w:w="12" w:type="dxa"/>
          <w:trHeight w:val="614"/>
        </w:trPr>
        <w:tc>
          <w:tcPr>
            <w:tcW w:w="851" w:type="dxa"/>
            <w:tcBorders>
              <w:top w:val="nil"/>
              <w:left w:val="single" w:sz="4" w:space="0" w:color="auto"/>
              <w:bottom w:val="single" w:sz="4" w:space="0" w:color="auto"/>
              <w:right w:val="single" w:sz="4" w:space="0" w:color="auto"/>
            </w:tcBorders>
            <w:shd w:val="clear" w:color="auto" w:fill="FFFFFF"/>
            <w:hideMark/>
          </w:tcPr>
          <w:p w14:paraId="7C10553E" w14:textId="77777777" w:rsidR="00DD22FF" w:rsidRPr="0025467E" w:rsidRDefault="00DD22FF"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1.2.7.</w:t>
            </w:r>
          </w:p>
        </w:tc>
        <w:tc>
          <w:tcPr>
            <w:tcW w:w="1702" w:type="dxa"/>
            <w:tcBorders>
              <w:top w:val="nil"/>
              <w:left w:val="nil"/>
              <w:bottom w:val="single" w:sz="4" w:space="0" w:color="auto"/>
              <w:right w:val="single" w:sz="4" w:space="0" w:color="auto"/>
            </w:tcBorders>
            <w:vAlign w:val="center"/>
            <w:hideMark/>
          </w:tcPr>
          <w:p w14:paraId="19A31D1E" w14:textId="77777777" w:rsidR="00DD22FF" w:rsidRPr="0025467E" w:rsidRDefault="00DD22FF"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Lytiškumo ugdymas, AIDS ir lytiškai plintančių ligų prevencija</w:t>
            </w:r>
          </w:p>
        </w:tc>
        <w:tc>
          <w:tcPr>
            <w:tcW w:w="1417" w:type="dxa"/>
            <w:tcBorders>
              <w:top w:val="nil"/>
              <w:left w:val="nil"/>
              <w:bottom w:val="single" w:sz="4" w:space="0" w:color="auto"/>
              <w:right w:val="single" w:sz="4" w:space="0" w:color="auto"/>
            </w:tcBorders>
            <w:vAlign w:val="center"/>
            <w:hideMark/>
          </w:tcPr>
          <w:p w14:paraId="21A0C976"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550</w:t>
            </w:r>
          </w:p>
        </w:tc>
        <w:tc>
          <w:tcPr>
            <w:tcW w:w="1134" w:type="dxa"/>
            <w:tcBorders>
              <w:top w:val="nil"/>
              <w:left w:val="nil"/>
              <w:bottom w:val="single" w:sz="4" w:space="0" w:color="auto"/>
              <w:right w:val="single" w:sz="4" w:space="0" w:color="auto"/>
            </w:tcBorders>
            <w:vAlign w:val="center"/>
            <w:hideMark/>
          </w:tcPr>
          <w:p w14:paraId="305D8B3C"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FB34EB2"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6CDECA98" w14:textId="77777777" w:rsidR="00DD22FF" w:rsidRPr="0025467E"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3A0F1172"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550</w:t>
            </w:r>
          </w:p>
        </w:tc>
        <w:tc>
          <w:tcPr>
            <w:tcW w:w="850" w:type="dxa"/>
            <w:tcBorders>
              <w:top w:val="nil"/>
              <w:left w:val="nil"/>
              <w:bottom w:val="single" w:sz="4" w:space="0" w:color="auto"/>
              <w:right w:val="single" w:sz="4" w:space="0" w:color="auto"/>
            </w:tcBorders>
            <w:vAlign w:val="center"/>
            <w:hideMark/>
          </w:tcPr>
          <w:p w14:paraId="6F1D0F5D" w14:textId="77777777" w:rsidR="00DD22FF" w:rsidRPr="0025467E"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48E35187"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53BB93DD" w14:textId="77777777" w:rsidR="00DD22FF" w:rsidRPr="0025467E"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5E246DBC"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3692A714" w14:textId="77777777" w:rsidR="00DD22FF" w:rsidRPr="0025467E"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32085AE" w14:textId="77777777" w:rsidR="00DD22FF" w:rsidRPr="0025467E" w:rsidRDefault="00DD22FF"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01B52EC5" w14:textId="77777777" w:rsidR="00DD22FF" w:rsidRPr="00AE7FF5" w:rsidRDefault="00DD22FF" w:rsidP="00A148F7">
            <w:pPr>
              <w:jc w:val="center"/>
              <w:rPr>
                <w:rFonts w:ascii="Times New Roman" w:hAnsi="Times New Roman" w:cs="Times New Roman"/>
                <w:bCs/>
                <w:color w:val="000000"/>
              </w:rPr>
            </w:pPr>
          </w:p>
        </w:tc>
      </w:tr>
      <w:tr w:rsidR="00ED7603" w:rsidRPr="00AE7FF5" w14:paraId="641F3A68" w14:textId="77777777" w:rsidTr="00674639">
        <w:trPr>
          <w:gridAfter w:val="1"/>
          <w:wAfter w:w="12" w:type="dxa"/>
          <w:trHeight w:val="359"/>
        </w:trPr>
        <w:tc>
          <w:tcPr>
            <w:tcW w:w="851" w:type="dxa"/>
            <w:tcBorders>
              <w:top w:val="nil"/>
              <w:left w:val="single" w:sz="4" w:space="0" w:color="auto"/>
              <w:bottom w:val="single" w:sz="4" w:space="0" w:color="auto"/>
              <w:right w:val="single" w:sz="4" w:space="0" w:color="auto"/>
            </w:tcBorders>
            <w:shd w:val="clear" w:color="auto" w:fill="FFFFFF"/>
            <w:hideMark/>
          </w:tcPr>
          <w:p w14:paraId="28887C64" w14:textId="77777777" w:rsidR="00ED7603" w:rsidRPr="0025467E" w:rsidRDefault="00ED7603" w:rsidP="00423DE2">
            <w:pPr>
              <w:jc w:val="center"/>
              <w:rPr>
                <w:rFonts w:ascii="Times New Roman" w:hAnsi="Times New Roman" w:cs="Times New Roman"/>
                <w:color w:val="000000"/>
                <w:sz w:val="20"/>
                <w:szCs w:val="20"/>
              </w:rPr>
            </w:pPr>
            <w:r w:rsidRPr="0025467E">
              <w:rPr>
                <w:rFonts w:ascii="Times New Roman" w:hAnsi="Times New Roman" w:cs="Times New Roman"/>
                <w:color w:val="000000"/>
                <w:sz w:val="20"/>
                <w:szCs w:val="20"/>
              </w:rPr>
              <w:t>1.2.8.</w:t>
            </w:r>
          </w:p>
        </w:tc>
        <w:tc>
          <w:tcPr>
            <w:tcW w:w="1702" w:type="dxa"/>
            <w:tcBorders>
              <w:top w:val="nil"/>
              <w:left w:val="nil"/>
              <w:bottom w:val="single" w:sz="4" w:space="0" w:color="auto"/>
              <w:right w:val="single" w:sz="4" w:space="0" w:color="auto"/>
            </w:tcBorders>
            <w:vAlign w:val="center"/>
            <w:hideMark/>
          </w:tcPr>
          <w:p w14:paraId="1718C77F" w14:textId="77777777" w:rsidR="00ED7603" w:rsidRPr="0025467E" w:rsidRDefault="00ED7603" w:rsidP="00423DE2">
            <w:pPr>
              <w:rPr>
                <w:rFonts w:ascii="Times New Roman" w:hAnsi="Times New Roman" w:cs="Times New Roman"/>
                <w:color w:val="000000"/>
                <w:sz w:val="20"/>
                <w:szCs w:val="20"/>
              </w:rPr>
            </w:pPr>
            <w:r w:rsidRPr="0025467E">
              <w:rPr>
                <w:rFonts w:ascii="Times New Roman" w:hAnsi="Times New Roman" w:cs="Times New Roman"/>
                <w:color w:val="000000"/>
                <w:sz w:val="20"/>
                <w:szCs w:val="20"/>
              </w:rPr>
              <w:t>Tuberkuliozės profilaktika</w:t>
            </w:r>
          </w:p>
        </w:tc>
        <w:tc>
          <w:tcPr>
            <w:tcW w:w="1417" w:type="dxa"/>
            <w:tcBorders>
              <w:top w:val="nil"/>
              <w:left w:val="nil"/>
              <w:bottom w:val="single" w:sz="4" w:space="0" w:color="auto"/>
              <w:right w:val="single" w:sz="4" w:space="0" w:color="auto"/>
            </w:tcBorders>
            <w:vAlign w:val="center"/>
            <w:hideMark/>
          </w:tcPr>
          <w:p w14:paraId="2CAA0B56"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400</w:t>
            </w:r>
          </w:p>
        </w:tc>
        <w:tc>
          <w:tcPr>
            <w:tcW w:w="1134" w:type="dxa"/>
            <w:tcBorders>
              <w:top w:val="nil"/>
              <w:left w:val="nil"/>
              <w:bottom w:val="single" w:sz="4" w:space="0" w:color="auto"/>
              <w:right w:val="single" w:sz="4" w:space="0" w:color="auto"/>
            </w:tcBorders>
            <w:vAlign w:val="center"/>
            <w:hideMark/>
          </w:tcPr>
          <w:p w14:paraId="12819E90" w14:textId="77777777" w:rsidR="00ED7603" w:rsidRPr="0025467E" w:rsidRDefault="00ED7603"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11ACB642"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29D8C171" w14:textId="77777777" w:rsidR="00ED7603" w:rsidRPr="0025467E" w:rsidRDefault="00ED7603"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7B81E01E"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400</w:t>
            </w:r>
          </w:p>
        </w:tc>
        <w:tc>
          <w:tcPr>
            <w:tcW w:w="850" w:type="dxa"/>
            <w:tcBorders>
              <w:top w:val="nil"/>
              <w:left w:val="nil"/>
              <w:bottom w:val="single" w:sz="4" w:space="0" w:color="auto"/>
              <w:right w:val="single" w:sz="4" w:space="0" w:color="auto"/>
            </w:tcBorders>
            <w:vAlign w:val="center"/>
            <w:hideMark/>
          </w:tcPr>
          <w:p w14:paraId="407FD775" w14:textId="77777777" w:rsidR="00ED7603" w:rsidRPr="0025467E" w:rsidRDefault="00ED7603"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03798763"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684B994F" w14:textId="77777777" w:rsidR="00ED7603" w:rsidRPr="0025467E" w:rsidRDefault="00ED7603"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37455C51"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7AF3697C" w14:textId="77777777" w:rsidR="00ED7603" w:rsidRPr="0025467E" w:rsidRDefault="00ED7603"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6722C6FC" w14:textId="77777777" w:rsidR="00ED7603" w:rsidRPr="0025467E" w:rsidRDefault="00ED7603" w:rsidP="00A148F7">
            <w:pPr>
              <w:jc w:val="center"/>
              <w:rPr>
                <w:rFonts w:ascii="Times New Roman" w:hAnsi="Times New Roman" w:cs="Times New Roman"/>
                <w:bCs/>
                <w:color w:val="000000"/>
                <w:sz w:val="20"/>
                <w:szCs w:val="20"/>
              </w:rPr>
            </w:pPr>
            <w:r w:rsidRPr="0025467E">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3C38A503" w14:textId="77777777" w:rsidR="00ED7603" w:rsidRPr="00AE7FF5" w:rsidRDefault="00ED7603" w:rsidP="00A148F7">
            <w:pPr>
              <w:jc w:val="center"/>
              <w:rPr>
                <w:rFonts w:ascii="Times New Roman" w:hAnsi="Times New Roman" w:cs="Times New Roman"/>
                <w:bCs/>
                <w:color w:val="000000"/>
              </w:rPr>
            </w:pPr>
          </w:p>
        </w:tc>
      </w:tr>
      <w:tr w:rsidR="00ED7603" w:rsidRPr="00A80EDB" w14:paraId="73B4355A" w14:textId="77777777" w:rsidTr="00674639">
        <w:trPr>
          <w:gridAfter w:val="1"/>
          <w:wAfter w:w="12" w:type="dxa"/>
          <w:trHeight w:val="836"/>
        </w:trPr>
        <w:tc>
          <w:tcPr>
            <w:tcW w:w="851" w:type="dxa"/>
            <w:tcBorders>
              <w:left w:val="single" w:sz="4" w:space="0" w:color="auto"/>
              <w:bottom w:val="single" w:sz="4" w:space="0" w:color="auto"/>
              <w:right w:val="single" w:sz="4" w:space="0" w:color="auto"/>
            </w:tcBorders>
            <w:shd w:val="clear" w:color="auto" w:fill="FFFFFF"/>
            <w:hideMark/>
          </w:tcPr>
          <w:p w14:paraId="1D108B37" w14:textId="77777777" w:rsidR="00ED7603" w:rsidRPr="00A80EDB" w:rsidRDefault="00ED7603"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1.2.9.</w:t>
            </w:r>
          </w:p>
        </w:tc>
        <w:tc>
          <w:tcPr>
            <w:tcW w:w="1702" w:type="dxa"/>
            <w:tcBorders>
              <w:left w:val="nil"/>
              <w:bottom w:val="single" w:sz="4" w:space="0" w:color="auto"/>
              <w:right w:val="single" w:sz="4" w:space="0" w:color="auto"/>
            </w:tcBorders>
            <w:vAlign w:val="center"/>
            <w:hideMark/>
          </w:tcPr>
          <w:p w14:paraId="1EB971E2" w14:textId="77777777" w:rsidR="00ED7603" w:rsidRPr="00A80EDB" w:rsidRDefault="00ED7603"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Užkrečiamųjų ligų profilaktika, asmens higiena</w:t>
            </w:r>
          </w:p>
        </w:tc>
        <w:tc>
          <w:tcPr>
            <w:tcW w:w="1417" w:type="dxa"/>
            <w:tcBorders>
              <w:left w:val="nil"/>
              <w:bottom w:val="single" w:sz="4" w:space="0" w:color="auto"/>
              <w:right w:val="single" w:sz="4" w:space="0" w:color="auto"/>
            </w:tcBorders>
            <w:vAlign w:val="center"/>
            <w:hideMark/>
          </w:tcPr>
          <w:p w14:paraId="4B52A7B8"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1600</w:t>
            </w:r>
          </w:p>
        </w:tc>
        <w:tc>
          <w:tcPr>
            <w:tcW w:w="1134" w:type="dxa"/>
            <w:tcBorders>
              <w:left w:val="nil"/>
              <w:bottom w:val="single" w:sz="4" w:space="0" w:color="auto"/>
              <w:right w:val="single" w:sz="4" w:space="0" w:color="auto"/>
            </w:tcBorders>
            <w:vAlign w:val="center"/>
            <w:hideMark/>
          </w:tcPr>
          <w:p w14:paraId="3CF915A9" w14:textId="77777777" w:rsidR="00ED7603" w:rsidRPr="00A80EDB" w:rsidRDefault="00ED7603" w:rsidP="00A148F7">
            <w:pPr>
              <w:jc w:val="center"/>
              <w:rPr>
                <w:rFonts w:ascii="Times New Roman" w:hAnsi="Times New Roman" w:cs="Times New Roman"/>
                <w:bCs/>
                <w:color w:val="000000"/>
                <w:sz w:val="20"/>
                <w:szCs w:val="20"/>
              </w:rPr>
            </w:pPr>
          </w:p>
        </w:tc>
        <w:tc>
          <w:tcPr>
            <w:tcW w:w="1276" w:type="dxa"/>
            <w:tcBorders>
              <w:left w:val="nil"/>
              <w:bottom w:val="single" w:sz="4" w:space="0" w:color="auto"/>
              <w:right w:val="single" w:sz="4" w:space="0" w:color="auto"/>
            </w:tcBorders>
            <w:vAlign w:val="center"/>
            <w:hideMark/>
          </w:tcPr>
          <w:p w14:paraId="3AC0C9BD"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50" w:type="dxa"/>
            <w:tcBorders>
              <w:left w:val="nil"/>
              <w:bottom w:val="single" w:sz="4" w:space="0" w:color="auto"/>
              <w:right w:val="single" w:sz="4" w:space="0" w:color="auto"/>
            </w:tcBorders>
            <w:vAlign w:val="center"/>
            <w:hideMark/>
          </w:tcPr>
          <w:p w14:paraId="11082D3B" w14:textId="77777777" w:rsidR="00ED7603" w:rsidRPr="00A80EDB" w:rsidRDefault="00ED7603" w:rsidP="00A148F7">
            <w:pPr>
              <w:jc w:val="center"/>
              <w:rPr>
                <w:rFonts w:ascii="Times New Roman" w:hAnsi="Times New Roman" w:cs="Times New Roman"/>
                <w:bCs/>
                <w:color w:val="000000"/>
                <w:sz w:val="20"/>
                <w:szCs w:val="20"/>
              </w:rPr>
            </w:pPr>
          </w:p>
        </w:tc>
        <w:tc>
          <w:tcPr>
            <w:tcW w:w="1418" w:type="dxa"/>
            <w:tcBorders>
              <w:left w:val="nil"/>
              <w:bottom w:val="single" w:sz="4" w:space="0" w:color="auto"/>
              <w:right w:val="single" w:sz="4" w:space="0" w:color="auto"/>
            </w:tcBorders>
            <w:vAlign w:val="center"/>
            <w:hideMark/>
          </w:tcPr>
          <w:p w14:paraId="01BBF48C"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1600</w:t>
            </w:r>
          </w:p>
        </w:tc>
        <w:tc>
          <w:tcPr>
            <w:tcW w:w="850" w:type="dxa"/>
            <w:tcBorders>
              <w:left w:val="nil"/>
              <w:bottom w:val="single" w:sz="4" w:space="0" w:color="auto"/>
              <w:right w:val="single" w:sz="4" w:space="0" w:color="auto"/>
            </w:tcBorders>
            <w:vAlign w:val="center"/>
            <w:hideMark/>
          </w:tcPr>
          <w:p w14:paraId="22A1569C" w14:textId="77777777" w:rsidR="00ED7603" w:rsidRPr="00A80EDB" w:rsidRDefault="00ED7603" w:rsidP="00A148F7">
            <w:pPr>
              <w:jc w:val="center"/>
              <w:rPr>
                <w:rFonts w:ascii="Times New Roman" w:hAnsi="Times New Roman" w:cs="Times New Roman"/>
                <w:bCs/>
                <w:color w:val="000000"/>
                <w:sz w:val="20"/>
                <w:szCs w:val="20"/>
              </w:rPr>
            </w:pPr>
          </w:p>
        </w:tc>
        <w:tc>
          <w:tcPr>
            <w:tcW w:w="1276" w:type="dxa"/>
            <w:tcBorders>
              <w:left w:val="nil"/>
              <w:bottom w:val="single" w:sz="4" w:space="0" w:color="auto"/>
              <w:right w:val="single" w:sz="4" w:space="0" w:color="auto"/>
            </w:tcBorders>
            <w:vAlign w:val="center"/>
            <w:hideMark/>
          </w:tcPr>
          <w:p w14:paraId="2284578C"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95" w:type="dxa"/>
            <w:tcBorders>
              <w:left w:val="nil"/>
              <w:bottom w:val="single" w:sz="4" w:space="0" w:color="auto"/>
              <w:right w:val="single" w:sz="4" w:space="0" w:color="auto"/>
            </w:tcBorders>
            <w:vAlign w:val="center"/>
            <w:hideMark/>
          </w:tcPr>
          <w:p w14:paraId="4A1F5B2B" w14:textId="77777777" w:rsidR="00ED7603" w:rsidRPr="00A80EDB" w:rsidRDefault="00ED7603" w:rsidP="00A148F7">
            <w:pPr>
              <w:jc w:val="center"/>
              <w:rPr>
                <w:rFonts w:ascii="Times New Roman" w:hAnsi="Times New Roman" w:cs="Times New Roman"/>
                <w:bCs/>
                <w:color w:val="000000"/>
                <w:sz w:val="20"/>
                <w:szCs w:val="20"/>
              </w:rPr>
            </w:pPr>
          </w:p>
        </w:tc>
        <w:tc>
          <w:tcPr>
            <w:tcW w:w="1090" w:type="dxa"/>
            <w:tcBorders>
              <w:left w:val="nil"/>
              <w:bottom w:val="single" w:sz="4" w:space="0" w:color="auto"/>
              <w:right w:val="single" w:sz="4" w:space="0" w:color="auto"/>
            </w:tcBorders>
            <w:vAlign w:val="center"/>
            <w:hideMark/>
          </w:tcPr>
          <w:p w14:paraId="2FF95B23"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08" w:type="dxa"/>
            <w:tcBorders>
              <w:left w:val="nil"/>
              <w:bottom w:val="single" w:sz="4" w:space="0" w:color="auto"/>
              <w:right w:val="single" w:sz="4" w:space="0" w:color="auto"/>
            </w:tcBorders>
            <w:vAlign w:val="center"/>
            <w:hideMark/>
          </w:tcPr>
          <w:p w14:paraId="0C2A1161" w14:textId="77777777" w:rsidR="00ED7603" w:rsidRPr="00A80EDB" w:rsidRDefault="00ED7603" w:rsidP="00A148F7">
            <w:pPr>
              <w:jc w:val="center"/>
              <w:rPr>
                <w:rFonts w:ascii="Times New Roman" w:hAnsi="Times New Roman" w:cs="Times New Roman"/>
                <w:bCs/>
                <w:color w:val="000000"/>
                <w:sz w:val="20"/>
                <w:szCs w:val="20"/>
              </w:rPr>
            </w:pPr>
          </w:p>
        </w:tc>
        <w:tc>
          <w:tcPr>
            <w:tcW w:w="1203" w:type="dxa"/>
            <w:tcBorders>
              <w:left w:val="nil"/>
              <w:bottom w:val="single" w:sz="4" w:space="0" w:color="auto"/>
              <w:right w:val="single" w:sz="4" w:space="0" w:color="auto"/>
            </w:tcBorders>
            <w:vAlign w:val="center"/>
            <w:hideMark/>
          </w:tcPr>
          <w:p w14:paraId="44E96A8A" w14:textId="77777777" w:rsidR="00ED7603" w:rsidRPr="00A80EDB" w:rsidRDefault="00ED7603"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77" w:type="dxa"/>
            <w:tcBorders>
              <w:top w:val="single" w:sz="4" w:space="0" w:color="auto"/>
              <w:left w:val="nil"/>
              <w:bottom w:val="single" w:sz="4" w:space="0" w:color="auto"/>
              <w:right w:val="single" w:sz="4" w:space="0" w:color="auto"/>
            </w:tcBorders>
            <w:vAlign w:val="center"/>
            <w:hideMark/>
          </w:tcPr>
          <w:p w14:paraId="49A901BB" w14:textId="77777777" w:rsidR="00ED7603" w:rsidRPr="00A80EDB" w:rsidRDefault="00ED7603" w:rsidP="00A148F7">
            <w:pPr>
              <w:jc w:val="center"/>
              <w:rPr>
                <w:rFonts w:ascii="Times New Roman" w:hAnsi="Times New Roman" w:cs="Times New Roman"/>
                <w:bCs/>
                <w:color w:val="000000"/>
                <w:sz w:val="20"/>
                <w:szCs w:val="20"/>
              </w:rPr>
            </w:pPr>
          </w:p>
        </w:tc>
      </w:tr>
      <w:tr w:rsidR="00DD22FF" w:rsidRPr="00A80EDB" w14:paraId="50F6E86D" w14:textId="77777777" w:rsidTr="00674639">
        <w:trPr>
          <w:gridAfter w:val="1"/>
          <w:wAfter w:w="12" w:type="dxa"/>
          <w:trHeight w:val="763"/>
        </w:trPr>
        <w:tc>
          <w:tcPr>
            <w:tcW w:w="851" w:type="dxa"/>
            <w:tcBorders>
              <w:top w:val="nil"/>
              <w:left w:val="single" w:sz="4" w:space="0" w:color="auto"/>
              <w:bottom w:val="single" w:sz="4" w:space="0" w:color="auto"/>
              <w:right w:val="single" w:sz="4" w:space="0" w:color="auto"/>
            </w:tcBorders>
            <w:shd w:val="clear" w:color="auto" w:fill="FFFFFF"/>
            <w:hideMark/>
          </w:tcPr>
          <w:p w14:paraId="636FB667"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1.2.10.</w:t>
            </w:r>
          </w:p>
        </w:tc>
        <w:tc>
          <w:tcPr>
            <w:tcW w:w="1702" w:type="dxa"/>
            <w:tcBorders>
              <w:top w:val="nil"/>
              <w:left w:val="nil"/>
              <w:bottom w:val="single" w:sz="4" w:space="0" w:color="auto"/>
              <w:right w:val="single" w:sz="4" w:space="0" w:color="auto"/>
            </w:tcBorders>
            <w:vAlign w:val="center"/>
            <w:hideMark/>
          </w:tcPr>
          <w:p w14:paraId="4FB57F3C"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Ėduonies profilaktika ir burnos higiena</w:t>
            </w:r>
          </w:p>
        </w:tc>
        <w:tc>
          <w:tcPr>
            <w:tcW w:w="1417" w:type="dxa"/>
            <w:tcBorders>
              <w:top w:val="nil"/>
              <w:left w:val="nil"/>
              <w:bottom w:val="single" w:sz="4" w:space="0" w:color="auto"/>
              <w:right w:val="single" w:sz="4" w:space="0" w:color="auto"/>
            </w:tcBorders>
            <w:vAlign w:val="center"/>
            <w:hideMark/>
          </w:tcPr>
          <w:p w14:paraId="00DEF745"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250</w:t>
            </w:r>
          </w:p>
        </w:tc>
        <w:tc>
          <w:tcPr>
            <w:tcW w:w="1134" w:type="dxa"/>
            <w:tcBorders>
              <w:top w:val="nil"/>
              <w:left w:val="nil"/>
              <w:bottom w:val="single" w:sz="4" w:space="0" w:color="auto"/>
              <w:right w:val="single" w:sz="4" w:space="0" w:color="auto"/>
            </w:tcBorders>
            <w:vAlign w:val="center"/>
            <w:hideMark/>
          </w:tcPr>
          <w:p w14:paraId="04C0B6B6" w14:textId="77777777" w:rsidR="00DD22FF" w:rsidRPr="00A80EDB"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702E10C6"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32466B28" w14:textId="77777777" w:rsidR="00DD22FF" w:rsidRPr="00A80EDB" w:rsidRDefault="00DD22FF"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5289B56C"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250</w:t>
            </w:r>
          </w:p>
        </w:tc>
        <w:tc>
          <w:tcPr>
            <w:tcW w:w="850" w:type="dxa"/>
            <w:tcBorders>
              <w:top w:val="nil"/>
              <w:left w:val="nil"/>
              <w:bottom w:val="single" w:sz="4" w:space="0" w:color="auto"/>
              <w:right w:val="single" w:sz="4" w:space="0" w:color="auto"/>
            </w:tcBorders>
            <w:vAlign w:val="center"/>
            <w:hideMark/>
          </w:tcPr>
          <w:p w14:paraId="0801CC8D" w14:textId="77777777" w:rsidR="00DD22FF" w:rsidRPr="00A80EDB"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4810E84E"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4BACE32F" w14:textId="77777777" w:rsidR="00DD22FF" w:rsidRPr="00A80EDB"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42945CAA"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50B3B063" w14:textId="77777777" w:rsidR="00DD22FF" w:rsidRPr="00A80EDB"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18829C82"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65BAF932" w14:textId="77777777" w:rsidR="00DD22FF" w:rsidRPr="00A80EDB" w:rsidRDefault="00DD22FF" w:rsidP="00A148F7">
            <w:pPr>
              <w:jc w:val="center"/>
              <w:rPr>
                <w:rFonts w:ascii="Times New Roman" w:hAnsi="Times New Roman" w:cs="Times New Roman"/>
                <w:bCs/>
                <w:color w:val="000000"/>
                <w:sz w:val="20"/>
                <w:szCs w:val="20"/>
              </w:rPr>
            </w:pPr>
          </w:p>
        </w:tc>
      </w:tr>
      <w:tr w:rsidR="00DD22FF" w:rsidRPr="00A80EDB" w14:paraId="06A85B2A" w14:textId="77777777" w:rsidTr="00875DFC">
        <w:trPr>
          <w:gridAfter w:val="1"/>
          <w:wAfter w:w="12" w:type="dxa"/>
          <w:trHeight w:val="332"/>
        </w:trPr>
        <w:tc>
          <w:tcPr>
            <w:tcW w:w="851" w:type="dxa"/>
            <w:tcBorders>
              <w:top w:val="nil"/>
              <w:left w:val="single" w:sz="4" w:space="0" w:color="auto"/>
              <w:bottom w:val="single" w:sz="4" w:space="0" w:color="auto"/>
              <w:right w:val="single" w:sz="4" w:space="0" w:color="auto"/>
            </w:tcBorders>
            <w:shd w:val="clear" w:color="auto" w:fill="FFFFFF"/>
            <w:hideMark/>
          </w:tcPr>
          <w:p w14:paraId="2B3F81B4"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1.2.11.</w:t>
            </w:r>
          </w:p>
        </w:tc>
        <w:tc>
          <w:tcPr>
            <w:tcW w:w="1702" w:type="dxa"/>
            <w:tcBorders>
              <w:top w:val="nil"/>
              <w:left w:val="nil"/>
              <w:bottom w:val="single" w:sz="4" w:space="0" w:color="auto"/>
              <w:right w:val="single" w:sz="4" w:space="0" w:color="auto"/>
            </w:tcBorders>
            <w:vAlign w:val="center"/>
            <w:hideMark/>
          </w:tcPr>
          <w:p w14:paraId="3E5FA3A4"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Kraujotakos sis</w:t>
            </w:r>
            <w:r w:rsidR="00B779D8">
              <w:rPr>
                <w:rFonts w:ascii="Times New Roman" w:hAnsi="Times New Roman" w:cs="Times New Roman"/>
                <w:color w:val="000000"/>
                <w:sz w:val="20"/>
                <w:szCs w:val="20"/>
              </w:rPr>
              <w:t>t.</w:t>
            </w:r>
            <w:r w:rsidRPr="00A80EDB">
              <w:rPr>
                <w:rFonts w:ascii="Times New Roman" w:hAnsi="Times New Roman" w:cs="Times New Roman"/>
                <w:color w:val="000000"/>
                <w:sz w:val="20"/>
                <w:szCs w:val="20"/>
              </w:rPr>
              <w:t xml:space="preserve"> ligų profilaktika</w:t>
            </w:r>
          </w:p>
        </w:tc>
        <w:tc>
          <w:tcPr>
            <w:tcW w:w="1417" w:type="dxa"/>
            <w:tcBorders>
              <w:top w:val="nil"/>
              <w:left w:val="nil"/>
              <w:bottom w:val="single" w:sz="4" w:space="0" w:color="auto"/>
              <w:right w:val="single" w:sz="4" w:space="0" w:color="auto"/>
            </w:tcBorders>
            <w:vAlign w:val="center"/>
            <w:hideMark/>
          </w:tcPr>
          <w:p w14:paraId="7615AED4"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1134" w:type="dxa"/>
            <w:tcBorders>
              <w:top w:val="nil"/>
              <w:left w:val="nil"/>
              <w:bottom w:val="single" w:sz="4" w:space="0" w:color="auto"/>
              <w:right w:val="single" w:sz="4" w:space="0" w:color="auto"/>
            </w:tcBorders>
            <w:vAlign w:val="center"/>
            <w:hideMark/>
          </w:tcPr>
          <w:p w14:paraId="38E0FC91" w14:textId="77777777" w:rsidR="00DD22FF" w:rsidRPr="00A80EDB"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2A4622C4"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50" w:type="dxa"/>
            <w:tcBorders>
              <w:top w:val="nil"/>
              <w:left w:val="nil"/>
              <w:bottom w:val="single" w:sz="4" w:space="0" w:color="auto"/>
              <w:right w:val="single" w:sz="4" w:space="0" w:color="auto"/>
            </w:tcBorders>
            <w:vAlign w:val="center"/>
            <w:hideMark/>
          </w:tcPr>
          <w:p w14:paraId="5FB075BE" w14:textId="77777777" w:rsidR="00DD22FF" w:rsidRPr="00A80EDB" w:rsidRDefault="00DD22FF" w:rsidP="00A148F7">
            <w:pPr>
              <w:jc w:val="center"/>
              <w:rPr>
                <w:rFonts w:ascii="Times New Roman" w:hAnsi="Times New Roman" w:cs="Times New Roman"/>
                <w:bCs/>
                <w:color w:val="000000"/>
                <w:sz w:val="20"/>
                <w:szCs w:val="20"/>
              </w:rPr>
            </w:pPr>
          </w:p>
        </w:tc>
        <w:tc>
          <w:tcPr>
            <w:tcW w:w="1418" w:type="dxa"/>
            <w:tcBorders>
              <w:left w:val="nil"/>
              <w:bottom w:val="single" w:sz="4" w:space="0" w:color="auto"/>
              <w:right w:val="single" w:sz="4" w:space="0" w:color="auto"/>
            </w:tcBorders>
            <w:vAlign w:val="center"/>
            <w:hideMark/>
          </w:tcPr>
          <w:p w14:paraId="0FA1F13D"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vAlign w:val="center"/>
            <w:hideMark/>
          </w:tcPr>
          <w:p w14:paraId="52B06443" w14:textId="77777777" w:rsidR="00DD22FF" w:rsidRPr="00A80EDB" w:rsidRDefault="00DD22FF"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54033388"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19DCD667" w14:textId="77777777" w:rsidR="00DD22FF" w:rsidRPr="00A80EDB" w:rsidRDefault="00DD22FF"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4819F9C5"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278FD7EE" w14:textId="77777777" w:rsidR="00DD22FF" w:rsidRPr="00A80EDB" w:rsidRDefault="00DD22FF"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545B8560" w14:textId="77777777" w:rsidR="00DD22FF" w:rsidRPr="00A80EDB" w:rsidRDefault="00DD22FF"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56188B64" w14:textId="77777777" w:rsidR="00DD22FF" w:rsidRPr="00A80EDB" w:rsidRDefault="00DD22FF" w:rsidP="00A148F7">
            <w:pPr>
              <w:jc w:val="center"/>
              <w:rPr>
                <w:rFonts w:ascii="Times New Roman" w:hAnsi="Times New Roman" w:cs="Times New Roman"/>
                <w:bCs/>
                <w:color w:val="000000"/>
                <w:sz w:val="20"/>
                <w:szCs w:val="20"/>
              </w:rPr>
            </w:pPr>
          </w:p>
        </w:tc>
      </w:tr>
      <w:tr w:rsidR="00875DFC" w:rsidRPr="00A80EDB" w14:paraId="0B247172" w14:textId="77777777" w:rsidTr="00CA4193">
        <w:trPr>
          <w:gridAfter w:val="1"/>
          <w:wAfter w:w="12" w:type="dxa"/>
          <w:trHeight w:val="374"/>
        </w:trPr>
        <w:tc>
          <w:tcPr>
            <w:tcW w:w="851" w:type="dxa"/>
            <w:tcBorders>
              <w:top w:val="nil"/>
              <w:left w:val="single" w:sz="4" w:space="0" w:color="auto"/>
              <w:bottom w:val="single" w:sz="4" w:space="0" w:color="auto"/>
              <w:right w:val="single" w:sz="4" w:space="0" w:color="auto"/>
            </w:tcBorders>
            <w:shd w:val="clear" w:color="auto" w:fill="FFFFFF"/>
            <w:hideMark/>
          </w:tcPr>
          <w:p w14:paraId="03BE19F3" w14:textId="77777777" w:rsidR="00875DFC" w:rsidRPr="00A80EDB" w:rsidRDefault="00875DFC"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lastRenderedPageBreak/>
              <w:t>1.2.12.</w:t>
            </w:r>
          </w:p>
        </w:tc>
        <w:tc>
          <w:tcPr>
            <w:tcW w:w="1702" w:type="dxa"/>
            <w:tcBorders>
              <w:top w:val="nil"/>
              <w:left w:val="nil"/>
              <w:bottom w:val="single" w:sz="4" w:space="0" w:color="auto"/>
              <w:right w:val="single" w:sz="4" w:space="0" w:color="auto"/>
            </w:tcBorders>
            <w:vAlign w:val="center"/>
            <w:hideMark/>
          </w:tcPr>
          <w:p w14:paraId="2EF641E4" w14:textId="77777777" w:rsidR="00875DFC" w:rsidRPr="00A80EDB" w:rsidRDefault="00875DFC"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Traumų ir nelaimingų atsitikimų prevencija</w:t>
            </w:r>
          </w:p>
        </w:tc>
        <w:tc>
          <w:tcPr>
            <w:tcW w:w="1417" w:type="dxa"/>
            <w:tcBorders>
              <w:top w:val="nil"/>
              <w:left w:val="nil"/>
              <w:bottom w:val="single" w:sz="4" w:space="0" w:color="auto"/>
              <w:right w:val="single" w:sz="4" w:space="0" w:color="auto"/>
            </w:tcBorders>
            <w:vAlign w:val="center"/>
            <w:hideMark/>
          </w:tcPr>
          <w:p w14:paraId="384A8DA9"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300</w:t>
            </w:r>
          </w:p>
        </w:tc>
        <w:tc>
          <w:tcPr>
            <w:tcW w:w="1134" w:type="dxa"/>
            <w:tcBorders>
              <w:top w:val="nil"/>
              <w:left w:val="nil"/>
              <w:bottom w:val="single" w:sz="4" w:space="0" w:color="auto"/>
              <w:right w:val="single" w:sz="4" w:space="0" w:color="auto"/>
            </w:tcBorders>
            <w:vAlign w:val="center"/>
            <w:hideMark/>
          </w:tcPr>
          <w:p w14:paraId="1F297153" w14:textId="77777777" w:rsidR="00875DFC" w:rsidRPr="00A80EDB" w:rsidRDefault="00875DFC" w:rsidP="00A148F7">
            <w:pPr>
              <w:jc w:val="center"/>
              <w:rPr>
                <w:rFonts w:ascii="Times New Roman" w:hAnsi="Times New Roman" w:cs="Times New Roman"/>
                <w:bCs/>
                <w:color w:val="000000"/>
                <w:sz w:val="20"/>
                <w:szCs w:val="20"/>
              </w:rPr>
            </w:pPr>
          </w:p>
        </w:tc>
        <w:tc>
          <w:tcPr>
            <w:tcW w:w="1276" w:type="dxa"/>
            <w:vMerge w:val="restart"/>
            <w:tcBorders>
              <w:top w:val="nil"/>
              <w:left w:val="nil"/>
              <w:right w:val="single" w:sz="4" w:space="0" w:color="auto"/>
            </w:tcBorders>
            <w:vAlign w:val="center"/>
            <w:hideMark/>
          </w:tcPr>
          <w:p w14:paraId="13ED4A55"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p w14:paraId="114955CE" w14:textId="77777777" w:rsidR="00875DFC" w:rsidRPr="00A80EDB" w:rsidRDefault="00875DFC"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456D78C8" w14:textId="77777777" w:rsidR="00875DFC" w:rsidRPr="00A80EDB" w:rsidRDefault="00875DFC"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13BF6C4C"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300</w:t>
            </w:r>
          </w:p>
        </w:tc>
        <w:tc>
          <w:tcPr>
            <w:tcW w:w="850" w:type="dxa"/>
            <w:tcBorders>
              <w:top w:val="nil"/>
              <w:left w:val="nil"/>
              <w:bottom w:val="single" w:sz="4" w:space="0" w:color="auto"/>
              <w:right w:val="single" w:sz="4" w:space="0" w:color="auto"/>
            </w:tcBorders>
            <w:vAlign w:val="center"/>
            <w:hideMark/>
          </w:tcPr>
          <w:p w14:paraId="31AA58B5" w14:textId="77777777" w:rsidR="00875DFC" w:rsidRPr="00A80EDB" w:rsidRDefault="00875DFC"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6F19DAF6"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4DF20CF2" w14:textId="77777777" w:rsidR="00875DFC" w:rsidRPr="00A80EDB" w:rsidRDefault="00875DFC"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59E78A3C"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22AF1656" w14:textId="77777777" w:rsidR="00875DFC" w:rsidRPr="00A80EDB" w:rsidRDefault="00875DFC"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31F8A25B"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2A7950FB" w14:textId="77777777" w:rsidR="00875DFC" w:rsidRPr="00A80EDB" w:rsidRDefault="00875DFC" w:rsidP="00A148F7">
            <w:pPr>
              <w:jc w:val="center"/>
              <w:rPr>
                <w:rFonts w:ascii="Times New Roman" w:hAnsi="Times New Roman" w:cs="Times New Roman"/>
                <w:bCs/>
                <w:color w:val="000000"/>
                <w:sz w:val="20"/>
                <w:szCs w:val="20"/>
              </w:rPr>
            </w:pPr>
          </w:p>
        </w:tc>
      </w:tr>
      <w:tr w:rsidR="00875DFC" w:rsidRPr="00A80EDB" w14:paraId="1D1AB90D" w14:textId="77777777" w:rsidTr="00CA4193">
        <w:trPr>
          <w:gridAfter w:val="1"/>
          <w:wAfter w:w="12" w:type="dxa"/>
          <w:trHeight w:val="346"/>
        </w:trPr>
        <w:tc>
          <w:tcPr>
            <w:tcW w:w="851" w:type="dxa"/>
            <w:tcBorders>
              <w:top w:val="nil"/>
              <w:left w:val="single" w:sz="4" w:space="0" w:color="auto"/>
              <w:bottom w:val="single" w:sz="4" w:space="0" w:color="auto"/>
              <w:right w:val="single" w:sz="4" w:space="0" w:color="auto"/>
            </w:tcBorders>
            <w:shd w:val="clear" w:color="auto" w:fill="FFFFFF"/>
            <w:hideMark/>
          </w:tcPr>
          <w:p w14:paraId="1020E81A" w14:textId="77777777" w:rsidR="00875DFC" w:rsidRPr="00A80EDB" w:rsidRDefault="00875DFC"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1.2.13.</w:t>
            </w:r>
          </w:p>
        </w:tc>
        <w:tc>
          <w:tcPr>
            <w:tcW w:w="1702" w:type="dxa"/>
            <w:tcBorders>
              <w:top w:val="nil"/>
              <w:left w:val="nil"/>
              <w:bottom w:val="single" w:sz="4" w:space="0" w:color="auto"/>
              <w:right w:val="single" w:sz="4" w:space="0" w:color="auto"/>
            </w:tcBorders>
            <w:vAlign w:val="center"/>
            <w:hideMark/>
          </w:tcPr>
          <w:p w14:paraId="5974DE13" w14:textId="77777777" w:rsidR="00875DFC" w:rsidRPr="00A80EDB" w:rsidRDefault="00875DFC"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Onkologinių ligų profilaktika</w:t>
            </w:r>
          </w:p>
        </w:tc>
        <w:tc>
          <w:tcPr>
            <w:tcW w:w="1417" w:type="dxa"/>
            <w:tcBorders>
              <w:top w:val="nil"/>
              <w:left w:val="nil"/>
              <w:bottom w:val="single" w:sz="4" w:space="0" w:color="auto"/>
              <w:right w:val="single" w:sz="4" w:space="0" w:color="auto"/>
            </w:tcBorders>
            <w:vAlign w:val="center"/>
            <w:hideMark/>
          </w:tcPr>
          <w:p w14:paraId="73785451"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1134" w:type="dxa"/>
            <w:tcBorders>
              <w:top w:val="nil"/>
              <w:left w:val="nil"/>
              <w:bottom w:val="single" w:sz="4" w:space="0" w:color="auto"/>
              <w:right w:val="single" w:sz="4" w:space="0" w:color="auto"/>
            </w:tcBorders>
            <w:vAlign w:val="center"/>
            <w:hideMark/>
          </w:tcPr>
          <w:p w14:paraId="6A47AA53" w14:textId="77777777" w:rsidR="00875DFC" w:rsidRPr="00A80EDB" w:rsidRDefault="00875DFC" w:rsidP="00A148F7">
            <w:pPr>
              <w:jc w:val="center"/>
              <w:rPr>
                <w:rFonts w:ascii="Times New Roman" w:hAnsi="Times New Roman" w:cs="Times New Roman"/>
                <w:bCs/>
                <w:color w:val="000000"/>
                <w:sz w:val="20"/>
                <w:szCs w:val="20"/>
              </w:rPr>
            </w:pPr>
          </w:p>
        </w:tc>
        <w:tc>
          <w:tcPr>
            <w:tcW w:w="1276" w:type="dxa"/>
            <w:vMerge/>
            <w:tcBorders>
              <w:left w:val="nil"/>
              <w:bottom w:val="single" w:sz="4" w:space="0" w:color="auto"/>
              <w:right w:val="single" w:sz="4" w:space="0" w:color="auto"/>
            </w:tcBorders>
            <w:vAlign w:val="center"/>
            <w:hideMark/>
          </w:tcPr>
          <w:p w14:paraId="5A5E1894" w14:textId="77777777" w:rsidR="00875DFC" w:rsidRPr="00A80EDB" w:rsidRDefault="00875DFC" w:rsidP="00A148F7">
            <w:pPr>
              <w:jc w:val="center"/>
              <w:rPr>
                <w:rFonts w:ascii="Times New Roman" w:hAnsi="Times New Roman" w:cs="Times New Roman"/>
                <w:bCs/>
                <w:color w:val="000000"/>
                <w:sz w:val="20"/>
                <w:szCs w:val="20"/>
              </w:rPr>
            </w:pPr>
          </w:p>
        </w:tc>
        <w:tc>
          <w:tcPr>
            <w:tcW w:w="850" w:type="dxa"/>
            <w:tcBorders>
              <w:top w:val="nil"/>
              <w:left w:val="nil"/>
              <w:bottom w:val="single" w:sz="4" w:space="0" w:color="auto"/>
              <w:right w:val="single" w:sz="4" w:space="0" w:color="auto"/>
            </w:tcBorders>
            <w:vAlign w:val="center"/>
            <w:hideMark/>
          </w:tcPr>
          <w:p w14:paraId="66E1CB37" w14:textId="77777777" w:rsidR="00875DFC" w:rsidRPr="00A80EDB" w:rsidRDefault="00875DFC" w:rsidP="00A148F7">
            <w:pPr>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vAlign w:val="center"/>
            <w:hideMark/>
          </w:tcPr>
          <w:p w14:paraId="7F3DFAEE"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850" w:type="dxa"/>
            <w:tcBorders>
              <w:top w:val="nil"/>
              <w:left w:val="nil"/>
              <w:bottom w:val="single" w:sz="4" w:space="0" w:color="auto"/>
              <w:right w:val="single" w:sz="4" w:space="0" w:color="auto"/>
            </w:tcBorders>
            <w:vAlign w:val="center"/>
            <w:hideMark/>
          </w:tcPr>
          <w:p w14:paraId="07D089A1" w14:textId="77777777" w:rsidR="00875DFC" w:rsidRPr="00A80EDB" w:rsidRDefault="00875DFC" w:rsidP="00A148F7">
            <w:pPr>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vAlign w:val="center"/>
            <w:hideMark/>
          </w:tcPr>
          <w:p w14:paraId="663CA10E"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5</w:t>
            </w:r>
          </w:p>
        </w:tc>
        <w:tc>
          <w:tcPr>
            <w:tcW w:w="895" w:type="dxa"/>
            <w:tcBorders>
              <w:top w:val="nil"/>
              <w:left w:val="nil"/>
              <w:bottom w:val="single" w:sz="4" w:space="0" w:color="auto"/>
              <w:right w:val="single" w:sz="4" w:space="0" w:color="auto"/>
            </w:tcBorders>
            <w:vAlign w:val="center"/>
            <w:hideMark/>
          </w:tcPr>
          <w:p w14:paraId="3EFB7F6F" w14:textId="77777777" w:rsidR="00875DFC" w:rsidRPr="00A80EDB" w:rsidRDefault="00875DFC" w:rsidP="00A148F7">
            <w:pPr>
              <w:jc w:val="center"/>
              <w:rPr>
                <w:rFonts w:ascii="Times New Roman" w:hAnsi="Times New Roman" w:cs="Times New Roman"/>
                <w:bCs/>
                <w:color w:val="000000"/>
                <w:sz w:val="20"/>
                <w:szCs w:val="20"/>
              </w:rPr>
            </w:pPr>
          </w:p>
        </w:tc>
        <w:tc>
          <w:tcPr>
            <w:tcW w:w="1090" w:type="dxa"/>
            <w:tcBorders>
              <w:top w:val="nil"/>
              <w:left w:val="nil"/>
              <w:bottom w:val="single" w:sz="4" w:space="0" w:color="auto"/>
              <w:right w:val="single" w:sz="4" w:space="0" w:color="auto"/>
            </w:tcBorders>
            <w:vAlign w:val="center"/>
            <w:hideMark/>
          </w:tcPr>
          <w:p w14:paraId="5154AE00"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08" w:type="dxa"/>
            <w:tcBorders>
              <w:top w:val="nil"/>
              <w:left w:val="nil"/>
              <w:bottom w:val="single" w:sz="4" w:space="0" w:color="auto"/>
              <w:right w:val="single" w:sz="4" w:space="0" w:color="auto"/>
            </w:tcBorders>
            <w:vAlign w:val="center"/>
            <w:hideMark/>
          </w:tcPr>
          <w:p w14:paraId="38A40653" w14:textId="77777777" w:rsidR="00875DFC" w:rsidRPr="00A80EDB" w:rsidRDefault="00875DFC" w:rsidP="00A148F7">
            <w:pPr>
              <w:jc w:val="center"/>
              <w:rPr>
                <w:rFonts w:ascii="Times New Roman" w:hAnsi="Times New Roman" w:cs="Times New Roman"/>
                <w:bCs/>
                <w:color w:val="000000"/>
                <w:sz w:val="20"/>
                <w:szCs w:val="20"/>
              </w:rPr>
            </w:pPr>
          </w:p>
        </w:tc>
        <w:tc>
          <w:tcPr>
            <w:tcW w:w="1203" w:type="dxa"/>
            <w:tcBorders>
              <w:top w:val="nil"/>
              <w:left w:val="nil"/>
              <w:bottom w:val="single" w:sz="4" w:space="0" w:color="auto"/>
              <w:right w:val="single" w:sz="4" w:space="0" w:color="auto"/>
            </w:tcBorders>
            <w:vAlign w:val="center"/>
            <w:hideMark/>
          </w:tcPr>
          <w:p w14:paraId="07936D35" w14:textId="77777777" w:rsidR="00875DFC" w:rsidRPr="00A80EDB" w:rsidRDefault="00875DFC" w:rsidP="00A148F7">
            <w:pPr>
              <w:jc w:val="center"/>
              <w:rPr>
                <w:rFonts w:ascii="Times New Roman" w:hAnsi="Times New Roman" w:cs="Times New Roman"/>
                <w:bCs/>
                <w:color w:val="000000"/>
                <w:sz w:val="20"/>
                <w:szCs w:val="20"/>
              </w:rPr>
            </w:pPr>
            <w:r w:rsidRPr="00A80EDB">
              <w:rPr>
                <w:rFonts w:ascii="Times New Roman" w:hAnsi="Times New Roman" w:cs="Times New Roman"/>
                <w:bCs/>
                <w:color w:val="000000"/>
                <w:sz w:val="20"/>
                <w:szCs w:val="20"/>
              </w:rPr>
              <w:t>100</w:t>
            </w:r>
          </w:p>
        </w:tc>
        <w:tc>
          <w:tcPr>
            <w:tcW w:w="777" w:type="dxa"/>
            <w:tcBorders>
              <w:top w:val="nil"/>
              <w:left w:val="nil"/>
              <w:bottom w:val="single" w:sz="4" w:space="0" w:color="auto"/>
              <w:right w:val="single" w:sz="4" w:space="0" w:color="auto"/>
            </w:tcBorders>
            <w:vAlign w:val="center"/>
            <w:hideMark/>
          </w:tcPr>
          <w:p w14:paraId="3DD12F92" w14:textId="77777777" w:rsidR="00875DFC" w:rsidRPr="00A80EDB" w:rsidRDefault="00875DFC" w:rsidP="00A148F7">
            <w:pPr>
              <w:jc w:val="center"/>
              <w:rPr>
                <w:rFonts w:ascii="Times New Roman" w:hAnsi="Times New Roman" w:cs="Times New Roman"/>
                <w:bCs/>
                <w:color w:val="000000"/>
                <w:sz w:val="20"/>
                <w:szCs w:val="20"/>
              </w:rPr>
            </w:pPr>
          </w:p>
        </w:tc>
      </w:tr>
      <w:tr w:rsidR="00DD22FF" w:rsidRPr="00AE7FF5" w14:paraId="641456AA" w14:textId="77777777" w:rsidTr="00ED7603">
        <w:trPr>
          <w:trHeight w:val="160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9E65D"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2.</w:t>
            </w:r>
          </w:p>
        </w:tc>
        <w:tc>
          <w:tcPr>
            <w:tcW w:w="1702" w:type="dxa"/>
            <w:tcBorders>
              <w:top w:val="single" w:sz="4" w:space="0" w:color="auto"/>
              <w:left w:val="nil"/>
              <w:bottom w:val="single" w:sz="4" w:space="0" w:color="auto"/>
              <w:right w:val="single" w:sz="4" w:space="0" w:color="auto"/>
            </w:tcBorders>
            <w:noWrap/>
            <w:vAlign w:val="center"/>
            <w:hideMark/>
          </w:tcPr>
          <w:p w14:paraId="394751EE" w14:textId="77777777" w:rsidR="00DD22FF" w:rsidRPr="00A80EDB" w:rsidRDefault="00DD22FF" w:rsidP="004179AA">
            <w:pPr>
              <w:rPr>
                <w:rFonts w:ascii="Times New Roman" w:hAnsi="Times New Roman" w:cs="Times New Roman"/>
                <w:color w:val="000000"/>
                <w:sz w:val="20"/>
                <w:szCs w:val="20"/>
              </w:rPr>
            </w:pPr>
            <w:r w:rsidRPr="00A80EDB">
              <w:rPr>
                <w:rFonts w:ascii="Times New Roman" w:hAnsi="Times New Roman" w:cs="Times New Roman"/>
                <w:color w:val="000000"/>
                <w:sz w:val="20"/>
                <w:szCs w:val="20"/>
              </w:rPr>
              <w:t xml:space="preserve">Mokyklų, įsitraukusių į sveikatą stiprinančių mokyklų tinklą, dalis (proc.) </w:t>
            </w:r>
          </w:p>
        </w:tc>
        <w:tc>
          <w:tcPr>
            <w:tcW w:w="4677" w:type="dxa"/>
            <w:gridSpan w:val="4"/>
            <w:tcBorders>
              <w:top w:val="single" w:sz="4" w:space="0" w:color="auto"/>
              <w:left w:val="nil"/>
              <w:bottom w:val="single" w:sz="4" w:space="0" w:color="auto"/>
              <w:right w:val="single" w:sz="4" w:space="0" w:color="auto"/>
            </w:tcBorders>
            <w:vAlign w:val="center"/>
            <w:hideMark/>
          </w:tcPr>
          <w:p w14:paraId="001EF0A1"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54 proc.</w:t>
            </w:r>
          </w:p>
        </w:tc>
        <w:tc>
          <w:tcPr>
            <w:tcW w:w="4439" w:type="dxa"/>
            <w:gridSpan w:val="4"/>
            <w:tcBorders>
              <w:top w:val="single" w:sz="4" w:space="0" w:color="auto"/>
              <w:left w:val="nil"/>
              <w:bottom w:val="single" w:sz="4" w:space="0" w:color="auto"/>
              <w:right w:val="single" w:sz="4" w:space="0" w:color="auto"/>
            </w:tcBorders>
            <w:vAlign w:val="center"/>
            <w:hideMark/>
          </w:tcPr>
          <w:p w14:paraId="3E0209CF"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54 proc.</w:t>
            </w:r>
          </w:p>
        </w:tc>
        <w:tc>
          <w:tcPr>
            <w:tcW w:w="3790" w:type="dxa"/>
            <w:gridSpan w:val="5"/>
            <w:tcBorders>
              <w:top w:val="single" w:sz="4" w:space="0" w:color="auto"/>
              <w:left w:val="nil"/>
              <w:bottom w:val="single" w:sz="4" w:space="0" w:color="auto"/>
              <w:right w:val="single" w:sz="4" w:space="0" w:color="auto"/>
            </w:tcBorders>
            <w:vAlign w:val="center"/>
            <w:hideMark/>
          </w:tcPr>
          <w:p w14:paraId="6F3F2250"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1A2674" w:rsidRPr="00AE7FF5" w14:paraId="63AA19DA" w14:textId="77777777" w:rsidTr="00ED7603">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D9E7B" w14:textId="77777777" w:rsidR="001A2674" w:rsidRPr="00A80EDB" w:rsidRDefault="001A2674" w:rsidP="00CD7E45">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w:t>
            </w:r>
          </w:p>
        </w:tc>
        <w:tc>
          <w:tcPr>
            <w:tcW w:w="1702" w:type="dxa"/>
            <w:tcBorders>
              <w:top w:val="single" w:sz="4" w:space="0" w:color="auto"/>
              <w:left w:val="nil"/>
              <w:bottom w:val="single" w:sz="4" w:space="0" w:color="auto"/>
              <w:right w:val="single" w:sz="4" w:space="0" w:color="auto"/>
            </w:tcBorders>
            <w:vAlign w:val="center"/>
            <w:hideMark/>
          </w:tcPr>
          <w:p w14:paraId="6BC5D602" w14:textId="77777777" w:rsidR="001A2674" w:rsidRPr="00A80EDB" w:rsidRDefault="001A2674"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Suteiktų individualių konsultavimo paslaugų skaičius mokyklo</w:t>
            </w:r>
            <w:r w:rsidR="004179AA" w:rsidRPr="00A80EDB">
              <w:rPr>
                <w:rFonts w:ascii="Times New Roman" w:hAnsi="Times New Roman" w:cs="Times New Roman"/>
                <w:color w:val="000000"/>
                <w:sz w:val="20"/>
                <w:szCs w:val="20"/>
              </w:rPr>
              <w:t>se</w:t>
            </w:r>
          </w:p>
        </w:tc>
        <w:tc>
          <w:tcPr>
            <w:tcW w:w="4677" w:type="dxa"/>
            <w:gridSpan w:val="4"/>
            <w:tcBorders>
              <w:top w:val="single" w:sz="4" w:space="0" w:color="auto"/>
              <w:left w:val="nil"/>
              <w:bottom w:val="single" w:sz="4" w:space="0" w:color="auto"/>
              <w:right w:val="single" w:sz="4" w:space="0" w:color="000000"/>
            </w:tcBorders>
            <w:vAlign w:val="center"/>
            <w:hideMark/>
          </w:tcPr>
          <w:p w14:paraId="1FAFF859" w14:textId="77777777" w:rsidR="001A2674" w:rsidRPr="00A80EDB" w:rsidRDefault="001A2674" w:rsidP="004179AA">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420</w:t>
            </w:r>
          </w:p>
        </w:tc>
        <w:tc>
          <w:tcPr>
            <w:tcW w:w="4439" w:type="dxa"/>
            <w:gridSpan w:val="4"/>
            <w:tcBorders>
              <w:top w:val="single" w:sz="4" w:space="0" w:color="auto"/>
              <w:left w:val="nil"/>
              <w:bottom w:val="single" w:sz="4" w:space="0" w:color="auto"/>
              <w:right w:val="single" w:sz="4" w:space="0" w:color="000000"/>
            </w:tcBorders>
            <w:vAlign w:val="center"/>
            <w:hideMark/>
          </w:tcPr>
          <w:p w14:paraId="3CD73E48" w14:textId="77777777" w:rsidR="001A2674" w:rsidRPr="00A80EDB" w:rsidRDefault="001A2674" w:rsidP="004179AA">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420</w:t>
            </w:r>
          </w:p>
        </w:tc>
        <w:tc>
          <w:tcPr>
            <w:tcW w:w="3790" w:type="dxa"/>
            <w:gridSpan w:val="5"/>
            <w:tcBorders>
              <w:top w:val="single" w:sz="4" w:space="0" w:color="auto"/>
              <w:left w:val="nil"/>
              <w:bottom w:val="single" w:sz="4" w:space="0" w:color="auto"/>
              <w:right w:val="single" w:sz="4" w:space="0" w:color="auto"/>
            </w:tcBorders>
            <w:vAlign w:val="center"/>
            <w:hideMark/>
          </w:tcPr>
          <w:p w14:paraId="287D22BB" w14:textId="77777777" w:rsidR="001A2674" w:rsidRPr="00A80EDB" w:rsidRDefault="001A2674" w:rsidP="004179AA">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31B9CAC9" w14:textId="77777777" w:rsidTr="00ED7603">
        <w:trPr>
          <w:trHeight w:val="95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FAEA9B3"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3.1.</w:t>
            </w:r>
          </w:p>
        </w:tc>
        <w:tc>
          <w:tcPr>
            <w:tcW w:w="1702" w:type="dxa"/>
            <w:tcBorders>
              <w:top w:val="single" w:sz="4" w:space="0" w:color="auto"/>
              <w:left w:val="nil"/>
              <w:bottom w:val="single" w:sz="4" w:space="0" w:color="auto"/>
              <w:right w:val="single" w:sz="4" w:space="0" w:color="auto"/>
            </w:tcBorders>
            <w:vAlign w:val="center"/>
            <w:hideMark/>
          </w:tcPr>
          <w:p w14:paraId="3AB0E1EA"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Skirtų mokinių, ugdomų pagal ikimok</w:t>
            </w:r>
            <w:r w:rsidR="00CD7E45">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ir priešmok</w:t>
            </w:r>
            <w:r w:rsidR="00CD7E45">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ugdymo progr</w:t>
            </w:r>
            <w:r w:rsidR="00CD7E45">
              <w:rPr>
                <w:rFonts w:ascii="Times New Roman" w:hAnsi="Times New Roman" w:cs="Times New Roman"/>
                <w:color w:val="000000"/>
                <w:sz w:val="20"/>
                <w:szCs w:val="20"/>
              </w:rPr>
              <w:t>.</w:t>
            </w:r>
            <w:r w:rsidRPr="00A80EDB">
              <w:rPr>
                <w:rFonts w:ascii="Times New Roman" w:hAnsi="Times New Roman" w:cs="Times New Roman"/>
                <w:color w:val="000000"/>
                <w:sz w:val="20"/>
                <w:szCs w:val="20"/>
              </w:rPr>
              <w:t>, visuom</w:t>
            </w:r>
            <w:r w:rsidR="00E021FC">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sveikatos priežiūrai, iš viso: (3.1.1–3.1.3)</w:t>
            </w:r>
          </w:p>
        </w:tc>
        <w:tc>
          <w:tcPr>
            <w:tcW w:w="4677" w:type="dxa"/>
            <w:gridSpan w:val="4"/>
            <w:tcBorders>
              <w:top w:val="single" w:sz="4" w:space="0" w:color="auto"/>
              <w:left w:val="nil"/>
              <w:bottom w:val="single" w:sz="4" w:space="0" w:color="auto"/>
              <w:right w:val="single" w:sz="4" w:space="0" w:color="auto"/>
            </w:tcBorders>
            <w:vAlign w:val="center"/>
            <w:hideMark/>
          </w:tcPr>
          <w:p w14:paraId="2ED79617"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c>
          <w:tcPr>
            <w:tcW w:w="4439" w:type="dxa"/>
            <w:gridSpan w:val="4"/>
            <w:tcBorders>
              <w:top w:val="single" w:sz="4" w:space="0" w:color="auto"/>
              <w:left w:val="nil"/>
              <w:bottom w:val="single" w:sz="4" w:space="0" w:color="auto"/>
              <w:right w:val="single" w:sz="4" w:space="0" w:color="auto"/>
            </w:tcBorders>
            <w:vAlign w:val="center"/>
            <w:hideMark/>
          </w:tcPr>
          <w:p w14:paraId="1FA5C028"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c>
          <w:tcPr>
            <w:tcW w:w="3790" w:type="dxa"/>
            <w:gridSpan w:val="5"/>
            <w:tcBorders>
              <w:top w:val="single" w:sz="4" w:space="0" w:color="auto"/>
              <w:left w:val="nil"/>
              <w:bottom w:val="single" w:sz="4" w:space="0" w:color="auto"/>
              <w:right w:val="single" w:sz="4" w:space="0" w:color="auto"/>
            </w:tcBorders>
            <w:vAlign w:val="center"/>
            <w:hideMark/>
          </w:tcPr>
          <w:p w14:paraId="34C9832B"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50AAD51C" w14:textId="77777777" w:rsidTr="00ED7603">
        <w:trPr>
          <w:trHeight w:val="346"/>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3FA54368"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3.1.1.</w:t>
            </w:r>
          </w:p>
        </w:tc>
        <w:tc>
          <w:tcPr>
            <w:tcW w:w="1702" w:type="dxa"/>
            <w:tcBorders>
              <w:top w:val="nil"/>
              <w:left w:val="nil"/>
              <w:bottom w:val="single" w:sz="4" w:space="0" w:color="auto"/>
              <w:right w:val="single" w:sz="4" w:space="0" w:color="auto"/>
            </w:tcBorders>
            <w:vAlign w:val="center"/>
            <w:hideMark/>
          </w:tcPr>
          <w:p w14:paraId="4217C413"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mokiniams</w:t>
            </w:r>
          </w:p>
        </w:tc>
        <w:tc>
          <w:tcPr>
            <w:tcW w:w="4677" w:type="dxa"/>
            <w:gridSpan w:val="4"/>
            <w:tcBorders>
              <w:top w:val="single" w:sz="4" w:space="0" w:color="auto"/>
              <w:left w:val="nil"/>
              <w:bottom w:val="single" w:sz="4" w:space="0" w:color="auto"/>
              <w:right w:val="single" w:sz="4" w:space="0" w:color="auto"/>
            </w:tcBorders>
            <w:vAlign w:val="center"/>
            <w:hideMark/>
          </w:tcPr>
          <w:p w14:paraId="24C9D7D5"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40</w:t>
            </w:r>
          </w:p>
        </w:tc>
        <w:tc>
          <w:tcPr>
            <w:tcW w:w="4439" w:type="dxa"/>
            <w:gridSpan w:val="4"/>
            <w:tcBorders>
              <w:top w:val="single" w:sz="4" w:space="0" w:color="auto"/>
              <w:left w:val="nil"/>
              <w:bottom w:val="single" w:sz="4" w:space="0" w:color="auto"/>
              <w:right w:val="single" w:sz="4" w:space="0" w:color="auto"/>
            </w:tcBorders>
            <w:vAlign w:val="center"/>
            <w:hideMark/>
          </w:tcPr>
          <w:p w14:paraId="6E69D26E"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40</w:t>
            </w:r>
          </w:p>
        </w:tc>
        <w:tc>
          <w:tcPr>
            <w:tcW w:w="3790" w:type="dxa"/>
            <w:gridSpan w:val="5"/>
            <w:tcBorders>
              <w:top w:val="single" w:sz="4" w:space="0" w:color="auto"/>
              <w:left w:val="nil"/>
              <w:bottom w:val="single" w:sz="4" w:space="0" w:color="auto"/>
              <w:right w:val="single" w:sz="4" w:space="0" w:color="auto"/>
            </w:tcBorders>
            <w:vAlign w:val="center"/>
            <w:hideMark/>
          </w:tcPr>
          <w:p w14:paraId="6CBAADCF"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2B12A00F" w14:textId="77777777" w:rsidTr="00ED7603">
        <w:trPr>
          <w:trHeight w:val="346"/>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44BE7734"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3.1.2.</w:t>
            </w:r>
          </w:p>
        </w:tc>
        <w:tc>
          <w:tcPr>
            <w:tcW w:w="1702" w:type="dxa"/>
            <w:tcBorders>
              <w:top w:val="nil"/>
              <w:left w:val="nil"/>
              <w:bottom w:val="single" w:sz="4" w:space="0" w:color="auto"/>
              <w:right w:val="single" w:sz="4" w:space="0" w:color="auto"/>
            </w:tcBorders>
            <w:vAlign w:val="center"/>
            <w:hideMark/>
          </w:tcPr>
          <w:p w14:paraId="59EFCC2C"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mokinių tėvams</w:t>
            </w:r>
          </w:p>
        </w:tc>
        <w:tc>
          <w:tcPr>
            <w:tcW w:w="4677" w:type="dxa"/>
            <w:gridSpan w:val="4"/>
            <w:tcBorders>
              <w:top w:val="single" w:sz="4" w:space="0" w:color="auto"/>
              <w:left w:val="nil"/>
              <w:bottom w:val="single" w:sz="4" w:space="0" w:color="auto"/>
              <w:right w:val="single" w:sz="4" w:space="0" w:color="auto"/>
            </w:tcBorders>
            <w:vAlign w:val="center"/>
            <w:hideMark/>
          </w:tcPr>
          <w:p w14:paraId="5F789C5C"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w:t>
            </w:r>
          </w:p>
        </w:tc>
        <w:tc>
          <w:tcPr>
            <w:tcW w:w="4439" w:type="dxa"/>
            <w:gridSpan w:val="4"/>
            <w:tcBorders>
              <w:top w:val="single" w:sz="4" w:space="0" w:color="auto"/>
              <w:left w:val="nil"/>
              <w:bottom w:val="single" w:sz="4" w:space="0" w:color="auto"/>
              <w:right w:val="single" w:sz="4" w:space="0" w:color="auto"/>
            </w:tcBorders>
            <w:vAlign w:val="center"/>
            <w:hideMark/>
          </w:tcPr>
          <w:p w14:paraId="3113503C"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w:t>
            </w:r>
          </w:p>
        </w:tc>
        <w:tc>
          <w:tcPr>
            <w:tcW w:w="3790" w:type="dxa"/>
            <w:gridSpan w:val="5"/>
            <w:tcBorders>
              <w:top w:val="single" w:sz="4" w:space="0" w:color="auto"/>
              <w:left w:val="nil"/>
              <w:bottom w:val="single" w:sz="4" w:space="0" w:color="auto"/>
              <w:right w:val="single" w:sz="4" w:space="0" w:color="auto"/>
            </w:tcBorders>
            <w:vAlign w:val="center"/>
            <w:hideMark/>
          </w:tcPr>
          <w:p w14:paraId="4CF9ED54"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7E12D101" w14:textId="77777777" w:rsidTr="00ED7603">
        <w:trPr>
          <w:trHeight w:val="346"/>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0493328C"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3.1.3.</w:t>
            </w:r>
          </w:p>
        </w:tc>
        <w:tc>
          <w:tcPr>
            <w:tcW w:w="1702" w:type="dxa"/>
            <w:tcBorders>
              <w:top w:val="nil"/>
              <w:left w:val="nil"/>
              <w:bottom w:val="single" w:sz="4" w:space="0" w:color="auto"/>
              <w:right w:val="single" w:sz="4" w:space="0" w:color="auto"/>
            </w:tcBorders>
            <w:vAlign w:val="center"/>
            <w:hideMark/>
          </w:tcPr>
          <w:p w14:paraId="1E06E932"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mokyklų darbuotojams</w:t>
            </w:r>
          </w:p>
        </w:tc>
        <w:tc>
          <w:tcPr>
            <w:tcW w:w="4677" w:type="dxa"/>
            <w:gridSpan w:val="4"/>
            <w:tcBorders>
              <w:top w:val="single" w:sz="4" w:space="0" w:color="auto"/>
              <w:left w:val="nil"/>
              <w:bottom w:val="single" w:sz="4" w:space="0" w:color="auto"/>
              <w:right w:val="single" w:sz="4" w:space="0" w:color="auto"/>
            </w:tcBorders>
            <w:vAlign w:val="center"/>
            <w:hideMark/>
          </w:tcPr>
          <w:p w14:paraId="0A2CEFD2"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50</w:t>
            </w:r>
          </w:p>
        </w:tc>
        <w:tc>
          <w:tcPr>
            <w:tcW w:w="4439" w:type="dxa"/>
            <w:gridSpan w:val="4"/>
            <w:tcBorders>
              <w:top w:val="single" w:sz="4" w:space="0" w:color="auto"/>
              <w:left w:val="nil"/>
              <w:bottom w:val="single" w:sz="4" w:space="0" w:color="auto"/>
              <w:right w:val="single" w:sz="4" w:space="0" w:color="auto"/>
            </w:tcBorders>
            <w:vAlign w:val="center"/>
            <w:hideMark/>
          </w:tcPr>
          <w:p w14:paraId="78F8F7CB"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50</w:t>
            </w:r>
          </w:p>
        </w:tc>
        <w:tc>
          <w:tcPr>
            <w:tcW w:w="3790" w:type="dxa"/>
            <w:gridSpan w:val="5"/>
            <w:tcBorders>
              <w:top w:val="single" w:sz="4" w:space="0" w:color="auto"/>
              <w:left w:val="nil"/>
              <w:bottom w:val="single" w:sz="4" w:space="0" w:color="auto"/>
              <w:right w:val="single" w:sz="4" w:space="0" w:color="auto"/>
            </w:tcBorders>
            <w:vAlign w:val="center"/>
            <w:hideMark/>
          </w:tcPr>
          <w:p w14:paraId="024722E8"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0294C04D" w14:textId="77777777" w:rsidTr="00ED7603">
        <w:trPr>
          <w:trHeight w:val="784"/>
        </w:trPr>
        <w:tc>
          <w:tcPr>
            <w:tcW w:w="851" w:type="dxa"/>
            <w:tcBorders>
              <w:top w:val="nil"/>
              <w:left w:val="single" w:sz="4" w:space="0" w:color="auto"/>
              <w:bottom w:val="single" w:sz="4" w:space="0" w:color="auto"/>
              <w:right w:val="single" w:sz="4" w:space="0" w:color="auto"/>
            </w:tcBorders>
            <w:shd w:val="clear" w:color="auto" w:fill="FFFFFF"/>
            <w:hideMark/>
          </w:tcPr>
          <w:p w14:paraId="32E91272"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lastRenderedPageBreak/>
              <w:t>3.2.</w:t>
            </w:r>
          </w:p>
        </w:tc>
        <w:tc>
          <w:tcPr>
            <w:tcW w:w="1702" w:type="dxa"/>
            <w:tcBorders>
              <w:top w:val="nil"/>
              <w:left w:val="nil"/>
              <w:bottom w:val="single" w:sz="4" w:space="0" w:color="auto"/>
              <w:right w:val="single" w:sz="4" w:space="0" w:color="auto"/>
            </w:tcBorders>
            <w:vAlign w:val="center"/>
            <w:hideMark/>
          </w:tcPr>
          <w:p w14:paraId="32756C5E"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Skirtų mokinių, ugdomų pagal prad</w:t>
            </w:r>
            <w:r w:rsidR="005545D1"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pag</w:t>
            </w:r>
            <w:r w:rsidR="005545D1" w:rsidRPr="00A80EDB">
              <w:rPr>
                <w:rFonts w:ascii="Times New Roman" w:hAnsi="Times New Roman" w:cs="Times New Roman"/>
                <w:color w:val="000000"/>
                <w:sz w:val="20"/>
                <w:szCs w:val="20"/>
              </w:rPr>
              <w:t>r.</w:t>
            </w:r>
            <w:r w:rsidRPr="00A80EDB">
              <w:rPr>
                <w:rFonts w:ascii="Times New Roman" w:hAnsi="Times New Roman" w:cs="Times New Roman"/>
                <w:color w:val="000000"/>
                <w:sz w:val="20"/>
                <w:szCs w:val="20"/>
              </w:rPr>
              <w:t xml:space="preserve"> ir vidur</w:t>
            </w:r>
            <w:r w:rsidR="005545D1"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ugdymo progr</w:t>
            </w:r>
            <w:r w:rsidR="00C64379">
              <w:rPr>
                <w:rFonts w:ascii="Times New Roman" w:hAnsi="Times New Roman" w:cs="Times New Roman"/>
                <w:color w:val="000000"/>
                <w:sz w:val="20"/>
                <w:szCs w:val="20"/>
              </w:rPr>
              <w:t>.</w:t>
            </w:r>
            <w:r w:rsidRPr="00A80EDB">
              <w:rPr>
                <w:rFonts w:ascii="Times New Roman" w:hAnsi="Times New Roman" w:cs="Times New Roman"/>
                <w:color w:val="000000"/>
                <w:sz w:val="20"/>
                <w:szCs w:val="20"/>
              </w:rPr>
              <w:t>, visuo</w:t>
            </w:r>
            <w:r w:rsidR="00C64379">
              <w:rPr>
                <w:rFonts w:ascii="Times New Roman" w:hAnsi="Times New Roman" w:cs="Times New Roman"/>
                <w:color w:val="000000"/>
                <w:sz w:val="20"/>
                <w:szCs w:val="20"/>
              </w:rPr>
              <w:t>m.</w:t>
            </w:r>
            <w:r w:rsidRPr="00A80EDB">
              <w:rPr>
                <w:rFonts w:ascii="Times New Roman" w:hAnsi="Times New Roman" w:cs="Times New Roman"/>
                <w:color w:val="000000"/>
                <w:sz w:val="20"/>
                <w:szCs w:val="20"/>
              </w:rPr>
              <w:t xml:space="preserve"> sveikatos priež</w:t>
            </w:r>
            <w:r w:rsidR="00493582">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(3.2.1–3.2.3)</w:t>
            </w:r>
          </w:p>
        </w:tc>
        <w:tc>
          <w:tcPr>
            <w:tcW w:w="4677" w:type="dxa"/>
            <w:gridSpan w:val="4"/>
            <w:tcBorders>
              <w:top w:val="single" w:sz="4" w:space="0" w:color="auto"/>
              <w:left w:val="nil"/>
              <w:bottom w:val="single" w:sz="4" w:space="0" w:color="auto"/>
              <w:right w:val="single" w:sz="4" w:space="0" w:color="auto"/>
            </w:tcBorders>
            <w:vAlign w:val="center"/>
            <w:hideMark/>
          </w:tcPr>
          <w:p w14:paraId="5DCB1A87"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320</w:t>
            </w:r>
          </w:p>
        </w:tc>
        <w:tc>
          <w:tcPr>
            <w:tcW w:w="4439" w:type="dxa"/>
            <w:gridSpan w:val="4"/>
            <w:tcBorders>
              <w:top w:val="single" w:sz="4" w:space="0" w:color="auto"/>
              <w:left w:val="nil"/>
              <w:bottom w:val="single" w:sz="4" w:space="0" w:color="auto"/>
              <w:right w:val="single" w:sz="4" w:space="0" w:color="auto"/>
            </w:tcBorders>
            <w:vAlign w:val="center"/>
            <w:hideMark/>
          </w:tcPr>
          <w:p w14:paraId="53C598B7"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320</w:t>
            </w:r>
          </w:p>
        </w:tc>
        <w:tc>
          <w:tcPr>
            <w:tcW w:w="3790" w:type="dxa"/>
            <w:gridSpan w:val="5"/>
            <w:tcBorders>
              <w:top w:val="single" w:sz="4" w:space="0" w:color="auto"/>
              <w:left w:val="nil"/>
              <w:bottom w:val="single" w:sz="4" w:space="0" w:color="auto"/>
              <w:right w:val="single" w:sz="4" w:space="0" w:color="auto"/>
            </w:tcBorders>
            <w:vAlign w:val="center"/>
            <w:hideMark/>
          </w:tcPr>
          <w:p w14:paraId="5E807EFE"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24871AC4" w14:textId="77777777" w:rsidTr="00ED7603">
        <w:trPr>
          <w:trHeight w:val="346"/>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1FA1FE46"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3.2.1.</w:t>
            </w:r>
          </w:p>
        </w:tc>
        <w:tc>
          <w:tcPr>
            <w:tcW w:w="1702" w:type="dxa"/>
            <w:tcBorders>
              <w:top w:val="nil"/>
              <w:left w:val="nil"/>
              <w:bottom w:val="single" w:sz="4" w:space="0" w:color="auto"/>
              <w:right w:val="single" w:sz="4" w:space="0" w:color="auto"/>
            </w:tcBorders>
            <w:vAlign w:val="center"/>
            <w:hideMark/>
          </w:tcPr>
          <w:p w14:paraId="24A49508"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mokiniams</w:t>
            </w:r>
          </w:p>
        </w:tc>
        <w:tc>
          <w:tcPr>
            <w:tcW w:w="4677" w:type="dxa"/>
            <w:gridSpan w:val="4"/>
            <w:tcBorders>
              <w:top w:val="single" w:sz="4" w:space="0" w:color="auto"/>
              <w:left w:val="nil"/>
              <w:bottom w:val="single" w:sz="4" w:space="0" w:color="auto"/>
              <w:right w:val="single" w:sz="4" w:space="0" w:color="auto"/>
            </w:tcBorders>
            <w:vAlign w:val="center"/>
            <w:hideMark/>
          </w:tcPr>
          <w:p w14:paraId="58F616F7"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270</w:t>
            </w:r>
          </w:p>
        </w:tc>
        <w:tc>
          <w:tcPr>
            <w:tcW w:w="4439" w:type="dxa"/>
            <w:gridSpan w:val="4"/>
            <w:tcBorders>
              <w:top w:val="single" w:sz="4" w:space="0" w:color="auto"/>
              <w:left w:val="nil"/>
              <w:bottom w:val="single" w:sz="4" w:space="0" w:color="auto"/>
              <w:right w:val="single" w:sz="4" w:space="0" w:color="auto"/>
            </w:tcBorders>
            <w:vAlign w:val="center"/>
            <w:hideMark/>
          </w:tcPr>
          <w:p w14:paraId="73DBF15F"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270</w:t>
            </w:r>
          </w:p>
        </w:tc>
        <w:tc>
          <w:tcPr>
            <w:tcW w:w="3790" w:type="dxa"/>
            <w:gridSpan w:val="5"/>
            <w:tcBorders>
              <w:top w:val="single" w:sz="4" w:space="0" w:color="auto"/>
              <w:left w:val="nil"/>
              <w:bottom w:val="single" w:sz="4" w:space="0" w:color="auto"/>
              <w:right w:val="single" w:sz="4" w:space="0" w:color="auto"/>
            </w:tcBorders>
            <w:vAlign w:val="center"/>
            <w:hideMark/>
          </w:tcPr>
          <w:p w14:paraId="57C7BC13"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004F52D9" w14:textId="77777777" w:rsidTr="00ED760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AA053"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3.2.2.</w:t>
            </w:r>
          </w:p>
        </w:tc>
        <w:tc>
          <w:tcPr>
            <w:tcW w:w="1702" w:type="dxa"/>
            <w:tcBorders>
              <w:top w:val="single" w:sz="4" w:space="0" w:color="auto"/>
              <w:left w:val="nil"/>
              <w:bottom w:val="single" w:sz="4" w:space="0" w:color="auto"/>
              <w:right w:val="single" w:sz="4" w:space="0" w:color="auto"/>
            </w:tcBorders>
            <w:vAlign w:val="center"/>
            <w:hideMark/>
          </w:tcPr>
          <w:p w14:paraId="0E85892A"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mokinių tėvams</w:t>
            </w:r>
          </w:p>
        </w:tc>
        <w:tc>
          <w:tcPr>
            <w:tcW w:w="4677" w:type="dxa"/>
            <w:gridSpan w:val="4"/>
            <w:tcBorders>
              <w:top w:val="single" w:sz="4" w:space="0" w:color="auto"/>
              <w:left w:val="nil"/>
              <w:bottom w:val="single" w:sz="4" w:space="0" w:color="auto"/>
              <w:right w:val="single" w:sz="4" w:space="0" w:color="auto"/>
            </w:tcBorders>
            <w:vAlign w:val="center"/>
            <w:hideMark/>
          </w:tcPr>
          <w:p w14:paraId="33EBD139"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50</w:t>
            </w:r>
          </w:p>
        </w:tc>
        <w:tc>
          <w:tcPr>
            <w:tcW w:w="4439" w:type="dxa"/>
            <w:gridSpan w:val="4"/>
            <w:tcBorders>
              <w:top w:val="single" w:sz="4" w:space="0" w:color="auto"/>
              <w:left w:val="nil"/>
              <w:bottom w:val="single" w:sz="4" w:space="0" w:color="auto"/>
              <w:right w:val="single" w:sz="4" w:space="0" w:color="auto"/>
            </w:tcBorders>
            <w:vAlign w:val="center"/>
            <w:hideMark/>
          </w:tcPr>
          <w:p w14:paraId="78C63DB0"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50</w:t>
            </w:r>
          </w:p>
        </w:tc>
        <w:tc>
          <w:tcPr>
            <w:tcW w:w="3790" w:type="dxa"/>
            <w:gridSpan w:val="5"/>
            <w:tcBorders>
              <w:top w:val="single" w:sz="4" w:space="0" w:color="auto"/>
              <w:left w:val="nil"/>
              <w:bottom w:val="single" w:sz="4" w:space="0" w:color="auto"/>
              <w:right w:val="single" w:sz="4" w:space="0" w:color="auto"/>
            </w:tcBorders>
            <w:vAlign w:val="center"/>
            <w:hideMark/>
          </w:tcPr>
          <w:p w14:paraId="68397BCD"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44B18456" w14:textId="77777777" w:rsidTr="00ED760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A0D78"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3.2.3.</w:t>
            </w:r>
          </w:p>
        </w:tc>
        <w:tc>
          <w:tcPr>
            <w:tcW w:w="1702" w:type="dxa"/>
            <w:tcBorders>
              <w:top w:val="single" w:sz="4" w:space="0" w:color="auto"/>
              <w:left w:val="nil"/>
              <w:bottom w:val="single" w:sz="4" w:space="0" w:color="auto"/>
              <w:right w:val="single" w:sz="4" w:space="0" w:color="auto"/>
            </w:tcBorders>
            <w:vAlign w:val="center"/>
            <w:hideMark/>
          </w:tcPr>
          <w:p w14:paraId="2E53AF1B"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mokyklų darbuotojams</w:t>
            </w:r>
          </w:p>
        </w:tc>
        <w:tc>
          <w:tcPr>
            <w:tcW w:w="4677" w:type="dxa"/>
            <w:gridSpan w:val="4"/>
            <w:tcBorders>
              <w:top w:val="single" w:sz="4" w:space="0" w:color="auto"/>
              <w:left w:val="nil"/>
              <w:bottom w:val="single" w:sz="4" w:space="0" w:color="auto"/>
              <w:right w:val="single" w:sz="4" w:space="0" w:color="auto"/>
            </w:tcBorders>
            <w:vAlign w:val="center"/>
            <w:hideMark/>
          </w:tcPr>
          <w:p w14:paraId="5B716012"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c>
          <w:tcPr>
            <w:tcW w:w="4439" w:type="dxa"/>
            <w:gridSpan w:val="4"/>
            <w:tcBorders>
              <w:top w:val="single" w:sz="4" w:space="0" w:color="auto"/>
              <w:left w:val="nil"/>
              <w:bottom w:val="single" w:sz="4" w:space="0" w:color="auto"/>
              <w:right w:val="single" w:sz="4" w:space="0" w:color="auto"/>
            </w:tcBorders>
            <w:vAlign w:val="center"/>
            <w:hideMark/>
          </w:tcPr>
          <w:p w14:paraId="277F7466"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c>
          <w:tcPr>
            <w:tcW w:w="3790" w:type="dxa"/>
            <w:gridSpan w:val="5"/>
            <w:tcBorders>
              <w:top w:val="single" w:sz="4" w:space="0" w:color="auto"/>
              <w:left w:val="nil"/>
              <w:bottom w:val="single" w:sz="4" w:space="0" w:color="auto"/>
              <w:right w:val="single" w:sz="4" w:space="0" w:color="auto"/>
            </w:tcBorders>
            <w:vAlign w:val="center"/>
            <w:hideMark/>
          </w:tcPr>
          <w:p w14:paraId="5FA12912"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r w:rsidR="00DD22FF" w:rsidRPr="00AE7FF5" w14:paraId="642CD1CB" w14:textId="77777777" w:rsidTr="0072739C">
        <w:trPr>
          <w:trHeight w:val="86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EA730"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w:t>
            </w:r>
          </w:p>
        </w:tc>
        <w:tc>
          <w:tcPr>
            <w:tcW w:w="1702" w:type="dxa"/>
            <w:tcBorders>
              <w:top w:val="single" w:sz="4" w:space="0" w:color="auto"/>
              <w:left w:val="nil"/>
              <w:bottom w:val="single" w:sz="4" w:space="0" w:color="auto"/>
              <w:right w:val="single" w:sz="4" w:space="0" w:color="auto"/>
            </w:tcBorders>
            <w:noWrap/>
            <w:vAlign w:val="center"/>
            <w:hideMark/>
          </w:tcPr>
          <w:p w14:paraId="3DD0D55F" w14:textId="77777777" w:rsidR="00DD22FF" w:rsidRPr="00A80EDB" w:rsidRDefault="00DD22FF" w:rsidP="00142F1B">
            <w:pPr>
              <w:rPr>
                <w:rFonts w:ascii="Times New Roman" w:hAnsi="Times New Roman" w:cs="Times New Roman"/>
                <w:color w:val="000000"/>
                <w:sz w:val="20"/>
                <w:szCs w:val="20"/>
              </w:rPr>
            </w:pPr>
            <w:r w:rsidRPr="00A80EDB">
              <w:rPr>
                <w:rFonts w:ascii="Times New Roman" w:hAnsi="Times New Roman" w:cs="Times New Roman"/>
                <w:color w:val="000000"/>
                <w:sz w:val="20"/>
                <w:szCs w:val="20"/>
              </w:rPr>
              <w:t>Įvertintų mokinių profil</w:t>
            </w:r>
            <w:r w:rsidR="00142F1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patikrinimų pažymų skaičius (proc.): </w:t>
            </w:r>
          </w:p>
        </w:tc>
        <w:tc>
          <w:tcPr>
            <w:tcW w:w="4677" w:type="dxa"/>
            <w:gridSpan w:val="4"/>
            <w:tcBorders>
              <w:top w:val="single" w:sz="4" w:space="0" w:color="auto"/>
              <w:left w:val="nil"/>
              <w:bottom w:val="single" w:sz="4" w:space="0" w:color="auto"/>
              <w:right w:val="single" w:sz="4" w:space="0" w:color="auto"/>
            </w:tcBorders>
            <w:vAlign w:val="center"/>
            <w:hideMark/>
          </w:tcPr>
          <w:p w14:paraId="0F967DCC"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95 proc.</w:t>
            </w:r>
          </w:p>
        </w:tc>
        <w:tc>
          <w:tcPr>
            <w:tcW w:w="4439" w:type="dxa"/>
            <w:gridSpan w:val="4"/>
            <w:tcBorders>
              <w:top w:val="single" w:sz="4" w:space="0" w:color="auto"/>
              <w:left w:val="nil"/>
              <w:bottom w:val="single" w:sz="4" w:space="0" w:color="auto"/>
              <w:right w:val="single" w:sz="4" w:space="0" w:color="auto"/>
            </w:tcBorders>
            <w:vAlign w:val="center"/>
            <w:hideMark/>
          </w:tcPr>
          <w:p w14:paraId="1B64BE3F"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94,5 proc.</w:t>
            </w:r>
          </w:p>
        </w:tc>
        <w:tc>
          <w:tcPr>
            <w:tcW w:w="3790" w:type="dxa"/>
            <w:gridSpan w:val="5"/>
            <w:tcBorders>
              <w:top w:val="single" w:sz="4" w:space="0" w:color="auto"/>
              <w:left w:val="nil"/>
              <w:bottom w:val="single" w:sz="4" w:space="0" w:color="auto"/>
              <w:right w:val="single" w:sz="4" w:space="0" w:color="auto"/>
            </w:tcBorders>
            <w:vAlign w:val="center"/>
            <w:hideMark/>
          </w:tcPr>
          <w:p w14:paraId="02E34724"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99,5</w:t>
            </w:r>
          </w:p>
        </w:tc>
      </w:tr>
      <w:tr w:rsidR="00DD22FF" w:rsidRPr="00AE7FF5" w14:paraId="4E8B02CA" w14:textId="77777777" w:rsidTr="0072739C">
        <w:trPr>
          <w:trHeight w:val="197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94EEA"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4.1.</w:t>
            </w:r>
          </w:p>
        </w:tc>
        <w:tc>
          <w:tcPr>
            <w:tcW w:w="1702" w:type="dxa"/>
            <w:tcBorders>
              <w:top w:val="single" w:sz="4" w:space="0" w:color="auto"/>
              <w:left w:val="nil"/>
              <w:bottom w:val="single" w:sz="4" w:space="0" w:color="auto"/>
              <w:right w:val="single" w:sz="4" w:space="0" w:color="auto"/>
            </w:tcBorders>
            <w:vAlign w:val="center"/>
            <w:hideMark/>
          </w:tcPr>
          <w:p w14:paraId="16D51C49" w14:textId="77777777" w:rsidR="00DD22FF" w:rsidRPr="00A80EDB" w:rsidRDefault="00DD22FF"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įvertintų mokinių, ugdomų pagal ikimok</w:t>
            </w:r>
            <w:r w:rsidR="00142F1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ir priešmok</w:t>
            </w:r>
            <w:r w:rsidR="00142F1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ugdymo progr</w:t>
            </w:r>
            <w:r w:rsidR="00AC0851"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profil</w:t>
            </w:r>
            <w:r w:rsidR="000A312F"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w:t>
            </w:r>
            <w:r w:rsidR="000A312F" w:rsidRPr="00A80EDB">
              <w:rPr>
                <w:rFonts w:ascii="Times New Roman" w:hAnsi="Times New Roman" w:cs="Times New Roman"/>
                <w:color w:val="000000"/>
                <w:sz w:val="20"/>
                <w:szCs w:val="20"/>
              </w:rPr>
              <w:t>P</w:t>
            </w:r>
            <w:r w:rsidRPr="00A80EDB">
              <w:rPr>
                <w:rFonts w:ascii="Times New Roman" w:hAnsi="Times New Roman" w:cs="Times New Roman"/>
                <w:color w:val="000000"/>
                <w:sz w:val="20"/>
                <w:szCs w:val="20"/>
              </w:rPr>
              <w:t>atikr</w:t>
            </w:r>
            <w:r w:rsidR="000A312F"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pažymų sk</w:t>
            </w:r>
            <w:r w:rsidR="00AC0851"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(proc.)</w:t>
            </w:r>
          </w:p>
        </w:tc>
        <w:tc>
          <w:tcPr>
            <w:tcW w:w="4677" w:type="dxa"/>
            <w:gridSpan w:val="4"/>
            <w:tcBorders>
              <w:top w:val="single" w:sz="4" w:space="0" w:color="auto"/>
              <w:left w:val="nil"/>
              <w:bottom w:val="single" w:sz="4" w:space="0" w:color="auto"/>
              <w:right w:val="single" w:sz="4" w:space="0" w:color="auto"/>
            </w:tcBorders>
            <w:vAlign w:val="center"/>
            <w:hideMark/>
          </w:tcPr>
          <w:p w14:paraId="08AAD59E"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98 proc.</w:t>
            </w:r>
          </w:p>
        </w:tc>
        <w:tc>
          <w:tcPr>
            <w:tcW w:w="4439" w:type="dxa"/>
            <w:gridSpan w:val="4"/>
            <w:tcBorders>
              <w:top w:val="single" w:sz="4" w:space="0" w:color="auto"/>
              <w:left w:val="nil"/>
              <w:bottom w:val="single" w:sz="4" w:space="0" w:color="auto"/>
              <w:right w:val="single" w:sz="4" w:space="0" w:color="auto"/>
            </w:tcBorders>
            <w:vAlign w:val="center"/>
            <w:hideMark/>
          </w:tcPr>
          <w:p w14:paraId="1CD1D19D"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96 proc.</w:t>
            </w:r>
          </w:p>
        </w:tc>
        <w:tc>
          <w:tcPr>
            <w:tcW w:w="3790" w:type="dxa"/>
            <w:gridSpan w:val="5"/>
            <w:tcBorders>
              <w:top w:val="single" w:sz="4" w:space="0" w:color="auto"/>
              <w:left w:val="nil"/>
              <w:bottom w:val="single" w:sz="4" w:space="0" w:color="auto"/>
              <w:right w:val="single" w:sz="4" w:space="0" w:color="auto"/>
            </w:tcBorders>
            <w:vAlign w:val="center"/>
            <w:hideMark/>
          </w:tcPr>
          <w:p w14:paraId="386324E4"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97,9</w:t>
            </w:r>
          </w:p>
        </w:tc>
      </w:tr>
      <w:tr w:rsidR="001A2674" w:rsidRPr="00AE7FF5" w14:paraId="0C9F33D9" w14:textId="77777777" w:rsidTr="00771175">
        <w:trPr>
          <w:trHeight w:val="198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6CF8E" w14:textId="77777777" w:rsidR="001A2674" w:rsidRPr="00A80EDB" w:rsidRDefault="001A2674"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4.2.</w:t>
            </w:r>
          </w:p>
        </w:tc>
        <w:tc>
          <w:tcPr>
            <w:tcW w:w="1702" w:type="dxa"/>
            <w:tcBorders>
              <w:top w:val="single" w:sz="4" w:space="0" w:color="auto"/>
              <w:left w:val="nil"/>
              <w:bottom w:val="single" w:sz="4" w:space="0" w:color="auto"/>
              <w:right w:val="single" w:sz="4" w:space="0" w:color="auto"/>
            </w:tcBorders>
            <w:vAlign w:val="center"/>
            <w:hideMark/>
          </w:tcPr>
          <w:p w14:paraId="28856210" w14:textId="77777777" w:rsidR="00E56065" w:rsidRPr="00A80EDB" w:rsidRDefault="001A2674" w:rsidP="00423DE2">
            <w:pPr>
              <w:rPr>
                <w:rFonts w:ascii="Times New Roman" w:hAnsi="Times New Roman" w:cs="Times New Roman"/>
                <w:color w:val="000000"/>
                <w:sz w:val="20"/>
                <w:szCs w:val="20"/>
              </w:rPr>
            </w:pPr>
            <w:r w:rsidRPr="00A80EDB">
              <w:rPr>
                <w:rFonts w:ascii="Times New Roman" w:hAnsi="Times New Roman" w:cs="Times New Roman"/>
                <w:color w:val="000000"/>
                <w:sz w:val="20"/>
                <w:szCs w:val="20"/>
              </w:rPr>
              <w:t>įvertintų mokinių, ugdomų pagal prad</w:t>
            </w:r>
            <w:r w:rsidR="00450F0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pagr</w:t>
            </w:r>
            <w:r w:rsidR="00450F0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ir vidur</w:t>
            </w:r>
            <w:r w:rsidR="00450F0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ugdymo progr</w:t>
            </w:r>
            <w:r w:rsidR="00450F0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profil</w:t>
            </w:r>
            <w:r w:rsidR="00450F0B" w:rsidRPr="00A80EDB">
              <w:rPr>
                <w:rFonts w:ascii="Times New Roman" w:hAnsi="Times New Roman" w:cs="Times New Roman"/>
                <w:color w:val="000000"/>
                <w:sz w:val="20"/>
                <w:szCs w:val="20"/>
              </w:rPr>
              <w:t>.</w:t>
            </w:r>
            <w:r w:rsidRPr="00A80EDB">
              <w:rPr>
                <w:rFonts w:ascii="Times New Roman" w:hAnsi="Times New Roman" w:cs="Times New Roman"/>
                <w:color w:val="000000"/>
                <w:sz w:val="20"/>
                <w:szCs w:val="20"/>
              </w:rPr>
              <w:t xml:space="preserve"> patikrinimų pažymų skaičius (p</w:t>
            </w:r>
            <w:r w:rsidR="00BE6D12" w:rsidRPr="00A80EDB">
              <w:rPr>
                <w:rFonts w:ascii="Times New Roman" w:hAnsi="Times New Roman" w:cs="Times New Roman"/>
                <w:color w:val="000000"/>
                <w:sz w:val="20"/>
                <w:szCs w:val="20"/>
              </w:rPr>
              <w:t>roc.)</w:t>
            </w:r>
          </w:p>
        </w:tc>
        <w:tc>
          <w:tcPr>
            <w:tcW w:w="4677" w:type="dxa"/>
            <w:gridSpan w:val="4"/>
            <w:tcBorders>
              <w:top w:val="single" w:sz="4" w:space="0" w:color="auto"/>
              <w:left w:val="nil"/>
              <w:bottom w:val="single" w:sz="4" w:space="0" w:color="auto"/>
              <w:right w:val="single" w:sz="4" w:space="0" w:color="auto"/>
            </w:tcBorders>
            <w:vAlign w:val="center"/>
            <w:hideMark/>
          </w:tcPr>
          <w:p w14:paraId="200FD3BC" w14:textId="77777777" w:rsidR="001A2674" w:rsidRPr="00A80EDB" w:rsidRDefault="001A2674"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90 proc.</w:t>
            </w:r>
          </w:p>
        </w:tc>
        <w:tc>
          <w:tcPr>
            <w:tcW w:w="4439" w:type="dxa"/>
            <w:gridSpan w:val="4"/>
            <w:tcBorders>
              <w:top w:val="single" w:sz="4" w:space="0" w:color="auto"/>
              <w:left w:val="nil"/>
              <w:bottom w:val="single" w:sz="4" w:space="0" w:color="auto"/>
              <w:right w:val="single" w:sz="4" w:space="0" w:color="auto"/>
            </w:tcBorders>
            <w:vAlign w:val="center"/>
            <w:hideMark/>
          </w:tcPr>
          <w:p w14:paraId="1A3A978F" w14:textId="77777777" w:rsidR="001A2674" w:rsidRPr="00A80EDB" w:rsidRDefault="001A2674"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93 proc.</w:t>
            </w:r>
          </w:p>
        </w:tc>
        <w:tc>
          <w:tcPr>
            <w:tcW w:w="3790" w:type="dxa"/>
            <w:gridSpan w:val="5"/>
            <w:tcBorders>
              <w:top w:val="single" w:sz="4" w:space="0" w:color="auto"/>
              <w:left w:val="nil"/>
              <w:bottom w:val="single" w:sz="4" w:space="0" w:color="auto"/>
              <w:right w:val="single" w:sz="4" w:space="0" w:color="auto"/>
            </w:tcBorders>
            <w:vAlign w:val="center"/>
            <w:hideMark/>
          </w:tcPr>
          <w:p w14:paraId="54D50EA2" w14:textId="77777777" w:rsidR="001A2674" w:rsidRPr="00A80EDB" w:rsidRDefault="001A2674"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103</w:t>
            </w:r>
          </w:p>
        </w:tc>
      </w:tr>
      <w:tr w:rsidR="00DD22FF" w:rsidRPr="00AE7FF5" w14:paraId="74AFA9A9" w14:textId="77777777" w:rsidTr="00ED7603">
        <w:trPr>
          <w:trHeight w:val="784"/>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5294BAE3" w14:textId="77777777" w:rsidR="00DD22FF" w:rsidRPr="00A80EDB" w:rsidRDefault="00F421EB"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lastRenderedPageBreak/>
              <w:t>5</w:t>
            </w:r>
            <w:r w:rsidR="00DD22FF" w:rsidRPr="00A80EDB">
              <w:rPr>
                <w:rFonts w:ascii="Times New Roman" w:hAnsi="Times New Roman" w:cs="Times New Roman"/>
                <w:color w:val="000000"/>
                <w:sz w:val="20"/>
                <w:szCs w:val="20"/>
              </w:rPr>
              <w:t>.</w:t>
            </w:r>
          </w:p>
        </w:tc>
        <w:tc>
          <w:tcPr>
            <w:tcW w:w="1702" w:type="dxa"/>
            <w:tcBorders>
              <w:top w:val="nil"/>
              <w:left w:val="nil"/>
              <w:bottom w:val="single" w:sz="4" w:space="0" w:color="auto"/>
              <w:right w:val="single" w:sz="4" w:space="0" w:color="auto"/>
            </w:tcBorders>
            <w:noWrap/>
            <w:vAlign w:val="center"/>
            <w:hideMark/>
          </w:tcPr>
          <w:p w14:paraId="2ED27301" w14:textId="77777777" w:rsidR="00142F1B" w:rsidRPr="00A80EDB" w:rsidRDefault="00DD22FF" w:rsidP="00142F1B">
            <w:pPr>
              <w:rPr>
                <w:rFonts w:ascii="Times New Roman" w:hAnsi="Times New Roman" w:cs="Times New Roman"/>
                <w:color w:val="000000"/>
                <w:sz w:val="20"/>
                <w:szCs w:val="20"/>
              </w:rPr>
            </w:pPr>
            <w:r w:rsidRPr="00A80EDB">
              <w:rPr>
                <w:rFonts w:ascii="Times New Roman" w:hAnsi="Times New Roman" w:cs="Times New Roman"/>
                <w:color w:val="000000"/>
                <w:sz w:val="20"/>
                <w:szCs w:val="20"/>
              </w:rPr>
              <w:t>Mokinių patikrų dėl asmens higienos, pedikuliozės skaičius 1000:</w:t>
            </w:r>
          </w:p>
        </w:tc>
        <w:tc>
          <w:tcPr>
            <w:tcW w:w="4677" w:type="dxa"/>
            <w:gridSpan w:val="4"/>
            <w:tcBorders>
              <w:top w:val="single" w:sz="4" w:space="0" w:color="auto"/>
              <w:left w:val="nil"/>
              <w:bottom w:val="single" w:sz="4" w:space="0" w:color="auto"/>
              <w:right w:val="single" w:sz="4" w:space="0" w:color="auto"/>
            </w:tcBorders>
            <w:vAlign w:val="center"/>
            <w:hideMark/>
          </w:tcPr>
          <w:p w14:paraId="5A92AD5A"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1000/1000</w:t>
            </w:r>
          </w:p>
        </w:tc>
        <w:tc>
          <w:tcPr>
            <w:tcW w:w="4439" w:type="dxa"/>
            <w:gridSpan w:val="4"/>
            <w:tcBorders>
              <w:top w:val="single" w:sz="4" w:space="0" w:color="auto"/>
              <w:left w:val="nil"/>
              <w:bottom w:val="single" w:sz="4" w:space="0" w:color="auto"/>
              <w:right w:val="single" w:sz="4" w:space="0" w:color="auto"/>
            </w:tcBorders>
            <w:vAlign w:val="center"/>
            <w:hideMark/>
          </w:tcPr>
          <w:p w14:paraId="4811342E"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1000/1000</w:t>
            </w:r>
          </w:p>
        </w:tc>
        <w:tc>
          <w:tcPr>
            <w:tcW w:w="3790" w:type="dxa"/>
            <w:gridSpan w:val="5"/>
            <w:tcBorders>
              <w:top w:val="single" w:sz="4" w:space="0" w:color="auto"/>
              <w:left w:val="nil"/>
              <w:bottom w:val="single" w:sz="4" w:space="0" w:color="auto"/>
              <w:right w:val="single" w:sz="4" w:space="0" w:color="auto"/>
            </w:tcBorders>
            <w:vAlign w:val="center"/>
            <w:hideMark/>
          </w:tcPr>
          <w:p w14:paraId="570BA46C" w14:textId="77777777" w:rsidR="00DD22FF" w:rsidRPr="00A80EDB" w:rsidRDefault="00DD22FF" w:rsidP="00423DE2">
            <w:pPr>
              <w:jc w:val="center"/>
              <w:rPr>
                <w:rFonts w:ascii="Times New Roman" w:hAnsi="Times New Roman" w:cs="Times New Roman"/>
                <w:color w:val="000000"/>
                <w:sz w:val="20"/>
                <w:szCs w:val="20"/>
              </w:rPr>
            </w:pPr>
            <w:r w:rsidRPr="00A80EDB">
              <w:rPr>
                <w:rFonts w:ascii="Times New Roman" w:hAnsi="Times New Roman" w:cs="Times New Roman"/>
                <w:color w:val="000000"/>
                <w:sz w:val="20"/>
                <w:szCs w:val="20"/>
              </w:rPr>
              <w:t>100</w:t>
            </w:r>
          </w:p>
        </w:tc>
      </w:tr>
    </w:tbl>
    <w:p w14:paraId="120C9DDA" w14:textId="77777777" w:rsidR="00BA7ADF" w:rsidRDefault="00BA7ADF" w:rsidP="00651127">
      <w:pPr>
        <w:tabs>
          <w:tab w:val="left" w:pos="540"/>
        </w:tabs>
        <w:spacing w:after="0" w:line="240" w:lineRule="auto"/>
        <w:rPr>
          <w:rFonts w:ascii="Times New Roman" w:hAnsi="Times New Roman"/>
          <w:b/>
          <w:sz w:val="24"/>
          <w:szCs w:val="24"/>
        </w:rPr>
      </w:pPr>
    </w:p>
    <w:p w14:paraId="09106594" w14:textId="4D0FE016" w:rsidR="00793C0E" w:rsidRPr="00BD0F45" w:rsidRDefault="00DC3B1D" w:rsidP="00651127">
      <w:pPr>
        <w:pStyle w:val="Sraopastraipa"/>
        <w:numPr>
          <w:ilvl w:val="0"/>
          <w:numId w:val="7"/>
        </w:numPr>
        <w:spacing w:line="360" w:lineRule="auto"/>
        <w:ind w:left="284"/>
        <w:jc w:val="both"/>
      </w:pPr>
      <w:r w:rsidRPr="00BD0F45">
        <w:t xml:space="preserve">Visuomenės sveikatos priežiūros specialistų pareigybės yra įsteigtos </w:t>
      </w:r>
      <w:r w:rsidR="0029611D" w:rsidRPr="00BD0F45">
        <w:t>Lazdijų</w:t>
      </w:r>
      <w:r w:rsidRPr="00BD0F45">
        <w:t xml:space="preserve"> rajono savivaldybės visuomenės sveikatos biure. </w:t>
      </w:r>
      <w:r w:rsidR="009143E0" w:rsidRPr="00BD0F45">
        <w:t>Šeši</w:t>
      </w:r>
      <w:r w:rsidRPr="00BD0F45">
        <w:t xml:space="preserve"> visuomenės sveikatos priežiūros specialistai visuomenės sveikatos priežiūrą vykdė 1</w:t>
      </w:r>
      <w:r w:rsidR="00245C68" w:rsidRPr="00BD0F45">
        <w:t>2</w:t>
      </w:r>
      <w:r w:rsidRPr="00BD0F45">
        <w:t xml:space="preserve">-oje </w:t>
      </w:r>
      <w:r w:rsidR="009143E0" w:rsidRPr="00BD0F45">
        <w:t>Lazdijų</w:t>
      </w:r>
      <w:r w:rsidRPr="00BD0F45">
        <w:t xml:space="preserve"> rajono savivaldybės bendrojo lavinimo, ikimokyklinio ugdymo bei kitų steigėjų mokyklų. Vykdydami visuomenės sveikatos priežiūrą mokyklose, visuomenės sveikatos priežiūros specialistai </w:t>
      </w:r>
      <w:r w:rsidR="00D01A62" w:rsidRPr="00BD0F45">
        <w:t xml:space="preserve">sveikatinimo klausimais </w:t>
      </w:r>
      <w:r w:rsidR="00716F1E" w:rsidRPr="00BD0F45">
        <w:t>suteikė 420 konsultacijų moksleiviams</w:t>
      </w:r>
      <w:r w:rsidR="00D01A62" w:rsidRPr="00BD0F45">
        <w:t xml:space="preserve"> ir </w:t>
      </w:r>
      <w:r w:rsidR="00716F1E" w:rsidRPr="00BD0F45">
        <w:t>tėvams</w:t>
      </w:r>
      <w:r w:rsidR="00D01A62" w:rsidRPr="00BD0F45">
        <w:t>,</w:t>
      </w:r>
      <w:r w:rsidR="00716F1E" w:rsidRPr="00BD0F45">
        <w:t xml:space="preserve"> </w:t>
      </w:r>
      <w:r w:rsidR="00793C0E" w:rsidRPr="00BD0F45">
        <w:t>30</w:t>
      </w:r>
      <w:r w:rsidRPr="00BD0F45">
        <w:t xml:space="preserve"> </w:t>
      </w:r>
      <w:r w:rsidR="00716F1E" w:rsidRPr="00BD0F45">
        <w:t>moksleivių</w:t>
      </w:r>
      <w:r w:rsidRPr="00BD0F45">
        <w:t xml:space="preserve"> suteikė pirmąją pagalbą</w:t>
      </w:r>
      <w:r w:rsidR="00BD0F45" w:rsidRPr="00BD0F45">
        <w:t>.</w:t>
      </w:r>
    </w:p>
    <w:p w14:paraId="551586C7" w14:textId="4219DABF" w:rsidR="00DC3B1D" w:rsidRPr="00BD0F45" w:rsidRDefault="00DC3B1D" w:rsidP="00651127">
      <w:pPr>
        <w:pStyle w:val="Sraopastraipa"/>
        <w:numPr>
          <w:ilvl w:val="0"/>
          <w:numId w:val="7"/>
        </w:numPr>
        <w:spacing w:line="360" w:lineRule="auto"/>
        <w:ind w:left="284"/>
        <w:jc w:val="both"/>
      </w:pPr>
      <w:r w:rsidRPr="00BD0F45">
        <w:t>Visuomenės sveikatos priežiūros specialistai vykdė užkrečiamųjų ligų epidemiologinę priežiūrą. Gavus tėvų sutikimą, buvo atliekami vaikų higieninės švaros patikrinimai. 201</w:t>
      </w:r>
      <w:r w:rsidR="00C347F7" w:rsidRPr="00BD0F45">
        <w:t>8</w:t>
      </w:r>
      <w:r w:rsidRPr="00BD0F45">
        <w:t xml:space="preserve"> metais Patikrinimų metu fiksuoti</w:t>
      </w:r>
      <w:r w:rsidR="00C347F7" w:rsidRPr="00BD0F45">
        <w:t xml:space="preserve"> 100</w:t>
      </w:r>
      <w:r w:rsidRPr="00BD0F45">
        <w:t xml:space="preserve"> užsikrėtimo pedikulioze atvej</w:t>
      </w:r>
      <w:r w:rsidR="00C347F7" w:rsidRPr="00BD0F45">
        <w:t>ų</w:t>
      </w:r>
      <w:r w:rsidRPr="00BD0F45">
        <w:t xml:space="preserve">. Suteikta pagalba (antiparazitinės priemonės, metodinė informacija) visiems užsikrėtusiems </w:t>
      </w:r>
      <w:r w:rsidR="00AE5C19" w:rsidRPr="00BD0F45">
        <w:t>ir</w:t>
      </w:r>
      <w:r w:rsidRPr="00BD0F45">
        <w:t xml:space="preserve"> jų šeimos nariams</w:t>
      </w:r>
      <w:r w:rsidR="00BD0F45" w:rsidRPr="00BD0F45">
        <w:t>.</w:t>
      </w:r>
    </w:p>
    <w:p w14:paraId="35E059FC" w14:textId="77777777" w:rsidR="000871F3" w:rsidRPr="00BD0F45" w:rsidRDefault="00DC3B1D" w:rsidP="00651127">
      <w:pPr>
        <w:pStyle w:val="Sraopastraipa"/>
        <w:numPr>
          <w:ilvl w:val="0"/>
          <w:numId w:val="7"/>
        </w:numPr>
        <w:spacing w:line="360" w:lineRule="auto"/>
        <w:ind w:left="284"/>
        <w:jc w:val="both"/>
      </w:pPr>
      <w:r w:rsidRPr="00BD0F45">
        <w:t xml:space="preserve">Visuomenės sveikatos priežiūros specialistai dalyvauja </w:t>
      </w:r>
      <w:r w:rsidR="00AE5C19" w:rsidRPr="00BD0F45">
        <w:t>s</w:t>
      </w:r>
      <w:r w:rsidRPr="00BD0F45">
        <w:t xml:space="preserve">veikatą stiprinančių mokyklų </w:t>
      </w:r>
      <w:r w:rsidR="000871F3" w:rsidRPr="00BD0F45">
        <w:t xml:space="preserve">veikloje. </w:t>
      </w:r>
      <w:r w:rsidR="0068515C" w:rsidRPr="00BD0F45">
        <w:t xml:space="preserve">Rajone </w:t>
      </w:r>
      <w:r w:rsidR="006C7722" w:rsidRPr="00BD0F45">
        <w:t xml:space="preserve">54 procentai </w:t>
      </w:r>
      <w:r w:rsidR="0068515C" w:rsidRPr="00BD0F45">
        <w:t>m</w:t>
      </w:r>
      <w:r w:rsidR="000871F3" w:rsidRPr="00BD0F45">
        <w:t>okyklų</w:t>
      </w:r>
      <w:r w:rsidR="006C7722" w:rsidRPr="00BD0F45">
        <w:t xml:space="preserve"> yra</w:t>
      </w:r>
      <w:r w:rsidR="000871F3" w:rsidRPr="00BD0F45">
        <w:t xml:space="preserve"> įsitrauk</w:t>
      </w:r>
      <w:r w:rsidR="00AE5C19" w:rsidRPr="00BD0F45">
        <w:t>ę</w:t>
      </w:r>
      <w:r w:rsidR="000871F3" w:rsidRPr="00BD0F45">
        <w:t xml:space="preserve"> į sveikatą stiprinančių mokyklų tinklą</w:t>
      </w:r>
      <w:r w:rsidR="006C7722" w:rsidRPr="00BD0F45">
        <w:t>.</w:t>
      </w:r>
    </w:p>
    <w:p w14:paraId="7AE8DC47" w14:textId="6D698628" w:rsidR="00DC3B1D" w:rsidRPr="001C0E64" w:rsidRDefault="00DC3B1D" w:rsidP="001C0E64">
      <w:pPr>
        <w:pStyle w:val="Sraopastraipa"/>
        <w:numPr>
          <w:ilvl w:val="0"/>
          <w:numId w:val="7"/>
        </w:numPr>
        <w:spacing w:line="360" w:lineRule="auto"/>
        <w:ind w:left="284"/>
        <w:jc w:val="both"/>
      </w:pPr>
      <w:r w:rsidRPr="00BD0F45">
        <w:t>Visuomenės sveikatos priežiūros specialistai 201</w:t>
      </w:r>
      <w:r w:rsidR="00AE5C19" w:rsidRPr="00BD0F45">
        <w:t>8</w:t>
      </w:r>
      <w:r w:rsidRPr="00BD0F45">
        <w:t xml:space="preserve"> m. duomenis apie vaikų sveikatą (forma Nr. 027-1/a) vedė į vaikų sveikatos stebėsenos </w:t>
      </w:r>
      <w:r w:rsidRPr="001C0E64">
        <w:t xml:space="preserve">informacinę sistemą. </w:t>
      </w:r>
      <w:r w:rsidR="000871F3" w:rsidRPr="001C0E64">
        <w:t xml:space="preserve">Įvertinta 99,5 proc. </w:t>
      </w:r>
      <w:r w:rsidR="006954C4" w:rsidRPr="001C0E64">
        <w:t>moksleivių profilaktinių pažymų</w:t>
      </w:r>
      <w:r w:rsidR="00BD0F45">
        <w:t>.</w:t>
      </w:r>
    </w:p>
    <w:p w14:paraId="525797C9" w14:textId="77777777" w:rsidR="00674639" w:rsidRDefault="00674639" w:rsidP="00135837">
      <w:pPr>
        <w:pStyle w:val="Betarp"/>
        <w:rPr>
          <w:rFonts w:ascii="Times New Roman" w:hAnsi="Times New Roman" w:cs="Times New Roman"/>
          <w:b/>
          <w:sz w:val="24"/>
          <w:szCs w:val="24"/>
        </w:rPr>
      </w:pPr>
    </w:p>
    <w:p w14:paraId="0566EDF0" w14:textId="77777777" w:rsidR="00AC14B7" w:rsidRDefault="00AC14B7" w:rsidP="00AC14B7">
      <w:pPr>
        <w:pStyle w:val="Betarp"/>
        <w:jc w:val="center"/>
        <w:rPr>
          <w:rFonts w:ascii="Times New Roman" w:hAnsi="Times New Roman" w:cs="Times New Roman"/>
          <w:b/>
          <w:sz w:val="24"/>
          <w:szCs w:val="24"/>
          <w:lang w:val="en-US"/>
        </w:rPr>
      </w:pPr>
      <w:r>
        <w:rPr>
          <w:rFonts w:ascii="Times New Roman" w:hAnsi="Times New Roman" w:cs="Times New Roman"/>
          <w:b/>
          <w:sz w:val="24"/>
          <w:szCs w:val="24"/>
        </w:rPr>
        <w:t>ANTRASIS SKIRSNIS</w:t>
      </w:r>
    </w:p>
    <w:p w14:paraId="58C2C396" w14:textId="77777777" w:rsidR="0047634E" w:rsidRDefault="00AC14B7" w:rsidP="00AC14B7">
      <w:pPr>
        <w:pStyle w:val="Betarp"/>
        <w:jc w:val="center"/>
        <w:rPr>
          <w:rFonts w:ascii="Times New Roman" w:hAnsi="Times New Roman" w:cs="Times New Roman"/>
          <w:b/>
          <w:sz w:val="24"/>
          <w:szCs w:val="24"/>
        </w:rPr>
      </w:pPr>
      <w:r>
        <w:rPr>
          <w:rFonts w:ascii="Times New Roman" w:hAnsi="Times New Roman" w:cs="Times New Roman"/>
          <w:b/>
          <w:sz w:val="24"/>
          <w:szCs w:val="24"/>
        </w:rPr>
        <w:t>INFORMACIJA APIE MOKINIŲ IR VISUOMENĖS SVEIKATOS PRIEŽIŪROS</w:t>
      </w:r>
    </w:p>
    <w:p w14:paraId="42D6428F" w14:textId="77777777" w:rsidR="00AC14B7" w:rsidRPr="000424B2" w:rsidRDefault="00AC14B7" w:rsidP="000424B2">
      <w:pPr>
        <w:pStyle w:val="Betarp"/>
        <w:jc w:val="center"/>
        <w:rPr>
          <w:rFonts w:ascii="Times New Roman" w:hAnsi="Times New Roman" w:cs="Times New Roman"/>
          <w:b/>
          <w:sz w:val="24"/>
          <w:szCs w:val="24"/>
        </w:rPr>
      </w:pPr>
      <w:r>
        <w:rPr>
          <w:rFonts w:ascii="Times New Roman" w:hAnsi="Times New Roman" w:cs="Times New Roman"/>
          <w:b/>
          <w:sz w:val="24"/>
          <w:szCs w:val="24"/>
        </w:rPr>
        <w:t>SPECIALISTŲ SKAIČIŲ</w:t>
      </w:r>
    </w:p>
    <w:tbl>
      <w:tblPr>
        <w:tblW w:w="14459" w:type="dxa"/>
        <w:tblInd w:w="-5"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577"/>
        <w:gridCol w:w="1550"/>
        <w:gridCol w:w="992"/>
        <w:gridCol w:w="1843"/>
        <w:gridCol w:w="2126"/>
        <w:gridCol w:w="1417"/>
        <w:gridCol w:w="1560"/>
        <w:gridCol w:w="1417"/>
        <w:gridCol w:w="1559"/>
        <w:gridCol w:w="1418"/>
      </w:tblGrid>
      <w:tr w:rsidR="00AC14B7" w:rsidRPr="000D45AD" w14:paraId="712584BA" w14:textId="77777777" w:rsidTr="00D74A25">
        <w:trPr>
          <w:trHeight w:val="521"/>
        </w:trPr>
        <w:tc>
          <w:tcPr>
            <w:tcW w:w="577" w:type="dxa"/>
            <w:tcBorders>
              <w:top w:val="single" w:sz="4" w:space="0" w:color="auto"/>
              <w:left w:val="single" w:sz="4" w:space="0" w:color="auto"/>
              <w:bottom w:val="nil"/>
              <w:right w:val="single" w:sz="4" w:space="0" w:color="auto"/>
            </w:tcBorders>
            <w:hideMark/>
          </w:tcPr>
          <w:p w14:paraId="30C44576"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Eil. Nr.</w:t>
            </w:r>
          </w:p>
        </w:tc>
        <w:tc>
          <w:tcPr>
            <w:tcW w:w="1550" w:type="dxa"/>
            <w:vMerge w:val="restart"/>
            <w:tcBorders>
              <w:top w:val="single" w:sz="4" w:space="0" w:color="auto"/>
              <w:left w:val="single" w:sz="4" w:space="0" w:color="auto"/>
              <w:bottom w:val="single" w:sz="4" w:space="0" w:color="auto"/>
              <w:right w:val="single" w:sz="4" w:space="0" w:color="auto"/>
            </w:tcBorders>
            <w:hideMark/>
          </w:tcPr>
          <w:p w14:paraId="74A98DB7"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Gyvenamoji vietovė*</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AE9B1F"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Mokyklų skaičius</w:t>
            </w:r>
          </w:p>
        </w:tc>
        <w:tc>
          <w:tcPr>
            <w:tcW w:w="3969" w:type="dxa"/>
            <w:gridSpan w:val="2"/>
            <w:tcBorders>
              <w:top w:val="single" w:sz="4" w:space="0" w:color="auto"/>
              <w:left w:val="single" w:sz="4" w:space="0" w:color="auto"/>
              <w:bottom w:val="single" w:sz="4" w:space="0" w:color="auto"/>
              <w:right w:val="single" w:sz="4" w:space="0" w:color="auto"/>
            </w:tcBorders>
            <w:hideMark/>
          </w:tcPr>
          <w:p w14:paraId="7081AEA1"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Mokinių** skaičius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A15436F"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 xml:space="preserve">Visuomenės sveikatos priežiūros </w:t>
            </w:r>
            <w:r w:rsidRPr="000424B2">
              <w:rPr>
                <w:rFonts w:ascii="Times New Roman" w:hAnsi="Times New Roman" w:cs="Times New Roman"/>
                <w:sz w:val="20"/>
                <w:szCs w:val="20"/>
              </w:rPr>
              <w:lastRenderedPageBreak/>
              <w:t>specialistų pareigybių skaičius</w:t>
            </w:r>
          </w:p>
        </w:tc>
        <w:tc>
          <w:tcPr>
            <w:tcW w:w="2977" w:type="dxa"/>
            <w:gridSpan w:val="2"/>
            <w:tcBorders>
              <w:top w:val="single" w:sz="4" w:space="0" w:color="auto"/>
              <w:left w:val="single" w:sz="4" w:space="0" w:color="auto"/>
              <w:bottom w:val="single" w:sz="4" w:space="0" w:color="auto"/>
              <w:right w:val="single" w:sz="4" w:space="0" w:color="auto"/>
            </w:tcBorders>
            <w:hideMark/>
          </w:tcPr>
          <w:p w14:paraId="5CC8D75C"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lastRenderedPageBreak/>
              <w:t>Visuomenės sveikatos priežiūros specialistų pasiskirstymas pagal užimtą pareigybę</w:t>
            </w:r>
          </w:p>
        </w:tc>
        <w:tc>
          <w:tcPr>
            <w:tcW w:w="2977" w:type="dxa"/>
            <w:gridSpan w:val="2"/>
            <w:tcBorders>
              <w:top w:val="single" w:sz="4" w:space="0" w:color="auto"/>
              <w:left w:val="single" w:sz="4" w:space="0" w:color="auto"/>
              <w:bottom w:val="single" w:sz="4" w:space="0" w:color="auto"/>
              <w:right w:val="single" w:sz="4" w:space="0" w:color="auto"/>
            </w:tcBorders>
            <w:hideMark/>
          </w:tcPr>
          <w:p w14:paraId="1FFABCB1"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Visuomenės sveikatos priežiūros specialistų išsilavinimas (kvalifikacija)</w:t>
            </w:r>
          </w:p>
        </w:tc>
      </w:tr>
      <w:tr w:rsidR="00AC14B7" w:rsidRPr="000D45AD" w14:paraId="7D5A1284" w14:textId="77777777" w:rsidTr="00D74A25">
        <w:trPr>
          <w:trHeight w:val="1104"/>
        </w:trPr>
        <w:tc>
          <w:tcPr>
            <w:tcW w:w="577" w:type="dxa"/>
            <w:tcBorders>
              <w:top w:val="nil"/>
              <w:left w:val="single" w:sz="4" w:space="0" w:color="auto"/>
              <w:bottom w:val="single" w:sz="4" w:space="0" w:color="auto"/>
              <w:right w:val="single" w:sz="4" w:space="0" w:color="auto"/>
            </w:tcBorders>
          </w:tcPr>
          <w:p w14:paraId="4761B6C6" w14:textId="77777777" w:rsidR="00AC14B7" w:rsidRPr="000424B2" w:rsidRDefault="00AC14B7">
            <w:pPr>
              <w:rPr>
                <w:rFonts w:ascii="Times New Roman" w:hAnsi="Times New Roman" w:cs="Times New Roman"/>
                <w:sz w:val="20"/>
                <w:szCs w:val="20"/>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0AADB6A7" w14:textId="77777777" w:rsidR="00AC14B7" w:rsidRPr="000424B2" w:rsidRDefault="00AC14B7">
            <w:pPr>
              <w:spacing w:after="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44EDA6" w14:textId="77777777" w:rsidR="00AC14B7" w:rsidRPr="000424B2" w:rsidRDefault="00AC14B7">
            <w:pPr>
              <w:spacing w:after="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05DD000"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ugdomų pagal ikimokyklinio ir priešmokyklinio ugdymo programas</w:t>
            </w:r>
          </w:p>
        </w:tc>
        <w:tc>
          <w:tcPr>
            <w:tcW w:w="2126" w:type="dxa"/>
            <w:tcBorders>
              <w:top w:val="single" w:sz="4" w:space="0" w:color="auto"/>
              <w:left w:val="single" w:sz="4" w:space="0" w:color="auto"/>
              <w:bottom w:val="single" w:sz="4" w:space="0" w:color="auto"/>
              <w:right w:val="single" w:sz="4" w:space="0" w:color="auto"/>
            </w:tcBorders>
            <w:hideMark/>
          </w:tcPr>
          <w:p w14:paraId="2A01498C"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ugdomų pagal pradinio, pagrindinio, vidurinio ugdymo programas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6F4686" w14:textId="77777777" w:rsidR="00AC14B7" w:rsidRPr="000424B2" w:rsidRDefault="00AC14B7">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5DF12931"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1 ir daugiau</w:t>
            </w:r>
          </w:p>
        </w:tc>
        <w:tc>
          <w:tcPr>
            <w:tcW w:w="1417" w:type="dxa"/>
            <w:tcBorders>
              <w:top w:val="single" w:sz="4" w:space="0" w:color="auto"/>
              <w:left w:val="single" w:sz="4" w:space="0" w:color="auto"/>
              <w:bottom w:val="single" w:sz="4" w:space="0" w:color="auto"/>
              <w:right w:val="single" w:sz="4" w:space="0" w:color="auto"/>
            </w:tcBorders>
            <w:hideMark/>
          </w:tcPr>
          <w:p w14:paraId="07C62495"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iki 1</w:t>
            </w:r>
          </w:p>
        </w:tc>
        <w:tc>
          <w:tcPr>
            <w:tcW w:w="1559" w:type="dxa"/>
            <w:tcBorders>
              <w:top w:val="single" w:sz="4" w:space="0" w:color="auto"/>
              <w:left w:val="single" w:sz="4" w:space="0" w:color="auto"/>
              <w:bottom w:val="single" w:sz="4" w:space="0" w:color="auto"/>
              <w:right w:val="single" w:sz="4" w:space="0" w:color="auto"/>
            </w:tcBorders>
            <w:hideMark/>
          </w:tcPr>
          <w:p w14:paraId="57760B32"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Visuomenės sveikatos specialistai</w:t>
            </w:r>
          </w:p>
        </w:tc>
        <w:tc>
          <w:tcPr>
            <w:tcW w:w="1418" w:type="dxa"/>
            <w:tcBorders>
              <w:top w:val="single" w:sz="4" w:space="0" w:color="auto"/>
              <w:left w:val="single" w:sz="4" w:space="0" w:color="auto"/>
              <w:bottom w:val="single" w:sz="4" w:space="0" w:color="auto"/>
              <w:right w:val="single" w:sz="4" w:space="0" w:color="auto"/>
            </w:tcBorders>
            <w:hideMark/>
          </w:tcPr>
          <w:p w14:paraId="6698574D" w14:textId="77777777" w:rsidR="00AC14B7" w:rsidRPr="000424B2" w:rsidRDefault="00AC14B7">
            <w:pPr>
              <w:rPr>
                <w:rFonts w:ascii="Times New Roman" w:hAnsi="Times New Roman" w:cs="Times New Roman"/>
                <w:sz w:val="20"/>
                <w:szCs w:val="20"/>
              </w:rPr>
            </w:pPr>
            <w:r w:rsidRPr="000424B2">
              <w:rPr>
                <w:rFonts w:ascii="Times New Roman" w:hAnsi="Times New Roman" w:cs="Times New Roman"/>
                <w:sz w:val="20"/>
                <w:szCs w:val="20"/>
              </w:rPr>
              <w:t>Specialistai su įgytomis teisėmis</w:t>
            </w:r>
          </w:p>
        </w:tc>
      </w:tr>
      <w:tr w:rsidR="00AC14B7" w:rsidRPr="000D45AD" w14:paraId="439AEE12" w14:textId="77777777" w:rsidTr="00D74A25">
        <w:tc>
          <w:tcPr>
            <w:tcW w:w="577" w:type="dxa"/>
            <w:tcBorders>
              <w:top w:val="single" w:sz="4" w:space="0" w:color="auto"/>
              <w:left w:val="single" w:sz="4" w:space="0" w:color="auto"/>
              <w:bottom w:val="single" w:sz="4" w:space="0" w:color="auto"/>
              <w:right w:val="single" w:sz="4" w:space="0" w:color="auto"/>
            </w:tcBorders>
            <w:hideMark/>
          </w:tcPr>
          <w:p w14:paraId="0385413A"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1</w:t>
            </w:r>
          </w:p>
        </w:tc>
        <w:tc>
          <w:tcPr>
            <w:tcW w:w="1550" w:type="dxa"/>
            <w:tcBorders>
              <w:top w:val="single" w:sz="4" w:space="0" w:color="auto"/>
              <w:left w:val="single" w:sz="4" w:space="0" w:color="auto"/>
              <w:bottom w:val="single" w:sz="4" w:space="0" w:color="auto"/>
              <w:right w:val="single" w:sz="4" w:space="0" w:color="auto"/>
            </w:tcBorders>
            <w:hideMark/>
          </w:tcPr>
          <w:p w14:paraId="2A23F782"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40DAFADC"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2BD6B273"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6688A829"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23A82A8D"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14:paraId="05752E28"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14:paraId="7B785A38"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14:paraId="5329FE32"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14:paraId="0D0994B7"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8</w:t>
            </w:r>
          </w:p>
        </w:tc>
      </w:tr>
      <w:tr w:rsidR="00AC14B7" w:rsidRPr="000D45AD" w14:paraId="2E289EE8" w14:textId="77777777" w:rsidTr="00D74A25">
        <w:tc>
          <w:tcPr>
            <w:tcW w:w="577" w:type="dxa"/>
            <w:tcBorders>
              <w:top w:val="single" w:sz="4" w:space="0" w:color="auto"/>
              <w:left w:val="single" w:sz="4" w:space="0" w:color="auto"/>
              <w:bottom w:val="single" w:sz="4" w:space="0" w:color="auto"/>
              <w:right w:val="single" w:sz="4" w:space="0" w:color="auto"/>
            </w:tcBorders>
            <w:hideMark/>
          </w:tcPr>
          <w:p w14:paraId="29AC0E38"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1.</w:t>
            </w:r>
          </w:p>
        </w:tc>
        <w:tc>
          <w:tcPr>
            <w:tcW w:w="1550" w:type="dxa"/>
            <w:tcBorders>
              <w:top w:val="single" w:sz="4" w:space="0" w:color="auto"/>
              <w:left w:val="single" w:sz="4" w:space="0" w:color="auto"/>
              <w:bottom w:val="single" w:sz="4" w:space="0" w:color="auto"/>
              <w:right w:val="single" w:sz="4" w:space="0" w:color="auto"/>
            </w:tcBorders>
          </w:tcPr>
          <w:p w14:paraId="48AA407A"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Miesto</w:t>
            </w:r>
          </w:p>
          <w:p w14:paraId="467862C2" w14:textId="77777777" w:rsidR="00AC14B7" w:rsidRPr="000424B2" w:rsidRDefault="00AC14B7">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13718F89"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69C3332"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391</w:t>
            </w:r>
          </w:p>
        </w:tc>
        <w:tc>
          <w:tcPr>
            <w:tcW w:w="2126" w:type="dxa"/>
            <w:tcBorders>
              <w:top w:val="single" w:sz="4" w:space="0" w:color="auto"/>
              <w:left w:val="single" w:sz="4" w:space="0" w:color="auto"/>
              <w:bottom w:val="single" w:sz="4" w:space="0" w:color="auto"/>
              <w:right w:val="single" w:sz="4" w:space="0" w:color="auto"/>
            </w:tcBorders>
          </w:tcPr>
          <w:p w14:paraId="3164B006"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1122</w:t>
            </w:r>
          </w:p>
        </w:tc>
        <w:tc>
          <w:tcPr>
            <w:tcW w:w="1417" w:type="dxa"/>
            <w:tcBorders>
              <w:top w:val="single" w:sz="4" w:space="0" w:color="auto"/>
              <w:left w:val="single" w:sz="4" w:space="0" w:color="auto"/>
              <w:bottom w:val="single" w:sz="4" w:space="0" w:color="auto"/>
              <w:right w:val="single" w:sz="4" w:space="0" w:color="auto"/>
            </w:tcBorders>
            <w:hideMark/>
          </w:tcPr>
          <w:p w14:paraId="7EC1AC1E"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14:paraId="66F50836"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14:paraId="6148EFA2"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461E08E5"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14:paraId="09481A61"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3</w:t>
            </w:r>
          </w:p>
        </w:tc>
      </w:tr>
      <w:tr w:rsidR="00AC14B7" w:rsidRPr="000D45AD" w14:paraId="000772DC" w14:textId="77777777" w:rsidTr="00D74A25">
        <w:tc>
          <w:tcPr>
            <w:tcW w:w="577" w:type="dxa"/>
            <w:tcBorders>
              <w:top w:val="single" w:sz="4" w:space="0" w:color="auto"/>
              <w:left w:val="single" w:sz="4" w:space="0" w:color="auto"/>
              <w:bottom w:val="single" w:sz="4" w:space="0" w:color="auto"/>
              <w:right w:val="single" w:sz="4" w:space="0" w:color="auto"/>
            </w:tcBorders>
            <w:hideMark/>
          </w:tcPr>
          <w:p w14:paraId="6764EF70"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2.</w:t>
            </w:r>
          </w:p>
        </w:tc>
        <w:tc>
          <w:tcPr>
            <w:tcW w:w="1550" w:type="dxa"/>
            <w:tcBorders>
              <w:top w:val="single" w:sz="4" w:space="0" w:color="auto"/>
              <w:left w:val="single" w:sz="4" w:space="0" w:color="auto"/>
              <w:bottom w:val="single" w:sz="4" w:space="0" w:color="auto"/>
              <w:right w:val="single" w:sz="4" w:space="0" w:color="auto"/>
            </w:tcBorders>
          </w:tcPr>
          <w:p w14:paraId="26428EA1" w14:textId="77777777" w:rsidR="00AC14B7" w:rsidRPr="000424B2" w:rsidRDefault="00AC14B7" w:rsidP="00D74A25">
            <w:pPr>
              <w:jc w:val="center"/>
              <w:rPr>
                <w:rFonts w:ascii="Times New Roman" w:hAnsi="Times New Roman" w:cs="Times New Roman"/>
                <w:sz w:val="20"/>
                <w:szCs w:val="20"/>
              </w:rPr>
            </w:pPr>
            <w:r w:rsidRPr="000424B2">
              <w:rPr>
                <w:rFonts w:ascii="Times New Roman" w:hAnsi="Times New Roman" w:cs="Times New Roman"/>
                <w:sz w:val="20"/>
                <w:szCs w:val="20"/>
              </w:rPr>
              <w:t>Kaimo</w:t>
            </w:r>
          </w:p>
        </w:tc>
        <w:tc>
          <w:tcPr>
            <w:tcW w:w="992" w:type="dxa"/>
            <w:tcBorders>
              <w:top w:val="single" w:sz="4" w:space="0" w:color="auto"/>
              <w:left w:val="single" w:sz="4" w:space="0" w:color="auto"/>
              <w:bottom w:val="single" w:sz="4" w:space="0" w:color="auto"/>
              <w:right w:val="single" w:sz="4" w:space="0" w:color="auto"/>
            </w:tcBorders>
            <w:hideMark/>
          </w:tcPr>
          <w:p w14:paraId="62668264" w14:textId="77777777" w:rsidR="00AC14B7" w:rsidRPr="000424B2" w:rsidRDefault="000B4009">
            <w:pPr>
              <w:jc w:val="center"/>
              <w:rPr>
                <w:rFonts w:ascii="Times New Roman" w:hAnsi="Times New Roman" w:cs="Times New Roman"/>
                <w:sz w:val="20"/>
                <w:szCs w:val="20"/>
              </w:rPr>
            </w:pPr>
            <w:r w:rsidRPr="000424B2">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14:paraId="11A5103F"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183</w:t>
            </w:r>
          </w:p>
        </w:tc>
        <w:tc>
          <w:tcPr>
            <w:tcW w:w="2126" w:type="dxa"/>
            <w:tcBorders>
              <w:top w:val="single" w:sz="4" w:space="0" w:color="auto"/>
              <w:left w:val="single" w:sz="4" w:space="0" w:color="auto"/>
              <w:bottom w:val="single" w:sz="4" w:space="0" w:color="auto"/>
              <w:right w:val="single" w:sz="4" w:space="0" w:color="auto"/>
            </w:tcBorders>
          </w:tcPr>
          <w:p w14:paraId="046CF32B"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817</w:t>
            </w:r>
          </w:p>
        </w:tc>
        <w:tc>
          <w:tcPr>
            <w:tcW w:w="1417" w:type="dxa"/>
            <w:tcBorders>
              <w:top w:val="single" w:sz="4" w:space="0" w:color="auto"/>
              <w:left w:val="single" w:sz="4" w:space="0" w:color="auto"/>
              <w:bottom w:val="single" w:sz="4" w:space="0" w:color="auto"/>
              <w:right w:val="single" w:sz="4" w:space="0" w:color="auto"/>
            </w:tcBorders>
            <w:hideMark/>
          </w:tcPr>
          <w:p w14:paraId="62B96786"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14:paraId="7DC574A4"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14:paraId="1B18A62D" w14:textId="77777777" w:rsidR="00AC14B7" w:rsidRPr="000424B2" w:rsidRDefault="007A10AE">
            <w:pPr>
              <w:jc w:val="center"/>
              <w:rPr>
                <w:rFonts w:ascii="Times New Roman" w:hAnsi="Times New Roman" w:cs="Times New Roman"/>
                <w:sz w:val="20"/>
                <w:szCs w:val="20"/>
              </w:rPr>
            </w:pPr>
            <w:r w:rsidRPr="000424B2">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1BABC3B9"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27804C9A"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1</w:t>
            </w:r>
          </w:p>
        </w:tc>
      </w:tr>
      <w:tr w:rsidR="00AC14B7" w:rsidRPr="000D45AD" w14:paraId="52C59BE4" w14:textId="77777777" w:rsidTr="00D74A25">
        <w:trPr>
          <w:trHeight w:val="313"/>
        </w:trPr>
        <w:tc>
          <w:tcPr>
            <w:tcW w:w="577" w:type="dxa"/>
            <w:tcBorders>
              <w:top w:val="single" w:sz="4" w:space="0" w:color="auto"/>
              <w:left w:val="single" w:sz="4" w:space="0" w:color="auto"/>
              <w:bottom w:val="single" w:sz="4" w:space="0" w:color="auto"/>
              <w:right w:val="single" w:sz="4" w:space="0" w:color="auto"/>
            </w:tcBorders>
          </w:tcPr>
          <w:p w14:paraId="38CE1D44" w14:textId="77777777" w:rsidR="00AC14B7" w:rsidRPr="000424B2" w:rsidRDefault="00AC14B7">
            <w:pPr>
              <w:jc w:val="center"/>
              <w:rPr>
                <w:rFonts w:ascii="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hideMark/>
          </w:tcPr>
          <w:p w14:paraId="56458E26" w14:textId="77777777" w:rsidR="00AC14B7" w:rsidRPr="000424B2" w:rsidRDefault="00AC14B7" w:rsidP="00D74A25">
            <w:pPr>
              <w:rPr>
                <w:rFonts w:ascii="Times New Roman" w:hAnsi="Times New Roman" w:cs="Times New Roman"/>
                <w:sz w:val="20"/>
                <w:szCs w:val="20"/>
              </w:rPr>
            </w:pPr>
            <w:r w:rsidRPr="000424B2">
              <w:rPr>
                <w:rFonts w:ascii="Times New Roman" w:hAnsi="Times New Roman" w:cs="Times New Roman"/>
                <w:sz w:val="20"/>
                <w:szCs w:val="20"/>
              </w:rPr>
              <w:t>Iš viso (1. + 2.):</w:t>
            </w:r>
          </w:p>
        </w:tc>
        <w:tc>
          <w:tcPr>
            <w:tcW w:w="992" w:type="dxa"/>
            <w:tcBorders>
              <w:top w:val="single" w:sz="4" w:space="0" w:color="auto"/>
              <w:left w:val="single" w:sz="4" w:space="0" w:color="auto"/>
              <w:bottom w:val="single" w:sz="4" w:space="0" w:color="auto"/>
              <w:right w:val="single" w:sz="4" w:space="0" w:color="auto"/>
            </w:tcBorders>
            <w:hideMark/>
          </w:tcPr>
          <w:p w14:paraId="456B241E" w14:textId="77777777" w:rsidR="00AC14B7" w:rsidRPr="000424B2" w:rsidRDefault="000B4009">
            <w:pPr>
              <w:jc w:val="center"/>
              <w:rPr>
                <w:rFonts w:ascii="Times New Roman" w:hAnsi="Times New Roman" w:cs="Times New Roman"/>
                <w:sz w:val="20"/>
                <w:szCs w:val="20"/>
              </w:rPr>
            </w:pPr>
            <w:r w:rsidRPr="000424B2">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tcPr>
          <w:p w14:paraId="3A556459"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574</w:t>
            </w:r>
          </w:p>
        </w:tc>
        <w:tc>
          <w:tcPr>
            <w:tcW w:w="2126" w:type="dxa"/>
            <w:tcBorders>
              <w:top w:val="single" w:sz="4" w:space="0" w:color="auto"/>
              <w:left w:val="single" w:sz="4" w:space="0" w:color="auto"/>
              <w:bottom w:val="single" w:sz="4" w:space="0" w:color="auto"/>
              <w:right w:val="single" w:sz="4" w:space="0" w:color="auto"/>
            </w:tcBorders>
          </w:tcPr>
          <w:p w14:paraId="78F76ED0" w14:textId="77777777" w:rsidR="00AC14B7" w:rsidRPr="000424B2" w:rsidRDefault="00693315">
            <w:pPr>
              <w:jc w:val="center"/>
              <w:rPr>
                <w:rFonts w:ascii="Times New Roman" w:hAnsi="Times New Roman" w:cs="Times New Roman"/>
                <w:sz w:val="20"/>
                <w:szCs w:val="20"/>
              </w:rPr>
            </w:pPr>
            <w:r w:rsidRPr="000424B2">
              <w:rPr>
                <w:rFonts w:ascii="Times New Roman" w:hAnsi="Times New Roman" w:cs="Times New Roman"/>
                <w:sz w:val="20"/>
                <w:szCs w:val="20"/>
              </w:rPr>
              <w:t>1839</w:t>
            </w:r>
          </w:p>
        </w:tc>
        <w:tc>
          <w:tcPr>
            <w:tcW w:w="1417" w:type="dxa"/>
            <w:tcBorders>
              <w:top w:val="single" w:sz="4" w:space="0" w:color="auto"/>
              <w:left w:val="single" w:sz="4" w:space="0" w:color="auto"/>
              <w:bottom w:val="single" w:sz="4" w:space="0" w:color="auto"/>
              <w:right w:val="single" w:sz="4" w:space="0" w:color="auto"/>
            </w:tcBorders>
            <w:hideMark/>
          </w:tcPr>
          <w:p w14:paraId="47632284"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14:paraId="412FECA8"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14:paraId="6696C68A" w14:textId="77777777" w:rsidR="00AC14B7" w:rsidRPr="000424B2" w:rsidRDefault="007A10AE">
            <w:pPr>
              <w:jc w:val="center"/>
              <w:rPr>
                <w:rFonts w:ascii="Times New Roman" w:hAnsi="Times New Roman" w:cs="Times New Roman"/>
                <w:sz w:val="20"/>
                <w:szCs w:val="20"/>
              </w:rPr>
            </w:pPr>
            <w:r w:rsidRPr="000424B2">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414B9059"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0AED759C" w14:textId="77777777" w:rsidR="00AC14B7" w:rsidRPr="000424B2" w:rsidRDefault="00AC14B7">
            <w:pPr>
              <w:jc w:val="center"/>
              <w:rPr>
                <w:rFonts w:ascii="Times New Roman" w:hAnsi="Times New Roman" w:cs="Times New Roman"/>
                <w:sz w:val="20"/>
                <w:szCs w:val="20"/>
              </w:rPr>
            </w:pPr>
            <w:r w:rsidRPr="000424B2">
              <w:rPr>
                <w:rFonts w:ascii="Times New Roman" w:hAnsi="Times New Roman" w:cs="Times New Roman"/>
                <w:sz w:val="20"/>
                <w:szCs w:val="20"/>
              </w:rPr>
              <w:t>4</w:t>
            </w:r>
          </w:p>
        </w:tc>
      </w:tr>
    </w:tbl>
    <w:p w14:paraId="01FA58D7" w14:textId="77777777" w:rsidR="000E7458" w:rsidRDefault="000E7458" w:rsidP="00AC14B7">
      <w:pPr>
        <w:rPr>
          <w:rFonts w:ascii="Times New Roman" w:hAnsi="Times New Roman" w:cs="Times New Roman"/>
          <w:sz w:val="24"/>
          <w:szCs w:val="24"/>
        </w:rPr>
      </w:pPr>
    </w:p>
    <w:p w14:paraId="7C2EEFDE" w14:textId="77777777" w:rsidR="00AC14B7" w:rsidRDefault="00AC14B7" w:rsidP="00AC14B7">
      <w:pPr>
        <w:rPr>
          <w:rFonts w:ascii="Times New Roman" w:hAnsi="Times New Roman" w:cs="Times New Roman"/>
          <w:sz w:val="24"/>
          <w:szCs w:val="24"/>
          <w:lang w:val="en-US" w:eastAsia="ar-SA"/>
        </w:rPr>
      </w:pPr>
      <w:r>
        <w:rPr>
          <w:rFonts w:ascii="Times New Roman" w:hAnsi="Times New Roman" w:cs="Times New Roman"/>
          <w:sz w:val="24"/>
          <w:szCs w:val="24"/>
        </w:rPr>
        <w:t>* Pagal Lietuvos Respublikos teritorijos administracinių vienetų ir jų ribų įstatymą.</w:t>
      </w:r>
    </w:p>
    <w:p w14:paraId="2FB50798" w14:textId="77777777" w:rsidR="00AC14B7" w:rsidRDefault="00AC14B7" w:rsidP="00AC14B7">
      <w:pPr>
        <w:rPr>
          <w:rFonts w:ascii="Times New Roman" w:hAnsi="Times New Roman" w:cs="Times New Roman"/>
          <w:sz w:val="24"/>
          <w:szCs w:val="24"/>
        </w:rPr>
      </w:pPr>
      <w:r>
        <w:rPr>
          <w:rFonts w:ascii="Times New Roman" w:hAnsi="Times New Roman" w:cs="Times New Roman"/>
          <w:sz w:val="24"/>
          <w:szCs w:val="24"/>
        </w:rPr>
        <w:t>** Švietimo valdymo informacinės sistemos duomenys (savivaldybės Lietuvos Respublikos švietimo ir mokslo ministro n-tųjų metų įsakymo „Dėl žinybinės statistikos“ nustatyta tvarka Švietimo informacinių technologijų centrui pateikti duomenys).</w:t>
      </w:r>
    </w:p>
    <w:p w14:paraId="4EF12B02" w14:textId="77777777" w:rsidR="00336DF4" w:rsidRDefault="00336DF4" w:rsidP="0047634E">
      <w:pPr>
        <w:pStyle w:val="Betarp"/>
        <w:rPr>
          <w:rFonts w:ascii="Times New Roman" w:hAnsi="Times New Roman" w:cs="Times New Roman"/>
          <w:b/>
          <w:sz w:val="24"/>
          <w:szCs w:val="24"/>
        </w:rPr>
      </w:pPr>
    </w:p>
    <w:p w14:paraId="150BCEEF" w14:textId="77777777" w:rsidR="00AC14B7" w:rsidRPr="00581AC7" w:rsidRDefault="00AC14B7" w:rsidP="00AC14B7">
      <w:pPr>
        <w:pStyle w:val="Betarp"/>
        <w:jc w:val="center"/>
        <w:rPr>
          <w:rFonts w:ascii="Times New Roman" w:hAnsi="Times New Roman" w:cs="Times New Roman"/>
          <w:b/>
          <w:sz w:val="24"/>
          <w:szCs w:val="24"/>
        </w:rPr>
      </w:pPr>
      <w:r w:rsidRPr="00581AC7">
        <w:rPr>
          <w:rFonts w:ascii="Times New Roman" w:hAnsi="Times New Roman" w:cs="Times New Roman"/>
          <w:b/>
          <w:sz w:val="24"/>
          <w:szCs w:val="24"/>
        </w:rPr>
        <w:t>TREČIASIS SKIRSNIS</w:t>
      </w:r>
    </w:p>
    <w:p w14:paraId="010E6D30" w14:textId="77777777" w:rsidR="0047634E" w:rsidRPr="00581AC7" w:rsidRDefault="00AC14B7" w:rsidP="00AC14B7">
      <w:pPr>
        <w:pStyle w:val="Betarp"/>
        <w:jc w:val="center"/>
        <w:rPr>
          <w:rFonts w:ascii="Times New Roman" w:hAnsi="Times New Roman" w:cs="Times New Roman"/>
          <w:b/>
          <w:sz w:val="24"/>
          <w:szCs w:val="24"/>
        </w:rPr>
      </w:pPr>
      <w:r w:rsidRPr="00581AC7">
        <w:rPr>
          <w:rFonts w:ascii="Times New Roman" w:hAnsi="Times New Roman" w:cs="Times New Roman"/>
          <w:b/>
          <w:sz w:val="24"/>
          <w:szCs w:val="24"/>
        </w:rPr>
        <w:t>VISOMENĖS SVEIKATOS PRIEŽI</w:t>
      </w:r>
      <w:r w:rsidR="00FC6265" w:rsidRPr="00581AC7">
        <w:rPr>
          <w:rFonts w:ascii="Times New Roman" w:hAnsi="Times New Roman" w:cs="Times New Roman"/>
          <w:b/>
          <w:sz w:val="24"/>
          <w:szCs w:val="24"/>
        </w:rPr>
        <w:t>Ū</w:t>
      </w:r>
      <w:r w:rsidRPr="00581AC7">
        <w:rPr>
          <w:rFonts w:ascii="Times New Roman" w:hAnsi="Times New Roman" w:cs="Times New Roman"/>
          <w:b/>
          <w:sz w:val="24"/>
          <w:szCs w:val="24"/>
        </w:rPr>
        <w:t xml:space="preserve">ROS FUNKCIJOS: VISUOMENĖS SVEIKATOS </w:t>
      </w:r>
    </w:p>
    <w:p w14:paraId="217F6D0E" w14:textId="77777777" w:rsidR="00AC14B7" w:rsidRPr="00581AC7" w:rsidRDefault="00AC14B7" w:rsidP="00AC14B7">
      <w:pPr>
        <w:pStyle w:val="Betarp"/>
        <w:jc w:val="center"/>
        <w:rPr>
          <w:rFonts w:ascii="Times New Roman" w:hAnsi="Times New Roman" w:cs="Times New Roman"/>
          <w:b/>
          <w:sz w:val="24"/>
          <w:szCs w:val="24"/>
        </w:rPr>
      </w:pPr>
      <w:r w:rsidRPr="00581AC7">
        <w:rPr>
          <w:rFonts w:ascii="Times New Roman" w:hAnsi="Times New Roman" w:cs="Times New Roman"/>
          <w:b/>
          <w:sz w:val="24"/>
          <w:szCs w:val="24"/>
        </w:rPr>
        <w:t>STIPRINIMAS IR STEBĖSENA</w:t>
      </w:r>
    </w:p>
    <w:p w14:paraId="308788C8" w14:textId="77777777" w:rsidR="00AC14B7" w:rsidRPr="00581AC7" w:rsidRDefault="00AC14B7" w:rsidP="00AC14B7">
      <w:pPr>
        <w:pStyle w:val="Betarp"/>
        <w:jc w:val="center"/>
        <w:rPr>
          <w:rFonts w:ascii="Times New Roman" w:hAnsi="Times New Roman" w:cs="Times New Roman"/>
          <w:b/>
          <w:sz w:val="24"/>
          <w:szCs w:val="24"/>
        </w:rPr>
      </w:pPr>
    </w:p>
    <w:tbl>
      <w:tblPr>
        <w:tblW w:w="14489" w:type="dxa"/>
        <w:tblLayout w:type="fixed"/>
        <w:tblCellMar>
          <w:left w:w="30" w:type="dxa"/>
          <w:right w:w="30" w:type="dxa"/>
        </w:tblCellMar>
        <w:tblLook w:val="04A0" w:firstRow="1" w:lastRow="0" w:firstColumn="1" w:lastColumn="0" w:noHBand="0" w:noVBand="1"/>
      </w:tblPr>
      <w:tblGrid>
        <w:gridCol w:w="456"/>
        <w:gridCol w:w="1559"/>
        <w:gridCol w:w="1701"/>
        <w:gridCol w:w="1276"/>
        <w:gridCol w:w="992"/>
        <w:gridCol w:w="567"/>
        <w:gridCol w:w="1701"/>
        <w:gridCol w:w="1417"/>
        <w:gridCol w:w="1701"/>
        <w:gridCol w:w="1418"/>
        <w:gridCol w:w="1701"/>
      </w:tblGrid>
      <w:tr w:rsidR="00BA4F75" w:rsidRPr="00581AC7" w14:paraId="28784D6D" w14:textId="77777777" w:rsidTr="00405C35">
        <w:trPr>
          <w:trHeight w:val="228"/>
        </w:trPr>
        <w:tc>
          <w:tcPr>
            <w:tcW w:w="456" w:type="dxa"/>
            <w:tcBorders>
              <w:top w:val="single" w:sz="6" w:space="0" w:color="auto"/>
              <w:left w:val="single" w:sz="6" w:space="0" w:color="auto"/>
              <w:bottom w:val="single" w:sz="6" w:space="0" w:color="auto"/>
              <w:right w:val="single" w:sz="6" w:space="0" w:color="auto"/>
            </w:tcBorders>
            <w:hideMark/>
          </w:tcPr>
          <w:p w14:paraId="5A9725B4"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Eil. Nr.</w:t>
            </w:r>
          </w:p>
        </w:tc>
        <w:tc>
          <w:tcPr>
            <w:tcW w:w="1559" w:type="dxa"/>
            <w:tcBorders>
              <w:top w:val="single" w:sz="6" w:space="0" w:color="auto"/>
              <w:left w:val="single" w:sz="6" w:space="0" w:color="auto"/>
              <w:bottom w:val="single" w:sz="6" w:space="0" w:color="auto"/>
              <w:right w:val="single" w:sz="6" w:space="0" w:color="auto"/>
            </w:tcBorders>
            <w:hideMark/>
          </w:tcPr>
          <w:p w14:paraId="738E3FB2"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Vertinimo kriterijai</w:t>
            </w:r>
          </w:p>
        </w:tc>
        <w:tc>
          <w:tcPr>
            <w:tcW w:w="2977" w:type="dxa"/>
            <w:gridSpan w:val="2"/>
            <w:tcBorders>
              <w:top w:val="single" w:sz="6" w:space="0" w:color="auto"/>
              <w:left w:val="single" w:sz="6" w:space="0" w:color="auto"/>
              <w:bottom w:val="single" w:sz="6" w:space="0" w:color="auto"/>
              <w:right w:val="single" w:sz="6" w:space="0" w:color="auto"/>
            </w:tcBorders>
            <w:hideMark/>
          </w:tcPr>
          <w:p w14:paraId="332E74F8"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Vertinimo kriterijaus reikšmė</w:t>
            </w:r>
          </w:p>
        </w:tc>
        <w:tc>
          <w:tcPr>
            <w:tcW w:w="1559" w:type="dxa"/>
            <w:gridSpan w:val="2"/>
            <w:tcBorders>
              <w:top w:val="single" w:sz="6" w:space="0" w:color="auto"/>
              <w:left w:val="single" w:sz="6" w:space="0" w:color="auto"/>
              <w:bottom w:val="single" w:sz="6" w:space="0" w:color="auto"/>
              <w:right w:val="single" w:sz="6" w:space="0" w:color="auto"/>
            </w:tcBorders>
          </w:tcPr>
          <w:p w14:paraId="184A17C0"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6D7DE96E"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2710225"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146C0F8C"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09D39FD"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7AC6675D"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r>
      <w:tr w:rsidR="00BA4F75" w:rsidRPr="00581AC7" w14:paraId="1FE00195" w14:textId="77777777" w:rsidTr="00405C35">
        <w:trPr>
          <w:trHeight w:val="468"/>
        </w:trPr>
        <w:tc>
          <w:tcPr>
            <w:tcW w:w="456" w:type="dxa"/>
            <w:tcBorders>
              <w:top w:val="single" w:sz="6" w:space="0" w:color="auto"/>
              <w:left w:val="single" w:sz="6" w:space="0" w:color="auto"/>
              <w:bottom w:val="single" w:sz="6" w:space="0" w:color="auto"/>
              <w:right w:val="single" w:sz="6" w:space="0" w:color="auto"/>
            </w:tcBorders>
          </w:tcPr>
          <w:p w14:paraId="2A3F2524"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380A80C"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hideMark/>
          </w:tcPr>
          <w:p w14:paraId="09BBC9A0"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 xml:space="preserve">Planas </w:t>
            </w:r>
          </w:p>
        </w:tc>
        <w:tc>
          <w:tcPr>
            <w:tcW w:w="1276" w:type="dxa"/>
            <w:tcBorders>
              <w:top w:val="single" w:sz="6" w:space="0" w:color="auto"/>
              <w:left w:val="single" w:sz="6" w:space="0" w:color="auto"/>
              <w:bottom w:val="single" w:sz="6" w:space="0" w:color="auto"/>
              <w:right w:val="single" w:sz="6" w:space="0" w:color="auto"/>
            </w:tcBorders>
          </w:tcPr>
          <w:p w14:paraId="0432BCDF"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9845DE7"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561324CF"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14:paraId="3777F463"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Įvykdyta</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E755FB"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8DA33C2"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26006E72"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14:paraId="7999E480"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Įvykdymo procentas</w:t>
            </w:r>
          </w:p>
        </w:tc>
      </w:tr>
      <w:tr w:rsidR="00BA4F75" w:rsidRPr="00581AC7" w14:paraId="170C9663" w14:textId="77777777" w:rsidTr="00405C35">
        <w:trPr>
          <w:trHeight w:val="1694"/>
        </w:trPr>
        <w:tc>
          <w:tcPr>
            <w:tcW w:w="456" w:type="dxa"/>
            <w:tcBorders>
              <w:top w:val="single" w:sz="6" w:space="0" w:color="auto"/>
              <w:left w:val="single" w:sz="6" w:space="0" w:color="auto"/>
              <w:bottom w:val="single" w:sz="6" w:space="0" w:color="auto"/>
              <w:right w:val="single" w:sz="6" w:space="0" w:color="auto"/>
            </w:tcBorders>
          </w:tcPr>
          <w:p w14:paraId="6FA96700"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0E15BD7"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single" w:sz="6" w:space="0" w:color="auto"/>
              <w:left w:val="single" w:sz="6" w:space="0" w:color="auto"/>
              <w:bottom w:val="nil"/>
              <w:right w:val="single" w:sz="6" w:space="0" w:color="auto"/>
            </w:tcBorders>
            <w:hideMark/>
          </w:tcPr>
          <w:p w14:paraId="708D3639"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Sveikatos ugdymo ir mokymo renginių (paskaitose, pamokose, diskusijose, debatuose, konkursuose, viktorinose, varžybose ir kituose viešuose renginiuose) dalyvių skaičius (vnt.)</w:t>
            </w:r>
          </w:p>
        </w:tc>
        <w:tc>
          <w:tcPr>
            <w:tcW w:w="1276" w:type="dxa"/>
            <w:tcBorders>
              <w:top w:val="single" w:sz="6" w:space="0" w:color="auto"/>
              <w:left w:val="single" w:sz="6" w:space="0" w:color="auto"/>
              <w:bottom w:val="single" w:sz="6" w:space="0" w:color="auto"/>
              <w:right w:val="single" w:sz="6" w:space="0" w:color="auto"/>
            </w:tcBorders>
            <w:hideMark/>
          </w:tcPr>
          <w:p w14:paraId="746610DB"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 xml:space="preserve">Žodinė, rašytinė ar vaizdinė informacija </w:t>
            </w:r>
          </w:p>
        </w:tc>
        <w:tc>
          <w:tcPr>
            <w:tcW w:w="1559" w:type="dxa"/>
            <w:gridSpan w:val="2"/>
            <w:tcBorders>
              <w:top w:val="single" w:sz="6" w:space="0" w:color="auto"/>
              <w:left w:val="single" w:sz="6" w:space="0" w:color="auto"/>
              <w:bottom w:val="nil"/>
              <w:right w:val="single" w:sz="6" w:space="0" w:color="auto"/>
            </w:tcBorders>
            <w:hideMark/>
          </w:tcPr>
          <w:p w14:paraId="0AA18DFC"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Stendai, plakatai, (vnt.)</w:t>
            </w:r>
          </w:p>
        </w:tc>
        <w:tc>
          <w:tcPr>
            <w:tcW w:w="1701" w:type="dxa"/>
            <w:tcBorders>
              <w:top w:val="single" w:sz="6" w:space="0" w:color="auto"/>
              <w:left w:val="single" w:sz="6" w:space="0" w:color="auto"/>
              <w:bottom w:val="nil"/>
              <w:right w:val="nil"/>
            </w:tcBorders>
            <w:hideMark/>
          </w:tcPr>
          <w:p w14:paraId="72D0A9BA"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Sveikatos ugdymo ir mokymo renginių (paskaitose, pamokose, diskusijose, debatuose, konkursuose, viktorinose, varžybose ir kituose viešuose renginiuose) dalyvių skaičius (vnt.)</w:t>
            </w:r>
          </w:p>
        </w:tc>
        <w:tc>
          <w:tcPr>
            <w:tcW w:w="3118" w:type="dxa"/>
            <w:gridSpan w:val="2"/>
            <w:tcBorders>
              <w:top w:val="single" w:sz="6" w:space="0" w:color="auto"/>
              <w:left w:val="single" w:sz="6" w:space="0" w:color="auto"/>
              <w:bottom w:val="single" w:sz="6" w:space="0" w:color="auto"/>
              <w:right w:val="single" w:sz="6" w:space="0" w:color="auto"/>
            </w:tcBorders>
            <w:hideMark/>
          </w:tcPr>
          <w:p w14:paraId="4A0C32B7"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 xml:space="preserve">Žodinė, rašytinė ar vaizdinė informacija </w:t>
            </w:r>
          </w:p>
        </w:tc>
        <w:tc>
          <w:tcPr>
            <w:tcW w:w="1418" w:type="dxa"/>
            <w:tcBorders>
              <w:top w:val="single" w:sz="6" w:space="0" w:color="auto"/>
              <w:left w:val="single" w:sz="6" w:space="0" w:color="auto"/>
              <w:bottom w:val="nil"/>
              <w:right w:val="single" w:sz="6" w:space="0" w:color="auto"/>
            </w:tcBorders>
            <w:hideMark/>
          </w:tcPr>
          <w:p w14:paraId="510270EB"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Stendai, plakatai), (vnt.)</w:t>
            </w:r>
          </w:p>
        </w:tc>
        <w:tc>
          <w:tcPr>
            <w:tcW w:w="1701" w:type="dxa"/>
            <w:tcBorders>
              <w:top w:val="single" w:sz="6" w:space="0" w:color="auto"/>
              <w:left w:val="single" w:sz="6" w:space="0" w:color="auto"/>
              <w:bottom w:val="nil"/>
              <w:right w:val="single" w:sz="6" w:space="0" w:color="auto"/>
            </w:tcBorders>
            <w:hideMark/>
          </w:tcPr>
          <w:p w14:paraId="65B2CA6D" w14:textId="77777777" w:rsidR="00BA4F75" w:rsidRPr="0077782D" w:rsidRDefault="00BA4F75" w:rsidP="00920D41">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 xml:space="preserve">Sveikatos ugdymo ir mokymo renginių (paskaitose, pamokose, diskusijose, debatuose, konkursuose, viktorinose, varžybose ir kituose viešuose renginiuose) dalyvių skaičius </w:t>
            </w:r>
          </w:p>
        </w:tc>
      </w:tr>
      <w:tr w:rsidR="00BA4F75" w:rsidRPr="00581AC7" w14:paraId="68168FBD" w14:textId="77777777" w:rsidTr="00405C35">
        <w:trPr>
          <w:trHeight w:val="348"/>
        </w:trPr>
        <w:tc>
          <w:tcPr>
            <w:tcW w:w="456" w:type="dxa"/>
            <w:tcBorders>
              <w:top w:val="single" w:sz="6" w:space="0" w:color="auto"/>
              <w:left w:val="single" w:sz="6" w:space="0" w:color="auto"/>
              <w:bottom w:val="single" w:sz="6" w:space="0" w:color="auto"/>
              <w:right w:val="single" w:sz="6" w:space="0" w:color="auto"/>
            </w:tcBorders>
          </w:tcPr>
          <w:p w14:paraId="58F1FED3"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6C9BA98"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701" w:type="dxa"/>
            <w:tcBorders>
              <w:top w:val="nil"/>
              <w:left w:val="single" w:sz="6" w:space="0" w:color="auto"/>
              <w:bottom w:val="nil"/>
              <w:right w:val="single" w:sz="6" w:space="0" w:color="auto"/>
            </w:tcBorders>
          </w:tcPr>
          <w:p w14:paraId="1408402C"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p>
        </w:tc>
        <w:tc>
          <w:tcPr>
            <w:tcW w:w="1276" w:type="dxa"/>
            <w:tcBorders>
              <w:top w:val="single" w:sz="6" w:space="0" w:color="auto"/>
              <w:left w:val="single" w:sz="6" w:space="0" w:color="auto"/>
              <w:bottom w:val="nil"/>
              <w:right w:val="single" w:sz="6" w:space="0" w:color="auto"/>
            </w:tcBorders>
            <w:hideMark/>
          </w:tcPr>
          <w:p w14:paraId="1B92A17E" w14:textId="77777777" w:rsidR="00BA4F75" w:rsidRPr="0077782D" w:rsidRDefault="00BA4F75" w:rsidP="008D158D">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TV laidos, vaizdo ir garso siužetai</w:t>
            </w:r>
          </w:p>
        </w:tc>
        <w:tc>
          <w:tcPr>
            <w:tcW w:w="3260" w:type="dxa"/>
            <w:gridSpan w:val="3"/>
            <w:tcBorders>
              <w:top w:val="single" w:sz="6" w:space="0" w:color="auto"/>
              <w:left w:val="single" w:sz="6" w:space="0" w:color="auto"/>
              <w:bottom w:val="nil"/>
              <w:right w:val="nil"/>
            </w:tcBorders>
            <w:hideMark/>
          </w:tcPr>
          <w:p w14:paraId="634A1984" w14:textId="77777777" w:rsidR="00BA4F75" w:rsidRPr="0077782D" w:rsidRDefault="00BA4F75" w:rsidP="008D158D">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Straipsniai, informaciniai pranešimai, publikacijos periodiniuose leidiniuose ir internete (vnt.)</w:t>
            </w:r>
          </w:p>
          <w:p w14:paraId="2CC1C661" w14:textId="77777777" w:rsidR="00653E7B" w:rsidRPr="0077782D" w:rsidRDefault="00653E7B" w:rsidP="008D158D">
            <w:pPr>
              <w:autoSpaceDE w:val="0"/>
              <w:autoSpaceDN w:val="0"/>
              <w:adjustRightInd w:val="0"/>
              <w:spacing w:after="0" w:line="240" w:lineRule="auto"/>
              <w:rPr>
                <w:rFonts w:ascii="Times New Roman" w:hAnsi="Times New Roman" w:cs="Times New Roman"/>
                <w:bCs/>
                <w:color w:val="000000"/>
                <w:sz w:val="16"/>
                <w:szCs w:val="16"/>
              </w:rPr>
            </w:pPr>
          </w:p>
        </w:tc>
        <w:tc>
          <w:tcPr>
            <w:tcW w:w="1417" w:type="dxa"/>
            <w:tcBorders>
              <w:top w:val="single" w:sz="6" w:space="0" w:color="auto"/>
              <w:left w:val="single" w:sz="6" w:space="0" w:color="auto"/>
              <w:bottom w:val="nil"/>
              <w:right w:val="single" w:sz="6" w:space="0" w:color="auto"/>
            </w:tcBorders>
            <w:hideMark/>
          </w:tcPr>
          <w:p w14:paraId="20E44085" w14:textId="77777777" w:rsidR="00BA4F75" w:rsidRPr="0077782D" w:rsidRDefault="00BA4F75" w:rsidP="008D158D">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 xml:space="preserve">TV ir radijo laidos, video- ir audiosiužetai, (vnt.) </w:t>
            </w:r>
          </w:p>
        </w:tc>
        <w:tc>
          <w:tcPr>
            <w:tcW w:w="4820" w:type="dxa"/>
            <w:gridSpan w:val="3"/>
            <w:tcBorders>
              <w:top w:val="single" w:sz="6" w:space="0" w:color="auto"/>
              <w:left w:val="single" w:sz="6" w:space="0" w:color="auto"/>
              <w:bottom w:val="nil"/>
              <w:right w:val="single" w:sz="6" w:space="0" w:color="auto"/>
            </w:tcBorders>
            <w:hideMark/>
          </w:tcPr>
          <w:p w14:paraId="6F8BFA84" w14:textId="77777777" w:rsidR="00BA4F75" w:rsidRPr="0077782D" w:rsidRDefault="00BA4F75" w:rsidP="008D158D">
            <w:pPr>
              <w:autoSpaceDE w:val="0"/>
              <w:autoSpaceDN w:val="0"/>
              <w:adjustRightInd w:val="0"/>
              <w:spacing w:after="0" w:line="240" w:lineRule="auto"/>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Straipsniai, informaciniai pranešimai, publikacijos periodiniuose leidiniuose ir internete (vnt.)</w:t>
            </w:r>
          </w:p>
        </w:tc>
      </w:tr>
      <w:tr w:rsidR="00BA4F75" w:rsidRPr="00581AC7" w14:paraId="3F14123B" w14:textId="77777777" w:rsidTr="00405C35">
        <w:trPr>
          <w:trHeight w:val="262"/>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495342E"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1</w:t>
            </w:r>
          </w:p>
        </w:tc>
        <w:tc>
          <w:tcPr>
            <w:tcW w:w="1559" w:type="dxa"/>
            <w:tcBorders>
              <w:top w:val="single" w:sz="6" w:space="0" w:color="auto"/>
              <w:left w:val="single" w:sz="6" w:space="0" w:color="auto"/>
              <w:bottom w:val="single" w:sz="6" w:space="0" w:color="auto"/>
              <w:right w:val="single" w:sz="6" w:space="0" w:color="auto"/>
            </w:tcBorders>
            <w:hideMark/>
          </w:tcPr>
          <w:p w14:paraId="2AFF9F7B"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hideMark/>
          </w:tcPr>
          <w:p w14:paraId="2B95F233"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14:paraId="32795111"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hideMark/>
          </w:tcPr>
          <w:p w14:paraId="7327B80A"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hideMark/>
          </w:tcPr>
          <w:p w14:paraId="55CC40AE"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6</w:t>
            </w:r>
          </w:p>
        </w:tc>
        <w:tc>
          <w:tcPr>
            <w:tcW w:w="1701" w:type="dxa"/>
            <w:tcBorders>
              <w:top w:val="single" w:sz="6" w:space="0" w:color="auto"/>
              <w:left w:val="single" w:sz="6" w:space="0" w:color="auto"/>
              <w:bottom w:val="single" w:sz="6" w:space="0" w:color="auto"/>
              <w:right w:val="single" w:sz="6" w:space="0" w:color="auto"/>
            </w:tcBorders>
            <w:hideMark/>
          </w:tcPr>
          <w:p w14:paraId="17DA4687"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7</w:t>
            </w:r>
          </w:p>
        </w:tc>
        <w:tc>
          <w:tcPr>
            <w:tcW w:w="1417" w:type="dxa"/>
            <w:tcBorders>
              <w:top w:val="single" w:sz="6" w:space="0" w:color="auto"/>
              <w:left w:val="single" w:sz="6" w:space="0" w:color="auto"/>
              <w:bottom w:val="single" w:sz="6" w:space="0" w:color="auto"/>
              <w:right w:val="single" w:sz="6" w:space="0" w:color="auto"/>
            </w:tcBorders>
            <w:hideMark/>
          </w:tcPr>
          <w:p w14:paraId="2BD0716D"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8</w:t>
            </w:r>
          </w:p>
        </w:tc>
        <w:tc>
          <w:tcPr>
            <w:tcW w:w="1701" w:type="dxa"/>
            <w:tcBorders>
              <w:top w:val="single" w:sz="6" w:space="0" w:color="auto"/>
              <w:left w:val="single" w:sz="6" w:space="0" w:color="auto"/>
              <w:bottom w:val="single" w:sz="6" w:space="0" w:color="auto"/>
              <w:right w:val="single" w:sz="6" w:space="0" w:color="auto"/>
            </w:tcBorders>
            <w:hideMark/>
          </w:tcPr>
          <w:p w14:paraId="769C27E7"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9</w:t>
            </w:r>
          </w:p>
        </w:tc>
        <w:tc>
          <w:tcPr>
            <w:tcW w:w="1418" w:type="dxa"/>
            <w:tcBorders>
              <w:top w:val="single" w:sz="6" w:space="0" w:color="auto"/>
              <w:left w:val="single" w:sz="6" w:space="0" w:color="auto"/>
              <w:bottom w:val="single" w:sz="6" w:space="0" w:color="auto"/>
              <w:right w:val="single" w:sz="6" w:space="0" w:color="auto"/>
            </w:tcBorders>
            <w:hideMark/>
          </w:tcPr>
          <w:p w14:paraId="5FB3C9CB"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10</w:t>
            </w:r>
          </w:p>
        </w:tc>
        <w:tc>
          <w:tcPr>
            <w:tcW w:w="1701" w:type="dxa"/>
            <w:tcBorders>
              <w:top w:val="single" w:sz="6" w:space="0" w:color="auto"/>
              <w:left w:val="single" w:sz="6" w:space="0" w:color="auto"/>
              <w:bottom w:val="single" w:sz="6" w:space="0" w:color="auto"/>
              <w:right w:val="single" w:sz="6" w:space="0" w:color="auto"/>
            </w:tcBorders>
            <w:hideMark/>
          </w:tcPr>
          <w:p w14:paraId="0F515AC6" w14:textId="77777777" w:rsidR="00BA4F75" w:rsidRPr="0077782D" w:rsidRDefault="00BA4F75">
            <w:pPr>
              <w:autoSpaceDE w:val="0"/>
              <w:autoSpaceDN w:val="0"/>
              <w:adjustRightInd w:val="0"/>
              <w:spacing w:after="0" w:line="240" w:lineRule="auto"/>
              <w:jc w:val="center"/>
              <w:rPr>
                <w:rFonts w:ascii="Times New Roman" w:hAnsi="Times New Roman" w:cs="Times New Roman"/>
                <w:bCs/>
                <w:color w:val="000000"/>
                <w:sz w:val="16"/>
                <w:szCs w:val="16"/>
              </w:rPr>
            </w:pPr>
            <w:r w:rsidRPr="0077782D">
              <w:rPr>
                <w:rFonts w:ascii="Times New Roman" w:hAnsi="Times New Roman" w:cs="Times New Roman"/>
                <w:bCs/>
                <w:color w:val="000000"/>
                <w:sz w:val="16"/>
                <w:szCs w:val="16"/>
              </w:rPr>
              <w:t>11</w:t>
            </w:r>
          </w:p>
        </w:tc>
      </w:tr>
      <w:tr w:rsidR="00BA4F75" w:rsidRPr="00581AC7" w14:paraId="099F6ACE" w14:textId="77777777" w:rsidTr="00405C35">
        <w:trPr>
          <w:trHeight w:val="358"/>
        </w:trPr>
        <w:tc>
          <w:tcPr>
            <w:tcW w:w="2015" w:type="dxa"/>
            <w:gridSpan w:val="2"/>
            <w:tcBorders>
              <w:top w:val="single" w:sz="6" w:space="0" w:color="auto"/>
              <w:left w:val="single" w:sz="6" w:space="0" w:color="auto"/>
              <w:bottom w:val="single" w:sz="6" w:space="0" w:color="auto"/>
              <w:right w:val="nil"/>
            </w:tcBorders>
            <w:hideMark/>
          </w:tcPr>
          <w:p w14:paraId="000C3309" w14:textId="77777777" w:rsidR="00BA4F75" w:rsidRPr="00B23325" w:rsidRDefault="00BA4F75" w:rsidP="00BA4F75">
            <w:pPr>
              <w:autoSpaceDE w:val="0"/>
              <w:autoSpaceDN w:val="0"/>
              <w:adjustRightInd w:val="0"/>
              <w:spacing w:after="0" w:line="240" w:lineRule="auto"/>
              <w:rPr>
                <w:rFonts w:ascii="Times New Roman" w:hAnsi="Times New Roman" w:cs="Times New Roman"/>
                <w:b/>
                <w:color w:val="000000"/>
                <w:sz w:val="20"/>
                <w:szCs w:val="20"/>
              </w:rPr>
            </w:pPr>
            <w:r w:rsidRPr="00B23325">
              <w:rPr>
                <w:rFonts w:ascii="Times New Roman" w:hAnsi="Times New Roman" w:cs="Times New Roman"/>
                <w:b/>
                <w:bCs/>
                <w:color w:val="000000"/>
                <w:sz w:val="20"/>
                <w:szCs w:val="20"/>
              </w:rPr>
              <w:t>Visuomenės sveikatos stiprinima</w:t>
            </w:r>
            <w:r w:rsidR="000C1C99" w:rsidRPr="00B23325">
              <w:rPr>
                <w:rFonts w:ascii="Times New Roman" w:hAnsi="Times New Roman" w:cs="Times New Roman"/>
                <w:b/>
                <w:bCs/>
                <w:color w:val="000000"/>
                <w:sz w:val="20"/>
                <w:szCs w:val="20"/>
              </w:rPr>
              <w:t>s</w:t>
            </w:r>
          </w:p>
        </w:tc>
        <w:tc>
          <w:tcPr>
            <w:tcW w:w="1701" w:type="dxa"/>
            <w:tcBorders>
              <w:top w:val="single" w:sz="6" w:space="0" w:color="auto"/>
              <w:left w:val="nil"/>
              <w:bottom w:val="single" w:sz="6" w:space="0" w:color="auto"/>
              <w:right w:val="nil"/>
            </w:tcBorders>
          </w:tcPr>
          <w:p w14:paraId="6F0E8C53"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nil"/>
              <w:bottom w:val="single" w:sz="6" w:space="0" w:color="auto"/>
              <w:right w:val="nil"/>
            </w:tcBorders>
          </w:tcPr>
          <w:p w14:paraId="1C2A44DE"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14:paraId="1CA0AB61"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single" w:sz="6" w:space="0" w:color="auto"/>
              <w:left w:val="nil"/>
              <w:bottom w:val="single" w:sz="6" w:space="0" w:color="auto"/>
              <w:right w:val="nil"/>
            </w:tcBorders>
          </w:tcPr>
          <w:p w14:paraId="5ADB5A97"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nil"/>
              <w:bottom w:val="single" w:sz="6" w:space="0" w:color="auto"/>
              <w:right w:val="nil"/>
            </w:tcBorders>
          </w:tcPr>
          <w:p w14:paraId="2C2F2F18"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nil"/>
              <w:bottom w:val="single" w:sz="6" w:space="0" w:color="auto"/>
              <w:right w:val="nil"/>
            </w:tcBorders>
          </w:tcPr>
          <w:p w14:paraId="292E7633"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nil"/>
              <w:bottom w:val="single" w:sz="6" w:space="0" w:color="auto"/>
              <w:right w:val="nil"/>
            </w:tcBorders>
          </w:tcPr>
          <w:p w14:paraId="76794B21"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tcBorders>
              <w:top w:val="single" w:sz="6" w:space="0" w:color="auto"/>
              <w:left w:val="nil"/>
              <w:bottom w:val="single" w:sz="6" w:space="0" w:color="auto"/>
              <w:right w:val="nil"/>
            </w:tcBorders>
          </w:tcPr>
          <w:p w14:paraId="26443191"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nil"/>
              <w:bottom w:val="single" w:sz="6" w:space="0" w:color="auto"/>
              <w:right w:val="nil"/>
            </w:tcBorders>
          </w:tcPr>
          <w:p w14:paraId="212E55D4" w14:textId="77777777" w:rsidR="00BA4F75" w:rsidRPr="0077782D" w:rsidRDefault="00BA4F75">
            <w:pPr>
              <w:autoSpaceDE w:val="0"/>
              <w:autoSpaceDN w:val="0"/>
              <w:adjustRightInd w:val="0"/>
              <w:spacing w:after="0" w:line="240" w:lineRule="auto"/>
              <w:jc w:val="center"/>
              <w:rPr>
                <w:rFonts w:ascii="Times New Roman" w:hAnsi="Times New Roman" w:cs="Times New Roman"/>
                <w:color w:val="000000"/>
                <w:sz w:val="24"/>
                <w:szCs w:val="24"/>
              </w:rPr>
            </w:pPr>
          </w:p>
        </w:tc>
      </w:tr>
      <w:tr w:rsidR="00BA4F75" w:rsidRPr="00581AC7" w14:paraId="1DA48814" w14:textId="77777777" w:rsidTr="00405C35">
        <w:trPr>
          <w:trHeight w:val="1119"/>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3D10A92" w14:textId="77777777" w:rsidR="00BA4F75" w:rsidRPr="00581AC7" w:rsidRDefault="0050643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r w:rsidR="00BA4F75" w:rsidRPr="00581AC7">
              <w:rPr>
                <w:rFonts w:ascii="Times New Roman" w:hAnsi="Times New Roman" w:cs="Times New Roman"/>
                <w:color w:val="000000"/>
                <w:sz w:val="16"/>
                <w:szCs w:val="16"/>
              </w:rPr>
              <w:t>.</w:t>
            </w:r>
          </w:p>
        </w:tc>
        <w:tc>
          <w:tcPr>
            <w:tcW w:w="1559" w:type="dxa"/>
            <w:tcBorders>
              <w:top w:val="single" w:sz="6" w:space="0" w:color="auto"/>
              <w:left w:val="single" w:sz="6" w:space="0" w:color="auto"/>
              <w:bottom w:val="single" w:sz="6" w:space="0" w:color="auto"/>
              <w:right w:val="single" w:sz="6" w:space="0" w:color="auto"/>
            </w:tcBorders>
            <w:hideMark/>
          </w:tcPr>
          <w:p w14:paraId="458F638C"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Informavimo veiksmai, iš viso: (7.1.–7.14.)</w:t>
            </w:r>
          </w:p>
        </w:tc>
        <w:tc>
          <w:tcPr>
            <w:tcW w:w="1701" w:type="dxa"/>
            <w:tcBorders>
              <w:top w:val="single" w:sz="6" w:space="0" w:color="auto"/>
              <w:left w:val="single" w:sz="6" w:space="0" w:color="auto"/>
              <w:bottom w:val="single" w:sz="6" w:space="0" w:color="auto"/>
              <w:right w:val="single" w:sz="6" w:space="0" w:color="auto"/>
            </w:tcBorders>
            <w:hideMark/>
          </w:tcPr>
          <w:p w14:paraId="28EAC9E7"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1105</w:t>
            </w:r>
          </w:p>
        </w:tc>
        <w:tc>
          <w:tcPr>
            <w:tcW w:w="1276" w:type="dxa"/>
            <w:tcBorders>
              <w:top w:val="single" w:sz="6" w:space="0" w:color="auto"/>
              <w:left w:val="single" w:sz="6" w:space="0" w:color="auto"/>
              <w:bottom w:val="single" w:sz="6" w:space="0" w:color="auto"/>
              <w:right w:val="single" w:sz="6" w:space="0" w:color="auto"/>
            </w:tcBorders>
          </w:tcPr>
          <w:p w14:paraId="525066CD"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7184B60A"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48</w:t>
            </w:r>
          </w:p>
        </w:tc>
        <w:tc>
          <w:tcPr>
            <w:tcW w:w="567" w:type="dxa"/>
            <w:tcBorders>
              <w:top w:val="single" w:sz="6" w:space="0" w:color="auto"/>
              <w:left w:val="single" w:sz="6" w:space="0" w:color="auto"/>
              <w:bottom w:val="single" w:sz="6" w:space="0" w:color="auto"/>
              <w:right w:val="single" w:sz="6" w:space="0" w:color="auto"/>
            </w:tcBorders>
            <w:hideMark/>
          </w:tcPr>
          <w:p w14:paraId="0B48893C"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16</w:t>
            </w:r>
          </w:p>
        </w:tc>
        <w:tc>
          <w:tcPr>
            <w:tcW w:w="1701" w:type="dxa"/>
            <w:tcBorders>
              <w:top w:val="single" w:sz="6" w:space="0" w:color="auto"/>
              <w:left w:val="single" w:sz="6" w:space="0" w:color="auto"/>
              <w:bottom w:val="single" w:sz="6" w:space="0" w:color="auto"/>
              <w:right w:val="single" w:sz="6" w:space="0" w:color="auto"/>
            </w:tcBorders>
            <w:hideMark/>
          </w:tcPr>
          <w:p w14:paraId="78C56FFA"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1105</w:t>
            </w:r>
          </w:p>
        </w:tc>
        <w:tc>
          <w:tcPr>
            <w:tcW w:w="1417" w:type="dxa"/>
            <w:tcBorders>
              <w:top w:val="single" w:sz="6" w:space="0" w:color="auto"/>
              <w:left w:val="single" w:sz="6" w:space="0" w:color="auto"/>
              <w:bottom w:val="single" w:sz="6" w:space="0" w:color="auto"/>
              <w:right w:val="single" w:sz="6" w:space="0" w:color="auto"/>
            </w:tcBorders>
          </w:tcPr>
          <w:p w14:paraId="4965B7F7"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5E4F592B"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48</w:t>
            </w:r>
          </w:p>
        </w:tc>
        <w:tc>
          <w:tcPr>
            <w:tcW w:w="1418" w:type="dxa"/>
            <w:tcBorders>
              <w:top w:val="single" w:sz="6" w:space="0" w:color="auto"/>
              <w:left w:val="single" w:sz="6" w:space="0" w:color="auto"/>
              <w:bottom w:val="single" w:sz="6" w:space="0" w:color="auto"/>
              <w:right w:val="single" w:sz="6" w:space="0" w:color="auto"/>
            </w:tcBorders>
            <w:hideMark/>
          </w:tcPr>
          <w:p w14:paraId="251CA9AE"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16</w:t>
            </w:r>
          </w:p>
        </w:tc>
        <w:tc>
          <w:tcPr>
            <w:tcW w:w="1701" w:type="dxa"/>
            <w:tcBorders>
              <w:top w:val="single" w:sz="6" w:space="0" w:color="auto"/>
              <w:left w:val="single" w:sz="6" w:space="0" w:color="auto"/>
              <w:bottom w:val="single" w:sz="6" w:space="0" w:color="auto"/>
              <w:right w:val="single" w:sz="6" w:space="0" w:color="auto"/>
            </w:tcBorders>
            <w:hideMark/>
          </w:tcPr>
          <w:p w14:paraId="57A630A1"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20"/>
                <w:szCs w:val="20"/>
              </w:rPr>
            </w:pPr>
            <w:r w:rsidRPr="00581AC7">
              <w:rPr>
                <w:rFonts w:ascii="Times New Roman" w:hAnsi="Times New Roman" w:cs="Times New Roman"/>
                <w:color w:val="000000"/>
                <w:sz w:val="20"/>
                <w:szCs w:val="20"/>
              </w:rPr>
              <w:t>100 proc.</w:t>
            </w:r>
          </w:p>
        </w:tc>
      </w:tr>
      <w:tr w:rsidR="00BA4F75" w:rsidRPr="00581AC7" w14:paraId="5B658F04" w14:textId="77777777" w:rsidTr="00405C35">
        <w:trPr>
          <w:trHeight w:val="977"/>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C0516D8"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w:t>
            </w:r>
          </w:p>
        </w:tc>
        <w:tc>
          <w:tcPr>
            <w:tcW w:w="1559" w:type="dxa"/>
            <w:tcBorders>
              <w:top w:val="single" w:sz="6" w:space="0" w:color="auto"/>
              <w:left w:val="single" w:sz="6" w:space="0" w:color="auto"/>
              <w:bottom w:val="single" w:sz="6" w:space="0" w:color="auto"/>
              <w:right w:val="single" w:sz="6" w:space="0" w:color="auto"/>
            </w:tcBorders>
            <w:hideMark/>
          </w:tcPr>
          <w:p w14:paraId="7A4A436B"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Sveikatos sauga ir stiprinimas, bendrieji sveikos gyvensenos ir ligų prevencijos klausimai</w:t>
            </w:r>
          </w:p>
        </w:tc>
        <w:tc>
          <w:tcPr>
            <w:tcW w:w="1701" w:type="dxa"/>
            <w:tcBorders>
              <w:top w:val="single" w:sz="6" w:space="0" w:color="auto"/>
              <w:left w:val="single" w:sz="6" w:space="0" w:color="auto"/>
              <w:bottom w:val="single" w:sz="6" w:space="0" w:color="auto"/>
              <w:right w:val="single" w:sz="6" w:space="0" w:color="auto"/>
            </w:tcBorders>
            <w:hideMark/>
          </w:tcPr>
          <w:p w14:paraId="0E094FBE" w14:textId="77777777" w:rsidR="00BA4F75" w:rsidRPr="00581AC7" w:rsidRDefault="00B573A9" w:rsidP="00B573A9">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14:paraId="1644E6D8" w14:textId="77777777" w:rsidR="00BA4F75" w:rsidRPr="00581AC7" w:rsidRDefault="00102BF0"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p>
        </w:tc>
        <w:tc>
          <w:tcPr>
            <w:tcW w:w="992" w:type="dxa"/>
            <w:tcBorders>
              <w:top w:val="single" w:sz="6" w:space="0" w:color="auto"/>
              <w:left w:val="single" w:sz="6" w:space="0" w:color="auto"/>
              <w:bottom w:val="single" w:sz="6" w:space="0" w:color="auto"/>
              <w:right w:val="single" w:sz="6" w:space="0" w:color="auto"/>
            </w:tcBorders>
            <w:hideMark/>
          </w:tcPr>
          <w:p w14:paraId="6C58B67F" w14:textId="77777777" w:rsidR="00BA4F75" w:rsidRPr="00581AC7" w:rsidRDefault="00102BF0"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14:paraId="225E11A9" w14:textId="77777777" w:rsidR="00BA4F75" w:rsidRPr="00581AC7" w:rsidRDefault="00BA4F75">
            <w:pPr>
              <w:autoSpaceDE w:val="0"/>
              <w:autoSpaceDN w:val="0"/>
              <w:adjustRightInd w:val="0"/>
              <w:spacing w:after="0" w:line="240" w:lineRule="auto"/>
              <w:jc w:val="right"/>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14:paraId="0DD84D0D" w14:textId="77777777" w:rsidR="00BA4F75" w:rsidRPr="00581AC7" w:rsidRDefault="00102BF0"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200</w:t>
            </w:r>
          </w:p>
        </w:tc>
        <w:tc>
          <w:tcPr>
            <w:tcW w:w="1417" w:type="dxa"/>
            <w:tcBorders>
              <w:top w:val="single" w:sz="6" w:space="0" w:color="auto"/>
              <w:left w:val="single" w:sz="6" w:space="0" w:color="auto"/>
              <w:bottom w:val="single" w:sz="6" w:space="0" w:color="auto"/>
              <w:right w:val="single" w:sz="6" w:space="0" w:color="auto"/>
            </w:tcBorders>
          </w:tcPr>
          <w:p w14:paraId="3E10983B" w14:textId="77777777" w:rsidR="00BA4F75" w:rsidRPr="00581AC7" w:rsidRDefault="00BA4F75">
            <w:pPr>
              <w:autoSpaceDE w:val="0"/>
              <w:autoSpaceDN w:val="0"/>
              <w:adjustRightInd w:val="0"/>
              <w:spacing w:after="0" w:line="240" w:lineRule="auto"/>
              <w:jc w:val="right"/>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1DACE53B" w14:textId="77777777" w:rsidR="00BA4F75" w:rsidRPr="00581AC7" w:rsidRDefault="00BA4F75"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hideMark/>
          </w:tcPr>
          <w:p w14:paraId="0CE2BB17" w14:textId="77777777" w:rsidR="00BA4F75" w:rsidRPr="00581AC7" w:rsidRDefault="00BA4F75"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14:paraId="71300CBC" w14:textId="77777777" w:rsidR="00BA4F75" w:rsidRPr="00581AC7" w:rsidRDefault="00BA4F75" w:rsidP="00102BF0">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r w:rsidR="00102BF0" w:rsidRPr="00581AC7">
              <w:rPr>
                <w:rFonts w:ascii="Times New Roman" w:hAnsi="Times New Roman" w:cs="Times New Roman"/>
                <w:bCs/>
                <w:color w:val="000000"/>
                <w:sz w:val="20"/>
                <w:szCs w:val="20"/>
              </w:rPr>
              <w:t>0</w:t>
            </w:r>
            <w:r w:rsidRPr="00581AC7">
              <w:rPr>
                <w:rFonts w:ascii="Times New Roman" w:hAnsi="Times New Roman" w:cs="Times New Roman"/>
                <w:bCs/>
                <w:color w:val="000000"/>
                <w:sz w:val="20"/>
                <w:szCs w:val="20"/>
              </w:rPr>
              <w:t xml:space="preserve"> proc.</w:t>
            </w:r>
          </w:p>
        </w:tc>
      </w:tr>
      <w:tr w:rsidR="00BA4F75" w:rsidRPr="00581AC7" w14:paraId="0F279375" w14:textId="77777777" w:rsidTr="00405C35">
        <w:trPr>
          <w:trHeight w:val="680"/>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622C7D12"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7.2.</w:t>
            </w:r>
          </w:p>
        </w:tc>
        <w:tc>
          <w:tcPr>
            <w:tcW w:w="1559" w:type="dxa"/>
            <w:tcBorders>
              <w:top w:val="single" w:sz="6" w:space="0" w:color="auto"/>
              <w:left w:val="single" w:sz="6" w:space="0" w:color="auto"/>
              <w:bottom w:val="single" w:sz="6" w:space="0" w:color="auto"/>
              <w:right w:val="single" w:sz="6" w:space="0" w:color="auto"/>
            </w:tcBorders>
            <w:hideMark/>
          </w:tcPr>
          <w:p w14:paraId="5FC6F59A"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Sveika mityba ir nutukimo prevencija</w:t>
            </w:r>
          </w:p>
        </w:tc>
        <w:tc>
          <w:tcPr>
            <w:tcW w:w="1701" w:type="dxa"/>
            <w:tcBorders>
              <w:top w:val="single" w:sz="6" w:space="0" w:color="auto"/>
              <w:left w:val="single" w:sz="6" w:space="0" w:color="auto"/>
              <w:bottom w:val="single" w:sz="6" w:space="0" w:color="auto"/>
              <w:right w:val="single" w:sz="6" w:space="0" w:color="auto"/>
            </w:tcBorders>
            <w:hideMark/>
          </w:tcPr>
          <w:p w14:paraId="6EC8FB85" w14:textId="77777777" w:rsidR="00BA4F75" w:rsidRPr="00581AC7" w:rsidRDefault="001E0E6F"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r w:rsidR="00BA4F75" w:rsidRPr="00581AC7">
              <w:rPr>
                <w:rFonts w:ascii="Times New Roman" w:hAnsi="Times New Roman" w:cs="Times New Roman"/>
                <w:bCs/>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tcPr>
          <w:p w14:paraId="2F6610B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799BBF1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5</w:t>
            </w:r>
          </w:p>
        </w:tc>
        <w:tc>
          <w:tcPr>
            <w:tcW w:w="567" w:type="dxa"/>
            <w:tcBorders>
              <w:top w:val="single" w:sz="6" w:space="0" w:color="auto"/>
              <w:left w:val="single" w:sz="6" w:space="0" w:color="auto"/>
              <w:bottom w:val="single" w:sz="6" w:space="0" w:color="auto"/>
              <w:right w:val="single" w:sz="6" w:space="0" w:color="auto"/>
            </w:tcBorders>
            <w:hideMark/>
          </w:tcPr>
          <w:p w14:paraId="66FF2FFF"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66E124AC" w14:textId="77777777" w:rsidR="00BA4F75" w:rsidRPr="00581AC7" w:rsidRDefault="003A0F3B"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w:t>
            </w:r>
          </w:p>
        </w:tc>
        <w:tc>
          <w:tcPr>
            <w:tcW w:w="1417" w:type="dxa"/>
            <w:tcBorders>
              <w:top w:val="single" w:sz="6" w:space="0" w:color="auto"/>
              <w:left w:val="single" w:sz="6" w:space="0" w:color="auto"/>
              <w:bottom w:val="single" w:sz="6" w:space="0" w:color="auto"/>
              <w:right w:val="single" w:sz="6" w:space="0" w:color="auto"/>
            </w:tcBorders>
          </w:tcPr>
          <w:p w14:paraId="6648CEE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123717E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hideMark/>
          </w:tcPr>
          <w:p w14:paraId="669D403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39B5D13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r w:rsidR="003A0F3B" w:rsidRPr="00581AC7">
              <w:rPr>
                <w:rFonts w:ascii="Times New Roman" w:hAnsi="Times New Roman" w:cs="Times New Roman"/>
                <w:bCs/>
                <w:color w:val="000000"/>
                <w:sz w:val="20"/>
                <w:szCs w:val="20"/>
              </w:rPr>
              <w:t>0</w:t>
            </w:r>
            <w:r w:rsidRPr="00581AC7">
              <w:rPr>
                <w:rFonts w:ascii="Times New Roman" w:hAnsi="Times New Roman" w:cs="Times New Roman"/>
                <w:bCs/>
                <w:color w:val="000000"/>
                <w:sz w:val="20"/>
                <w:szCs w:val="20"/>
              </w:rPr>
              <w:t>0 proc.</w:t>
            </w:r>
          </w:p>
        </w:tc>
      </w:tr>
      <w:tr w:rsidR="00BA4F75" w:rsidRPr="00581AC7" w14:paraId="35FD1AEB" w14:textId="77777777" w:rsidTr="00405C35">
        <w:trPr>
          <w:trHeight w:val="562"/>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7C50A1A1"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7.3.</w:t>
            </w:r>
          </w:p>
        </w:tc>
        <w:tc>
          <w:tcPr>
            <w:tcW w:w="1559" w:type="dxa"/>
            <w:tcBorders>
              <w:top w:val="single" w:sz="6" w:space="0" w:color="auto"/>
              <w:left w:val="single" w:sz="6" w:space="0" w:color="auto"/>
              <w:bottom w:val="single" w:sz="6" w:space="0" w:color="auto"/>
              <w:right w:val="single" w:sz="6" w:space="0" w:color="auto"/>
            </w:tcBorders>
            <w:hideMark/>
          </w:tcPr>
          <w:p w14:paraId="3C558B2F"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Fizinis aktyvumas</w:t>
            </w:r>
          </w:p>
        </w:tc>
        <w:tc>
          <w:tcPr>
            <w:tcW w:w="1701" w:type="dxa"/>
            <w:tcBorders>
              <w:top w:val="single" w:sz="6" w:space="0" w:color="auto"/>
              <w:left w:val="single" w:sz="6" w:space="0" w:color="auto"/>
              <w:bottom w:val="single" w:sz="6" w:space="0" w:color="auto"/>
              <w:right w:val="single" w:sz="6" w:space="0" w:color="auto"/>
            </w:tcBorders>
            <w:hideMark/>
          </w:tcPr>
          <w:p w14:paraId="38C960EB" w14:textId="77777777" w:rsidR="00BA4F75" w:rsidRPr="00581AC7" w:rsidRDefault="008C797D"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4</w:t>
            </w:r>
            <w:r w:rsidR="00BA4F75" w:rsidRPr="00581AC7">
              <w:rPr>
                <w:rFonts w:ascii="Times New Roman" w:hAnsi="Times New Roman" w:cs="Times New Roman"/>
                <w:bCs/>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tcPr>
          <w:p w14:paraId="2097DED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7D4D35F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14:paraId="161C7710"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5D105FFA" w14:textId="77777777" w:rsidR="00BA4F75" w:rsidRPr="00581AC7" w:rsidRDefault="008C797D"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400</w:t>
            </w:r>
          </w:p>
        </w:tc>
        <w:tc>
          <w:tcPr>
            <w:tcW w:w="1417" w:type="dxa"/>
            <w:tcBorders>
              <w:top w:val="single" w:sz="6" w:space="0" w:color="auto"/>
              <w:left w:val="single" w:sz="6" w:space="0" w:color="auto"/>
              <w:bottom w:val="single" w:sz="6" w:space="0" w:color="auto"/>
              <w:right w:val="single" w:sz="6" w:space="0" w:color="auto"/>
            </w:tcBorders>
          </w:tcPr>
          <w:p w14:paraId="583ED861"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7DFFE3E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p>
        </w:tc>
        <w:tc>
          <w:tcPr>
            <w:tcW w:w="1418" w:type="dxa"/>
            <w:tcBorders>
              <w:top w:val="single" w:sz="6" w:space="0" w:color="auto"/>
              <w:left w:val="single" w:sz="6" w:space="0" w:color="auto"/>
              <w:bottom w:val="single" w:sz="6" w:space="0" w:color="auto"/>
              <w:right w:val="single" w:sz="6" w:space="0" w:color="auto"/>
            </w:tcBorders>
            <w:hideMark/>
          </w:tcPr>
          <w:p w14:paraId="5CD790A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54D622A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w:t>
            </w:r>
            <w:r w:rsidR="008C797D" w:rsidRPr="00581AC7">
              <w:rPr>
                <w:rFonts w:ascii="Times New Roman" w:hAnsi="Times New Roman" w:cs="Times New Roman"/>
                <w:bCs/>
                <w:color w:val="000000"/>
                <w:sz w:val="20"/>
                <w:szCs w:val="20"/>
              </w:rPr>
              <w:t>0</w:t>
            </w:r>
            <w:r w:rsidRPr="00581AC7">
              <w:rPr>
                <w:rFonts w:ascii="Times New Roman" w:hAnsi="Times New Roman" w:cs="Times New Roman"/>
                <w:bCs/>
                <w:color w:val="000000"/>
                <w:sz w:val="20"/>
                <w:szCs w:val="20"/>
              </w:rPr>
              <w:t xml:space="preserve"> proc.</w:t>
            </w:r>
          </w:p>
        </w:tc>
      </w:tr>
      <w:tr w:rsidR="00BA4F75" w:rsidRPr="00581AC7" w14:paraId="672645F2" w14:textId="77777777" w:rsidTr="00405C35">
        <w:trPr>
          <w:trHeight w:val="415"/>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9FE7B91"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7.4.</w:t>
            </w:r>
          </w:p>
        </w:tc>
        <w:tc>
          <w:tcPr>
            <w:tcW w:w="1559" w:type="dxa"/>
            <w:tcBorders>
              <w:top w:val="single" w:sz="6" w:space="0" w:color="auto"/>
              <w:left w:val="single" w:sz="6" w:space="0" w:color="auto"/>
              <w:bottom w:val="single" w:sz="6" w:space="0" w:color="auto"/>
              <w:right w:val="single" w:sz="6" w:space="0" w:color="auto"/>
            </w:tcBorders>
            <w:hideMark/>
          </w:tcPr>
          <w:p w14:paraId="42D74D7B"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Psichikos sveikata (smurto, savižudybių prevencija, streso kontrolė ir kt.)</w:t>
            </w:r>
          </w:p>
        </w:tc>
        <w:tc>
          <w:tcPr>
            <w:tcW w:w="1701" w:type="dxa"/>
            <w:tcBorders>
              <w:top w:val="single" w:sz="6" w:space="0" w:color="auto"/>
              <w:left w:val="single" w:sz="6" w:space="0" w:color="auto"/>
              <w:bottom w:val="single" w:sz="6" w:space="0" w:color="auto"/>
              <w:right w:val="single" w:sz="6" w:space="0" w:color="auto"/>
            </w:tcBorders>
            <w:hideMark/>
          </w:tcPr>
          <w:p w14:paraId="58C43F6C" w14:textId="77777777" w:rsidR="00BA4F75" w:rsidRPr="00581AC7" w:rsidRDefault="003925E6"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tcPr>
          <w:p w14:paraId="7BC206F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5D92582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4</w:t>
            </w:r>
          </w:p>
        </w:tc>
        <w:tc>
          <w:tcPr>
            <w:tcW w:w="567" w:type="dxa"/>
            <w:tcBorders>
              <w:top w:val="single" w:sz="6" w:space="0" w:color="auto"/>
              <w:left w:val="single" w:sz="6" w:space="0" w:color="auto"/>
              <w:bottom w:val="single" w:sz="6" w:space="0" w:color="auto"/>
              <w:right w:val="single" w:sz="6" w:space="0" w:color="auto"/>
            </w:tcBorders>
          </w:tcPr>
          <w:p w14:paraId="524C6D9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591608A2" w14:textId="77777777" w:rsidR="00BA4F75" w:rsidRPr="00581AC7" w:rsidRDefault="003925E6"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60</w:t>
            </w:r>
          </w:p>
        </w:tc>
        <w:tc>
          <w:tcPr>
            <w:tcW w:w="1417" w:type="dxa"/>
            <w:tcBorders>
              <w:top w:val="single" w:sz="6" w:space="0" w:color="auto"/>
              <w:left w:val="single" w:sz="6" w:space="0" w:color="auto"/>
              <w:bottom w:val="single" w:sz="6" w:space="0" w:color="auto"/>
              <w:right w:val="single" w:sz="6" w:space="0" w:color="auto"/>
            </w:tcBorders>
          </w:tcPr>
          <w:p w14:paraId="3D561E9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2BDF9A3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14:paraId="3C2BD4E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78942A43"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7456A6A9" w14:textId="77777777" w:rsidTr="00405C35">
        <w:trPr>
          <w:trHeight w:val="262"/>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2564DA0"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7.5.</w:t>
            </w:r>
          </w:p>
        </w:tc>
        <w:tc>
          <w:tcPr>
            <w:tcW w:w="1559" w:type="dxa"/>
            <w:tcBorders>
              <w:top w:val="single" w:sz="6" w:space="0" w:color="auto"/>
              <w:left w:val="single" w:sz="6" w:space="0" w:color="auto"/>
              <w:bottom w:val="single" w:sz="6" w:space="0" w:color="auto"/>
              <w:right w:val="single" w:sz="6" w:space="0" w:color="auto"/>
            </w:tcBorders>
            <w:hideMark/>
          </w:tcPr>
          <w:p w14:paraId="03ECBE82"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Aplinkos sveikata</w:t>
            </w:r>
          </w:p>
        </w:tc>
        <w:tc>
          <w:tcPr>
            <w:tcW w:w="1701" w:type="dxa"/>
            <w:tcBorders>
              <w:top w:val="single" w:sz="6" w:space="0" w:color="auto"/>
              <w:left w:val="single" w:sz="6" w:space="0" w:color="auto"/>
              <w:bottom w:val="single" w:sz="6" w:space="0" w:color="auto"/>
              <w:right w:val="single" w:sz="6" w:space="0" w:color="auto"/>
            </w:tcBorders>
          </w:tcPr>
          <w:p w14:paraId="2C552A5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A4700E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70FABD4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tcPr>
          <w:p w14:paraId="5E3CA72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7E4A8E1"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A2F9E4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0FD8AC4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tcPr>
          <w:p w14:paraId="0656754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DDD7823" w14:textId="77777777" w:rsidR="00BA4F75" w:rsidRPr="00581AC7" w:rsidRDefault="00D93BB6"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1E26B5FB" w14:textId="77777777" w:rsidTr="00405C35">
        <w:trPr>
          <w:trHeight w:val="656"/>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3B449A54"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7.6.</w:t>
            </w:r>
          </w:p>
        </w:tc>
        <w:tc>
          <w:tcPr>
            <w:tcW w:w="1559" w:type="dxa"/>
            <w:tcBorders>
              <w:top w:val="single" w:sz="6" w:space="0" w:color="auto"/>
              <w:left w:val="single" w:sz="6" w:space="0" w:color="auto"/>
              <w:bottom w:val="single" w:sz="6" w:space="0" w:color="auto"/>
              <w:right w:val="single" w:sz="6" w:space="0" w:color="auto"/>
            </w:tcBorders>
            <w:hideMark/>
          </w:tcPr>
          <w:p w14:paraId="51E168F3"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Rūkymo, alkoholio ir narkotikų vartojimo prevencija</w:t>
            </w:r>
          </w:p>
        </w:tc>
        <w:tc>
          <w:tcPr>
            <w:tcW w:w="1701" w:type="dxa"/>
            <w:tcBorders>
              <w:top w:val="single" w:sz="6" w:space="0" w:color="auto"/>
              <w:left w:val="single" w:sz="6" w:space="0" w:color="auto"/>
              <w:bottom w:val="single" w:sz="6" w:space="0" w:color="auto"/>
              <w:right w:val="single" w:sz="6" w:space="0" w:color="auto"/>
            </w:tcBorders>
            <w:hideMark/>
          </w:tcPr>
          <w:p w14:paraId="4F840359"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r w:rsidR="00A62F3E" w:rsidRPr="00581AC7">
              <w:rPr>
                <w:rFonts w:ascii="Times New Roman" w:hAnsi="Times New Roman" w:cs="Times New Roman"/>
                <w:bCs/>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tcPr>
          <w:p w14:paraId="16815BB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7BA7D13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w:t>
            </w:r>
          </w:p>
        </w:tc>
        <w:tc>
          <w:tcPr>
            <w:tcW w:w="567" w:type="dxa"/>
            <w:tcBorders>
              <w:top w:val="single" w:sz="6" w:space="0" w:color="auto"/>
              <w:left w:val="single" w:sz="6" w:space="0" w:color="auto"/>
              <w:bottom w:val="single" w:sz="6" w:space="0" w:color="auto"/>
              <w:right w:val="single" w:sz="6" w:space="0" w:color="auto"/>
            </w:tcBorders>
            <w:hideMark/>
          </w:tcPr>
          <w:p w14:paraId="7012407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14:paraId="073FD719" w14:textId="77777777" w:rsidR="00BA4F75" w:rsidRPr="00581AC7" w:rsidRDefault="00A62F3E"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200</w:t>
            </w:r>
          </w:p>
        </w:tc>
        <w:tc>
          <w:tcPr>
            <w:tcW w:w="1417" w:type="dxa"/>
            <w:tcBorders>
              <w:top w:val="single" w:sz="6" w:space="0" w:color="auto"/>
              <w:left w:val="single" w:sz="6" w:space="0" w:color="auto"/>
              <w:bottom w:val="single" w:sz="6" w:space="0" w:color="auto"/>
              <w:right w:val="single" w:sz="6" w:space="0" w:color="auto"/>
            </w:tcBorders>
          </w:tcPr>
          <w:p w14:paraId="372B80A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1AF40EDE"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w:t>
            </w:r>
          </w:p>
        </w:tc>
        <w:tc>
          <w:tcPr>
            <w:tcW w:w="1418" w:type="dxa"/>
            <w:tcBorders>
              <w:top w:val="single" w:sz="6" w:space="0" w:color="auto"/>
              <w:left w:val="single" w:sz="6" w:space="0" w:color="auto"/>
              <w:bottom w:val="single" w:sz="6" w:space="0" w:color="auto"/>
              <w:right w:val="single" w:sz="6" w:space="0" w:color="auto"/>
            </w:tcBorders>
            <w:hideMark/>
          </w:tcPr>
          <w:p w14:paraId="1FEB1FF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hideMark/>
          </w:tcPr>
          <w:p w14:paraId="1A35D48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r w:rsidR="00A62F3E" w:rsidRPr="00581AC7">
              <w:rPr>
                <w:rFonts w:ascii="Times New Roman" w:hAnsi="Times New Roman" w:cs="Times New Roman"/>
                <w:bCs/>
                <w:color w:val="000000"/>
                <w:sz w:val="20"/>
                <w:szCs w:val="20"/>
              </w:rPr>
              <w:t>00</w:t>
            </w:r>
            <w:r w:rsidRPr="00581AC7">
              <w:rPr>
                <w:rFonts w:ascii="Times New Roman" w:hAnsi="Times New Roman" w:cs="Times New Roman"/>
                <w:bCs/>
                <w:color w:val="000000"/>
                <w:sz w:val="20"/>
                <w:szCs w:val="20"/>
              </w:rPr>
              <w:t xml:space="preserve"> proc.</w:t>
            </w:r>
          </w:p>
        </w:tc>
      </w:tr>
      <w:tr w:rsidR="00BA4F75" w:rsidRPr="00581AC7" w14:paraId="0DBFDD2D" w14:textId="77777777" w:rsidTr="00405C35">
        <w:trPr>
          <w:trHeight w:val="415"/>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E20127C"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7.7.</w:t>
            </w:r>
          </w:p>
        </w:tc>
        <w:tc>
          <w:tcPr>
            <w:tcW w:w="1559" w:type="dxa"/>
            <w:tcBorders>
              <w:top w:val="single" w:sz="6" w:space="0" w:color="auto"/>
              <w:left w:val="single" w:sz="6" w:space="0" w:color="auto"/>
              <w:bottom w:val="single" w:sz="6" w:space="0" w:color="auto"/>
              <w:right w:val="single" w:sz="6" w:space="0" w:color="auto"/>
            </w:tcBorders>
            <w:hideMark/>
          </w:tcPr>
          <w:p w14:paraId="3F71F0A5"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Lytiškumo ugdymas, AIDS ir lytiškai plintančių ligų prevencija</w:t>
            </w:r>
          </w:p>
        </w:tc>
        <w:tc>
          <w:tcPr>
            <w:tcW w:w="1701" w:type="dxa"/>
            <w:tcBorders>
              <w:top w:val="single" w:sz="6" w:space="0" w:color="auto"/>
              <w:left w:val="single" w:sz="6" w:space="0" w:color="auto"/>
              <w:bottom w:val="single" w:sz="6" w:space="0" w:color="auto"/>
              <w:right w:val="single" w:sz="6" w:space="0" w:color="auto"/>
            </w:tcBorders>
            <w:hideMark/>
          </w:tcPr>
          <w:p w14:paraId="1129BC5E"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14:paraId="092C0E23"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7A26F9B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14:paraId="44474A6F"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7DFF538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25</w:t>
            </w:r>
          </w:p>
        </w:tc>
        <w:tc>
          <w:tcPr>
            <w:tcW w:w="1417" w:type="dxa"/>
            <w:tcBorders>
              <w:top w:val="single" w:sz="6" w:space="0" w:color="auto"/>
              <w:left w:val="single" w:sz="6" w:space="0" w:color="auto"/>
              <w:bottom w:val="single" w:sz="6" w:space="0" w:color="auto"/>
              <w:right w:val="single" w:sz="6" w:space="0" w:color="auto"/>
            </w:tcBorders>
          </w:tcPr>
          <w:p w14:paraId="4734154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3421C161"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14:paraId="0E0465A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59BB9E97"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19BDB59D" w14:textId="77777777" w:rsidTr="00405C35">
        <w:trPr>
          <w:trHeight w:val="218"/>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1494C46B"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7.8.</w:t>
            </w:r>
          </w:p>
        </w:tc>
        <w:tc>
          <w:tcPr>
            <w:tcW w:w="1559" w:type="dxa"/>
            <w:tcBorders>
              <w:top w:val="single" w:sz="6" w:space="0" w:color="auto"/>
              <w:left w:val="single" w:sz="6" w:space="0" w:color="auto"/>
              <w:bottom w:val="single" w:sz="6" w:space="0" w:color="auto"/>
              <w:right w:val="single" w:sz="6" w:space="0" w:color="auto"/>
            </w:tcBorders>
            <w:hideMark/>
          </w:tcPr>
          <w:p w14:paraId="2A3FF1C6"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Tuberkuliozės profilaktika</w:t>
            </w:r>
          </w:p>
        </w:tc>
        <w:tc>
          <w:tcPr>
            <w:tcW w:w="1701" w:type="dxa"/>
            <w:tcBorders>
              <w:top w:val="single" w:sz="6" w:space="0" w:color="auto"/>
              <w:left w:val="single" w:sz="6" w:space="0" w:color="auto"/>
              <w:bottom w:val="single" w:sz="6" w:space="0" w:color="auto"/>
              <w:right w:val="single" w:sz="6" w:space="0" w:color="auto"/>
            </w:tcBorders>
          </w:tcPr>
          <w:p w14:paraId="722AF58B" w14:textId="77777777" w:rsidR="00BA4F75" w:rsidRPr="00581AC7" w:rsidRDefault="00AC015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14:paraId="751AD3AC" w14:textId="77777777" w:rsidR="00BA4F75" w:rsidRPr="00581AC7" w:rsidRDefault="00AC015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14:paraId="21376931"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14:paraId="65CB5271" w14:textId="77777777" w:rsidR="00BA4F75" w:rsidRPr="00581AC7" w:rsidRDefault="00AC015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20</w:t>
            </w:r>
          </w:p>
        </w:tc>
        <w:tc>
          <w:tcPr>
            <w:tcW w:w="1701" w:type="dxa"/>
            <w:tcBorders>
              <w:top w:val="single" w:sz="6" w:space="0" w:color="auto"/>
              <w:left w:val="single" w:sz="6" w:space="0" w:color="auto"/>
              <w:bottom w:val="single" w:sz="6" w:space="0" w:color="auto"/>
              <w:right w:val="single" w:sz="6" w:space="0" w:color="auto"/>
            </w:tcBorders>
          </w:tcPr>
          <w:p w14:paraId="4426AA7E"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A677DC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0F50817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hideMark/>
          </w:tcPr>
          <w:p w14:paraId="1E82E9E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14:paraId="1F54F813" w14:textId="77777777" w:rsidR="00BA4F75" w:rsidRPr="00581AC7" w:rsidRDefault="00AC015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E90E4C" w:rsidRPr="00581AC7" w14:paraId="242B274D" w14:textId="77777777" w:rsidTr="00405C35">
        <w:trPr>
          <w:trHeight w:val="271"/>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1DED112B" w14:textId="77777777" w:rsidR="00E90E4C" w:rsidRPr="00581AC7" w:rsidRDefault="00E90E4C">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7.9.</w:t>
            </w:r>
          </w:p>
        </w:tc>
        <w:tc>
          <w:tcPr>
            <w:tcW w:w="1559" w:type="dxa"/>
            <w:tcBorders>
              <w:top w:val="single" w:sz="6" w:space="0" w:color="auto"/>
              <w:left w:val="single" w:sz="6" w:space="0" w:color="auto"/>
              <w:bottom w:val="single" w:sz="6" w:space="0" w:color="auto"/>
              <w:right w:val="single" w:sz="4" w:space="0" w:color="auto"/>
            </w:tcBorders>
            <w:hideMark/>
          </w:tcPr>
          <w:p w14:paraId="2AB85CE3" w14:textId="77777777" w:rsidR="00E90E4C" w:rsidRPr="00581AC7" w:rsidRDefault="00E90E4C" w:rsidP="00E90E4C">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 xml:space="preserve">Užkrečiamųjų ligų </w:t>
            </w:r>
          </w:p>
          <w:p w14:paraId="7DD04821" w14:textId="77777777" w:rsidR="00E90E4C" w:rsidRPr="00581AC7" w:rsidRDefault="00E90E4C" w:rsidP="00E90E4C">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profilaktika,</w:t>
            </w:r>
          </w:p>
          <w:p w14:paraId="3A6C07C2" w14:textId="77777777" w:rsidR="00E90E4C" w:rsidRPr="00581AC7" w:rsidRDefault="00E90E4C" w:rsidP="00E90E4C">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asmens higiena</w:t>
            </w:r>
          </w:p>
        </w:tc>
        <w:tc>
          <w:tcPr>
            <w:tcW w:w="1701" w:type="dxa"/>
            <w:tcBorders>
              <w:top w:val="single" w:sz="6" w:space="0" w:color="auto"/>
              <w:left w:val="single" w:sz="4" w:space="0" w:color="auto"/>
              <w:bottom w:val="single" w:sz="6" w:space="0" w:color="auto"/>
              <w:right w:val="single" w:sz="6" w:space="0" w:color="auto"/>
            </w:tcBorders>
          </w:tcPr>
          <w:p w14:paraId="5D727B5C" w14:textId="77777777" w:rsidR="00E90E4C" w:rsidRPr="00581AC7" w:rsidRDefault="00E90E4C">
            <w:pPr>
              <w:spacing w:line="259" w:lineRule="auto"/>
              <w:rPr>
                <w:rFonts w:ascii="Times New Roman" w:hAnsi="Times New Roman" w:cs="Times New Roman"/>
                <w:color w:val="000000"/>
                <w:sz w:val="20"/>
                <w:szCs w:val="20"/>
              </w:rPr>
            </w:pPr>
          </w:p>
          <w:p w14:paraId="0BF3691E" w14:textId="77777777" w:rsidR="00E90E4C" w:rsidRPr="00581AC7" w:rsidRDefault="00E90E4C" w:rsidP="00E90E4C">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4145E92" w14:textId="77777777" w:rsidR="00E90E4C" w:rsidRPr="00581AC7" w:rsidRDefault="00405C3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hideMark/>
          </w:tcPr>
          <w:p w14:paraId="6C7CC321"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14:paraId="0956BCC2"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F940404"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C6AE75E"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3C3AD9CA"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14:paraId="38C1EFA7" w14:textId="77777777" w:rsidR="00E90E4C" w:rsidRPr="00581AC7" w:rsidRDefault="00E90E4C"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14:paraId="0313A846" w14:textId="77777777" w:rsidR="00E90E4C" w:rsidRPr="00581AC7" w:rsidRDefault="00405C3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11F9865C" w14:textId="77777777" w:rsidTr="00405C35">
        <w:trPr>
          <w:trHeight w:val="218"/>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268F6C59"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7.10.</w:t>
            </w:r>
          </w:p>
        </w:tc>
        <w:tc>
          <w:tcPr>
            <w:tcW w:w="1559" w:type="dxa"/>
            <w:tcBorders>
              <w:top w:val="single" w:sz="6" w:space="0" w:color="auto"/>
              <w:left w:val="single" w:sz="6" w:space="0" w:color="auto"/>
              <w:bottom w:val="single" w:sz="6" w:space="0" w:color="auto"/>
              <w:right w:val="single" w:sz="6" w:space="0" w:color="auto"/>
            </w:tcBorders>
            <w:hideMark/>
          </w:tcPr>
          <w:p w14:paraId="673C65BA"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Ėduonies profilaktika ir burnos higiena</w:t>
            </w:r>
          </w:p>
        </w:tc>
        <w:tc>
          <w:tcPr>
            <w:tcW w:w="1701" w:type="dxa"/>
            <w:tcBorders>
              <w:top w:val="single" w:sz="6" w:space="0" w:color="auto"/>
              <w:left w:val="single" w:sz="6" w:space="0" w:color="auto"/>
              <w:bottom w:val="single" w:sz="6" w:space="0" w:color="auto"/>
              <w:right w:val="single" w:sz="6" w:space="0" w:color="auto"/>
            </w:tcBorders>
          </w:tcPr>
          <w:p w14:paraId="131770C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54E64D4"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2B7EC70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tcPr>
          <w:p w14:paraId="39A5F8E3"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F49EFC9"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280CB4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620289A0"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tcPr>
          <w:p w14:paraId="1666B97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DE69545" w14:textId="77777777" w:rsidR="00BA4F75" w:rsidRPr="00581AC7" w:rsidRDefault="005E6098"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3BEF8E71" w14:textId="77777777" w:rsidTr="00405C35">
        <w:trPr>
          <w:trHeight w:val="240"/>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2CA42880"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7.11.</w:t>
            </w:r>
          </w:p>
        </w:tc>
        <w:tc>
          <w:tcPr>
            <w:tcW w:w="1559" w:type="dxa"/>
            <w:tcBorders>
              <w:top w:val="single" w:sz="6" w:space="0" w:color="auto"/>
              <w:left w:val="single" w:sz="6" w:space="0" w:color="auto"/>
              <w:bottom w:val="single" w:sz="6" w:space="0" w:color="auto"/>
              <w:right w:val="single" w:sz="6" w:space="0" w:color="auto"/>
            </w:tcBorders>
            <w:hideMark/>
          </w:tcPr>
          <w:p w14:paraId="30B28F5E"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 xml:space="preserve">Kraujotakos sistemos </w:t>
            </w:r>
            <w:r w:rsidRPr="00581AC7">
              <w:rPr>
                <w:rFonts w:ascii="Times New Roman" w:hAnsi="Times New Roman" w:cs="Times New Roman"/>
                <w:color w:val="000000"/>
                <w:sz w:val="16"/>
                <w:szCs w:val="16"/>
              </w:rPr>
              <w:lastRenderedPageBreak/>
              <w:t>ligų profilaktika</w:t>
            </w:r>
          </w:p>
        </w:tc>
        <w:tc>
          <w:tcPr>
            <w:tcW w:w="1701" w:type="dxa"/>
            <w:tcBorders>
              <w:top w:val="single" w:sz="6" w:space="0" w:color="auto"/>
              <w:left w:val="single" w:sz="6" w:space="0" w:color="auto"/>
              <w:bottom w:val="single" w:sz="6" w:space="0" w:color="auto"/>
              <w:right w:val="single" w:sz="6" w:space="0" w:color="auto"/>
            </w:tcBorders>
            <w:hideMark/>
          </w:tcPr>
          <w:p w14:paraId="4D32CCF5" w14:textId="77777777" w:rsidR="00BA4F75" w:rsidRPr="00581AC7" w:rsidRDefault="00C85FC7"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lastRenderedPageBreak/>
              <w:t>40</w:t>
            </w:r>
          </w:p>
        </w:tc>
        <w:tc>
          <w:tcPr>
            <w:tcW w:w="1276" w:type="dxa"/>
            <w:tcBorders>
              <w:top w:val="single" w:sz="6" w:space="0" w:color="auto"/>
              <w:left w:val="single" w:sz="6" w:space="0" w:color="auto"/>
              <w:bottom w:val="single" w:sz="6" w:space="0" w:color="auto"/>
              <w:right w:val="single" w:sz="6" w:space="0" w:color="auto"/>
            </w:tcBorders>
          </w:tcPr>
          <w:p w14:paraId="30EDBB9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2B42F2A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14:paraId="426436EE"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hideMark/>
          </w:tcPr>
          <w:p w14:paraId="199C13C4" w14:textId="77777777" w:rsidR="00BA4F75" w:rsidRPr="00581AC7" w:rsidRDefault="00C85FC7"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40</w:t>
            </w:r>
          </w:p>
        </w:tc>
        <w:tc>
          <w:tcPr>
            <w:tcW w:w="1417" w:type="dxa"/>
            <w:tcBorders>
              <w:top w:val="single" w:sz="6" w:space="0" w:color="auto"/>
              <w:left w:val="single" w:sz="6" w:space="0" w:color="auto"/>
              <w:bottom w:val="single" w:sz="6" w:space="0" w:color="auto"/>
              <w:right w:val="single" w:sz="6" w:space="0" w:color="auto"/>
            </w:tcBorders>
          </w:tcPr>
          <w:p w14:paraId="13AF0EB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3DD5158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14:paraId="32A847C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hideMark/>
          </w:tcPr>
          <w:p w14:paraId="7CD614F9"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4AE4CC4C" w14:textId="77777777" w:rsidTr="00405C35">
        <w:trPr>
          <w:trHeight w:val="228"/>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703853CC"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7.12.</w:t>
            </w:r>
          </w:p>
        </w:tc>
        <w:tc>
          <w:tcPr>
            <w:tcW w:w="1559" w:type="dxa"/>
            <w:tcBorders>
              <w:top w:val="single" w:sz="6" w:space="0" w:color="auto"/>
              <w:left w:val="single" w:sz="6" w:space="0" w:color="auto"/>
              <w:bottom w:val="single" w:sz="6" w:space="0" w:color="auto"/>
              <w:right w:val="single" w:sz="6" w:space="0" w:color="auto"/>
            </w:tcBorders>
            <w:hideMark/>
          </w:tcPr>
          <w:p w14:paraId="3BF3B5A4"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Traumų ir nelaimingų atsitikimų prevencija</w:t>
            </w:r>
          </w:p>
        </w:tc>
        <w:tc>
          <w:tcPr>
            <w:tcW w:w="1701" w:type="dxa"/>
            <w:tcBorders>
              <w:top w:val="single" w:sz="6" w:space="0" w:color="auto"/>
              <w:left w:val="single" w:sz="6" w:space="0" w:color="auto"/>
              <w:bottom w:val="single" w:sz="6" w:space="0" w:color="auto"/>
              <w:right w:val="single" w:sz="6" w:space="0" w:color="auto"/>
            </w:tcBorders>
            <w:hideMark/>
          </w:tcPr>
          <w:p w14:paraId="0F8C2A39" w14:textId="77777777" w:rsidR="00BA4F75" w:rsidRPr="00581AC7" w:rsidRDefault="001E1BC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tcPr>
          <w:p w14:paraId="0F3C97C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14:paraId="2297D403"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14:paraId="35AD305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50242464" w14:textId="77777777" w:rsidR="00BA4F75" w:rsidRPr="00581AC7" w:rsidRDefault="001E1BC9"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60</w:t>
            </w:r>
          </w:p>
        </w:tc>
        <w:tc>
          <w:tcPr>
            <w:tcW w:w="1417" w:type="dxa"/>
            <w:tcBorders>
              <w:top w:val="single" w:sz="6" w:space="0" w:color="auto"/>
              <w:left w:val="single" w:sz="6" w:space="0" w:color="auto"/>
              <w:bottom w:val="single" w:sz="6" w:space="0" w:color="auto"/>
              <w:right w:val="single" w:sz="6" w:space="0" w:color="auto"/>
            </w:tcBorders>
          </w:tcPr>
          <w:p w14:paraId="1594DF4E"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0B47780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418" w:type="dxa"/>
            <w:tcBorders>
              <w:top w:val="single" w:sz="6" w:space="0" w:color="auto"/>
              <w:left w:val="single" w:sz="6" w:space="0" w:color="auto"/>
              <w:bottom w:val="single" w:sz="6" w:space="0" w:color="auto"/>
              <w:right w:val="single" w:sz="6" w:space="0" w:color="auto"/>
            </w:tcBorders>
            <w:hideMark/>
          </w:tcPr>
          <w:p w14:paraId="4FD52D7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hideMark/>
          </w:tcPr>
          <w:p w14:paraId="403EF90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3B7F7E9F" w14:textId="77777777" w:rsidTr="00405C35">
        <w:trPr>
          <w:trHeight w:val="250"/>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467E6D61"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7.13.</w:t>
            </w:r>
          </w:p>
        </w:tc>
        <w:tc>
          <w:tcPr>
            <w:tcW w:w="1559" w:type="dxa"/>
            <w:tcBorders>
              <w:top w:val="single" w:sz="6" w:space="0" w:color="auto"/>
              <w:left w:val="single" w:sz="6" w:space="0" w:color="auto"/>
              <w:bottom w:val="single" w:sz="6" w:space="0" w:color="auto"/>
              <w:right w:val="single" w:sz="6" w:space="0" w:color="auto"/>
            </w:tcBorders>
            <w:hideMark/>
          </w:tcPr>
          <w:p w14:paraId="7B37000C"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Onkologinių ligų profilaktika</w:t>
            </w:r>
          </w:p>
        </w:tc>
        <w:tc>
          <w:tcPr>
            <w:tcW w:w="1701" w:type="dxa"/>
            <w:tcBorders>
              <w:top w:val="single" w:sz="6" w:space="0" w:color="auto"/>
              <w:left w:val="single" w:sz="6" w:space="0" w:color="auto"/>
              <w:bottom w:val="single" w:sz="6" w:space="0" w:color="auto"/>
              <w:right w:val="single" w:sz="6" w:space="0" w:color="auto"/>
            </w:tcBorders>
          </w:tcPr>
          <w:p w14:paraId="0809B61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9B28DB"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14:paraId="167B429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14:paraId="11B727A0"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14:paraId="3A77ED8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5DF598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14:paraId="047AB749"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14:paraId="72D62F2D"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w:t>
            </w:r>
          </w:p>
        </w:tc>
        <w:tc>
          <w:tcPr>
            <w:tcW w:w="1701" w:type="dxa"/>
            <w:tcBorders>
              <w:top w:val="single" w:sz="6" w:space="0" w:color="auto"/>
              <w:left w:val="single" w:sz="6" w:space="0" w:color="auto"/>
              <w:bottom w:val="single" w:sz="6" w:space="0" w:color="auto"/>
              <w:right w:val="single" w:sz="6" w:space="0" w:color="auto"/>
            </w:tcBorders>
          </w:tcPr>
          <w:p w14:paraId="1DDCD260" w14:textId="77777777" w:rsidR="00BA4F75" w:rsidRPr="00581AC7" w:rsidRDefault="00DB37C7" w:rsidP="00156052">
            <w:pPr>
              <w:autoSpaceDE w:val="0"/>
              <w:autoSpaceDN w:val="0"/>
              <w:adjustRightInd w:val="0"/>
              <w:spacing w:after="0" w:line="240" w:lineRule="auto"/>
              <w:jc w:val="center"/>
              <w:rPr>
                <w:rFonts w:ascii="Times New Roman" w:hAnsi="Times New Roman" w:cs="Times New Roman"/>
                <w:bCs/>
                <w:color w:val="000000"/>
                <w:sz w:val="20"/>
                <w:szCs w:val="20"/>
              </w:rPr>
            </w:pPr>
            <w:r w:rsidRPr="00581AC7">
              <w:rPr>
                <w:rFonts w:ascii="Times New Roman" w:hAnsi="Times New Roman" w:cs="Times New Roman"/>
                <w:bCs/>
                <w:color w:val="000000"/>
                <w:sz w:val="20"/>
                <w:szCs w:val="20"/>
              </w:rPr>
              <w:t>100 proc.</w:t>
            </w:r>
          </w:p>
        </w:tc>
      </w:tr>
      <w:tr w:rsidR="00BA4F75" w:rsidRPr="00581AC7" w14:paraId="2733B936" w14:textId="77777777" w:rsidTr="00405C35">
        <w:trPr>
          <w:trHeight w:val="228"/>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25297A1F"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7.14.</w:t>
            </w:r>
          </w:p>
        </w:tc>
        <w:tc>
          <w:tcPr>
            <w:tcW w:w="1559" w:type="dxa"/>
            <w:tcBorders>
              <w:top w:val="single" w:sz="6" w:space="0" w:color="auto"/>
              <w:left w:val="single" w:sz="6" w:space="0" w:color="auto"/>
              <w:bottom w:val="single" w:sz="6" w:space="0" w:color="auto"/>
              <w:right w:val="single" w:sz="6" w:space="0" w:color="auto"/>
            </w:tcBorders>
            <w:hideMark/>
          </w:tcPr>
          <w:p w14:paraId="433EC15E"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Kitos</w:t>
            </w:r>
          </w:p>
        </w:tc>
        <w:tc>
          <w:tcPr>
            <w:tcW w:w="1701" w:type="dxa"/>
            <w:tcBorders>
              <w:top w:val="single" w:sz="6" w:space="0" w:color="auto"/>
              <w:left w:val="single" w:sz="6" w:space="0" w:color="auto"/>
              <w:bottom w:val="single" w:sz="6" w:space="0" w:color="auto"/>
              <w:right w:val="single" w:sz="6" w:space="0" w:color="auto"/>
            </w:tcBorders>
          </w:tcPr>
          <w:p w14:paraId="598CFF46"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12A0F40"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597D68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7D0DCF6F"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15DBBFB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A56F35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64C280AF"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CFB43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7F422288"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BA4F75" w:rsidRPr="00581AC7" w14:paraId="40227DEF" w14:textId="77777777" w:rsidTr="00DB37C7">
        <w:trPr>
          <w:trHeight w:val="389"/>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06552590"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B8EA9BB"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B12290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2BDA175"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E7AEC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29587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6B32EED2"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C00CD3A"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65CDE2F0"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6880C39"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4C49A3EC" w14:textId="77777777" w:rsidR="00BA4F75" w:rsidRPr="00581AC7" w:rsidRDefault="00BA4F75" w:rsidP="00156052">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BA4F75" w:rsidRPr="00581AC7" w14:paraId="0AA59461" w14:textId="77777777" w:rsidTr="00405C35">
        <w:trPr>
          <w:trHeight w:val="206"/>
        </w:trPr>
        <w:tc>
          <w:tcPr>
            <w:tcW w:w="2015" w:type="dxa"/>
            <w:gridSpan w:val="2"/>
            <w:tcBorders>
              <w:top w:val="single" w:sz="6" w:space="0" w:color="auto"/>
              <w:left w:val="single" w:sz="6" w:space="0" w:color="auto"/>
              <w:bottom w:val="single" w:sz="6" w:space="0" w:color="auto"/>
              <w:right w:val="nil"/>
            </w:tcBorders>
            <w:shd w:val="solid" w:color="FFFFFF" w:fill="auto"/>
            <w:hideMark/>
          </w:tcPr>
          <w:p w14:paraId="06461491" w14:textId="77777777" w:rsidR="00BA4F75" w:rsidRPr="00B23325" w:rsidRDefault="00BA4F75">
            <w:pPr>
              <w:autoSpaceDE w:val="0"/>
              <w:autoSpaceDN w:val="0"/>
              <w:adjustRightInd w:val="0"/>
              <w:spacing w:after="0" w:line="240" w:lineRule="auto"/>
              <w:jc w:val="center"/>
              <w:rPr>
                <w:rFonts w:ascii="Times New Roman" w:hAnsi="Times New Roman" w:cs="Times New Roman"/>
                <w:b/>
                <w:bCs/>
                <w:color w:val="000000"/>
                <w:sz w:val="20"/>
                <w:szCs w:val="20"/>
              </w:rPr>
            </w:pPr>
            <w:r w:rsidRPr="00B23325">
              <w:rPr>
                <w:rFonts w:ascii="Times New Roman" w:hAnsi="Times New Roman" w:cs="Times New Roman"/>
                <w:b/>
                <w:bCs/>
                <w:color w:val="000000"/>
                <w:sz w:val="20"/>
                <w:szCs w:val="20"/>
              </w:rPr>
              <w:t>Visuomenės sveikatos stebėsena</w:t>
            </w:r>
          </w:p>
        </w:tc>
        <w:tc>
          <w:tcPr>
            <w:tcW w:w="1701" w:type="dxa"/>
            <w:tcBorders>
              <w:top w:val="single" w:sz="6" w:space="0" w:color="auto"/>
              <w:left w:val="nil"/>
              <w:bottom w:val="single" w:sz="6" w:space="0" w:color="auto"/>
              <w:right w:val="nil"/>
            </w:tcBorders>
            <w:shd w:val="solid" w:color="FFFFFF" w:fill="auto"/>
          </w:tcPr>
          <w:p w14:paraId="498FB0E1" w14:textId="77777777" w:rsidR="00BA4F75" w:rsidRPr="00B23325" w:rsidRDefault="00BA4F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6" w:space="0" w:color="auto"/>
              <w:left w:val="nil"/>
              <w:bottom w:val="single" w:sz="6" w:space="0" w:color="auto"/>
              <w:right w:val="nil"/>
            </w:tcBorders>
            <w:shd w:val="solid" w:color="FFFFFF" w:fill="auto"/>
          </w:tcPr>
          <w:p w14:paraId="2881760A"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6" w:space="0" w:color="auto"/>
              <w:left w:val="nil"/>
              <w:bottom w:val="single" w:sz="6" w:space="0" w:color="auto"/>
              <w:right w:val="nil"/>
            </w:tcBorders>
            <w:shd w:val="solid" w:color="FFFFFF" w:fill="auto"/>
          </w:tcPr>
          <w:p w14:paraId="099A305B"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567" w:type="dxa"/>
            <w:tcBorders>
              <w:top w:val="single" w:sz="6" w:space="0" w:color="auto"/>
              <w:left w:val="nil"/>
              <w:bottom w:val="single" w:sz="6" w:space="0" w:color="auto"/>
              <w:right w:val="nil"/>
            </w:tcBorders>
            <w:shd w:val="solid" w:color="FFFFFF" w:fill="auto"/>
          </w:tcPr>
          <w:p w14:paraId="7B3DDAE9"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1701" w:type="dxa"/>
            <w:tcBorders>
              <w:top w:val="single" w:sz="6" w:space="0" w:color="auto"/>
              <w:left w:val="nil"/>
              <w:bottom w:val="single" w:sz="6" w:space="0" w:color="auto"/>
              <w:right w:val="nil"/>
            </w:tcBorders>
            <w:shd w:val="solid" w:color="FFFFFF" w:fill="auto"/>
          </w:tcPr>
          <w:p w14:paraId="0F042445"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1417" w:type="dxa"/>
            <w:tcBorders>
              <w:top w:val="single" w:sz="6" w:space="0" w:color="auto"/>
              <w:left w:val="nil"/>
              <w:bottom w:val="single" w:sz="6" w:space="0" w:color="auto"/>
              <w:right w:val="nil"/>
            </w:tcBorders>
            <w:shd w:val="solid" w:color="FFFFFF" w:fill="auto"/>
          </w:tcPr>
          <w:p w14:paraId="2CF015DA"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1701" w:type="dxa"/>
            <w:tcBorders>
              <w:top w:val="single" w:sz="6" w:space="0" w:color="auto"/>
              <w:left w:val="nil"/>
              <w:bottom w:val="single" w:sz="6" w:space="0" w:color="auto"/>
              <w:right w:val="nil"/>
            </w:tcBorders>
            <w:shd w:val="solid" w:color="FFFFFF" w:fill="auto"/>
          </w:tcPr>
          <w:p w14:paraId="11831B2C"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1418" w:type="dxa"/>
            <w:tcBorders>
              <w:top w:val="single" w:sz="6" w:space="0" w:color="auto"/>
              <w:left w:val="nil"/>
              <w:bottom w:val="single" w:sz="6" w:space="0" w:color="auto"/>
              <w:right w:val="nil"/>
            </w:tcBorders>
            <w:shd w:val="solid" w:color="FFFFFF" w:fill="auto"/>
          </w:tcPr>
          <w:p w14:paraId="6DB62BB1"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c>
          <w:tcPr>
            <w:tcW w:w="1701" w:type="dxa"/>
            <w:tcBorders>
              <w:top w:val="single" w:sz="6" w:space="0" w:color="auto"/>
              <w:left w:val="nil"/>
              <w:bottom w:val="single" w:sz="6" w:space="0" w:color="auto"/>
              <w:right w:val="nil"/>
            </w:tcBorders>
            <w:shd w:val="solid" w:color="FFFFFF" w:fill="auto"/>
          </w:tcPr>
          <w:p w14:paraId="00B714CC" w14:textId="77777777" w:rsidR="00BA4F75" w:rsidRPr="00581AC7" w:rsidRDefault="00BA4F75">
            <w:pPr>
              <w:autoSpaceDE w:val="0"/>
              <w:autoSpaceDN w:val="0"/>
              <w:adjustRightInd w:val="0"/>
              <w:spacing w:after="0" w:line="240" w:lineRule="auto"/>
              <w:jc w:val="center"/>
              <w:rPr>
                <w:rFonts w:ascii="Times New Roman" w:hAnsi="Times New Roman" w:cs="Times New Roman"/>
                <w:b/>
                <w:bCs/>
                <w:color w:val="000000"/>
              </w:rPr>
            </w:pPr>
          </w:p>
        </w:tc>
      </w:tr>
      <w:tr w:rsidR="00BA4F75" w:rsidRPr="00581AC7" w14:paraId="4563F255" w14:textId="77777777" w:rsidTr="00405C35">
        <w:trPr>
          <w:trHeight w:val="446"/>
        </w:trPr>
        <w:tc>
          <w:tcPr>
            <w:tcW w:w="456" w:type="dxa"/>
            <w:tcBorders>
              <w:top w:val="single" w:sz="6" w:space="0" w:color="auto"/>
              <w:left w:val="single" w:sz="6" w:space="0" w:color="auto"/>
              <w:bottom w:val="single" w:sz="6" w:space="0" w:color="auto"/>
              <w:right w:val="single" w:sz="6" w:space="0" w:color="auto"/>
            </w:tcBorders>
            <w:shd w:val="solid" w:color="FFFFFF" w:fill="auto"/>
            <w:hideMark/>
          </w:tcPr>
          <w:p w14:paraId="0D39FE8C" w14:textId="77777777" w:rsidR="00BA4F75" w:rsidRPr="00581AC7" w:rsidRDefault="00BA4F75">
            <w:pPr>
              <w:autoSpaceDE w:val="0"/>
              <w:autoSpaceDN w:val="0"/>
              <w:adjustRightInd w:val="0"/>
              <w:spacing w:after="0" w:line="240" w:lineRule="auto"/>
              <w:jc w:val="center"/>
              <w:rPr>
                <w:rFonts w:ascii="Times New Roman" w:hAnsi="Times New Roman" w:cs="Times New Roman"/>
                <w:color w:val="000000"/>
                <w:sz w:val="16"/>
                <w:szCs w:val="16"/>
              </w:rPr>
            </w:pPr>
            <w:r w:rsidRPr="00581AC7">
              <w:rPr>
                <w:rFonts w:ascii="Times New Roman" w:hAnsi="Times New Roman" w:cs="Times New Roman"/>
                <w:color w:val="000000"/>
                <w:sz w:val="16"/>
                <w:szCs w:val="16"/>
              </w:rPr>
              <w:t>9.</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14:paraId="04E6ED68" w14:textId="77777777" w:rsidR="00BA4F75" w:rsidRPr="00581AC7" w:rsidRDefault="00BA4F75">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Savivaldybės stebėtų visuomenės sveikatos stebėsenos rodiklių skaičius (vnt.)</w:t>
            </w:r>
          </w:p>
        </w:tc>
        <w:tc>
          <w:tcPr>
            <w:tcW w:w="1701" w:type="dxa"/>
            <w:tcBorders>
              <w:top w:val="single" w:sz="6" w:space="0" w:color="auto"/>
              <w:left w:val="single" w:sz="6" w:space="0" w:color="auto"/>
              <w:bottom w:val="single" w:sz="6" w:space="0" w:color="auto"/>
              <w:right w:val="nil"/>
            </w:tcBorders>
            <w:shd w:val="solid" w:color="FFFFFF" w:fill="auto"/>
            <w:hideMark/>
          </w:tcPr>
          <w:p w14:paraId="2A2E74E1" w14:textId="77777777" w:rsidR="00BA4F75" w:rsidRPr="00581AC7" w:rsidRDefault="00C24790" w:rsidP="00156052">
            <w:pPr>
              <w:autoSpaceDE w:val="0"/>
              <w:autoSpaceDN w:val="0"/>
              <w:adjustRightInd w:val="0"/>
              <w:spacing w:after="0" w:line="240" w:lineRule="auto"/>
              <w:rPr>
                <w:rFonts w:ascii="Times New Roman" w:hAnsi="Times New Roman" w:cs="Times New Roman"/>
                <w:color w:val="000000"/>
                <w:sz w:val="16"/>
                <w:szCs w:val="16"/>
              </w:rPr>
            </w:pPr>
            <w:r w:rsidRPr="00581AC7">
              <w:rPr>
                <w:rFonts w:ascii="Times New Roman" w:hAnsi="Times New Roman" w:cs="Times New Roman"/>
                <w:color w:val="000000"/>
                <w:sz w:val="16"/>
                <w:szCs w:val="16"/>
              </w:rPr>
              <w:t>51</w:t>
            </w:r>
          </w:p>
        </w:tc>
        <w:tc>
          <w:tcPr>
            <w:tcW w:w="1276" w:type="dxa"/>
            <w:tcBorders>
              <w:top w:val="single" w:sz="6" w:space="0" w:color="auto"/>
              <w:left w:val="nil"/>
              <w:bottom w:val="single" w:sz="6" w:space="0" w:color="auto"/>
              <w:right w:val="nil"/>
            </w:tcBorders>
            <w:shd w:val="solid" w:color="FFFFFF" w:fill="auto"/>
          </w:tcPr>
          <w:p w14:paraId="53469F83" w14:textId="77777777" w:rsidR="00BA4F75" w:rsidRPr="00581AC7" w:rsidRDefault="00BA4F75" w:rsidP="00156052">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single" w:sz="6" w:space="0" w:color="auto"/>
              <w:left w:val="nil"/>
              <w:bottom w:val="single" w:sz="6" w:space="0" w:color="auto"/>
              <w:right w:val="nil"/>
            </w:tcBorders>
            <w:shd w:val="solid" w:color="FFFFFF" w:fill="auto"/>
          </w:tcPr>
          <w:p w14:paraId="57623686" w14:textId="77777777" w:rsidR="00BA4F75" w:rsidRPr="00581AC7" w:rsidRDefault="00BA4F75" w:rsidP="00156052">
            <w:pPr>
              <w:autoSpaceDE w:val="0"/>
              <w:autoSpaceDN w:val="0"/>
              <w:adjustRightInd w:val="0"/>
              <w:spacing w:after="0" w:line="240" w:lineRule="auto"/>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single" w:sz="6" w:space="0" w:color="auto"/>
            </w:tcBorders>
            <w:shd w:val="solid" w:color="FFFFFF" w:fill="auto"/>
          </w:tcPr>
          <w:p w14:paraId="6DD2913D" w14:textId="77777777" w:rsidR="00BA4F75" w:rsidRPr="00581AC7" w:rsidRDefault="00BA4F75" w:rsidP="00156052">
            <w:pPr>
              <w:autoSpaceDE w:val="0"/>
              <w:autoSpaceDN w:val="0"/>
              <w:adjustRightInd w:val="0"/>
              <w:spacing w:after="0" w:line="240" w:lineRule="auto"/>
              <w:rPr>
                <w:rFonts w:ascii="Times New Roman" w:hAnsi="Times New Roman" w:cs="Times New Roman"/>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hideMark/>
          </w:tcPr>
          <w:p w14:paraId="421AB3D7" w14:textId="77777777" w:rsidR="00BA4F75" w:rsidRPr="00581AC7" w:rsidRDefault="00C24790" w:rsidP="00156052">
            <w:pPr>
              <w:autoSpaceDE w:val="0"/>
              <w:autoSpaceDN w:val="0"/>
              <w:adjustRightInd w:val="0"/>
              <w:spacing w:after="0" w:line="240" w:lineRule="auto"/>
              <w:rPr>
                <w:rFonts w:ascii="Times New Roman" w:hAnsi="Times New Roman" w:cs="Times New Roman"/>
                <w:b/>
                <w:bCs/>
                <w:color w:val="000000"/>
                <w:sz w:val="16"/>
                <w:szCs w:val="16"/>
              </w:rPr>
            </w:pPr>
            <w:r w:rsidRPr="00581AC7">
              <w:rPr>
                <w:rFonts w:ascii="Times New Roman" w:hAnsi="Times New Roman" w:cs="Times New Roman"/>
                <w:b/>
                <w:bCs/>
                <w:color w:val="000000"/>
                <w:sz w:val="16"/>
                <w:szCs w:val="16"/>
              </w:rPr>
              <w:t>51</w:t>
            </w:r>
          </w:p>
        </w:tc>
        <w:tc>
          <w:tcPr>
            <w:tcW w:w="1417" w:type="dxa"/>
            <w:tcBorders>
              <w:top w:val="single" w:sz="6" w:space="0" w:color="auto"/>
              <w:left w:val="single" w:sz="6" w:space="0" w:color="auto"/>
              <w:bottom w:val="single" w:sz="6" w:space="0" w:color="auto"/>
              <w:right w:val="single" w:sz="6" w:space="0" w:color="auto"/>
            </w:tcBorders>
          </w:tcPr>
          <w:p w14:paraId="1572217D" w14:textId="77777777" w:rsidR="00BA4F75" w:rsidRPr="00581AC7" w:rsidRDefault="00BA4F75" w:rsidP="00156052">
            <w:pPr>
              <w:autoSpaceDE w:val="0"/>
              <w:autoSpaceDN w:val="0"/>
              <w:adjustRightInd w:val="0"/>
              <w:spacing w:after="0" w:line="240" w:lineRule="auto"/>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67B7ED7" w14:textId="77777777" w:rsidR="00BA4F75" w:rsidRPr="00581AC7" w:rsidRDefault="00BA4F75" w:rsidP="00156052">
            <w:pPr>
              <w:autoSpaceDE w:val="0"/>
              <w:autoSpaceDN w:val="0"/>
              <w:adjustRightInd w:val="0"/>
              <w:spacing w:after="0" w:line="240" w:lineRule="auto"/>
              <w:rPr>
                <w:rFonts w:ascii="Times New Roman" w:hAnsi="Times New Roman" w:cs="Times New Roman"/>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ABDF46A" w14:textId="77777777" w:rsidR="00BA4F75" w:rsidRPr="00581AC7" w:rsidRDefault="00BA4F75" w:rsidP="00156052">
            <w:pPr>
              <w:autoSpaceDE w:val="0"/>
              <w:autoSpaceDN w:val="0"/>
              <w:adjustRightInd w:val="0"/>
              <w:spacing w:after="0" w:line="240" w:lineRule="auto"/>
              <w:rPr>
                <w:rFonts w:ascii="Times New Roman" w:hAnsi="Times New Roman" w:cs="Times New Roman"/>
                <w:b/>
                <w:bCs/>
                <w:color w:val="000000"/>
                <w:sz w:val="16"/>
                <w:szCs w:val="16"/>
              </w:rPr>
            </w:pPr>
          </w:p>
        </w:tc>
        <w:tc>
          <w:tcPr>
            <w:tcW w:w="1701" w:type="dxa"/>
            <w:tcBorders>
              <w:top w:val="single" w:sz="6" w:space="0" w:color="auto"/>
              <w:left w:val="single" w:sz="6" w:space="0" w:color="auto"/>
              <w:bottom w:val="single" w:sz="6" w:space="0" w:color="auto"/>
              <w:right w:val="single" w:sz="6" w:space="0" w:color="auto"/>
            </w:tcBorders>
            <w:hideMark/>
          </w:tcPr>
          <w:p w14:paraId="44567F71" w14:textId="77777777" w:rsidR="00BA4F75" w:rsidRPr="00581AC7" w:rsidRDefault="00BA4F75" w:rsidP="00156052">
            <w:pPr>
              <w:autoSpaceDE w:val="0"/>
              <w:autoSpaceDN w:val="0"/>
              <w:adjustRightInd w:val="0"/>
              <w:spacing w:after="0" w:line="240" w:lineRule="auto"/>
              <w:rPr>
                <w:rFonts w:ascii="Times New Roman" w:hAnsi="Times New Roman" w:cs="Times New Roman"/>
                <w:b/>
                <w:bCs/>
                <w:color w:val="000000"/>
                <w:sz w:val="16"/>
                <w:szCs w:val="16"/>
              </w:rPr>
            </w:pPr>
            <w:r w:rsidRPr="00581AC7">
              <w:rPr>
                <w:rFonts w:ascii="Times New Roman" w:hAnsi="Times New Roman" w:cs="Times New Roman"/>
                <w:b/>
                <w:bCs/>
                <w:color w:val="000000"/>
                <w:sz w:val="16"/>
                <w:szCs w:val="16"/>
              </w:rPr>
              <w:t>100 proc.</w:t>
            </w:r>
          </w:p>
        </w:tc>
      </w:tr>
    </w:tbl>
    <w:tbl>
      <w:tblPr>
        <w:tblpPr w:leftFromText="180" w:rightFromText="180" w:bottomFromText="200" w:vertAnchor="page" w:horzAnchor="margin" w:tblpXSpec="center" w:tblpY="751"/>
        <w:tblW w:w="0" w:type="dxa"/>
        <w:tblLayout w:type="fixed"/>
        <w:tblLook w:val="04A0" w:firstRow="1" w:lastRow="0" w:firstColumn="1" w:lastColumn="0" w:noHBand="0" w:noVBand="1"/>
      </w:tblPr>
      <w:tblGrid>
        <w:gridCol w:w="14742"/>
      </w:tblGrid>
      <w:tr w:rsidR="00AC14B7" w:rsidRPr="00581AC7" w14:paraId="1533A97D" w14:textId="77777777" w:rsidTr="00AC14B7">
        <w:trPr>
          <w:trHeight w:val="70"/>
        </w:trPr>
        <w:tc>
          <w:tcPr>
            <w:tcW w:w="14742" w:type="dxa"/>
            <w:vAlign w:val="center"/>
          </w:tcPr>
          <w:p w14:paraId="26549061" w14:textId="77777777" w:rsidR="00AC14B7" w:rsidRPr="00581AC7" w:rsidRDefault="00AC14B7">
            <w:pPr>
              <w:rPr>
                <w:rFonts w:ascii="Times New Roman" w:hAnsi="Times New Roman" w:cs="Times New Roman"/>
                <w:sz w:val="24"/>
                <w:szCs w:val="24"/>
              </w:rPr>
            </w:pPr>
          </w:p>
        </w:tc>
      </w:tr>
    </w:tbl>
    <w:p w14:paraId="79F9E87D" w14:textId="77777777" w:rsidR="001E73DA" w:rsidRDefault="001E73DA" w:rsidP="00F73C73">
      <w:pPr>
        <w:pStyle w:val="Betarp"/>
        <w:rPr>
          <w:rFonts w:ascii="Times New Roman" w:hAnsi="Times New Roman" w:cs="Times New Roman"/>
          <w:b/>
          <w:sz w:val="24"/>
          <w:szCs w:val="24"/>
        </w:rPr>
      </w:pPr>
    </w:p>
    <w:p w14:paraId="0358F993" w14:textId="77777777" w:rsidR="00240671" w:rsidRDefault="00240671" w:rsidP="00F73C73">
      <w:pPr>
        <w:pStyle w:val="Betarp"/>
        <w:rPr>
          <w:rFonts w:ascii="Times New Roman" w:hAnsi="Times New Roman" w:cs="Times New Roman"/>
          <w:b/>
          <w:sz w:val="24"/>
          <w:szCs w:val="24"/>
        </w:rPr>
      </w:pPr>
    </w:p>
    <w:p w14:paraId="076B411E" w14:textId="77777777" w:rsidR="00240671" w:rsidRPr="001D5C7A" w:rsidRDefault="00240671" w:rsidP="00240671">
      <w:pPr>
        <w:pStyle w:val="Betarp"/>
        <w:jc w:val="center"/>
        <w:rPr>
          <w:rFonts w:ascii="Times New Roman" w:hAnsi="Times New Roman" w:cs="Times New Roman"/>
          <w:b/>
          <w:sz w:val="24"/>
          <w:szCs w:val="24"/>
          <w:lang w:eastAsia="lt-LT"/>
        </w:rPr>
      </w:pPr>
      <w:r w:rsidRPr="001D5C7A">
        <w:rPr>
          <w:rFonts w:ascii="Times New Roman" w:hAnsi="Times New Roman" w:cs="Times New Roman"/>
          <w:b/>
          <w:sz w:val="24"/>
          <w:szCs w:val="24"/>
        </w:rPr>
        <w:t>IV SKYRIUS</w:t>
      </w:r>
    </w:p>
    <w:p w14:paraId="38ADBEAA" w14:textId="77777777" w:rsidR="00240671" w:rsidRDefault="00240671" w:rsidP="00240671">
      <w:pPr>
        <w:pStyle w:val="Betarp"/>
        <w:jc w:val="center"/>
        <w:rPr>
          <w:rFonts w:ascii="Times New Roman" w:hAnsi="Times New Roman" w:cs="Times New Roman"/>
          <w:b/>
          <w:sz w:val="24"/>
          <w:szCs w:val="24"/>
        </w:rPr>
      </w:pPr>
      <w:r w:rsidRPr="001D5C7A">
        <w:rPr>
          <w:rFonts w:ascii="Times New Roman" w:hAnsi="Times New Roman" w:cs="Times New Roman"/>
          <w:b/>
          <w:sz w:val="24"/>
          <w:szCs w:val="24"/>
        </w:rPr>
        <w:t>INFORMACIJA APIE SAVIVALDYBĖS VISUOMENĖS SVEIKATOS RĖMIMO SPECIALIĄJĄ PROGRAMĄ</w:t>
      </w:r>
    </w:p>
    <w:p w14:paraId="7C786462" w14:textId="77777777" w:rsidR="00240671" w:rsidRDefault="00240671" w:rsidP="00240671">
      <w:pPr>
        <w:pStyle w:val="Betarp"/>
        <w:jc w:val="center"/>
        <w:rPr>
          <w:rFonts w:ascii="Times New Roman" w:hAnsi="Times New Roman" w:cs="Times New Roman"/>
          <w:b/>
          <w:sz w:val="24"/>
          <w:szCs w:val="24"/>
        </w:rPr>
      </w:pPr>
    </w:p>
    <w:p w14:paraId="31B001A2" w14:textId="77777777" w:rsidR="00240671" w:rsidRDefault="00240671" w:rsidP="00240671">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rPr>
        <w:t>PIRMASIS SKIRSNIS</w:t>
      </w:r>
    </w:p>
    <w:p w14:paraId="483B6B68" w14:textId="77777777" w:rsidR="00240671" w:rsidRDefault="00240671" w:rsidP="00240671">
      <w:pPr>
        <w:pStyle w:val="Betarp"/>
        <w:jc w:val="center"/>
        <w:rPr>
          <w:rFonts w:ascii="Times New Roman" w:hAnsi="Times New Roman" w:cs="Times New Roman"/>
          <w:b/>
          <w:sz w:val="24"/>
          <w:szCs w:val="24"/>
        </w:rPr>
      </w:pPr>
      <w:r>
        <w:rPr>
          <w:rFonts w:ascii="Times New Roman" w:hAnsi="Times New Roman" w:cs="Times New Roman"/>
          <w:b/>
          <w:sz w:val="24"/>
          <w:szCs w:val="24"/>
        </w:rPr>
        <w:t>SAVIVALDYBĖS VISUOMENĖS SVEIKATOS RĖMIMO SPECIALIOSIOS PROGRAMOS LĖŠOS</w:t>
      </w:r>
    </w:p>
    <w:p w14:paraId="2A946088" w14:textId="77777777" w:rsidR="00240671" w:rsidRDefault="00240671" w:rsidP="00240671">
      <w:pPr>
        <w:pStyle w:val="Betarp"/>
        <w:jc w:val="center"/>
        <w:rPr>
          <w:rFonts w:ascii="Times New Roman" w:hAnsi="Times New Roman" w:cs="Times New Roman"/>
          <w:b/>
          <w:sz w:val="24"/>
          <w:szCs w:val="24"/>
        </w:rPr>
      </w:pP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1"/>
        <w:gridCol w:w="11078"/>
        <w:gridCol w:w="2042"/>
      </w:tblGrid>
      <w:tr w:rsidR="00240671" w14:paraId="4A9388C5" w14:textId="77777777" w:rsidTr="00CA4193">
        <w:trPr>
          <w:jc w:val="center"/>
        </w:trPr>
        <w:tc>
          <w:tcPr>
            <w:tcW w:w="1271" w:type="dxa"/>
            <w:tcBorders>
              <w:top w:val="single" w:sz="4" w:space="0" w:color="000000"/>
              <w:left w:val="single" w:sz="4" w:space="0" w:color="000000"/>
              <w:bottom w:val="single" w:sz="4" w:space="0" w:color="000000"/>
              <w:right w:val="single" w:sz="4" w:space="0" w:color="000000"/>
            </w:tcBorders>
            <w:hideMark/>
          </w:tcPr>
          <w:p w14:paraId="1947FC87" w14:textId="77777777" w:rsidR="00240671" w:rsidRDefault="00240671" w:rsidP="00CA4193">
            <w:pPr>
              <w:rPr>
                <w:rFonts w:ascii="Times New Roman" w:hAnsi="Times New Roman" w:cs="Times New Roman"/>
                <w:sz w:val="24"/>
                <w:szCs w:val="24"/>
                <w:lang w:val="en-US"/>
              </w:rPr>
            </w:pPr>
            <w:r>
              <w:rPr>
                <w:rFonts w:ascii="Times New Roman" w:hAnsi="Times New Roman" w:cs="Times New Roman"/>
                <w:sz w:val="24"/>
                <w:szCs w:val="24"/>
              </w:rPr>
              <w:t>Eil. Nr.</w:t>
            </w:r>
          </w:p>
        </w:tc>
        <w:tc>
          <w:tcPr>
            <w:tcW w:w="11078" w:type="dxa"/>
            <w:tcBorders>
              <w:top w:val="single" w:sz="4" w:space="0" w:color="000000"/>
              <w:left w:val="single" w:sz="4" w:space="0" w:color="000000"/>
              <w:bottom w:val="single" w:sz="4" w:space="0" w:color="000000"/>
              <w:right w:val="single" w:sz="4" w:space="0" w:color="000000"/>
            </w:tcBorders>
            <w:vAlign w:val="center"/>
            <w:hideMark/>
          </w:tcPr>
          <w:p w14:paraId="79AF8694" w14:textId="77777777" w:rsidR="00240671" w:rsidRDefault="00240671" w:rsidP="00CA4193">
            <w:pPr>
              <w:rPr>
                <w:rFonts w:ascii="Times New Roman" w:hAnsi="Times New Roman" w:cs="Times New Roman"/>
                <w:sz w:val="24"/>
                <w:szCs w:val="24"/>
                <w:lang w:eastAsia="ar-SA"/>
              </w:rPr>
            </w:pPr>
            <w:r>
              <w:rPr>
                <w:rFonts w:ascii="Times New Roman" w:hAnsi="Times New Roman" w:cs="Times New Roman"/>
                <w:sz w:val="24"/>
                <w:szCs w:val="24"/>
              </w:rPr>
              <w:t>Savivaldybės visuomenės sveikatos rėmimo specialiosios programos lėšų šaltiniai</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5DCADD2A"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Surinkta lėšų</w:t>
            </w:r>
          </w:p>
        </w:tc>
      </w:tr>
      <w:tr w:rsidR="00240671" w14:paraId="3348BF79" w14:textId="77777777" w:rsidTr="00CA4193">
        <w:trPr>
          <w:trHeight w:val="258"/>
          <w:jc w:val="center"/>
        </w:trPr>
        <w:tc>
          <w:tcPr>
            <w:tcW w:w="1271" w:type="dxa"/>
            <w:tcBorders>
              <w:top w:val="single" w:sz="4" w:space="0" w:color="000000"/>
              <w:left w:val="single" w:sz="4" w:space="0" w:color="000000"/>
              <w:bottom w:val="single" w:sz="4" w:space="0" w:color="000000"/>
              <w:right w:val="single" w:sz="4" w:space="0" w:color="000000"/>
            </w:tcBorders>
            <w:hideMark/>
          </w:tcPr>
          <w:p w14:paraId="18F2D8B7"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1.</w:t>
            </w:r>
          </w:p>
        </w:tc>
        <w:tc>
          <w:tcPr>
            <w:tcW w:w="11078" w:type="dxa"/>
            <w:tcBorders>
              <w:top w:val="single" w:sz="4" w:space="0" w:color="000000"/>
              <w:left w:val="single" w:sz="4" w:space="0" w:color="000000"/>
              <w:bottom w:val="single" w:sz="4" w:space="0" w:color="000000"/>
              <w:right w:val="single" w:sz="4" w:space="0" w:color="000000"/>
            </w:tcBorders>
            <w:hideMark/>
          </w:tcPr>
          <w:p w14:paraId="3770B494"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2042" w:type="dxa"/>
            <w:tcBorders>
              <w:top w:val="single" w:sz="4" w:space="0" w:color="000000"/>
              <w:left w:val="single" w:sz="4" w:space="0" w:color="000000"/>
              <w:bottom w:val="single" w:sz="4" w:space="0" w:color="000000"/>
              <w:right w:val="single" w:sz="4" w:space="0" w:color="000000"/>
            </w:tcBorders>
            <w:hideMark/>
          </w:tcPr>
          <w:p w14:paraId="79CC7245"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w:t>
            </w:r>
          </w:p>
        </w:tc>
      </w:tr>
      <w:tr w:rsidR="00240671" w14:paraId="6BD4FA60" w14:textId="77777777" w:rsidTr="00CA4193">
        <w:trPr>
          <w:trHeight w:val="251"/>
          <w:jc w:val="center"/>
        </w:trPr>
        <w:tc>
          <w:tcPr>
            <w:tcW w:w="1271" w:type="dxa"/>
            <w:tcBorders>
              <w:top w:val="single" w:sz="4" w:space="0" w:color="000000"/>
              <w:left w:val="single" w:sz="4" w:space="0" w:color="000000"/>
              <w:bottom w:val="single" w:sz="4" w:space="0" w:color="000000"/>
              <w:right w:val="single" w:sz="4" w:space="0" w:color="000000"/>
            </w:tcBorders>
            <w:hideMark/>
          </w:tcPr>
          <w:p w14:paraId="08E648EC"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w:t>
            </w:r>
          </w:p>
        </w:tc>
        <w:tc>
          <w:tcPr>
            <w:tcW w:w="11078" w:type="dxa"/>
            <w:tcBorders>
              <w:top w:val="single" w:sz="4" w:space="0" w:color="000000"/>
              <w:left w:val="single" w:sz="4" w:space="0" w:color="000000"/>
              <w:bottom w:val="single" w:sz="4" w:space="0" w:color="000000"/>
              <w:right w:val="single" w:sz="4" w:space="0" w:color="000000"/>
            </w:tcBorders>
            <w:hideMark/>
          </w:tcPr>
          <w:p w14:paraId="05882F8C"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Savivaldybės aplinkos apsaugos rėmimo specialiosios programos lėšos</w:t>
            </w:r>
          </w:p>
        </w:tc>
        <w:tc>
          <w:tcPr>
            <w:tcW w:w="2042" w:type="dxa"/>
            <w:tcBorders>
              <w:top w:val="single" w:sz="4" w:space="0" w:color="000000"/>
              <w:left w:val="single" w:sz="4" w:space="0" w:color="000000"/>
              <w:bottom w:val="single" w:sz="4" w:space="0" w:color="000000"/>
              <w:right w:val="single" w:sz="4" w:space="0" w:color="000000"/>
            </w:tcBorders>
            <w:hideMark/>
          </w:tcPr>
          <w:p w14:paraId="5494CEF9"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4300</w:t>
            </w:r>
          </w:p>
        </w:tc>
      </w:tr>
      <w:tr w:rsidR="00240671" w14:paraId="0E7C14A3" w14:textId="77777777" w:rsidTr="00CA4193">
        <w:trPr>
          <w:trHeight w:val="247"/>
          <w:jc w:val="center"/>
        </w:trPr>
        <w:tc>
          <w:tcPr>
            <w:tcW w:w="1271" w:type="dxa"/>
            <w:tcBorders>
              <w:top w:val="single" w:sz="4" w:space="0" w:color="000000"/>
              <w:left w:val="single" w:sz="4" w:space="0" w:color="000000"/>
              <w:bottom w:val="single" w:sz="4" w:space="0" w:color="000000"/>
              <w:right w:val="single" w:sz="4" w:space="0" w:color="000000"/>
            </w:tcBorders>
            <w:hideMark/>
          </w:tcPr>
          <w:p w14:paraId="64961F7F"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 xml:space="preserve">3. </w:t>
            </w:r>
          </w:p>
        </w:tc>
        <w:tc>
          <w:tcPr>
            <w:tcW w:w="11078" w:type="dxa"/>
            <w:tcBorders>
              <w:top w:val="single" w:sz="4" w:space="0" w:color="000000"/>
              <w:left w:val="single" w:sz="4" w:space="0" w:color="000000"/>
              <w:bottom w:val="single" w:sz="4" w:space="0" w:color="000000"/>
              <w:right w:val="single" w:sz="4" w:space="0" w:color="000000"/>
            </w:tcBorders>
            <w:hideMark/>
          </w:tcPr>
          <w:p w14:paraId="6E433741"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Savanoriškos fizinių ir juridinių asmenų įmokos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3ABBCF0"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w:t>
            </w:r>
          </w:p>
        </w:tc>
      </w:tr>
      <w:tr w:rsidR="00240671" w14:paraId="49579916" w14:textId="77777777" w:rsidTr="00CA4193">
        <w:trPr>
          <w:trHeight w:val="232"/>
          <w:jc w:val="center"/>
        </w:trPr>
        <w:tc>
          <w:tcPr>
            <w:tcW w:w="1271" w:type="dxa"/>
            <w:tcBorders>
              <w:top w:val="single" w:sz="4" w:space="0" w:color="000000"/>
              <w:left w:val="single" w:sz="4" w:space="0" w:color="000000"/>
              <w:bottom w:val="single" w:sz="4" w:space="0" w:color="000000"/>
              <w:right w:val="single" w:sz="4" w:space="0" w:color="auto"/>
            </w:tcBorders>
            <w:hideMark/>
          </w:tcPr>
          <w:p w14:paraId="493075B3"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 xml:space="preserve">4. </w:t>
            </w:r>
          </w:p>
        </w:tc>
        <w:tc>
          <w:tcPr>
            <w:tcW w:w="11078" w:type="dxa"/>
            <w:tcBorders>
              <w:top w:val="single" w:sz="4" w:space="0" w:color="000000"/>
              <w:left w:val="single" w:sz="4" w:space="0" w:color="auto"/>
              <w:bottom w:val="single" w:sz="4" w:space="0" w:color="000000"/>
              <w:right w:val="single" w:sz="4" w:space="0" w:color="000000"/>
            </w:tcBorders>
            <w:hideMark/>
          </w:tcPr>
          <w:p w14:paraId="63202E9D"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Kitos lėšos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64A92E06"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w:t>
            </w:r>
          </w:p>
        </w:tc>
      </w:tr>
      <w:tr w:rsidR="00240671" w14:paraId="0A616479" w14:textId="77777777" w:rsidTr="00CA4193">
        <w:trPr>
          <w:trHeight w:val="185"/>
          <w:jc w:val="center"/>
        </w:trPr>
        <w:tc>
          <w:tcPr>
            <w:tcW w:w="1271" w:type="dxa"/>
            <w:tcBorders>
              <w:top w:val="single" w:sz="4" w:space="0" w:color="000000"/>
              <w:left w:val="single" w:sz="4" w:space="0" w:color="000000"/>
              <w:bottom w:val="single" w:sz="4" w:space="0" w:color="000000"/>
              <w:right w:val="single" w:sz="4" w:space="0" w:color="auto"/>
            </w:tcBorders>
            <w:hideMark/>
          </w:tcPr>
          <w:p w14:paraId="4098B2F7"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5.</w:t>
            </w:r>
          </w:p>
        </w:tc>
        <w:tc>
          <w:tcPr>
            <w:tcW w:w="11078" w:type="dxa"/>
            <w:tcBorders>
              <w:top w:val="single" w:sz="4" w:space="0" w:color="000000"/>
              <w:left w:val="single" w:sz="4" w:space="0" w:color="auto"/>
              <w:bottom w:val="single" w:sz="4" w:space="0" w:color="000000"/>
              <w:right w:val="single" w:sz="4" w:space="0" w:color="000000"/>
            </w:tcBorders>
            <w:hideMark/>
          </w:tcPr>
          <w:p w14:paraId="3D167CA1"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Lėšų likutis ataskaitinių biudžetinių metų pradžioje</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B81098"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w:t>
            </w:r>
          </w:p>
        </w:tc>
      </w:tr>
      <w:tr w:rsidR="00240671" w14:paraId="63B086D4" w14:textId="77777777" w:rsidTr="00CA4193">
        <w:trPr>
          <w:trHeight w:val="286"/>
          <w:jc w:val="center"/>
        </w:trPr>
        <w:tc>
          <w:tcPr>
            <w:tcW w:w="12349" w:type="dxa"/>
            <w:gridSpan w:val="2"/>
            <w:tcBorders>
              <w:top w:val="single" w:sz="4" w:space="0" w:color="000000"/>
              <w:left w:val="single" w:sz="4" w:space="0" w:color="000000"/>
              <w:bottom w:val="single" w:sz="4" w:space="0" w:color="000000"/>
              <w:right w:val="single" w:sz="4" w:space="0" w:color="000000"/>
            </w:tcBorders>
            <w:hideMark/>
          </w:tcPr>
          <w:p w14:paraId="555833D9"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Iš viso:</w:t>
            </w:r>
          </w:p>
        </w:tc>
        <w:tc>
          <w:tcPr>
            <w:tcW w:w="2042" w:type="dxa"/>
            <w:tcBorders>
              <w:top w:val="single" w:sz="4" w:space="0" w:color="000000"/>
              <w:left w:val="single" w:sz="4" w:space="0" w:color="000000"/>
              <w:bottom w:val="single" w:sz="4" w:space="0" w:color="000000"/>
              <w:right w:val="single" w:sz="4" w:space="0" w:color="000000"/>
            </w:tcBorders>
            <w:hideMark/>
          </w:tcPr>
          <w:p w14:paraId="33C9E705"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4300</w:t>
            </w:r>
          </w:p>
        </w:tc>
      </w:tr>
    </w:tbl>
    <w:p w14:paraId="06314EF5" w14:textId="77777777" w:rsidR="00240671" w:rsidRDefault="00240671" w:rsidP="00240671">
      <w:pPr>
        <w:pStyle w:val="Betarp"/>
        <w:jc w:val="center"/>
        <w:rPr>
          <w:rFonts w:ascii="Times New Roman" w:hAnsi="Times New Roman" w:cs="Times New Roman"/>
          <w:b/>
          <w:sz w:val="24"/>
          <w:szCs w:val="24"/>
        </w:rPr>
      </w:pPr>
    </w:p>
    <w:p w14:paraId="2CAEBB9C" w14:textId="77777777" w:rsidR="00240671" w:rsidRDefault="00240671" w:rsidP="00B21608">
      <w:pPr>
        <w:pStyle w:val="Betarp"/>
        <w:rPr>
          <w:rFonts w:ascii="Times New Roman" w:hAnsi="Times New Roman" w:cs="Times New Roman"/>
          <w:b/>
          <w:sz w:val="24"/>
          <w:szCs w:val="24"/>
        </w:rPr>
      </w:pPr>
    </w:p>
    <w:p w14:paraId="466028C3" w14:textId="77777777" w:rsidR="00240671" w:rsidRDefault="00240671" w:rsidP="00240671">
      <w:pPr>
        <w:pStyle w:val="Betarp"/>
        <w:jc w:val="center"/>
        <w:rPr>
          <w:rFonts w:ascii="Times New Roman" w:hAnsi="Times New Roman" w:cs="Times New Roman"/>
          <w:b/>
          <w:sz w:val="24"/>
          <w:szCs w:val="24"/>
          <w:lang w:eastAsia="ar-SA"/>
        </w:rPr>
      </w:pPr>
      <w:r>
        <w:rPr>
          <w:rFonts w:ascii="Times New Roman" w:hAnsi="Times New Roman" w:cs="Times New Roman"/>
          <w:b/>
          <w:sz w:val="24"/>
          <w:szCs w:val="24"/>
        </w:rPr>
        <w:lastRenderedPageBreak/>
        <w:t>ANTRASIS SKIRSNIS</w:t>
      </w:r>
    </w:p>
    <w:p w14:paraId="7208998D" w14:textId="77777777" w:rsidR="00240671" w:rsidRDefault="00240671" w:rsidP="00240671">
      <w:pPr>
        <w:pStyle w:val="Betarp"/>
        <w:jc w:val="center"/>
        <w:rPr>
          <w:rFonts w:ascii="Times New Roman" w:hAnsi="Times New Roman" w:cs="Times New Roman"/>
          <w:b/>
          <w:sz w:val="24"/>
          <w:szCs w:val="24"/>
          <w:lang w:val="en-US" w:eastAsia="ar-SA"/>
        </w:rPr>
      </w:pPr>
      <w:r>
        <w:rPr>
          <w:rFonts w:ascii="Times New Roman" w:hAnsi="Times New Roman" w:cs="Times New Roman"/>
          <w:b/>
          <w:sz w:val="24"/>
          <w:szCs w:val="24"/>
        </w:rPr>
        <w:t>SAVIVALDYBĖS VISUOMENĖS SVEIKATOS RĖMIMO SPECIALIOSIOS PROGRAMOS</w:t>
      </w:r>
    </w:p>
    <w:p w14:paraId="4EF7B8D2" w14:textId="77777777" w:rsidR="00240671" w:rsidRDefault="00240671" w:rsidP="00240671">
      <w:pPr>
        <w:pStyle w:val="Betarp"/>
        <w:jc w:val="center"/>
        <w:rPr>
          <w:rFonts w:ascii="Times New Roman" w:hAnsi="Times New Roman" w:cs="Times New Roman"/>
          <w:b/>
          <w:sz w:val="24"/>
          <w:szCs w:val="24"/>
        </w:rPr>
      </w:pPr>
      <w:r>
        <w:rPr>
          <w:rFonts w:ascii="Times New Roman" w:hAnsi="Times New Roman" w:cs="Times New Roman"/>
          <w:b/>
          <w:sz w:val="24"/>
          <w:szCs w:val="24"/>
        </w:rPr>
        <w:t>LĖŠOMIS ĮGYVENDINTOS PRIEMONĖS</w:t>
      </w:r>
    </w:p>
    <w:tbl>
      <w:tblPr>
        <w:tblW w:w="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1"/>
        <w:gridCol w:w="7371"/>
        <w:gridCol w:w="2656"/>
        <w:gridCol w:w="1418"/>
        <w:gridCol w:w="1613"/>
      </w:tblGrid>
      <w:tr w:rsidR="00240671" w14:paraId="4E18250A" w14:textId="77777777" w:rsidTr="00CA4193">
        <w:trPr>
          <w:trHeight w:val="76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07A4136" w14:textId="77777777" w:rsidR="00240671" w:rsidRDefault="00240671" w:rsidP="00CA4193">
            <w:pPr>
              <w:rPr>
                <w:rFonts w:ascii="Times New Roman" w:hAnsi="Times New Roman" w:cs="Times New Roman"/>
              </w:rPr>
            </w:pPr>
            <w:r>
              <w:rPr>
                <w:rFonts w:ascii="Times New Roman" w:hAnsi="Times New Roman" w:cs="Times New Roman"/>
              </w:rPr>
              <w:t>Eil. Nr.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D245DD4" w14:textId="77777777" w:rsidR="00240671" w:rsidRDefault="00240671" w:rsidP="00CA4193">
            <w:pPr>
              <w:rPr>
                <w:rFonts w:ascii="Times New Roman" w:hAnsi="Times New Roman" w:cs="Times New Roman"/>
                <w:lang w:eastAsia="ar-SA"/>
              </w:rPr>
            </w:pPr>
            <w:r>
              <w:rPr>
                <w:rFonts w:ascii="Times New Roman" w:hAnsi="Times New Roman" w:cs="Times New Roman"/>
              </w:rPr>
              <w:t>Programos / priemonės poveikio sritis</w:t>
            </w:r>
          </w:p>
        </w:tc>
        <w:tc>
          <w:tcPr>
            <w:tcW w:w="2656" w:type="dxa"/>
            <w:tcBorders>
              <w:top w:val="single" w:sz="4" w:space="0" w:color="auto"/>
              <w:left w:val="single" w:sz="4" w:space="0" w:color="auto"/>
              <w:bottom w:val="single" w:sz="2" w:space="0" w:color="auto"/>
              <w:right w:val="single" w:sz="4" w:space="0" w:color="auto"/>
            </w:tcBorders>
            <w:vAlign w:val="center"/>
            <w:hideMark/>
          </w:tcPr>
          <w:p w14:paraId="3730641C" w14:textId="77777777" w:rsidR="00240671" w:rsidRDefault="00240671" w:rsidP="00CA4193">
            <w:pPr>
              <w:rPr>
                <w:rFonts w:ascii="Times New Roman" w:hAnsi="Times New Roman" w:cs="Times New Roman"/>
              </w:rPr>
            </w:pPr>
            <w:r>
              <w:rPr>
                <w:rFonts w:ascii="Times New Roman" w:hAnsi="Times New Roman" w:cs="Times New Roman"/>
              </w:rPr>
              <w:t>Vykdytų savivaldybės visuomenės sveikatos programų, priemonių skaičius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7D54B2" w14:textId="77777777" w:rsidR="00240671" w:rsidRDefault="00240671" w:rsidP="00CA4193">
            <w:pPr>
              <w:rPr>
                <w:rFonts w:ascii="Times New Roman" w:hAnsi="Times New Roman" w:cs="Times New Roman"/>
              </w:rPr>
            </w:pPr>
            <w:r>
              <w:rPr>
                <w:rFonts w:ascii="Times New Roman" w:hAnsi="Times New Roman" w:cs="Times New Roman"/>
              </w:rPr>
              <w:t>Skirta lėšų</w:t>
            </w:r>
          </w:p>
        </w:tc>
        <w:tc>
          <w:tcPr>
            <w:tcW w:w="1613" w:type="dxa"/>
            <w:tcBorders>
              <w:top w:val="single" w:sz="4" w:space="0" w:color="auto"/>
              <w:left w:val="single" w:sz="4" w:space="0" w:color="auto"/>
              <w:bottom w:val="single" w:sz="2" w:space="0" w:color="auto"/>
              <w:right w:val="single" w:sz="4" w:space="0" w:color="auto"/>
            </w:tcBorders>
            <w:vAlign w:val="center"/>
            <w:hideMark/>
          </w:tcPr>
          <w:p w14:paraId="2127184B" w14:textId="77777777" w:rsidR="00240671" w:rsidRDefault="00240671" w:rsidP="00CA4193">
            <w:pPr>
              <w:rPr>
                <w:rFonts w:ascii="Times New Roman" w:hAnsi="Times New Roman" w:cs="Times New Roman"/>
              </w:rPr>
            </w:pPr>
            <w:r>
              <w:rPr>
                <w:rFonts w:ascii="Times New Roman" w:hAnsi="Times New Roman" w:cs="Times New Roman"/>
              </w:rPr>
              <w:t>Panaudota</w:t>
            </w:r>
          </w:p>
          <w:p w14:paraId="73DBB0BC" w14:textId="77777777" w:rsidR="00240671" w:rsidRDefault="00240671" w:rsidP="00CA4193">
            <w:pPr>
              <w:rPr>
                <w:rFonts w:ascii="Times New Roman" w:hAnsi="Times New Roman" w:cs="Times New Roman"/>
              </w:rPr>
            </w:pPr>
            <w:r>
              <w:rPr>
                <w:rFonts w:ascii="Times New Roman" w:hAnsi="Times New Roman" w:cs="Times New Roman"/>
              </w:rPr>
              <w:t>lėšų</w:t>
            </w:r>
          </w:p>
        </w:tc>
      </w:tr>
      <w:tr w:rsidR="00240671" w14:paraId="4979A543" w14:textId="77777777" w:rsidTr="00CA4193">
        <w:trPr>
          <w:trHeight w:val="25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F51DD82" w14:textId="77777777" w:rsidR="00240671" w:rsidRDefault="00240671" w:rsidP="00CA4193">
            <w:pPr>
              <w:rPr>
                <w:rFonts w:ascii="Times New Roman" w:hAnsi="Times New Roman" w:cs="Times New Roman"/>
              </w:rPr>
            </w:pPr>
            <w:r>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2AB74C7" w14:textId="77777777" w:rsidR="00240671" w:rsidRDefault="00240671" w:rsidP="00CA4193">
            <w:pPr>
              <w:rPr>
                <w:rFonts w:ascii="Times New Roman" w:hAnsi="Times New Roman" w:cs="Times New Roman"/>
              </w:rPr>
            </w:pPr>
            <w:r>
              <w:rPr>
                <w:rFonts w:ascii="Times New Roman" w:hAnsi="Times New Roman" w:cs="Times New Roman"/>
              </w:rPr>
              <w:t>2</w:t>
            </w:r>
          </w:p>
        </w:tc>
        <w:tc>
          <w:tcPr>
            <w:tcW w:w="2656" w:type="dxa"/>
            <w:tcBorders>
              <w:top w:val="single" w:sz="4" w:space="0" w:color="auto"/>
              <w:left w:val="single" w:sz="4" w:space="0" w:color="auto"/>
              <w:bottom w:val="single" w:sz="2" w:space="0" w:color="auto"/>
              <w:right w:val="single" w:sz="4" w:space="0" w:color="auto"/>
            </w:tcBorders>
            <w:vAlign w:val="center"/>
            <w:hideMark/>
          </w:tcPr>
          <w:p w14:paraId="16ABEB1C" w14:textId="77777777" w:rsidR="00240671" w:rsidRDefault="00240671" w:rsidP="00CA4193">
            <w:pP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74B77" w14:textId="77777777" w:rsidR="00240671" w:rsidRDefault="00240671" w:rsidP="00CA4193">
            <w:pPr>
              <w:rPr>
                <w:rFonts w:ascii="Times New Roman" w:hAnsi="Times New Roman" w:cs="Times New Roman"/>
              </w:rPr>
            </w:pPr>
            <w:r>
              <w:rPr>
                <w:rFonts w:ascii="Times New Roman" w:hAnsi="Times New Roman" w:cs="Times New Roman"/>
              </w:rPr>
              <w:t>4</w:t>
            </w:r>
          </w:p>
        </w:tc>
        <w:tc>
          <w:tcPr>
            <w:tcW w:w="1613" w:type="dxa"/>
            <w:tcBorders>
              <w:top w:val="single" w:sz="4" w:space="0" w:color="auto"/>
              <w:left w:val="single" w:sz="4" w:space="0" w:color="auto"/>
              <w:bottom w:val="single" w:sz="2" w:space="0" w:color="auto"/>
              <w:right w:val="single" w:sz="4" w:space="0" w:color="auto"/>
            </w:tcBorders>
            <w:vAlign w:val="center"/>
            <w:hideMark/>
          </w:tcPr>
          <w:p w14:paraId="01C6FA36" w14:textId="77777777" w:rsidR="00240671" w:rsidRDefault="00240671" w:rsidP="00CA4193">
            <w:pPr>
              <w:rPr>
                <w:rFonts w:ascii="Times New Roman" w:hAnsi="Times New Roman" w:cs="Times New Roman"/>
              </w:rPr>
            </w:pPr>
            <w:r>
              <w:rPr>
                <w:rFonts w:ascii="Times New Roman" w:hAnsi="Times New Roman" w:cs="Times New Roman"/>
              </w:rPr>
              <w:t>5</w:t>
            </w:r>
          </w:p>
        </w:tc>
      </w:tr>
      <w:tr w:rsidR="00240671" w14:paraId="702EC9CD" w14:textId="77777777" w:rsidTr="00CA4193">
        <w:trPr>
          <w:trHeight w:val="307"/>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5AC5C54C" w14:textId="77777777" w:rsidR="00240671" w:rsidRDefault="00240671" w:rsidP="00CA4193">
            <w:pPr>
              <w:rPr>
                <w:rFonts w:ascii="Times New Roman" w:hAnsi="Times New Roman" w:cs="Times New Roman"/>
                <w:b/>
                <w:sz w:val="24"/>
                <w:szCs w:val="24"/>
              </w:rPr>
            </w:pPr>
            <w:r>
              <w:rPr>
                <w:rFonts w:ascii="Times New Roman" w:hAnsi="Times New Roman" w:cs="Times New Roman"/>
                <w:b/>
                <w:sz w:val="24"/>
                <w:szCs w:val="24"/>
              </w:rPr>
              <w:t>1. Savivaldybės kompleksinės programos</w:t>
            </w:r>
          </w:p>
        </w:tc>
      </w:tr>
      <w:tr w:rsidR="00240671" w14:paraId="3EDB17E6" w14:textId="77777777" w:rsidTr="00CA4193">
        <w:trPr>
          <w:trHeight w:val="318"/>
          <w:jc w:val="center"/>
        </w:trPr>
        <w:tc>
          <w:tcPr>
            <w:tcW w:w="1271" w:type="dxa"/>
            <w:tcBorders>
              <w:top w:val="single" w:sz="4" w:space="0" w:color="auto"/>
              <w:left w:val="single" w:sz="4" w:space="0" w:color="auto"/>
              <w:bottom w:val="single" w:sz="4" w:space="0" w:color="auto"/>
              <w:right w:val="single" w:sz="4" w:space="0" w:color="auto"/>
            </w:tcBorders>
            <w:hideMark/>
          </w:tcPr>
          <w:p w14:paraId="4E00AB78"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ABEE6F3"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2.6. Fizinio aktyvumo skatinimas</w:t>
            </w:r>
          </w:p>
        </w:tc>
        <w:tc>
          <w:tcPr>
            <w:tcW w:w="2656" w:type="dxa"/>
            <w:tcBorders>
              <w:top w:val="single" w:sz="4" w:space="0" w:color="auto"/>
              <w:left w:val="single" w:sz="4" w:space="0" w:color="auto"/>
              <w:bottom w:val="single" w:sz="4" w:space="0" w:color="auto"/>
              <w:right w:val="single" w:sz="4" w:space="0" w:color="auto"/>
            </w:tcBorders>
            <w:vAlign w:val="center"/>
            <w:hideMark/>
          </w:tcPr>
          <w:p w14:paraId="58AEAF46"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14:paraId="4086F6B5"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1680</w:t>
            </w:r>
          </w:p>
        </w:tc>
        <w:tc>
          <w:tcPr>
            <w:tcW w:w="1613" w:type="dxa"/>
            <w:tcBorders>
              <w:top w:val="single" w:sz="4" w:space="0" w:color="auto"/>
              <w:left w:val="single" w:sz="4" w:space="0" w:color="auto"/>
              <w:bottom w:val="single" w:sz="4" w:space="0" w:color="auto"/>
              <w:right w:val="single" w:sz="4" w:space="0" w:color="auto"/>
            </w:tcBorders>
            <w:vAlign w:val="center"/>
          </w:tcPr>
          <w:p w14:paraId="14B35546"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1680</w:t>
            </w:r>
          </w:p>
        </w:tc>
      </w:tr>
      <w:tr w:rsidR="00240671" w14:paraId="7514A475" w14:textId="77777777" w:rsidTr="00CA4193">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630B89B"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626FB48"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2.9. Psichikos sveikatos stiprinimo, savižudybių ir smurto prevencija</w:t>
            </w:r>
          </w:p>
        </w:tc>
        <w:tc>
          <w:tcPr>
            <w:tcW w:w="2656" w:type="dxa"/>
            <w:tcBorders>
              <w:top w:val="single" w:sz="4" w:space="0" w:color="auto"/>
              <w:left w:val="single" w:sz="4" w:space="0" w:color="auto"/>
              <w:bottom w:val="single" w:sz="4" w:space="0" w:color="auto"/>
              <w:right w:val="single" w:sz="4" w:space="0" w:color="auto"/>
            </w:tcBorders>
            <w:vAlign w:val="center"/>
            <w:hideMark/>
          </w:tcPr>
          <w:p w14:paraId="6082E56D"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A8727F"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500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113D3B32"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500</w:t>
            </w:r>
          </w:p>
        </w:tc>
      </w:tr>
      <w:tr w:rsidR="00240671" w14:paraId="0E55F762" w14:textId="77777777" w:rsidTr="00CA4193">
        <w:trPr>
          <w:trHeight w:val="251"/>
          <w:jc w:val="center"/>
        </w:trPr>
        <w:tc>
          <w:tcPr>
            <w:tcW w:w="1271" w:type="dxa"/>
            <w:tcBorders>
              <w:top w:val="single" w:sz="4" w:space="0" w:color="auto"/>
              <w:left w:val="single" w:sz="4" w:space="0" w:color="auto"/>
              <w:bottom w:val="single" w:sz="4" w:space="0" w:color="auto"/>
              <w:right w:val="single" w:sz="4" w:space="0" w:color="auto"/>
            </w:tcBorders>
            <w:hideMark/>
          </w:tcPr>
          <w:p w14:paraId="33F61EA8"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402DA24"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 xml:space="preserve">2.11. Kitos sritys </w:t>
            </w:r>
          </w:p>
        </w:tc>
        <w:tc>
          <w:tcPr>
            <w:tcW w:w="2656" w:type="dxa"/>
            <w:tcBorders>
              <w:top w:val="single" w:sz="4" w:space="0" w:color="auto"/>
              <w:left w:val="single" w:sz="4" w:space="0" w:color="auto"/>
              <w:bottom w:val="single" w:sz="4" w:space="0" w:color="auto"/>
              <w:right w:val="single" w:sz="4" w:space="0" w:color="auto"/>
            </w:tcBorders>
            <w:hideMark/>
          </w:tcPr>
          <w:p w14:paraId="7C775903"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099EC24D"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750</w:t>
            </w:r>
          </w:p>
        </w:tc>
        <w:tc>
          <w:tcPr>
            <w:tcW w:w="1613" w:type="dxa"/>
            <w:tcBorders>
              <w:top w:val="single" w:sz="4" w:space="0" w:color="auto"/>
              <w:left w:val="single" w:sz="4" w:space="0" w:color="auto"/>
              <w:bottom w:val="single" w:sz="4" w:space="0" w:color="auto"/>
              <w:right w:val="single" w:sz="4" w:space="0" w:color="auto"/>
            </w:tcBorders>
          </w:tcPr>
          <w:p w14:paraId="2A90C157"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750</w:t>
            </w:r>
          </w:p>
        </w:tc>
      </w:tr>
      <w:tr w:rsidR="00240671" w14:paraId="0575039E" w14:textId="77777777" w:rsidTr="00CA4193">
        <w:trPr>
          <w:trHeight w:val="318"/>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130016BD"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2. Savivaldybės strateginio veiklos plano priemonės</w:t>
            </w:r>
          </w:p>
        </w:tc>
      </w:tr>
      <w:tr w:rsidR="00240671" w14:paraId="7AD33EFC" w14:textId="77777777" w:rsidTr="00CA4193">
        <w:trPr>
          <w:jc w:val="center"/>
        </w:trPr>
        <w:tc>
          <w:tcPr>
            <w:tcW w:w="1271" w:type="dxa"/>
            <w:tcBorders>
              <w:top w:val="single" w:sz="4" w:space="0" w:color="auto"/>
              <w:left w:val="single" w:sz="4" w:space="0" w:color="auto"/>
              <w:bottom w:val="single" w:sz="4" w:space="0" w:color="auto"/>
              <w:right w:val="single" w:sz="4" w:space="0" w:color="auto"/>
            </w:tcBorders>
            <w:hideMark/>
          </w:tcPr>
          <w:p w14:paraId="7518654A"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3F2BE1F"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2.3. Aplinkos sveikata ( maudyklų vandens mikrobiologiniai ir cheminiai tyrimai ir paplūdimių vaikų žaidimo aikštelių smėlio parazitologiniai tyrimai)</w:t>
            </w:r>
          </w:p>
        </w:tc>
        <w:tc>
          <w:tcPr>
            <w:tcW w:w="2656" w:type="dxa"/>
            <w:tcBorders>
              <w:top w:val="single" w:sz="4" w:space="0" w:color="auto"/>
              <w:left w:val="single" w:sz="4" w:space="0" w:color="auto"/>
              <w:bottom w:val="single" w:sz="4" w:space="0" w:color="auto"/>
              <w:right w:val="single" w:sz="4" w:space="0" w:color="auto"/>
            </w:tcBorders>
            <w:vAlign w:val="center"/>
            <w:hideMark/>
          </w:tcPr>
          <w:p w14:paraId="52747703" w14:textId="77777777" w:rsidR="00240671" w:rsidRPr="001D5C7A" w:rsidRDefault="00240671" w:rsidP="00CA4193">
            <w:pPr>
              <w:rPr>
                <w:rFonts w:ascii="Times New Roman" w:hAnsi="Times New Roman" w:cs="Times New Roman"/>
                <w:sz w:val="24"/>
                <w:szCs w:val="24"/>
                <w:lang w:val="en-US"/>
              </w:rPr>
            </w:pPr>
            <w:r w:rsidRPr="001D5C7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06A06E"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1500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6E457CD7"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1484,88</w:t>
            </w:r>
          </w:p>
        </w:tc>
      </w:tr>
      <w:tr w:rsidR="00240671" w14:paraId="2B8D23BE" w14:textId="77777777" w:rsidTr="00CA4193">
        <w:trPr>
          <w:trHeight w:val="313"/>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1524458E"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3.3. Bendruomenių vykdytų programų / priemonių rėmimas</w:t>
            </w:r>
          </w:p>
        </w:tc>
      </w:tr>
      <w:tr w:rsidR="00240671" w14:paraId="7853669D" w14:textId="77777777" w:rsidTr="00CA4193">
        <w:trPr>
          <w:jc w:val="center"/>
        </w:trPr>
        <w:tc>
          <w:tcPr>
            <w:tcW w:w="1271" w:type="dxa"/>
            <w:tcBorders>
              <w:top w:val="single" w:sz="4" w:space="0" w:color="auto"/>
              <w:left w:val="single" w:sz="4" w:space="0" w:color="auto"/>
              <w:bottom w:val="single" w:sz="4" w:space="0" w:color="auto"/>
              <w:right w:val="single" w:sz="4" w:space="0" w:color="auto"/>
            </w:tcBorders>
            <w:hideMark/>
          </w:tcPr>
          <w:p w14:paraId="60A0EA9E"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8558AE3"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 xml:space="preserve">2.6. Fizinio aktyvumo skatinimas </w:t>
            </w:r>
          </w:p>
        </w:tc>
        <w:tc>
          <w:tcPr>
            <w:tcW w:w="2656" w:type="dxa"/>
            <w:tcBorders>
              <w:top w:val="single" w:sz="4" w:space="0" w:color="auto"/>
              <w:left w:val="single" w:sz="4" w:space="0" w:color="auto"/>
              <w:bottom w:val="single" w:sz="4" w:space="0" w:color="auto"/>
              <w:right w:val="single" w:sz="4" w:space="0" w:color="auto"/>
            </w:tcBorders>
            <w:hideMark/>
          </w:tcPr>
          <w:p w14:paraId="24BDF7FD"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26DF705D"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880</w:t>
            </w:r>
          </w:p>
        </w:tc>
        <w:tc>
          <w:tcPr>
            <w:tcW w:w="1613" w:type="dxa"/>
            <w:tcBorders>
              <w:top w:val="single" w:sz="4" w:space="0" w:color="auto"/>
              <w:left w:val="single" w:sz="4" w:space="0" w:color="auto"/>
              <w:bottom w:val="single" w:sz="4" w:space="0" w:color="auto"/>
              <w:right w:val="single" w:sz="4" w:space="0" w:color="auto"/>
            </w:tcBorders>
            <w:hideMark/>
          </w:tcPr>
          <w:p w14:paraId="64E67640"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880</w:t>
            </w:r>
          </w:p>
        </w:tc>
      </w:tr>
      <w:tr w:rsidR="00240671" w14:paraId="7E9F21FD" w14:textId="77777777" w:rsidTr="00CA4193">
        <w:trPr>
          <w:jc w:val="center"/>
        </w:trPr>
        <w:tc>
          <w:tcPr>
            <w:tcW w:w="1271" w:type="dxa"/>
            <w:tcBorders>
              <w:top w:val="single" w:sz="4" w:space="0" w:color="auto"/>
              <w:left w:val="single" w:sz="4" w:space="0" w:color="auto"/>
              <w:bottom w:val="single" w:sz="4" w:space="0" w:color="auto"/>
              <w:right w:val="single" w:sz="4" w:space="0" w:color="auto"/>
            </w:tcBorders>
            <w:hideMark/>
          </w:tcPr>
          <w:p w14:paraId="32948E6C"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828829B"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2.5 Sveikos mitybos skatinimas ir nutukimo prevencija</w:t>
            </w:r>
          </w:p>
        </w:tc>
        <w:tc>
          <w:tcPr>
            <w:tcW w:w="2656" w:type="dxa"/>
            <w:tcBorders>
              <w:top w:val="single" w:sz="4" w:space="0" w:color="auto"/>
              <w:left w:val="single" w:sz="4" w:space="0" w:color="auto"/>
              <w:bottom w:val="single" w:sz="4" w:space="0" w:color="auto"/>
              <w:right w:val="single" w:sz="4" w:space="0" w:color="auto"/>
            </w:tcBorders>
            <w:hideMark/>
          </w:tcPr>
          <w:p w14:paraId="15271EB9"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18D24B58"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490</w:t>
            </w:r>
          </w:p>
        </w:tc>
        <w:tc>
          <w:tcPr>
            <w:tcW w:w="1613" w:type="dxa"/>
            <w:tcBorders>
              <w:top w:val="single" w:sz="4" w:space="0" w:color="auto"/>
              <w:left w:val="single" w:sz="4" w:space="0" w:color="auto"/>
              <w:bottom w:val="single" w:sz="4" w:space="0" w:color="auto"/>
              <w:right w:val="single" w:sz="4" w:space="0" w:color="auto"/>
            </w:tcBorders>
            <w:hideMark/>
          </w:tcPr>
          <w:p w14:paraId="56A121EB" w14:textId="77777777" w:rsidR="00240671" w:rsidRPr="001D5C7A" w:rsidRDefault="00240671" w:rsidP="00CA4193">
            <w:pPr>
              <w:rPr>
                <w:rFonts w:ascii="Times New Roman" w:hAnsi="Times New Roman" w:cs="Times New Roman"/>
                <w:sz w:val="24"/>
                <w:szCs w:val="24"/>
              </w:rPr>
            </w:pPr>
            <w:r w:rsidRPr="001D5C7A">
              <w:rPr>
                <w:rFonts w:ascii="Times New Roman" w:hAnsi="Times New Roman" w:cs="Times New Roman"/>
                <w:sz w:val="24"/>
                <w:szCs w:val="24"/>
              </w:rPr>
              <w:t>490</w:t>
            </w:r>
          </w:p>
        </w:tc>
      </w:tr>
      <w:tr w:rsidR="00240671" w14:paraId="23118FFB" w14:textId="77777777" w:rsidTr="00CA4193">
        <w:trPr>
          <w:jc w:val="center"/>
        </w:trPr>
        <w:tc>
          <w:tcPr>
            <w:tcW w:w="11298" w:type="dxa"/>
            <w:gridSpan w:val="3"/>
            <w:tcBorders>
              <w:top w:val="single" w:sz="4" w:space="0" w:color="auto"/>
              <w:left w:val="single" w:sz="4" w:space="0" w:color="auto"/>
              <w:bottom w:val="single" w:sz="4" w:space="0" w:color="auto"/>
              <w:right w:val="single" w:sz="4" w:space="0" w:color="auto"/>
            </w:tcBorders>
            <w:hideMark/>
          </w:tcPr>
          <w:p w14:paraId="39E7DD26"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4. Kita</w:t>
            </w:r>
          </w:p>
        </w:tc>
        <w:tc>
          <w:tcPr>
            <w:tcW w:w="1418" w:type="dxa"/>
            <w:tcBorders>
              <w:top w:val="single" w:sz="4" w:space="0" w:color="auto"/>
              <w:left w:val="single" w:sz="4" w:space="0" w:color="auto"/>
              <w:bottom w:val="single" w:sz="4" w:space="0" w:color="auto"/>
              <w:right w:val="single" w:sz="4" w:space="0" w:color="auto"/>
            </w:tcBorders>
          </w:tcPr>
          <w:p w14:paraId="0F1BC68F" w14:textId="77777777" w:rsidR="00240671" w:rsidRDefault="00240671" w:rsidP="00CA4193">
            <w:pP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379D27ED" w14:textId="77777777" w:rsidR="00240671" w:rsidRDefault="00240671" w:rsidP="00CA4193">
            <w:pPr>
              <w:rPr>
                <w:rFonts w:ascii="Times New Roman" w:hAnsi="Times New Roman" w:cs="Times New Roman"/>
                <w:sz w:val="24"/>
                <w:szCs w:val="24"/>
              </w:rPr>
            </w:pPr>
          </w:p>
        </w:tc>
      </w:tr>
      <w:tr w:rsidR="00240671" w14:paraId="71674667" w14:textId="77777777" w:rsidTr="00CA4193">
        <w:trPr>
          <w:trHeight w:val="305"/>
          <w:jc w:val="center"/>
        </w:trPr>
        <w:tc>
          <w:tcPr>
            <w:tcW w:w="1271" w:type="dxa"/>
            <w:tcBorders>
              <w:top w:val="single" w:sz="4" w:space="0" w:color="auto"/>
              <w:left w:val="single" w:sz="4" w:space="0" w:color="auto"/>
              <w:bottom w:val="single" w:sz="4" w:space="0" w:color="auto"/>
              <w:right w:val="single" w:sz="4" w:space="0" w:color="auto"/>
            </w:tcBorders>
          </w:tcPr>
          <w:p w14:paraId="73CD64B3" w14:textId="77777777" w:rsidR="00240671" w:rsidRDefault="00240671" w:rsidP="00CA4193">
            <w:pP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99D2309" w14:textId="77777777" w:rsidR="00240671" w:rsidRDefault="00240671" w:rsidP="00CA4193">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14:paraId="0C55DB6D"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Iš viso lėšų:</w:t>
            </w:r>
          </w:p>
        </w:tc>
        <w:tc>
          <w:tcPr>
            <w:tcW w:w="1418" w:type="dxa"/>
            <w:tcBorders>
              <w:top w:val="single" w:sz="4" w:space="0" w:color="auto"/>
              <w:left w:val="single" w:sz="4" w:space="0" w:color="auto"/>
              <w:bottom w:val="single" w:sz="4" w:space="0" w:color="auto"/>
              <w:right w:val="single" w:sz="4" w:space="0" w:color="auto"/>
            </w:tcBorders>
            <w:hideMark/>
          </w:tcPr>
          <w:p w14:paraId="54CF9F31"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5800</w:t>
            </w:r>
          </w:p>
        </w:tc>
        <w:tc>
          <w:tcPr>
            <w:tcW w:w="1613" w:type="dxa"/>
            <w:tcBorders>
              <w:top w:val="single" w:sz="4" w:space="0" w:color="auto"/>
              <w:left w:val="single" w:sz="4" w:space="0" w:color="auto"/>
              <w:bottom w:val="single" w:sz="4" w:space="0" w:color="auto"/>
              <w:right w:val="single" w:sz="4" w:space="0" w:color="auto"/>
            </w:tcBorders>
            <w:hideMark/>
          </w:tcPr>
          <w:p w14:paraId="3C1AF64A" w14:textId="77777777" w:rsidR="00240671" w:rsidRDefault="00240671" w:rsidP="00CA4193">
            <w:pPr>
              <w:rPr>
                <w:rFonts w:ascii="Times New Roman" w:hAnsi="Times New Roman" w:cs="Times New Roman"/>
                <w:sz w:val="24"/>
                <w:szCs w:val="24"/>
              </w:rPr>
            </w:pPr>
            <w:r>
              <w:rPr>
                <w:rFonts w:ascii="Times New Roman" w:hAnsi="Times New Roman" w:cs="Times New Roman"/>
                <w:sz w:val="24"/>
                <w:szCs w:val="24"/>
              </w:rPr>
              <w:t>5784.88</w:t>
            </w:r>
          </w:p>
        </w:tc>
      </w:tr>
    </w:tbl>
    <w:p w14:paraId="2204CF3C" w14:textId="77777777" w:rsidR="00240671" w:rsidRDefault="00240671" w:rsidP="00240671">
      <w:pPr>
        <w:rPr>
          <w:rFonts w:ascii="Times New Roman" w:hAnsi="Times New Roman" w:cs="Times New Roman"/>
          <w:sz w:val="24"/>
          <w:szCs w:val="24"/>
          <w:lang w:val="en-US"/>
        </w:rPr>
      </w:pPr>
    </w:p>
    <w:p w14:paraId="2D8F0757" w14:textId="77777777" w:rsidR="00240671" w:rsidRDefault="00240671" w:rsidP="00240671">
      <w:pPr>
        <w:rPr>
          <w:rFonts w:ascii="Times New Roman" w:hAnsi="Times New Roman" w:cs="Times New Roman"/>
          <w:sz w:val="24"/>
          <w:szCs w:val="24"/>
          <w:lang w:val="en-US"/>
        </w:rPr>
      </w:pPr>
    </w:p>
    <w:p w14:paraId="63196693" w14:textId="77777777" w:rsidR="00240671" w:rsidRPr="00CC4E36" w:rsidRDefault="009944F7" w:rsidP="00240671">
      <w:pPr>
        <w:pStyle w:val="Pagrindiniotekstotrauka"/>
        <w:tabs>
          <w:tab w:val="left" w:pos="851"/>
        </w:tabs>
        <w:spacing w:after="0"/>
        <w:ind w:left="0"/>
        <w:jc w:val="both"/>
        <w:rPr>
          <w:szCs w:val="24"/>
        </w:rPr>
      </w:pPr>
      <w:r w:rsidRPr="00CC4E36">
        <w:rPr>
          <w:szCs w:val="24"/>
        </w:rPr>
        <w:lastRenderedPageBreak/>
        <w:t xml:space="preserve">          </w:t>
      </w:r>
      <w:r w:rsidR="00240671" w:rsidRPr="00CC4E36">
        <w:rPr>
          <w:szCs w:val="24"/>
        </w:rPr>
        <w:t>Vykdant Lietuvos Respublikos Sveikatos apsaugos ministro 2015 m. lapkričio 19 d. įsakymą Nr. V-1317 „Dėl Lietuvos Respublikos sveikatos apsaugos ministro 2011 m. liepos 7 d. įsakymo Nr. V-669 „Dėl apsinuodijimų nitritais ir nitratais diagnostikos ir profilaktikos“ pakeitimo“, Lazdijų rajono savivaldybėje per antrąjį 2018 m. pusmetį paimta 15 mėginių iš šachtinių šulinių, kurių vandenį maistui vartoja nėščiosios ir kūdikiai iki šešių mėnesių amžiaus. Minėtai asmenų grupei cheminis šulinio vandens tyrimas azoto grupės junginių - nitritų ir nitratų - kiekiui nustatyti atliekamas nemokamai.</w:t>
      </w:r>
    </w:p>
    <w:p w14:paraId="60810AAA" w14:textId="77777777" w:rsidR="00240671" w:rsidRPr="00CC4E36" w:rsidRDefault="007D7CFE" w:rsidP="00240671">
      <w:pPr>
        <w:pStyle w:val="Pagrindiniotekstotrauka"/>
        <w:tabs>
          <w:tab w:val="left" w:pos="851"/>
        </w:tabs>
        <w:spacing w:after="0"/>
        <w:ind w:left="0"/>
        <w:jc w:val="both"/>
        <w:rPr>
          <w:szCs w:val="24"/>
        </w:rPr>
      </w:pPr>
      <w:r>
        <w:rPr>
          <w:szCs w:val="24"/>
        </w:rPr>
        <w:t xml:space="preserve">         </w:t>
      </w:r>
      <w:r w:rsidR="00240671" w:rsidRPr="00CC4E36">
        <w:rPr>
          <w:szCs w:val="24"/>
        </w:rPr>
        <w:t xml:space="preserve">Nustatyta, kad 3-jų šulinių vandenyje ribines vertes viršijo nitratų koncentracija. Nitratų koncentracija 1-ame šulinyje leidžiamą normą viršijo nežymiai, 2-iuose šuliniuose –  2 kartus. </w:t>
      </w:r>
    </w:p>
    <w:p w14:paraId="5182FFDC" w14:textId="77777777" w:rsidR="00240671" w:rsidRPr="00CC4E36" w:rsidRDefault="007D7CFE" w:rsidP="007D7CFE">
      <w:pPr>
        <w:jc w:val="both"/>
        <w:rPr>
          <w:rFonts w:ascii="Times New Roman" w:hAnsi="Times New Roman" w:cs="Times New Roman"/>
          <w:sz w:val="24"/>
          <w:szCs w:val="24"/>
        </w:rPr>
      </w:pPr>
      <w:r>
        <w:rPr>
          <w:rFonts w:ascii="Times New Roman" w:hAnsi="Times New Roman" w:cs="Times New Roman"/>
          <w:sz w:val="24"/>
          <w:szCs w:val="24"/>
        </w:rPr>
        <w:t xml:space="preserve">        </w:t>
      </w:r>
      <w:r w:rsidR="00240671" w:rsidRPr="00CC4E36">
        <w:rPr>
          <w:rFonts w:ascii="Times New Roman" w:hAnsi="Times New Roman" w:cs="Times New Roman"/>
          <w:sz w:val="24"/>
          <w:szCs w:val="24"/>
        </w:rPr>
        <w:t>Asmenys, naudojantys tirt</w:t>
      </w:r>
      <w:r w:rsidR="00C72ABF">
        <w:rPr>
          <w:rFonts w:ascii="Times New Roman" w:hAnsi="Times New Roman" w:cs="Times New Roman"/>
          <w:sz w:val="24"/>
          <w:szCs w:val="24"/>
        </w:rPr>
        <w:t>ų</w:t>
      </w:r>
      <w:r w:rsidR="00240671" w:rsidRPr="00CC4E36">
        <w:rPr>
          <w:rFonts w:ascii="Times New Roman" w:hAnsi="Times New Roman" w:cs="Times New Roman"/>
          <w:sz w:val="24"/>
          <w:szCs w:val="24"/>
        </w:rPr>
        <w:t xml:space="preserve"> šachtini</w:t>
      </w:r>
      <w:r w:rsidR="00C72ABF">
        <w:rPr>
          <w:rFonts w:ascii="Times New Roman" w:hAnsi="Times New Roman" w:cs="Times New Roman"/>
          <w:sz w:val="24"/>
          <w:szCs w:val="24"/>
        </w:rPr>
        <w:t>ų</w:t>
      </w:r>
      <w:r w:rsidR="00240671" w:rsidRPr="00CC4E36">
        <w:rPr>
          <w:rFonts w:ascii="Times New Roman" w:hAnsi="Times New Roman" w:cs="Times New Roman"/>
          <w:sz w:val="24"/>
          <w:szCs w:val="24"/>
        </w:rPr>
        <w:t xml:space="preserve"> šulini</w:t>
      </w:r>
      <w:r w:rsidR="00C72ABF">
        <w:rPr>
          <w:rFonts w:ascii="Times New Roman" w:hAnsi="Times New Roman" w:cs="Times New Roman"/>
          <w:sz w:val="24"/>
          <w:szCs w:val="24"/>
        </w:rPr>
        <w:t>ų</w:t>
      </w:r>
      <w:r w:rsidR="00240671" w:rsidRPr="00CC4E36">
        <w:rPr>
          <w:rFonts w:ascii="Times New Roman" w:hAnsi="Times New Roman" w:cs="Times New Roman"/>
          <w:sz w:val="24"/>
          <w:szCs w:val="24"/>
        </w:rPr>
        <w:t xml:space="preserve"> vandenį, informuoti apie vandens kokybę, galimą pavojų sveikatai, saugaus vandens ruošimo būdus.</w:t>
      </w:r>
    </w:p>
    <w:p w14:paraId="299E8E8A" w14:textId="77777777" w:rsidR="001E73DA" w:rsidRPr="00CC4E36" w:rsidRDefault="001E73DA" w:rsidP="00F73C73">
      <w:pPr>
        <w:pStyle w:val="Betarp"/>
        <w:rPr>
          <w:rFonts w:ascii="Times New Roman" w:hAnsi="Times New Roman" w:cs="Times New Roman"/>
          <w:b/>
          <w:sz w:val="24"/>
          <w:szCs w:val="24"/>
        </w:rPr>
      </w:pPr>
    </w:p>
    <w:p w14:paraId="42CF0206" w14:textId="77777777" w:rsidR="001E73DA" w:rsidRPr="00CC4E36" w:rsidRDefault="001E73DA" w:rsidP="00F73C73">
      <w:pPr>
        <w:pStyle w:val="Betarp"/>
        <w:rPr>
          <w:rFonts w:ascii="Times New Roman" w:hAnsi="Times New Roman" w:cs="Times New Roman"/>
          <w:b/>
          <w:sz w:val="24"/>
          <w:szCs w:val="24"/>
        </w:rPr>
      </w:pPr>
    </w:p>
    <w:p w14:paraId="1A8D7B5F" w14:textId="77777777" w:rsidR="00D66E23" w:rsidRPr="00CC4E36" w:rsidRDefault="00D66E23" w:rsidP="00F73C73">
      <w:pPr>
        <w:pStyle w:val="Betarp"/>
        <w:rPr>
          <w:rFonts w:ascii="Times New Roman" w:hAnsi="Times New Roman" w:cs="Times New Roman"/>
          <w:b/>
          <w:sz w:val="24"/>
          <w:szCs w:val="24"/>
        </w:rPr>
      </w:pPr>
    </w:p>
    <w:p w14:paraId="40C2A129" w14:textId="77777777" w:rsidR="0024369B" w:rsidRDefault="0024369B" w:rsidP="0024369B">
      <w:pPr>
        <w:pStyle w:val="WW-HTMLiankstoformatuotas"/>
        <w:spacing w:line="360" w:lineRule="auto"/>
        <w:ind w:right="-2"/>
        <w:rPr>
          <w:rFonts w:ascii="Times New Roman" w:hAnsi="Times New Roman" w:cs="Times New Roman"/>
          <w:b/>
          <w:caps/>
          <w:sz w:val="24"/>
          <w:szCs w:val="24"/>
        </w:rPr>
      </w:pPr>
    </w:p>
    <w:p w14:paraId="05AD7DD6" w14:textId="77777777" w:rsidR="003A66FD" w:rsidRDefault="003A66FD" w:rsidP="0024369B">
      <w:pPr>
        <w:pStyle w:val="WW-HTMLiankstoformatuotas"/>
        <w:spacing w:line="360" w:lineRule="auto"/>
        <w:ind w:right="-2"/>
        <w:rPr>
          <w:rFonts w:ascii="Times New Roman" w:hAnsi="Times New Roman" w:cs="Times New Roman"/>
          <w:b/>
          <w:caps/>
          <w:sz w:val="24"/>
          <w:szCs w:val="24"/>
        </w:rPr>
      </w:pPr>
    </w:p>
    <w:p w14:paraId="6BC12958" w14:textId="77777777" w:rsidR="003A66FD" w:rsidRDefault="003A66FD" w:rsidP="0024369B">
      <w:pPr>
        <w:pStyle w:val="WW-HTMLiankstoformatuotas"/>
        <w:spacing w:line="360" w:lineRule="auto"/>
        <w:ind w:right="-2"/>
        <w:rPr>
          <w:rFonts w:ascii="Times New Roman" w:hAnsi="Times New Roman" w:cs="Times New Roman"/>
          <w:b/>
          <w:caps/>
          <w:sz w:val="24"/>
          <w:szCs w:val="24"/>
        </w:rPr>
      </w:pPr>
    </w:p>
    <w:p w14:paraId="6C5C146B" w14:textId="77777777" w:rsidR="001E73DA" w:rsidRDefault="001E73DA" w:rsidP="00F73C73">
      <w:pPr>
        <w:pStyle w:val="Betarp"/>
        <w:rPr>
          <w:rFonts w:ascii="Times New Roman" w:hAnsi="Times New Roman" w:cs="Times New Roman"/>
          <w:b/>
          <w:sz w:val="24"/>
          <w:szCs w:val="24"/>
        </w:rPr>
      </w:pPr>
    </w:p>
    <w:p w14:paraId="23884C07" w14:textId="77777777" w:rsidR="00C26307" w:rsidRDefault="00C26307" w:rsidP="00F73C73">
      <w:pPr>
        <w:pStyle w:val="Betarp"/>
        <w:rPr>
          <w:rFonts w:ascii="Times New Roman" w:hAnsi="Times New Roman" w:cs="Times New Roman"/>
          <w:b/>
          <w:sz w:val="24"/>
          <w:szCs w:val="24"/>
        </w:rPr>
      </w:pPr>
    </w:p>
    <w:p w14:paraId="3ED96576" w14:textId="77777777" w:rsidR="00C26307" w:rsidRDefault="00C26307" w:rsidP="00F73C73">
      <w:pPr>
        <w:pStyle w:val="Betarp"/>
        <w:rPr>
          <w:rFonts w:ascii="Times New Roman" w:hAnsi="Times New Roman" w:cs="Times New Roman"/>
          <w:b/>
          <w:sz w:val="24"/>
          <w:szCs w:val="24"/>
        </w:rPr>
      </w:pPr>
    </w:p>
    <w:p w14:paraId="35162D32" w14:textId="77777777" w:rsidR="009D1AEE" w:rsidRDefault="009D1AEE" w:rsidP="00F73C73">
      <w:pPr>
        <w:pStyle w:val="Betarp"/>
        <w:rPr>
          <w:rFonts w:ascii="Times New Roman" w:hAnsi="Times New Roman" w:cs="Times New Roman"/>
          <w:b/>
          <w:sz w:val="24"/>
          <w:szCs w:val="24"/>
        </w:rPr>
      </w:pPr>
    </w:p>
    <w:p w14:paraId="2ED09C06" w14:textId="77777777" w:rsidR="009D1AEE" w:rsidRDefault="009D1AEE" w:rsidP="00F73C73">
      <w:pPr>
        <w:pStyle w:val="Betarp"/>
        <w:rPr>
          <w:rFonts w:ascii="Times New Roman" w:hAnsi="Times New Roman" w:cs="Times New Roman"/>
          <w:b/>
          <w:sz w:val="24"/>
          <w:szCs w:val="24"/>
        </w:rPr>
      </w:pPr>
    </w:p>
    <w:p w14:paraId="13FE6940" w14:textId="77777777" w:rsidR="009D1AEE" w:rsidRDefault="009D1AEE" w:rsidP="00F73C73">
      <w:pPr>
        <w:pStyle w:val="Betarp"/>
        <w:rPr>
          <w:rFonts w:ascii="Times New Roman" w:hAnsi="Times New Roman" w:cs="Times New Roman"/>
          <w:b/>
          <w:sz w:val="24"/>
          <w:szCs w:val="24"/>
        </w:rPr>
      </w:pPr>
    </w:p>
    <w:p w14:paraId="22187247" w14:textId="77777777" w:rsidR="009D1AEE" w:rsidRDefault="009D1AEE" w:rsidP="00F73C73">
      <w:pPr>
        <w:pStyle w:val="Betarp"/>
        <w:rPr>
          <w:rFonts w:ascii="Times New Roman" w:hAnsi="Times New Roman" w:cs="Times New Roman"/>
          <w:b/>
          <w:sz w:val="24"/>
          <w:szCs w:val="24"/>
        </w:rPr>
      </w:pPr>
    </w:p>
    <w:p w14:paraId="1EE4BFD9" w14:textId="77777777" w:rsidR="009D1AEE" w:rsidRDefault="009D1AEE" w:rsidP="00F73C73">
      <w:pPr>
        <w:pStyle w:val="Betarp"/>
        <w:rPr>
          <w:rFonts w:ascii="Times New Roman" w:hAnsi="Times New Roman" w:cs="Times New Roman"/>
          <w:b/>
          <w:sz w:val="24"/>
          <w:szCs w:val="24"/>
        </w:rPr>
      </w:pPr>
    </w:p>
    <w:p w14:paraId="48A0A832" w14:textId="77777777" w:rsidR="009D1AEE" w:rsidRDefault="009D1AEE" w:rsidP="00F73C73">
      <w:pPr>
        <w:pStyle w:val="Betarp"/>
        <w:rPr>
          <w:rFonts w:ascii="Times New Roman" w:hAnsi="Times New Roman" w:cs="Times New Roman"/>
          <w:b/>
          <w:sz w:val="24"/>
          <w:szCs w:val="24"/>
        </w:rPr>
      </w:pPr>
    </w:p>
    <w:p w14:paraId="56616120" w14:textId="77777777" w:rsidR="009D1AEE" w:rsidRDefault="009D1AEE" w:rsidP="00F73C73">
      <w:pPr>
        <w:pStyle w:val="Betarp"/>
        <w:rPr>
          <w:rFonts w:ascii="Times New Roman" w:hAnsi="Times New Roman" w:cs="Times New Roman"/>
          <w:b/>
          <w:sz w:val="24"/>
          <w:szCs w:val="24"/>
        </w:rPr>
      </w:pPr>
    </w:p>
    <w:p w14:paraId="70D7F618" w14:textId="77777777" w:rsidR="00C26307" w:rsidRDefault="00C26307" w:rsidP="00F73C73">
      <w:pPr>
        <w:pStyle w:val="Betarp"/>
        <w:rPr>
          <w:rFonts w:ascii="Times New Roman" w:hAnsi="Times New Roman" w:cs="Times New Roman"/>
          <w:b/>
          <w:sz w:val="24"/>
          <w:szCs w:val="24"/>
        </w:rPr>
      </w:pPr>
    </w:p>
    <w:p w14:paraId="2808DF05" w14:textId="77777777" w:rsidR="00C26307" w:rsidRDefault="00C26307" w:rsidP="00F73C73">
      <w:pPr>
        <w:pStyle w:val="Betarp"/>
        <w:rPr>
          <w:rFonts w:ascii="Times New Roman" w:hAnsi="Times New Roman" w:cs="Times New Roman"/>
          <w:b/>
          <w:sz w:val="24"/>
          <w:szCs w:val="24"/>
        </w:rPr>
      </w:pPr>
    </w:p>
    <w:p w14:paraId="776096A8" w14:textId="77777777" w:rsidR="00F743FE" w:rsidRDefault="00F743FE" w:rsidP="00F73C73">
      <w:pPr>
        <w:pStyle w:val="Betarp"/>
        <w:rPr>
          <w:rFonts w:ascii="Times New Roman" w:hAnsi="Times New Roman" w:cs="Times New Roman"/>
          <w:b/>
          <w:sz w:val="24"/>
          <w:szCs w:val="24"/>
        </w:rPr>
      </w:pPr>
    </w:p>
    <w:p w14:paraId="4F80B50C" w14:textId="77777777" w:rsidR="007D7CFE" w:rsidRDefault="007D7CFE" w:rsidP="00F73C73">
      <w:pPr>
        <w:pStyle w:val="Betarp"/>
        <w:rPr>
          <w:rFonts w:ascii="Times New Roman" w:hAnsi="Times New Roman" w:cs="Times New Roman"/>
          <w:b/>
          <w:sz w:val="24"/>
          <w:szCs w:val="24"/>
        </w:rPr>
      </w:pPr>
    </w:p>
    <w:p w14:paraId="17AE7DAE" w14:textId="77777777" w:rsidR="00F743FE" w:rsidRDefault="00F743FE" w:rsidP="00F73C73">
      <w:pPr>
        <w:pStyle w:val="Betarp"/>
        <w:rPr>
          <w:rFonts w:ascii="Times New Roman" w:hAnsi="Times New Roman" w:cs="Times New Roman"/>
          <w:b/>
          <w:sz w:val="24"/>
          <w:szCs w:val="24"/>
        </w:rPr>
      </w:pPr>
    </w:p>
    <w:p w14:paraId="1C183A67" w14:textId="77777777" w:rsidR="001A5CBB" w:rsidRDefault="001A5CBB" w:rsidP="00AC14B7">
      <w:pPr>
        <w:pStyle w:val="Betarp"/>
        <w:jc w:val="center"/>
        <w:rPr>
          <w:rFonts w:ascii="Times New Roman" w:hAnsi="Times New Roman" w:cs="Times New Roman"/>
          <w:b/>
          <w:sz w:val="24"/>
          <w:szCs w:val="24"/>
        </w:rPr>
      </w:pPr>
    </w:p>
    <w:p w14:paraId="6885521D" w14:textId="77777777" w:rsidR="001218DC" w:rsidRPr="00FD3726" w:rsidRDefault="001A5CBB" w:rsidP="001A5CBB">
      <w:pPr>
        <w:pStyle w:val="Betarp"/>
        <w:jc w:val="center"/>
        <w:rPr>
          <w:rFonts w:ascii="Times New Roman" w:hAnsi="Times New Roman" w:cs="Times New Roman"/>
          <w:sz w:val="24"/>
          <w:szCs w:val="24"/>
        </w:rPr>
      </w:pPr>
      <w:r w:rsidRPr="00B363DB">
        <w:rPr>
          <w:rFonts w:ascii="Times New Roman" w:hAnsi="Times New Roman" w:cs="Times New Roman"/>
          <w:sz w:val="20"/>
          <w:szCs w:val="20"/>
        </w:rPr>
        <w:lastRenderedPageBreak/>
        <w:t xml:space="preserve">                                                                                                                                                    </w:t>
      </w:r>
      <w:r w:rsidR="005C55EF" w:rsidRPr="00FD3726">
        <w:rPr>
          <w:rFonts w:ascii="Times New Roman" w:hAnsi="Times New Roman" w:cs="Times New Roman"/>
          <w:sz w:val="24"/>
          <w:szCs w:val="24"/>
        </w:rPr>
        <w:t>Lazdijų rajono savivaldybės</w:t>
      </w:r>
      <w:r w:rsidR="001218DC" w:rsidRPr="00FD3726">
        <w:rPr>
          <w:rFonts w:ascii="Times New Roman" w:hAnsi="Times New Roman" w:cs="Times New Roman"/>
          <w:sz w:val="24"/>
          <w:szCs w:val="24"/>
        </w:rPr>
        <w:t xml:space="preserve"> </w:t>
      </w:r>
    </w:p>
    <w:p w14:paraId="5DAC146D" w14:textId="77777777" w:rsidR="001A5CBB" w:rsidRPr="00FD3726" w:rsidRDefault="001218DC" w:rsidP="001A5CBB">
      <w:pPr>
        <w:pStyle w:val="Betarp"/>
        <w:jc w:val="center"/>
        <w:rPr>
          <w:rFonts w:ascii="Times New Roman" w:hAnsi="Times New Roman" w:cs="Times New Roman"/>
          <w:sz w:val="24"/>
          <w:szCs w:val="24"/>
        </w:rPr>
      </w:pPr>
      <w:r w:rsidRPr="00FD3726">
        <w:rPr>
          <w:rFonts w:ascii="Times New Roman" w:hAnsi="Times New Roman" w:cs="Times New Roman"/>
          <w:sz w:val="24"/>
          <w:szCs w:val="24"/>
        </w:rPr>
        <w:t xml:space="preserve">                                                                                                                                                visuomenės s</w:t>
      </w:r>
      <w:r w:rsidR="001A5CBB" w:rsidRPr="00FD3726">
        <w:rPr>
          <w:rFonts w:ascii="Times New Roman" w:hAnsi="Times New Roman" w:cs="Times New Roman"/>
          <w:sz w:val="24"/>
          <w:szCs w:val="24"/>
        </w:rPr>
        <w:t>veikatos priežiūros funkcijų</w:t>
      </w:r>
    </w:p>
    <w:p w14:paraId="2D987709" w14:textId="77777777" w:rsidR="001A5CBB" w:rsidRPr="00FD3726" w:rsidRDefault="001A5CBB" w:rsidP="001A5CBB">
      <w:pPr>
        <w:pStyle w:val="Betarp"/>
        <w:jc w:val="center"/>
        <w:rPr>
          <w:rFonts w:ascii="Times New Roman" w:hAnsi="Times New Roman" w:cs="Times New Roman"/>
          <w:sz w:val="24"/>
          <w:szCs w:val="24"/>
        </w:rPr>
      </w:pPr>
      <w:r w:rsidRPr="00FD3726">
        <w:rPr>
          <w:rFonts w:ascii="Times New Roman" w:hAnsi="Times New Roman" w:cs="Times New Roman"/>
          <w:sz w:val="24"/>
          <w:szCs w:val="24"/>
        </w:rPr>
        <w:t xml:space="preserve">                                                                                                                                  įgyvendinimo ataskaitos formos</w:t>
      </w:r>
    </w:p>
    <w:p w14:paraId="4D1B5B27" w14:textId="77777777" w:rsidR="001A5CBB" w:rsidRPr="00FD3726" w:rsidRDefault="001A5CBB" w:rsidP="001A5CBB">
      <w:pPr>
        <w:pStyle w:val="Betarp"/>
        <w:jc w:val="center"/>
        <w:rPr>
          <w:rFonts w:ascii="Times New Roman" w:hAnsi="Times New Roman" w:cs="Times New Roman"/>
          <w:sz w:val="24"/>
          <w:szCs w:val="24"/>
        </w:rPr>
      </w:pPr>
      <w:r w:rsidRPr="00FD3726">
        <w:rPr>
          <w:rFonts w:ascii="Times New Roman" w:hAnsi="Times New Roman" w:cs="Times New Roman"/>
          <w:sz w:val="24"/>
          <w:szCs w:val="24"/>
        </w:rPr>
        <w:t xml:space="preserve">                                                                                           priedas </w:t>
      </w:r>
    </w:p>
    <w:p w14:paraId="2D84BA91" w14:textId="77777777" w:rsidR="001A5CBB" w:rsidRPr="00FD3726" w:rsidRDefault="001A5CBB" w:rsidP="001A5CBB">
      <w:pPr>
        <w:pStyle w:val="Betarp"/>
        <w:jc w:val="center"/>
        <w:rPr>
          <w:rFonts w:ascii="Times New Roman" w:hAnsi="Times New Roman" w:cs="Times New Roman"/>
          <w:sz w:val="24"/>
          <w:szCs w:val="24"/>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6237"/>
        <w:gridCol w:w="851"/>
        <w:gridCol w:w="850"/>
        <w:gridCol w:w="567"/>
        <w:gridCol w:w="709"/>
        <w:gridCol w:w="851"/>
        <w:gridCol w:w="708"/>
        <w:gridCol w:w="993"/>
        <w:gridCol w:w="708"/>
        <w:gridCol w:w="709"/>
        <w:gridCol w:w="851"/>
      </w:tblGrid>
      <w:tr w:rsidR="001A5CBB" w:rsidRPr="004241EF" w14:paraId="4BA2957A" w14:textId="77777777" w:rsidTr="00AF74FE">
        <w:trPr>
          <w:cantSplit/>
          <w:trHeight w:val="454"/>
        </w:trPr>
        <w:tc>
          <w:tcPr>
            <w:tcW w:w="572" w:type="dxa"/>
            <w:vMerge w:val="restart"/>
            <w:tcBorders>
              <w:top w:val="single" w:sz="4" w:space="0" w:color="auto"/>
              <w:left w:val="single" w:sz="4" w:space="0" w:color="auto"/>
              <w:bottom w:val="single" w:sz="4" w:space="0" w:color="auto"/>
              <w:right w:val="single" w:sz="4" w:space="0" w:color="auto"/>
            </w:tcBorders>
            <w:textDirection w:val="btLr"/>
            <w:hideMark/>
          </w:tcPr>
          <w:p w14:paraId="57F60685"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Tikslo, uždavinio, priemonės kodas</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464FEDA" w14:textId="77777777" w:rsidR="009110F7" w:rsidRPr="004241EF" w:rsidRDefault="009110F7" w:rsidP="009110F7">
            <w:pPr>
              <w:rPr>
                <w:rFonts w:ascii="Times New Roman" w:hAnsi="Times New Roman" w:cs="Times New Roman"/>
                <w:sz w:val="20"/>
                <w:szCs w:val="20"/>
              </w:rPr>
            </w:pPr>
          </w:p>
          <w:p w14:paraId="01919F35" w14:textId="77777777" w:rsidR="009110F7" w:rsidRPr="004241EF" w:rsidRDefault="009110F7" w:rsidP="009110F7">
            <w:pPr>
              <w:rPr>
                <w:rFonts w:ascii="Times New Roman" w:hAnsi="Times New Roman" w:cs="Times New Roman"/>
                <w:sz w:val="20"/>
                <w:szCs w:val="20"/>
              </w:rPr>
            </w:pPr>
          </w:p>
          <w:p w14:paraId="4A955599" w14:textId="77777777" w:rsidR="009110F7" w:rsidRPr="004241EF" w:rsidRDefault="009110F7" w:rsidP="009110F7">
            <w:pPr>
              <w:rPr>
                <w:rFonts w:ascii="Times New Roman" w:hAnsi="Times New Roman" w:cs="Times New Roman"/>
                <w:sz w:val="20"/>
                <w:szCs w:val="20"/>
              </w:rPr>
            </w:pPr>
          </w:p>
          <w:p w14:paraId="5E01A1E7" w14:textId="77777777" w:rsidR="001A5CBB" w:rsidRPr="004241EF" w:rsidRDefault="001A5CBB" w:rsidP="009110F7">
            <w:pPr>
              <w:rPr>
                <w:rFonts w:ascii="Times New Roman" w:hAnsi="Times New Roman" w:cs="Times New Roman"/>
                <w:sz w:val="20"/>
                <w:szCs w:val="20"/>
              </w:rPr>
            </w:pPr>
            <w:r w:rsidRPr="004241EF">
              <w:rPr>
                <w:rFonts w:ascii="Times New Roman" w:hAnsi="Times New Roman" w:cs="Times New Roman"/>
                <w:sz w:val="20"/>
                <w:szCs w:val="20"/>
              </w:rPr>
              <w:t>Tikslo, uždavinio, priemonės pavadinimas</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7FACFF9E" w14:textId="77777777" w:rsidR="001A5CBB" w:rsidRPr="004241EF" w:rsidRDefault="001A5CBB" w:rsidP="00296A9D">
            <w:pPr>
              <w:jc w:val="center"/>
              <w:rPr>
                <w:rFonts w:ascii="Times New Roman" w:hAnsi="Times New Roman" w:cs="Times New Roman"/>
                <w:sz w:val="20"/>
                <w:szCs w:val="20"/>
              </w:rPr>
            </w:pPr>
            <w:r w:rsidRPr="004241EF">
              <w:rPr>
                <w:rFonts w:ascii="Times New Roman" w:hAnsi="Times New Roman" w:cs="Times New Roman"/>
                <w:sz w:val="20"/>
                <w:szCs w:val="20"/>
              </w:rPr>
              <w:t>Finansavimo šaltiniai</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14:paraId="2AD75566"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Patvirtinti (patikslinti) 2018-ųjų metų asignavimai</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14:paraId="21F3ED6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Panaudoti 2018-ųjų metų asignavimai</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25E7E0AA"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Panaudojimo procentas</w:t>
            </w:r>
          </w:p>
        </w:tc>
      </w:tr>
      <w:tr w:rsidR="001A5CBB" w:rsidRPr="004241EF" w14:paraId="69FF9EA2" w14:textId="77777777" w:rsidTr="00AF74FE">
        <w:trPr>
          <w:trHeight w:val="221"/>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374D3A3E" w14:textId="77777777" w:rsidR="001A5CBB" w:rsidRPr="004241EF" w:rsidRDefault="001A5CBB">
            <w:pPr>
              <w:spacing w:after="0"/>
              <w:rPr>
                <w:rFonts w:ascii="Times New Roman" w:hAnsi="Times New Roman" w:cs="Times New Roman"/>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8C03CF5" w14:textId="77777777" w:rsidR="001A5CBB" w:rsidRPr="004241EF" w:rsidRDefault="001A5CBB">
            <w:pPr>
              <w:spacing w:after="0"/>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EF5413" w14:textId="77777777" w:rsidR="001A5CBB" w:rsidRPr="004241EF" w:rsidRDefault="001A5CBB">
            <w:pPr>
              <w:spacing w:after="0"/>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05794B47" w14:textId="77777777" w:rsidR="001A5CBB" w:rsidRPr="004241EF" w:rsidRDefault="001A5CBB" w:rsidP="00296A9D">
            <w:pPr>
              <w:jc w:val="center"/>
              <w:rPr>
                <w:rFonts w:ascii="Times New Roman" w:hAnsi="Times New Roman" w:cs="Times New Roman"/>
                <w:sz w:val="20"/>
                <w:szCs w:val="20"/>
              </w:rPr>
            </w:pPr>
            <w:r w:rsidRPr="004241EF">
              <w:rPr>
                <w:rFonts w:ascii="Times New Roman" w:hAnsi="Times New Roman" w:cs="Times New Roman"/>
                <w:sz w:val="20"/>
                <w:szCs w:val="20"/>
              </w:rPr>
              <w:t>iš viso</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19498556" w14:textId="77777777" w:rsidR="001A5CBB" w:rsidRPr="004241EF" w:rsidRDefault="001A5CBB" w:rsidP="00583830">
            <w:pPr>
              <w:jc w:val="center"/>
              <w:rPr>
                <w:rFonts w:ascii="Times New Roman" w:hAnsi="Times New Roman" w:cs="Times New Roman"/>
                <w:sz w:val="20"/>
                <w:szCs w:val="20"/>
              </w:rPr>
            </w:pPr>
            <w:r w:rsidRPr="004241EF">
              <w:rPr>
                <w:rFonts w:ascii="Times New Roman" w:hAnsi="Times New Roman" w:cs="Times New Roman"/>
                <w:sz w:val="20"/>
                <w:szCs w:val="20"/>
              </w:rPr>
              <w:t>iš jų</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348D03F8"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iš viso</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20DDFEC3" w14:textId="77777777" w:rsidR="001A5CBB" w:rsidRPr="004241EF" w:rsidRDefault="001A5CBB" w:rsidP="00583830">
            <w:pPr>
              <w:jc w:val="center"/>
              <w:rPr>
                <w:rFonts w:ascii="Times New Roman" w:hAnsi="Times New Roman" w:cs="Times New Roman"/>
                <w:sz w:val="20"/>
                <w:szCs w:val="20"/>
              </w:rPr>
            </w:pPr>
            <w:r w:rsidRPr="004241EF">
              <w:rPr>
                <w:rFonts w:ascii="Times New Roman" w:hAnsi="Times New Roman" w:cs="Times New Roman"/>
                <w:sz w:val="20"/>
                <w:szCs w:val="20"/>
              </w:rPr>
              <w:t>iš jų</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83451E" w14:textId="77777777" w:rsidR="001A5CBB" w:rsidRPr="004241EF" w:rsidRDefault="001A5CBB">
            <w:pPr>
              <w:spacing w:after="0"/>
              <w:rPr>
                <w:rFonts w:ascii="Times New Roman" w:hAnsi="Times New Roman" w:cs="Times New Roman"/>
                <w:sz w:val="20"/>
                <w:szCs w:val="20"/>
              </w:rPr>
            </w:pPr>
          </w:p>
        </w:tc>
      </w:tr>
      <w:tr w:rsidR="00AF74FE" w:rsidRPr="004241EF" w14:paraId="5B73EDF9" w14:textId="77777777" w:rsidTr="00AF74FE">
        <w:trPr>
          <w:trHeight w:val="37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E75AE1B" w14:textId="77777777" w:rsidR="001A5CBB" w:rsidRPr="004241EF" w:rsidRDefault="001A5CBB">
            <w:pPr>
              <w:spacing w:after="0"/>
              <w:rPr>
                <w:rFonts w:ascii="Times New Roman" w:hAnsi="Times New Roman" w:cs="Times New Roman"/>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3A501F2" w14:textId="77777777" w:rsidR="001A5CBB" w:rsidRPr="004241EF" w:rsidRDefault="001A5CBB">
            <w:pPr>
              <w:spacing w:after="0"/>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488D55" w14:textId="77777777" w:rsidR="001A5CBB" w:rsidRPr="004241EF" w:rsidRDefault="001A5CBB">
            <w:pPr>
              <w:spacing w:after="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62EFB7" w14:textId="77777777" w:rsidR="001A5CBB" w:rsidRPr="004241EF" w:rsidRDefault="001A5CBB">
            <w:pPr>
              <w:spacing w:after="0"/>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930072" w14:textId="77777777" w:rsidR="001A5CBB" w:rsidRPr="004241EF" w:rsidRDefault="001A5CBB" w:rsidP="00583830">
            <w:pPr>
              <w:jc w:val="center"/>
              <w:rPr>
                <w:rFonts w:ascii="Times New Roman" w:hAnsi="Times New Roman" w:cs="Times New Roman"/>
                <w:sz w:val="20"/>
                <w:szCs w:val="20"/>
              </w:rPr>
            </w:pPr>
            <w:r w:rsidRPr="004241EF">
              <w:rPr>
                <w:rFonts w:ascii="Times New Roman" w:hAnsi="Times New Roman" w:cs="Times New Roman"/>
                <w:sz w:val="20"/>
                <w:szCs w:val="20"/>
              </w:rPr>
              <w:t>išlaidoms</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4E84DB66" w14:textId="77777777" w:rsidR="001A5CBB" w:rsidRPr="004241EF" w:rsidRDefault="001A5CBB" w:rsidP="00296A9D">
            <w:pPr>
              <w:jc w:val="center"/>
              <w:rPr>
                <w:rFonts w:ascii="Times New Roman" w:hAnsi="Times New Roman" w:cs="Times New Roman"/>
                <w:sz w:val="20"/>
                <w:szCs w:val="20"/>
              </w:rPr>
            </w:pPr>
            <w:r w:rsidRPr="004241EF">
              <w:rPr>
                <w:rFonts w:ascii="Times New Roman" w:hAnsi="Times New Roman" w:cs="Times New Roman"/>
                <w:sz w:val="20"/>
                <w:szCs w:val="20"/>
              </w:rPr>
              <w:t>turtui įsigyti</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E1A48E" w14:textId="77777777" w:rsidR="001A5CBB" w:rsidRPr="004241EF" w:rsidRDefault="001A5CBB">
            <w:pPr>
              <w:spacing w:after="0"/>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072C6E2" w14:textId="77777777" w:rsidR="001A5CBB" w:rsidRPr="004241EF" w:rsidRDefault="001A5CBB" w:rsidP="00583830">
            <w:pPr>
              <w:jc w:val="center"/>
              <w:rPr>
                <w:rFonts w:ascii="Times New Roman" w:hAnsi="Times New Roman" w:cs="Times New Roman"/>
                <w:sz w:val="20"/>
                <w:szCs w:val="20"/>
              </w:rPr>
            </w:pPr>
            <w:r w:rsidRPr="004241EF">
              <w:rPr>
                <w:rFonts w:ascii="Times New Roman" w:hAnsi="Times New Roman" w:cs="Times New Roman"/>
                <w:sz w:val="20"/>
                <w:szCs w:val="20"/>
              </w:rPr>
              <w:t>išlaidoms</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0E44AA24"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Turtui įsigyti</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3FD8FA" w14:textId="77777777" w:rsidR="001A5CBB" w:rsidRPr="004241EF" w:rsidRDefault="001A5CBB">
            <w:pPr>
              <w:spacing w:after="0"/>
              <w:rPr>
                <w:rFonts w:ascii="Times New Roman" w:hAnsi="Times New Roman" w:cs="Times New Roman"/>
                <w:sz w:val="20"/>
                <w:szCs w:val="20"/>
              </w:rPr>
            </w:pPr>
          </w:p>
        </w:tc>
      </w:tr>
      <w:tr w:rsidR="009A4DF5" w:rsidRPr="004241EF" w14:paraId="28DF7E15" w14:textId="77777777" w:rsidTr="00AF74FE">
        <w:trPr>
          <w:cantSplit/>
          <w:trHeight w:val="1058"/>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97D4CBE" w14:textId="77777777" w:rsidR="001A5CBB" w:rsidRPr="004241EF" w:rsidRDefault="001A5CBB">
            <w:pPr>
              <w:spacing w:after="0"/>
              <w:rPr>
                <w:rFonts w:ascii="Times New Roman" w:hAnsi="Times New Roman" w:cs="Times New Roman"/>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6F5BBFD" w14:textId="77777777" w:rsidR="001A5CBB" w:rsidRPr="004241EF" w:rsidRDefault="001A5CBB">
            <w:pPr>
              <w:spacing w:after="0"/>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399DC5" w14:textId="77777777" w:rsidR="001A5CBB" w:rsidRPr="004241EF" w:rsidRDefault="001A5CBB">
            <w:pPr>
              <w:spacing w:after="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6665A3" w14:textId="77777777" w:rsidR="001A5CBB" w:rsidRPr="004241EF" w:rsidRDefault="001A5CBB">
            <w:pPr>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855D43D" w14:textId="77777777" w:rsidR="001A5CBB" w:rsidRPr="004241EF" w:rsidRDefault="001A5CBB" w:rsidP="00296A9D">
            <w:pPr>
              <w:jc w:val="center"/>
              <w:rPr>
                <w:rFonts w:ascii="Times New Roman" w:hAnsi="Times New Roman" w:cs="Times New Roman"/>
                <w:sz w:val="20"/>
                <w:szCs w:val="20"/>
              </w:rPr>
            </w:pPr>
            <w:r w:rsidRPr="004241EF">
              <w:rPr>
                <w:rFonts w:ascii="Times New Roman" w:hAnsi="Times New Roman" w:cs="Times New Roman"/>
                <w:sz w:val="20"/>
                <w:szCs w:val="20"/>
              </w:rPr>
              <w:t>iš viso</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FBC0093" w14:textId="77777777" w:rsidR="001A5CBB" w:rsidRPr="004241EF" w:rsidRDefault="001A5CBB" w:rsidP="00296A9D">
            <w:pPr>
              <w:pStyle w:val="Betarp"/>
              <w:jc w:val="center"/>
              <w:rPr>
                <w:rFonts w:ascii="Times New Roman" w:hAnsi="Times New Roman" w:cs="Times New Roman"/>
                <w:sz w:val="20"/>
                <w:szCs w:val="20"/>
              </w:rPr>
            </w:pPr>
            <w:r w:rsidRPr="004241EF">
              <w:rPr>
                <w:rFonts w:ascii="Times New Roman" w:hAnsi="Times New Roman" w:cs="Times New Roman"/>
                <w:sz w:val="20"/>
                <w:szCs w:val="20"/>
              </w:rPr>
              <w:t>iš jų darbo</w:t>
            </w:r>
          </w:p>
          <w:p w14:paraId="7A6EEE20" w14:textId="77777777" w:rsidR="001A5CBB" w:rsidRPr="004241EF" w:rsidRDefault="001A5CBB" w:rsidP="00296A9D">
            <w:pPr>
              <w:pStyle w:val="Betarp"/>
              <w:jc w:val="center"/>
              <w:rPr>
                <w:rFonts w:ascii="Times New Roman" w:hAnsi="Times New Roman" w:cs="Times New Roman"/>
                <w:sz w:val="20"/>
                <w:szCs w:val="20"/>
              </w:rPr>
            </w:pPr>
            <w:r w:rsidRPr="004241EF">
              <w:rPr>
                <w:rFonts w:ascii="Times New Roman" w:hAnsi="Times New Roman" w:cs="Times New Roman"/>
                <w:sz w:val="20"/>
                <w:szCs w:val="20"/>
              </w:rPr>
              <w:t>užmokesčiui</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B242F4" w14:textId="77777777" w:rsidR="001A5CBB" w:rsidRPr="004241EF" w:rsidRDefault="001A5CBB">
            <w:pPr>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DBF51E6" w14:textId="77777777" w:rsidR="001A5CBB" w:rsidRPr="004241EF" w:rsidRDefault="001A5CBB">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14:paraId="1FB5B46E"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iš viso</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8D7AB91" w14:textId="77777777" w:rsidR="001A5CBB" w:rsidRPr="004241EF" w:rsidRDefault="001A5CBB" w:rsidP="009110F7">
            <w:pPr>
              <w:jc w:val="center"/>
              <w:rPr>
                <w:rFonts w:ascii="Times New Roman" w:hAnsi="Times New Roman" w:cs="Times New Roman"/>
                <w:sz w:val="20"/>
                <w:szCs w:val="20"/>
              </w:rPr>
            </w:pPr>
            <w:r w:rsidRPr="004241EF">
              <w:rPr>
                <w:rFonts w:ascii="Times New Roman" w:hAnsi="Times New Roman" w:cs="Times New Roman"/>
                <w:sz w:val="20"/>
                <w:szCs w:val="20"/>
              </w:rPr>
              <w:t>iš jų darbo užmokesčiui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DD97B8" w14:textId="77777777" w:rsidR="001A5CBB" w:rsidRPr="004241EF" w:rsidRDefault="001A5CBB">
            <w:pPr>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12309A" w14:textId="77777777" w:rsidR="001A5CBB" w:rsidRPr="004241EF" w:rsidRDefault="001A5CBB">
            <w:pPr>
              <w:rPr>
                <w:rFonts w:ascii="Times New Roman" w:hAnsi="Times New Roman" w:cs="Times New Roman"/>
                <w:sz w:val="20"/>
                <w:szCs w:val="20"/>
              </w:rPr>
            </w:pPr>
          </w:p>
        </w:tc>
      </w:tr>
      <w:tr w:rsidR="009A4DF5" w:rsidRPr="004241EF" w14:paraId="6D4CC515"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hideMark/>
          </w:tcPr>
          <w:p w14:paraId="20F4A1F4"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3F5DB90"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F51FEA"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D656D4"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CE08C3"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330385" w14:textId="77777777" w:rsidR="001A5CBB" w:rsidRPr="004241EF" w:rsidRDefault="001A5CBB" w:rsidP="006764E3">
            <w:pPr>
              <w:pStyle w:val="Betarp"/>
              <w:jc w:val="center"/>
              <w:rPr>
                <w:rFonts w:ascii="Times New Roman" w:hAnsi="Times New Roman" w:cs="Times New Roman"/>
                <w:sz w:val="20"/>
                <w:szCs w:val="20"/>
              </w:rPr>
            </w:pPr>
            <w:r w:rsidRPr="004241EF">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AE7A0"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34A496"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9B08ED"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B23E73"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1266CA"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E493F" w14:textId="77777777" w:rsidR="001A5CBB" w:rsidRPr="004241EF" w:rsidRDefault="001A5CBB" w:rsidP="006764E3">
            <w:pPr>
              <w:jc w:val="center"/>
              <w:rPr>
                <w:rFonts w:ascii="Times New Roman" w:hAnsi="Times New Roman" w:cs="Times New Roman"/>
                <w:sz w:val="20"/>
                <w:szCs w:val="20"/>
              </w:rPr>
            </w:pPr>
            <w:r w:rsidRPr="004241EF">
              <w:rPr>
                <w:rFonts w:ascii="Times New Roman" w:hAnsi="Times New Roman" w:cs="Times New Roman"/>
                <w:sz w:val="20"/>
                <w:szCs w:val="20"/>
              </w:rPr>
              <w:t>12</w:t>
            </w:r>
          </w:p>
        </w:tc>
      </w:tr>
      <w:tr w:rsidR="008954AF" w:rsidRPr="004241EF" w14:paraId="15C9E830" w14:textId="77777777" w:rsidTr="00AF74FE">
        <w:trPr>
          <w:cantSplit/>
          <w:trHeight w:val="677"/>
        </w:trPr>
        <w:tc>
          <w:tcPr>
            <w:tcW w:w="572" w:type="dxa"/>
            <w:tcBorders>
              <w:top w:val="single" w:sz="4" w:space="0" w:color="auto"/>
              <w:left w:val="single" w:sz="4" w:space="0" w:color="auto"/>
              <w:right w:val="single" w:sz="4" w:space="0" w:color="auto"/>
            </w:tcBorders>
            <w:hideMark/>
          </w:tcPr>
          <w:p w14:paraId="3531B69B" w14:textId="77777777" w:rsidR="000079BA" w:rsidRPr="004241EF" w:rsidRDefault="000079BA" w:rsidP="000079BA">
            <w:pPr>
              <w:rPr>
                <w:rFonts w:ascii="Times New Roman" w:hAnsi="Times New Roman" w:cs="Times New Roman"/>
              </w:rPr>
            </w:pPr>
            <w:r w:rsidRPr="004241EF">
              <w:rPr>
                <w:rFonts w:ascii="Times New Roman" w:hAnsi="Times New Roman" w:cs="Times New Roman"/>
              </w:rPr>
              <w:t>03</w:t>
            </w:r>
          </w:p>
        </w:tc>
        <w:tc>
          <w:tcPr>
            <w:tcW w:w="6237" w:type="dxa"/>
            <w:tcBorders>
              <w:top w:val="single" w:sz="4" w:space="0" w:color="auto"/>
              <w:left w:val="single" w:sz="4" w:space="0" w:color="auto"/>
              <w:bottom w:val="single" w:sz="4" w:space="0" w:color="auto"/>
              <w:right w:val="single" w:sz="4" w:space="0" w:color="auto"/>
            </w:tcBorders>
            <w:hideMark/>
          </w:tcPr>
          <w:p w14:paraId="4F373B70" w14:textId="77777777" w:rsidR="000079BA" w:rsidRPr="004241EF" w:rsidRDefault="000079BA" w:rsidP="000079BA">
            <w:pPr>
              <w:rPr>
                <w:rFonts w:ascii="Times New Roman" w:hAnsi="Times New Roman" w:cs="Times New Roman"/>
                <w:sz w:val="20"/>
                <w:szCs w:val="20"/>
              </w:rPr>
            </w:pPr>
            <w:r w:rsidRPr="004241EF">
              <w:rPr>
                <w:rFonts w:ascii="Times New Roman" w:hAnsi="Times New Roman" w:cs="Times New Roman"/>
                <w:sz w:val="20"/>
                <w:szCs w:val="20"/>
              </w:rPr>
              <w:t>Tikslas: Strateginis tikslas 03 - Užtikrinti švietimo, kultūros ir sporto plėtrą ir kokybę, socialinį saugumą, sveikatos priežiūrą</w:t>
            </w:r>
          </w:p>
        </w:tc>
        <w:tc>
          <w:tcPr>
            <w:tcW w:w="851" w:type="dxa"/>
            <w:tcBorders>
              <w:top w:val="single" w:sz="4" w:space="0" w:color="auto"/>
              <w:left w:val="single" w:sz="4" w:space="0" w:color="auto"/>
              <w:right w:val="single" w:sz="4" w:space="0" w:color="auto"/>
            </w:tcBorders>
          </w:tcPr>
          <w:p w14:paraId="14F01D71" w14:textId="77777777" w:rsidR="000079BA" w:rsidRPr="004241EF" w:rsidRDefault="000079BA" w:rsidP="000079BA">
            <w:pPr>
              <w:rPr>
                <w:rFonts w:ascii="Times New Roman" w:hAnsi="Times New Roman" w:cs="Times New Roman"/>
              </w:rPr>
            </w:pPr>
          </w:p>
        </w:tc>
        <w:tc>
          <w:tcPr>
            <w:tcW w:w="850" w:type="dxa"/>
            <w:tcBorders>
              <w:top w:val="single" w:sz="4" w:space="0" w:color="auto"/>
              <w:left w:val="single" w:sz="4" w:space="0" w:color="auto"/>
              <w:right w:val="single" w:sz="4" w:space="0" w:color="auto"/>
            </w:tcBorders>
          </w:tcPr>
          <w:p w14:paraId="5AA64527" w14:textId="77777777" w:rsidR="000079BA" w:rsidRPr="004241EF" w:rsidRDefault="000079BA" w:rsidP="000079BA">
            <w:pPr>
              <w:rPr>
                <w:rFonts w:ascii="Times New Roman" w:hAnsi="Times New Roman" w:cs="Times New Roman"/>
              </w:rPr>
            </w:pPr>
          </w:p>
        </w:tc>
        <w:tc>
          <w:tcPr>
            <w:tcW w:w="567" w:type="dxa"/>
            <w:tcBorders>
              <w:top w:val="single" w:sz="4" w:space="0" w:color="auto"/>
              <w:left w:val="single" w:sz="4" w:space="0" w:color="auto"/>
              <w:right w:val="single" w:sz="4" w:space="0" w:color="auto"/>
            </w:tcBorders>
          </w:tcPr>
          <w:p w14:paraId="37B7BF7C" w14:textId="77777777" w:rsidR="000079BA" w:rsidRPr="004241EF" w:rsidRDefault="000079BA" w:rsidP="000079BA">
            <w:pPr>
              <w:rPr>
                <w:rFonts w:ascii="Times New Roman" w:hAnsi="Times New Roman" w:cs="Times New Roman"/>
              </w:rPr>
            </w:pPr>
          </w:p>
        </w:tc>
        <w:tc>
          <w:tcPr>
            <w:tcW w:w="709" w:type="dxa"/>
            <w:tcBorders>
              <w:top w:val="single" w:sz="4" w:space="0" w:color="auto"/>
              <w:left w:val="single" w:sz="4" w:space="0" w:color="auto"/>
              <w:right w:val="single" w:sz="4" w:space="0" w:color="auto"/>
            </w:tcBorders>
          </w:tcPr>
          <w:p w14:paraId="1F39DB7B" w14:textId="77777777" w:rsidR="000079BA" w:rsidRPr="004241EF" w:rsidRDefault="000079BA" w:rsidP="000079BA">
            <w:pP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09A5B296" w14:textId="77777777" w:rsidR="000079BA" w:rsidRPr="004241EF" w:rsidRDefault="000079BA" w:rsidP="000079BA">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14:paraId="34C0E11C" w14:textId="77777777" w:rsidR="000079BA" w:rsidRPr="004241EF" w:rsidRDefault="000079BA" w:rsidP="000079BA">
            <w:pP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14:paraId="6688C6FC" w14:textId="77777777" w:rsidR="000079BA" w:rsidRPr="004241EF" w:rsidRDefault="000079BA" w:rsidP="000079BA">
            <w:pP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14:paraId="2846AD41" w14:textId="77777777" w:rsidR="000079BA" w:rsidRPr="004241EF" w:rsidRDefault="000079BA" w:rsidP="000079BA">
            <w:pPr>
              <w:rPr>
                <w:rFonts w:ascii="Times New Roman" w:hAnsi="Times New Roman" w:cs="Times New Roman"/>
              </w:rPr>
            </w:pPr>
          </w:p>
        </w:tc>
        <w:tc>
          <w:tcPr>
            <w:tcW w:w="709" w:type="dxa"/>
            <w:tcBorders>
              <w:top w:val="single" w:sz="4" w:space="0" w:color="auto"/>
              <w:left w:val="single" w:sz="4" w:space="0" w:color="auto"/>
              <w:right w:val="single" w:sz="4" w:space="0" w:color="auto"/>
            </w:tcBorders>
          </w:tcPr>
          <w:p w14:paraId="3A716C2F" w14:textId="77777777" w:rsidR="000079BA" w:rsidRPr="004241EF" w:rsidRDefault="000079BA" w:rsidP="000079BA">
            <w:pP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2C500B30" w14:textId="77777777" w:rsidR="000079BA" w:rsidRPr="004241EF" w:rsidRDefault="000079BA" w:rsidP="000079BA">
            <w:pPr>
              <w:rPr>
                <w:rFonts w:ascii="Times New Roman" w:hAnsi="Times New Roman" w:cs="Times New Roman"/>
              </w:rPr>
            </w:pPr>
          </w:p>
        </w:tc>
      </w:tr>
      <w:tr w:rsidR="008954AF" w:rsidRPr="004241EF" w14:paraId="2FF8C621" w14:textId="77777777" w:rsidTr="00AF74FE">
        <w:trPr>
          <w:cantSplit/>
          <w:trHeight w:val="998"/>
        </w:trPr>
        <w:tc>
          <w:tcPr>
            <w:tcW w:w="572" w:type="dxa"/>
            <w:tcBorders>
              <w:left w:val="single" w:sz="4" w:space="0" w:color="auto"/>
              <w:right w:val="single" w:sz="4" w:space="0" w:color="auto"/>
            </w:tcBorders>
          </w:tcPr>
          <w:p w14:paraId="7DDD324E" w14:textId="77777777" w:rsidR="000079BA" w:rsidRPr="004241EF" w:rsidRDefault="0035179A" w:rsidP="000079BA">
            <w:pPr>
              <w:rPr>
                <w:rFonts w:ascii="Times New Roman" w:hAnsi="Times New Roman" w:cs="Times New Roman"/>
              </w:rPr>
            </w:pPr>
            <w:r w:rsidRPr="004241EF">
              <w:rPr>
                <w:rFonts w:ascii="Times New Roman" w:hAnsi="Times New Roman" w:cs="Times New Roman"/>
              </w:rPr>
              <w:t>0</w:t>
            </w:r>
            <w:r w:rsidR="002D4C68" w:rsidRPr="004241EF">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14:paraId="29DFD55F" w14:textId="77777777" w:rsidR="000079BA" w:rsidRPr="004241EF" w:rsidRDefault="003C1327" w:rsidP="000079BA">
            <w:pPr>
              <w:rPr>
                <w:rFonts w:ascii="Times New Roman" w:hAnsi="Times New Roman" w:cs="Times New Roman"/>
              </w:rPr>
            </w:pPr>
            <w:r w:rsidRPr="004241EF">
              <w:rPr>
                <w:rFonts w:ascii="Times New Roman" w:hAnsi="Times New Roman" w:cs="Times New Roman"/>
                <w:sz w:val="20"/>
                <w:szCs w:val="20"/>
              </w:rPr>
              <w:t>Uždavinys: Analizuoti ir vertinti Lazdijų rajono savivaldybės gyventojų sveikatos būklę. Vykdyti sveikatos stiprinimą, stebėti, analizuoti ir vertinti Lazdijų rajono savivaldybės gyventojų sveikatos būklę ir ją veikiančius sveikatos rizikos veiksnius</w:t>
            </w:r>
          </w:p>
        </w:tc>
        <w:tc>
          <w:tcPr>
            <w:tcW w:w="851" w:type="dxa"/>
            <w:tcBorders>
              <w:left w:val="single" w:sz="4" w:space="0" w:color="auto"/>
              <w:right w:val="single" w:sz="4" w:space="0" w:color="auto"/>
            </w:tcBorders>
          </w:tcPr>
          <w:p w14:paraId="0B095AE2" w14:textId="77777777" w:rsidR="000079BA" w:rsidRPr="004241EF" w:rsidRDefault="000079BA" w:rsidP="000079BA">
            <w:pPr>
              <w:rPr>
                <w:rFonts w:ascii="Times New Roman" w:hAnsi="Times New Roman" w:cs="Times New Roman"/>
              </w:rPr>
            </w:pPr>
          </w:p>
        </w:tc>
        <w:tc>
          <w:tcPr>
            <w:tcW w:w="850" w:type="dxa"/>
            <w:tcBorders>
              <w:left w:val="single" w:sz="4" w:space="0" w:color="auto"/>
              <w:right w:val="single" w:sz="4" w:space="0" w:color="auto"/>
            </w:tcBorders>
          </w:tcPr>
          <w:p w14:paraId="00F03A84" w14:textId="77777777" w:rsidR="000079BA" w:rsidRPr="004241EF" w:rsidRDefault="000079BA" w:rsidP="000079BA">
            <w:pPr>
              <w:rPr>
                <w:rFonts w:ascii="Times New Roman" w:hAnsi="Times New Roman" w:cs="Times New Roman"/>
              </w:rPr>
            </w:pPr>
          </w:p>
        </w:tc>
        <w:tc>
          <w:tcPr>
            <w:tcW w:w="567" w:type="dxa"/>
            <w:tcBorders>
              <w:left w:val="single" w:sz="4" w:space="0" w:color="auto"/>
              <w:right w:val="single" w:sz="4" w:space="0" w:color="auto"/>
            </w:tcBorders>
          </w:tcPr>
          <w:p w14:paraId="1B018617" w14:textId="77777777" w:rsidR="000079BA" w:rsidRPr="004241EF" w:rsidRDefault="000079BA" w:rsidP="000079BA">
            <w:pPr>
              <w:rPr>
                <w:rFonts w:ascii="Times New Roman" w:hAnsi="Times New Roman" w:cs="Times New Roman"/>
              </w:rPr>
            </w:pPr>
          </w:p>
        </w:tc>
        <w:tc>
          <w:tcPr>
            <w:tcW w:w="709" w:type="dxa"/>
            <w:tcBorders>
              <w:left w:val="single" w:sz="4" w:space="0" w:color="auto"/>
              <w:right w:val="single" w:sz="4" w:space="0" w:color="auto"/>
            </w:tcBorders>
          </w:tcPr>
          <w:p w14:paraId="2481D34F" w14:textId="77777777" w:rsidR="000079BA" w:rsidRPr="004241EF" w:rsidRDefault="000079BA" w:rsidP="000079BA">
            <w:pPr>
              <w:rPr>
                <w:rFonts w:ascii="Times New Roman" w:hAnsi="Times New Roman" w:cs="Times New Roman"/>
              </w:rPr>
            </w:pPr>
          </w:p>
        </w:tc>
        <w:tc>
          <w:tcPr>
            <w:tcW w:w="851" w:type="dxa"/>
            <w:tcBorders>
              <w:left w:val="single" w:sz="4" w:space="0" w:color="auto"/>
              <w:right w:val="single" w:sz="4" w:space="0" w:color="auto"/>
            </w:tcBorders>
          </w:tcPr>
          <w:p w14:paraId="23945076" w14:textId="77777777" w:rsidR="000079BA" w:rsidRPr="004241EF" w:rsidRDefault="000079BA" w:rsidP="000079BA">
            <w:pPr>
              <w:rPr>
                <w:rFonts w:ascii="Times New Roman" w:hAnsi="Times New Roman" w:cs="Times New Roman"/>
              </w:rPr>
            </w:pPr>
          </w:p>
        </w:tc>
        <w:tc>
          <w:tcPr>
            <w:tcW w:w="708" w:type="dxa"/>
            <w:tcBorders>
              <w:left w:val="single" w:sz="4" w:space="0" w:color="auto"/>
              <w:right w:val="single" w:sz="4" w:space="0" w:color="auto"/>
            </w:tcBorders>
          </w:tcPr>
          <w:p w14:paraId="0BDF7708" w14:textId="77777777" w:rsidR="000079BA" w:rsidRPr="004241EF" w:rsidRDefault="000079BA" w:rsidP="000079BA">
            <w:pPr>
              <w:rPr>
                <w:rFonts w:ascii="Times New Roman" w:hAnsi="Times New Roman" w:cs="Times New Roman"/>
              </w:rPr>
            </w:pPr>
          </w:p>
        </w:tc>
        <w:tc>
          <w:tcPr>
            <w:tcW w:w="993" w:type="dxa"/>
            <w:tcBorders>
              <w:left w:val="single" w:sz="4" w:space="0" w:color="auto"/>
              <w:right w:val="single" w:sz="4" w:space="0" w:color="auto"/>
            </w:tcBorders>
          </w:tcPr>
          <w:p w14:paraId="16E61390" w14:textId="77777777" w:rsidR="000079BA" w:rsidRPr="004241EF" w:rsidRDefault="000079BA" w:rsidP="000079BA">
            <w:pPr>
              <w:rPr>
                <w:rFonts w:ascii="Times New Roman" w:hAnsi="Times New Roman" w:cs="Times New Roman"/>
              </w:rPr>
            </w:pPr>
          </w:p>
        </w:tc>
        <w:tc>
          <w:tcPr>
            <w:tcW w:w="708" w:type="dxa"/>
            <w:tcBorders>
              <w:left w:val="single" w:sz="4" w:space="0" w:color="auto"/>
              <w:right w:val="single" w:sz="4" w:space="0" w:color="auto"/>
            </w:tcBorders>
          </w:tcPr>
          <w:p w14:paraId="13892623" w14:textId="77777777" w:rsidR="000079BA" w:rsidRPr="004241EF" w:rsidRDefault="000079BA" w:rsidP="000079BA">
            <w:pPr>
              <w:rPr>
                <w:rFonts w:ascii="Times New Roman" w:hAnsi="Times New Roman" w:cs="Times New Roman"/>
              </w:rPr>
            </w:pPr>
          </w:p>
        </w:tc>
        <w:tc>
          <w:tcPr>
            <w:tcW w:w="709" w:type="dxa"/>
            <w:tcBorders>
              <w:left w:val="single" w:sz="4" w:space="0" w:color="auto"/>
              <w:right w:val="single" w:sz="4" w:space="0" w:color="auto"/>
            </w:tcBorders>
          </w:tcPr>
          <w:p w14:paraId="0F88CBFF" w14:textId="77777777" w:rsidR="000079BA" w:rsidRPr="004241EF" w:rsidRDefault="000079BA" w:rsidP="000079BA">
            <w:pPr>
              <w:rPr>
                <w:rFonts w:ascii="Times New Roman" w:hAnsi="Times New Roman" w:cs="Times New Roman"/>
              </w:rPr>
            </w:pPr>
          </w:p>
        </w:tc>
        <w:tc>
          <w:tcPr>
            <w:tcW w:w="851" w:type="dxa"/>
            <w:tcBorders>
              <w:left w:val="single" w:sz="4" w:space="0" w:color="auto"/>
              <w:right w:val="single" w:sz="4" w:space="0" w:color="auto"/>
            </w:tcBorders>
          </w:tcPr>
          <w:p w14:paraId="0E06A51B" w14:textId="77777777" w:rsidR="000079BA" w:rsidRPr="004241EF" w:rsidRDefault="000079BA" w:rsidP="000079BA">
            <w:pPr>
              <w:rPr>
                <w:rFonts w:ascii="Times New Roman" w:hAnsi="Times New Roman" w:cs="Times New Roman"/>
              </w:rPr>
            </w:pPr>
          </w:p>
        </w:tc>
      </w:tr>
      <w:tr w:rsidR="008954AF" w:rsidRPr="004241EF" w14:paraId="71852B3A" w14:textId="77777777" w:rsidTr="00AF74FE">
        <w:trPr>
          <w:cantSplit/>
          <w:trHeight w:val="313"/>
        </w:trPr>
        <w:tc>
          <w:tcPr>
            <w:tcW w:w="572" w:type="dxa"/>
            <w:tcBorders>
              <w:left w:val="single" w:sz="4" w:space="0" w:color="auto"/>
              <w:right w:val="single" w:sz="4" w:space="0" w:color="auto"/>
            </w:tcBorders>
          </w:tcPr>
          <w:p w14:paraId="75D59C7D" w14:textId="77777777" w:rsidR="002D4C68" w:rsidRPr="004241EF" w:rsidRDefault="00800656" w:rsidP="000079BA">
            <w:pPr>
              <w:rPr>
                <w:rFonts w:ascii="Times New Roman" w:hAnsi="Times New Roman" w:cs="Times New Roman"/>
              </w:rPr>
            </w:pPr>
            <w:r w:rsidRPr="004241EF">
              <w:rPr>
                <w:rFonts w:ascii="Times New Roman" w:hAnsi="Times New Roman" w:cs="Times New Roman"/>
              </w:rPr>
              <w:t>01</w:t>
            </w:r>
          </w:p>
        </w:tc>
        <w:tc>
          <w:tcPr>
            <w:tcW w:w="6237" w:type="dxa"/>
            <w:tcBorders>
              <w:top w:val="single" w:sz="4" w:space="0" w:color="auto"/>
              <w:left w:val="single" w:sz="4" w:space="0" w:color="auto"/>
              <w:bottom w:val="single" w:sz="4" w:space="0" w:color="auto"/>
              <w:right w:val="single" w:sz="4" w:space="0" w:color="auto"/>
            </w:tcBorders>
          </w:tcPr>
          <w:p w14:paraId="1EE16E52" w14:textId="77777777" w:rsidR="002D4C68" w:rsidRPr="004241EF" w:rsidRDefault="002D4C68" w:rsidP="000079BA">
            <w:pPr>
              <w:rPr>
                <w:rFonts w:ascii="Times New Roman" w:hAnsi="Times New Roman" w:cs="Times New Roman"/>
              </w:rPr>
            </w:pPr>
            <w:r w:rsidRPr="004241EF">
              <w:rPr>
                <w:rFonts w:ascii="Times New Roman" w:hAnsi="Times New Roman" w:cs="Times New Roman"/>
                <w:sz w:val="20"/>
                <w:szCs w:val="20"/>
              </w:rPr>
              <w:t>Priemonė: Organizuoti konferencijas, seminarus ir akcijas, kuriomis būtų skatinamas fizinis aktyvumas, sveika gyvensena, žalingų įpročių mažinimas, psichikos sveikatos stiprinimas, infekcinių ligų, vykdyti sveikatos stebėjimo programos priemones</w:t>
            </w:r>
          </w:p>
        </w:tc>
        <w:tc>
          <w:tcPr>
            <w:tcW w:w="851" w:type="dxa"/>
            <w:tcBorders>
              <w:left w:val="single" w:sz="4" w:space="0" w:color="auto"/>
              <w:right w:val="single" w:sz="4" w:space="0" w:color="auto"/>
            </w:tcBorders>
          </w:tcPr>
          <w:tbl>
            <w:tblPr>
              <w:tblW w:w="5650" w:type="pct"/>
              <w:tblLayout w:type="fixed"/>
              <w:tblLook w:val="04A0" w:firstRow="1" w:lastRow="0" w:firstColumn="1" w:lastColumn="0" w:noHBand="0" w:noVBand="1"/>
            </w:tblPr>
            <w:tblGrid>
              <w:gridCol w:w="950"/>
            </w:tblGrid>
            <w:tr w:rsidR="001942EE" w:rsidRPr="004241EF" w14:paraId="6B132529" w14:textId="77777777" w:rsidTr="008C37A3">
              <w:trPr>
                <w:trHeight w:val="315"/>
              </w:trPr>
              <w:tc>
                <w:tcPr>
                  <w:tcW w:w="396" w:type="pct"/>
                  <w:shd w:val="clear" w:color="auto" w:fill="FFFFFF"/>
                  <w:noWrap/>
                  <w:hideMark/>
                </w:tcPr>
                <w:p w14:paraId="4952083F" w14:textId="77777777" w:rsidR="001942EE" w:rsidRPr="004241EF" w:rsidRDefault="001942EE" w:rsidP="00452968">
                  <w:pPr>
                    <w:jc w:val="center"/>
                    <w:rPr>
                      <w:rFonts w:ascii="Times New Roman" w:hAnsi="Times New Roman" w:cs="Times New Roman"/>
                      <w:sz w:val="20"/>
                      <w:szCs w:val="20"/>
                      <w:lang w:val="en-US"/>
                    </w:rPr>
                  </w:pPr>
                  <w:r w:rsidRPr="004241EF">
                    <w:rPr>
                      <w:rFonts w:ascii="Times New Roman" w:hAnsi="Times New Roman" w:cs="Times New Roman"/>
                      <w:sz w:val="20"/>
                      <w:szCs w:val="20"/>
                    </w:rPr>
                    <w:t>SB(VB)</w:t>
                  </w:r>
                </w:p>
              </w:tc>
            </w:tr>
            <w:tr w:rsidR="001942EE" w:rsidRPr="004241EF" w14:paraId="1757D4C8" w14:textId="77777777" w:rsidTr="008C37A3">
              <w:trPr>
                <w:trHeight w:val="315"/>
              </w:trPr>
              <w:tc>
                <w:tcPr>
                  <w:tcW w:w="396" w:type="pct"/>
                  <w:noWrap/>
                  <w:hideMark/>
                </w:tcPr>
                <w:p w14:paraId="588592A6" w14:textId="77777777" w:rsidR="001942EE"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BĮP</w:t>
                  </w:r>
                </w:p>
              </w:tc>
            </w:tr>
          </w:tbl>
          <w:p w14:paraId="1F8AB468" w14:textId="77777777" w:rsidR="002D4C68" w:rsidRPr="004241EF" w:rsidRDefault="002D4C68" w:rsidP="00452968">
            <w:pPr>
              <w:jc w:val="center"/>
              <w:rPr>
                <w:rFonts w:ascii="Times New Roman" w:hAnsi="Times New Roman" w:cs="Times New Roman"/>
                <w:sz w:val="20"/>
                <w:szCs w:val="20"/>
              </w:rPr>
            </w:pPr>
          </w:p>
        </w:tc>
        <w:tc>
          <w:tcPr>
            <w:tcW w:w="850" w:type="dxa"/>
            <w:tcBorders>
              <w:left w:val="single" w:sz="4" w:space="0" w:color="auto"/>
              <w:right w:val="single" w:sz="4" w:space="0" w:color="auto"/>
            </w:tcBorders>
          </w:tcPr>
          <w:p w14:paraId="2737B2A7"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72,4</w:t>
            </w:r>
          </w:p>
        </w:tc>
        <w:tc>
          <w:tcPr>
            <w:tcW w:w="567" w:type="dxa"/>
            <w:tcBorders>
              <w:left w:val="single" w:sz="4" w:space="0" w:color="auto"/>
              <w:right w:val="single" w:sz="4" w:space="0" w:color="auto"/>
            </w:tcBorders>
          </w:tcPr>
          <w:p w14:paraId="1ECD8557"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72,4</w:t>
            </w:r>
          </w:p>
        </w:tc>
        <w:tc>
          <w:tcPr>
            <w:tcW w:w="709" w:type="dxa"/>
            <w:tcBorders>
              <w:left w:val="single" w:sz="4" w:space="0" w:color="auto"/>
              <w:right w:val="single" w:sz="4" w:space="0" w:color="auto"/>
            </w:tcBorders>
          </w:tcPr>
          <w:p w14:paraId="4D8117D2"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43,9</w:t>
            </w:r>
          </w:p>
        </w:tc>
        <w:tc>
          <w:tcPr>
            <w:tcW w:w="851" w:type="dxa"/>
            <w:tcBorders>
              <w:left w:val="single" w:sz="4" w:space="0" w:color="auto"/>
              <w:right w:val="single" w:sz="4" w:space="0" w:color="auto"/>
            </w:tcBorders>
          </w:tcPr>
          <w:p w14:paraId="6C7BBC7C" w14:textId="77777777" w:rsidR="002D4C68" w:rsidRPr="004241EF" w:rsidRDefault="002D4C68" w:rsidP="00452968">
            <w:pPr>
              <w:jc w:val="center"/>
              <w:rPr>
                <w:rFonts w:ascii="Times New Roman" w:hAnsi="Times New Roman" w:cs="Times New Roman"/>
                <w:sz w:val="20"/>
                <w:szCs w:val="20"/>
              </w:rPr>
            </w:pPr>
          </w:p>
        </w:tc>
        <w:tc>
          <w:tcPr>
            <w:tcW w:w="708" w:type="dxa"/>
            <w:tcBorders>
              <w:left w:val="single" w:sz="4" w:space="0" w:color="auto"/>
              <w:right w:val="single" w:sz="4" w:space="0" w:color="auto"/>
            </w:tcBorders>
          </w:tcPr>
          <w:p w14:paraId="61FAE226"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70,5</w:t>
            </w:r>
          </w:p>
        </w:tc>
        <w:tc>
          <w:tcPr>
            <w:tcW w:w="993" w:type="dxa"/>
            <w:tcBorders>
              <w:left w:val="single" w:sz="4" w:space="0" w:color="auto"/>
              <w:right w:val="single" w:sz="4" w:space="0" w:color="auto"/>
            </w:tcBorders>
          </w:tcPr>
          <w:p w14:paraId="70C2A471"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70,5</w:t>
            </w:r>
          </w:p>
        </w:tc>
        <w:tc>
          <w:tcPr>
            <w:tcW w:w="708" w:type="dxa"/>
            <w:tcBorders>
              <w:left w:val="single" w:sz="4" w:space="0" w:color="auto"/>
              <w:right w:val="single" w:sz="4" w:space="0" w:color="auto"/>
            </w:tcBorders>
          </w:tcPr>
          <w:p w14:paraId="762B7EAE"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43,0</w:t>
            </w:r>
          </w:p>
        </w:tc>
        <w:tc>
          <w:tcPr>
            <w:tcW w:w="709" w:type="dxa"/>
            <w:tcBorders>
              <w:left w:val="single" w:sz="4" w:space="0" w:color="auto"/>
              <w:right w:val="single" w:sz="4" w:space="0" w:color="auto"/>
            </w:tcBorders>
          </w:tcPr>
          <w:p w14:paraId="7DA7CE52" w14:textId="77777777" w:rsidR="002D4C68" w:rsidRPr="004241EF" w:rsidRDefault="002D4C68" w:rsidP="00452968">
            <w:pPr>
              <w:jc w:val="center"/>
              <w:rPr>
                <w:rFonts w:ascii="Times New Roman" w:hAnsi="Times New Roman" w:cs="Times New Roman"/>
                <w:sz w:val="20"/>
                <w:szCs w:val="20"/>
              </w:rPr>
            </w:pPr>
          </w:p>
        </w:tc>
        <w:tc>
          <w:tcPr>
            <w:tcW w:w="851" w:type="dxa"/>
            <w:tcBorders>
              <w:left w:val="single" w:sz="4" w:space="0" w:color="auto"/>
              <w:right w:val="single" w:sz="4" w:space="0" w:color="auto"/>
            </w:tcBorders>
          </w:tcPr>
          <w:p w14:paraId="29A31C66" w14:textId="77777777" w:rsidR="002D4C68" w:rsidRPr="004241EF" w:rsidRDefault="001942EE" w:rsidP="00452968">
            <w:pPr>
              <w:jc w:val="center"/>
              <w:rPr>
                <w:rFonts w:ascii="Times New Roman" w:hAnsi="Times New Roman" w:cs="Times New Roman"/>
                <w:sz w:val="20"/>
                <w:szCs w:val="20"/>
              </w:rPr>
            </w:pPr>
            <w:r w:rsidRPr="004241EF">
              <w:rPr>
                <w:rFonts w:ascii="Times New Roman" w:hAnsi="Times New Roman" w:cs="Times New Roman"/>
                <w:sz w:val="20"/>
                <w:szCs w:val="20"/>
              </w:rPr>
              <w:t>97,4</w:t>
            </w:r>
          </w:p>
        </w:tc>
      </w:tr>
      <w:tr w:rsidR="00753FA2" w:rsidRPr="004241EF" w14:paraId="1A9F5DC6" w14:textId="77777777" w:rsidTr="00AF74FE">
        <w:trPr>
          <w:cantSplit/>
          <w:trHeight w:val="288"/>
        </w:trPr>
        <w:tc>
          <w:tcPr>
            <w:tcW w:w="572" w:type="dxa"/>
            <w:tcBorders>
              <w:left w:val="single" w:sz="4" w:space="0" w:color="auto"/>
              <w:right w:val="single" w:sz="4" w:space="0" w:color="auto"/>
            </w:tcBorders>
          </w:tcPr>
          <w:p w14:paraId="1CD8366D" w14:textId="77777777" w:rsidR="002D4C68" w:rsidRPr="004241EF" w:rsidRDefault="00D9032D" w:rsidP="000079BA">
            <w:pPr>
              <w:rPr>
                <w:rFonts w:ascii="Times New Roman" w:hAnsi="Times New Roman" w:cs="Times New Roman"/>
              </w:rPr>
            </w:pPr>
            <w:r w:rsidRPr="004241EF">
              <w:rPr>
                <w:rFonts w:ascii="Times New Roman" w:hAnsi="Times New Roman" w:cs="Times New Roman"/>
              </w:rPr>
              <w:t>02</w:t>
            </w:r>
          </w:p>
        </w:tc>
        <w:tc>
          <w:tcPr>
            <w:tcW w:w="6237" w:type="dxa"/>
            <w:tcBorders>
              <w:top w:val="single" w:sz="4" w:space="0" w:color="auto"/>
              <w:left w:val="single" w:sz="4" w:space="0" w:color="auto"/>
              <w:bottom w:val="single" w:sz="4" w:space="0" w:color="auto"/>
              <w:right w:val="single" w:sz="4" w:space="0" w:color="auto"/>
            </w:tcBorders>
          </w:tcPr>
          <w:p w14:paraId="2DACABDF" w14:textId="77777777" w:rsidR="002D4C68" w:rsidRPr="004241EF" w:rsidRDefault="00D9032D" w:rsidP="003C1327">
            <w:pPr>
              <w:rPr>
                <w:rFonts w:ascii="Times New Roman" w:hAnsi="Times New Roman" w:cs="Times New Roman"/>
              </w:rPr>
            </w:pPr>
            <w:r w:rsidRPr="004241EF">
              <w:rPr>
                <w:rFonts w:ascii="Times New Roman" w:hAnsi="Times New Roman" w:cs="Times New Roman"/>
                <w:sz w:val="20"/>
                <w:szCs w:val="20"/>
              </w:rPr>
              <w:t>Priemonė: Įgyvendinti narkotikų kontrolės ir narkomanijos prevencijos 2012-2016 metų programą, jos numatytas priemones</w:t>
            </w:r>
          </w:p>
        </w:tc>
        <w:tc>
          <w:tcPr>
            <w:tcW w:w="851" w:type="dxa"/>
            <w:tcBorders>
              <w:left w:val="single" w:sz="4" w:space="0" w:color="auto"/>
              <w:right w:val="single" w:sz="4" w:space="0" w:color="auto"/>
            </w:tcBorders>
          </w:tcPr>
          <w:p w14:paraId="544A4D4C" w14:textId="77777777" w:rsidR="002D4C68" w:rsidRPr="004241EF" w:rsidRDefault="00EB56D1" w:rsidP="00452968">
            <w:pPr>
              <w:jc w:val="center"/>
              <w:rPr>
                <w:rFonts w:ascii="Times New Roman" w:hAnsi="Times New Roman" w:cs="Times New Roman"/>
                <w:sz w:val="20"/>
                <w:szCs w:val="20"/>
              </w:rPr>
            </w:pPr>
            <w:r w:rsidRPr="004241EF">
              <w:rPr>
                <w:rFonts w:ascii="Times New Roman" w:hAnsi="Times New Roman" w:cs="Times New Roman"/>
                <w:sz w:val="20"/>
                <w:szCs w:val="20"/>
              </w:rPr>
              <w:t>SB</w:t>
            </w:r>
          </w:p>
        </w:tc>
        <w:tc>
          <w:tcPr>
            <w:tcW w:w="850" w:type="dxa"/>
            <w:tcBorders>
              <w:left w:val="single" w:sz="4" w:space="0" w:color="auto"/>
              <w:right w:val="single" w:sz="4" w:space="0" w:color="auto"/>
            </w:tcBorders>
          </w:tcPr>
          <w:p w14:paraId="41843ACB" w14:textId="77777777" w:rsidR="002D4C68" w:rsidRPr="004241EF" w:rsidRDefault="002D4C68" w:rsidP="00452968">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14:paraId="08D063F4" w14:textId="77777777" w:rsidR="002D4C68" w:rsidRPr="004241EF" w:rsidRDefault="002D4C68" w:rsidP="00452968">
            <w:pPr>
              <w:jc w:val="center"/>
              <w:rPr>
                <w:rFonts w:ascii="Times New Roman" w:hAnsi="Times New Roman" w:cs="Times New Roman"/>
                <w:sz w:val="20"/>
                <w:szCs w:val="20"/>
              </w:rPr>
            </w:pPr>
          </w:p>
        </w:tc>
        <w:tc>
          <w:tcPr>
            <w:tcW w:w="709" w:type="dxa"/>
            <w:tcBorders>
              <w:left w:val="single" w:sz="4" w:space="0" w:color="auto"/>
              <w:right w:val="single" w:sz="4" w:space="0" w:color="auto"/>
            </w:tcBorders>
          </w:tcPr>
          <w:p w14:paraId="3D9731D3" w14:textId="77777777" w:rsidR="002D4C68" w:rsidRPr="004241EF" w:rsidRDefault="002D4C68" w:rsidP="00452968">
            <w:pPr>
              <w:jc w:val="center"/>
              <w:rPr>
                <w:rFonts w:ascii="Times New Roman" w:hAnsi="Times New Roman" w:cs="Times New Roman"/>
                <w:sz w:val="20"/>
                <w:szCs w:val="20"/>
              </w:rPr>
            </w:pPr>
          </w:p>
        </w:tc>
        <w:tc>
          <w:tcPr>
            <w:tcW w:w="851" w:type="dxa"/>
            <w:tcBorders>
              <w:left w:val="single" w:sz="4" w:space="0" w:color="auto"/>
              <w:right w:val="single" w:sz="4" w:space="0" w:color="auto"/>
            </w:tcBorders>
          </w:tcPr>
          <w:p w14:paraId="6C5F4F9B" w14:textId="77777777" w:rsidR="002D4C68" w:rsidRPr="004241EF" w:rsidRDefault="002D4C68" w:rsidP="00452968">
            <w:pPr>
              <w:jc w:val="center"/>
              <w:rPr>
                <w:rFonts w:ascii="Times New Roman" w:hAnsi="Times New Roman" w:cs="Times New Roman"/>
                <w:sz w:val="20"/>
                <w:szCs w:val="20"/>
              </w:rPr>
            </w:pPr>
          </w:p>
        </w:tc>
        <w:tc>
          <w:tcPr>
            <w:tcW w:w="708" w:type="dxa"/>
            <w:tcBorders>
              <w:left w:val="single" w:sz="4" w:space="0" w:color="auto"/>
              <w:right w:val="single" w:sz="4" w:space="0" w:color="auto"/>
            </w:tcBorders>
          </w:tcPr>
          <w:p w14:paraId="1F7DD2FD" w14:textId="77777777" w:rsidR="002D4C68" w:rsidRPr="004241EF" w:rsidRDefault="002D4C68" w:rsidP="00452968">
            <w:pPr>
              <w:jc w:val="center"/>
              <w:rPr>
                <w:rFonts w:ascii="Times New Roman" w:hAnsi="Times New Roman" w:cs="Times New Roman"/>
                <w:sz w:val="20"/>
                <w:szCs w:val="20"/>
              </w:rPr>
            </w:pPr>
          </w:p>
        </w:tc>
        <w:tc>
          <w:tcPr>
            <w:tcW w:w="993" w:type="dxa"/>
            <w:tcBorders>
              <w:left w:val="single" w:sz="4" w:space="0" w:color="auto"/>
              <w:right w:val="single" w:sz="4" w:space="0" w:color="auto"/>
            </w:tcBorders>
          </w:tcPr>
          <w:p w14:paraId="3913FA1E" w14:textId="77777777" w:rsidR="002D4C68" w:rsidRPr="004241EF" w:rsidRDefault="002D4C68" w:rsidP="00452968">
            <w:pPr>
              <w:jc w:val="center"/>
              <w:rPr>
                <w:rFonts w:ascii="Times New Roman" w:hAnsi="Times New Roman" w:cs="Times New Roman"/>
                <w:sz w:val="20"/>
                <w:szCs w:val="20"/>
              </w:rPr>
            </w:pPr>
          </w:p>
        </w:tc>
        <w:tc>
          <w:tcPr>
            <w:tcW w:w="708" w:type="dxa"/>
            <w:tcBorders>
              <w:left w:val="single" w:sz="4" w:space="0" w:color="auto"/>
              <w:right w:val="single" w:sz="4" w:space="0" w:color="auto"/>
            </w:tcBorders>
          </w:tcPr>
          <w:p w14:paraId="4E6F324E" w14:textId="77777777" w:rsidR="002D4C68" w:rsidRPr="004241EF" w:rsidRDefault="002D4C68" w:rsidP="00452968">
            <w:pPr>
              <w:jc w:val="center"/>
              <w:rPr>
                <w:rFonts w:ascii="Times New Roman" w:hAnsi="Times New Roman" w:cs="Times New Roman"/>
                <w:sz w:val="20"/>
                <w:szCs w:val="20"/>
              </w:rPr>
            </w:pPr>
          </w:p>
        </w:tc>
        <w:tc>
          <w:tcPr>
            <w:tcW w:w="709" w:type="dxa"/>
            <w:tcBorders>
              <w:left w:val="single" w:sz="4" w:space="0" w:color="auto"/>
              <w:right w:val="single" w:sz="4" w:space="0" w:color="auto"/>
            </w:tcBorders>
          </w:tcPr>
          <w:p w14:paraId="1AE9B946" w14:textId="77777777" w:rsidR="002D4C68" w:rsidRPr="004241EF" w:rsidRDefault="002D4C68" w:rsidP="00452968">
            <w:pPr>
              <w:jc w:val="center"/>
              <w:rPr>
                <w:rFonts w:ascii="Times New Roman" w:hAnsi="Times New Roman" w:cs="Times New Roman"/>
                <w:sz w:val="20"/>
                <w:szCs w:val="20"/>
              </w:rPr>
            </w:pPr>
          </w:p>
        </w:tc>
        <w:tc>
          <w:tcPr>
            <w:tcW w:w="851" w:type="dxa"/>
            <w:tcBorders>
              <w:left w:val="single" w:sz="4" w:space="0" w:color="auto"/>
              <w:right w:val="single" w:sz="4" w:space="0" w:color="auto"/>
            </w:tcBorders>
          </w:tcPr>
          <w:p w14:paraId="13756B3A" w14:textId="77777777" w:rsidR="002D4C68" w:rsidRPr="004241EF" w:rsidRDefault="002D4C68" w:rsidP="00452968">
            <w:pPr>
              <w:jc w:val="center"/>
              <w:rPr>
                <w:rFonts w:ascii="Times New Roman" w:hAnsi="Times New Roman" w:cs="Times New Roman"/>
                <w:sz w:val="20"/>
                <w:szCs w:val="20"/>
              </w:rPr>
            </w:pPr>
          </w:p>
        </w:tc>
      </w:tr>
      <w:tr w:rsidR="002E2CF8" w:rsidRPr="004241EF" w14:paraId="1BC744C1" w14:textId="77777777" w:rsidTr="00AF74FE">
        <w:trPr>
          <w:cantSplit/>
          <w:trHeight w:val="1129"/>
        </w:trPr>
        <w:tc>
          <w:tcPr>
            <w:tcW w:w="572" w:type="dxa"/>
            <w:tcBorders>
              <w:left w:val="single" w:sz="4" w:space="0" w:color="auto"/>
              <w:right w:val="single" w:sz="4" w:space="0" w:color="auto"/>
            </w:tcBorders>
          </w:tcPr>
          <w:p w14:paraId="6EDD3644" w14:textId="77777777" w:rsidR="002E2CF8" w:rsidRPr="004241EF" w:rsidRDefault="007B30F0" w:rsidP="000079BA">
            <w:pPr>
              <w:rPr>
                <w:rFonts w:ascii="Times New Roman" w:hAnsi="Times New Roman" w:cs="Times New Roman"/>
              </w:rPr>
            </w:pPr>
            <w:r w:rsidRPr="004241EF">
              <w:rPr>
                <w:rFonts w:ascii="Times New Roman" w:hAnsi="Times New Roman" w:cs="Times New Roman"/>
              </w:rPr>
              <w:lastRenderedPageBreak/>
              <w:t>02</w:t>
            </w:r>
          </w:p>
        </w:tc>
        <w:tc>
          <w:tcPr>
            <w:tcW w:w="6237" w:type="dxa"/>
            <w:tcBorders>
              <w:top w:val="single" w:sz="4" w:space="0" w:color="auto"/>
              <w:left w:val="single" w:sz="4" w:space="0" w:color="auto"/>
              <w:bottom w:val="single" w:sz="4" w:space="0" w:color="auto"/>
              <w:right w:val="single" w:sz="4" w:space="0" w:color="auto"/>
            </w:tcBorders>
          </w:tcPr>
          <w:p w14:paraId="3777B787" w14:textId="77777777" w:rsidR="007B30F0" w:rsidRPr="004241EF" w:rsidRDefault="007B30F0" w:rsidP="007B30F0">
            <w:pPr>
              <w:rPr>
                <w:rFonts w:ascii="Times New Roman" w:hAnsi="Times New Roman" w:cs="Times New Roman"/>
                <w:b/>
                <w:sz w:val="20"/>
                <w:szCs w:val="20"/>
              </w:rPr>
            </w:pPr>
            <w:r w:rsidRPr="004241EF">
              <w:rPr>
                <w:rFonts w:ascii="Times New Roman" w:hAnsi="Times New Roman" w:cs="Times New Roman"/>
                <w:b/>
                <w:sz w:val="20"/>
                <w:szCs w:val="20"/>
              </w:rPr>
              <w:t>Moksleivių sveikatos priežiūra</w:t>
            </w:r>
          </w:p>
          <w:p w14:paraId="06C89462" w14:textId="46B23B0D" w:rsidR="002E2CF8" w:rsidRPr="004241EF" w:rsidRDefault="007B30F0" w:rsidP="00FF129F">
            <w:pPr>
              <w:rPr>
                <w:rFonts w:ascii="Times New Roman" w:hAnsi="Times New Roman" w:cs="Times New Roman"/>
                <w:sz w:val="20"/>
                <w:szCs w:val="20"/>
              </w:rPr>
            </w:pPr>
            <w:r w:rsidRPr="004241EF">
              <w:rPr>
                <w:rFonts w:ascii="Times New Roman" w:hAnsi="Times New Roman" w:cs="Times New Roman"/>
                <w:sz w:val="20"/>
                <w:szCs w:val="20"/>
              </w:rPr>
              <w:t>Priemonė: Organizuoti renginius ligų prevencijos, fizinio aktyvumo skatinimo, sveikos mitybos, ps</w:t>
            </w:r>
            <w:r w:rsidR="00FF129F">
              <w:rPr>
                <w:rFonts w:ascii="Times New Roman" w:hAnsi="Times New Roman" w:cs="Times New Roman"/>
                <w:sz w:val="20"/>
                <w:szCs w:val="20"/>
              </w:rPr>
              <w:t>ic</w:t>
            </w:r>
            <w:r w:rsidRPr="004241EF">
              <w:rPr>
                <w:rFonts w:ascii="Times New Roman" w:hAnsi="Times New Roman" w:cs="Times New Roman"/>
                <w:sz w:val="20"/>
                <w:szCs w:val="20"/>
              </w:rPr>
              <w:t>hoaktyvių medžiagų vartojimo prevencijos temomis</w:t>
            </w:r>
          </w:p>
        </w:tc>
        <w:tc>
          <w:tcPr>
            <w:tcW w:w="851" w:type="dxa"/>
            <w:tcBorders>
              <w:left w:val="single" w:sz="4" w:space="0" w:color="auto"/>
              <w:right w:val="single" w:sz="4" w:space="0" w:color="auto"/>
            </w:tcBorders>
          </w:tcPr>
          <w:p w14:paraId="57F11B03" w14:textId="77777777" w:rsidR="0039536C" w:rsidRPr="004241EF" w:rsidRDefault="0039536C" w:rsidP="00707748">
            <w:pPr>
              <w:jc w:val="center"/>
              <w:rPr>
                <w:rFonts w:ascii="Times New Roman" w:hAnsi="Times New Roman" w:cs="Times New Roman"/>
                <w:sz w:val="20"/>
                <w:szCs w:val="20"/>
              </w:rPr>
            </w:pPr>
          </w:p>
          <w:p w14:paraId="57A630C2" w14:textId="77777777" w:rsidR="002E2CF8" w:rsidRPr="004241EF" w:rsidRDefault="009A4DF5" w:rsidP="00707748">
            <w:pPr>
              <w:jc w:val="center"/>
              <w:rPr>
                <w:rFonts w:ascii="Times New Roman" w:hAnsi="Times New Roman" w:cs="Times New Roman"/>
                <w:sz w:val="20"/>
                <w:szCs w:val="20"/>
              </w:rPr>
            </w:pPr>
            <w:r w:rsidRPr="004241EF">
              <w:rPr>
                <w:rFonts w:ascii="Times New Roman" w:hAnsi="Times New Roman" w:cs="Times New Roman"/>
                <w:sz w:val="20"/>
                <w:szCs w:val="20"/>
              </w:rPr>
              <w:t>SB(VB)</w:t>
            </w:r>
          </w:p>
        </w:tc>
        <w:tc>
          <w:tcPr>
            <w:tcW w:w="850" w:type="dxa"/>
            <w:tcBorders>
              <w:left w:val="single" w:sz="4" w:space="0" w:color="auto"/>
              <w:right w:val="single" w:sz="4" w:space="0" w:color="auto"/>
            </w:tcBorders>
          </w:tcPr>
          <w:p w14:paraId="1DA9672F" w14:textId="77777777" w:rsidR="0039536C" w:rsidRPr="004241EF" w:rsidRDefault="0039536C" w:rsidP="00707748">
            <w:pPr>
              <w:jc w:val="center"/>
              <w:rPr>
                <w:rFonts w:ascii="Times New Roman" w:hAnsi="Times New Roman" w:cs="Times New Roman"/>
                <w:sz w:val="20"/>
                <w:szCs w:val="20"/>
              </w:rPr>
            </w:pPr>
          </w:p>
          <w:p w14:paraId="06E82E59" w14:textId="77777777" w:rsidR="002E2CF8" w:rsidRPr="004241EF" w:rsidRDefault="00452968" w:rsidP="00707748">
            <w:pPr>
              <w:jc w:val="center"/>
              <w:rPr>
                <w:rFonts w:ascii="Times New Roman" w:hAnsi="Times New Roman" w:cs="Times New Roman"/>
                <w:sz w:val="20"/>
                <w:szCs w:val="20"/>
              </w:rPr>
            </w:pPr>
            <w:r w:rsidRPr="004241EF">
              <w:rPr>
                <w:rFonts w:ascii="Times New Roman" w:hAnsi="Times New Roman" w:cs="Times New Roman"/>
                <w:sz w:val="20"/>
                <w:szCs w:val="20"/>
              </w:rPr>
              <w:t>51,8</w:t>
            </w:r>
          </w:p>
        </w:tc>
        <w:tc>
          <w:tcPr>
            <w:tcW w:w="567" w:type="dxa"/>
            <w:tcBorders>
              <w:left w:val="single" w:sz="4" w:space="0" w:color="auto"/>
              <w:right w:val="single" w:sz="4" w:space="0" w:color="auto"/>
            </w:tcBorders>
          </w:tcPr>
          <w:p w14:paraId="1446CF9F" w14:textId="77777777" w:rsidR="0039536C" w:rsidRPr="004241EF" w:rsidRDefault="0039536C" w:rsidP="00707748">
            <w:pPr>
              <w:jc w:val="center"/>
              <w:rPr>
                <w:rFonts w:ascii="Times New Roman" w:hAnsi="Times New Roman" w:cs="Times New Roman"/>
                <w:sz w:val="20"/>
                <w:szCs w:val="20"/>
              </w:rPr>
            </w:pPr>
          </w:p>
          <w:p w14:paraId="7B97BE94" w14:textId="77777777" w:rsidR="002E2CF8" w:rsidRPr="004241EF" w:rsidRDefault="00452968" w:rsidP="00707748">
            <w:pPr>
              <w:jc w:val="center"/>
              <w:rPr>
                <w:rFonts w:ascii="Times New Roman" w:hAnsi="Times New Roman" w:cs="Times New Roman"/>
                <w:sz w:val="20"/>
                <w:szCs w:val="20"/>
              </w:rPr>
            </w:pPr>
            <w:r w:rsidRPr="004241EF">
              <w:rPr>
                <w:rFonts w:ascii="Times New Roman" w:hAnsi="Times New Roman" w:cs="Times New Roman"/>
                <w:sz w:val="20"/>
                <w:szCs w:val="20"/>
              </w:rPr>
              <w:t>51,8</w:t>
            </w:r>
          </w:p>
        </w:tc>
        <w:tc>
          <w:tcPr>
            <w:tcW w:w="709" w:type="dxa"/>
            <w:tcBorders>
              <w:left w:val="single" w:sz="4" w:space="0" w:color="auto"/>
              <w:right w:val="single" w:sz="4" w:space="0" w:color="auto"/>
            </w:tcBorders>
          </w:tcPr>
          <w:p w14:paraId="07774056" w14:textId="77777777" w:rsidR="0039536C" w:rsidRPr="004241EF" w:rsidRDefault="0039536C" w:rsidP="00707748">
            <w:pPr>
              <w:jc w:val="center"/>
              <w:rPr>
                <w:rFonts w:ascii="Times New Roman" w:hAnsi="Times New Roman" w:cs="Times New Roman"/>
                <w:sz w:val="20"/>
                <w:szCs w:val="20"/>
              </w:rPr>
            </w:pPr>
          </w:p>
          <w:p w14:paraId="04EBCD6E" w14:textId="77777777" w:rsidR="002E2CF8" w:rsidRPr="004241EF" w:rsidRDefault="00452968" w:rsidP="00707748">
            <w:pPr>
              <w:jc w:val="center"/>
              <w:rPr>
                <w:rFonts w:ascii="Times New Roman" w:hAnsi="Times New Roman" w:cs="Times New Roman"/>
                <w:sz w:val="20"/>
                <w:szCs w:val="20"/>
              </w:rPr>
            </w:pPr>
            <w:r w:rsidRPr="004241EF">
              <w:rPr>
                <w:rFonts w:ascii="Times New Roman" w:hAnsi="Times New Roman" w:cs="Times New Roman"/>
                <w:sz w:val="20"/>
                <w:szCs w:val="20"/>
              </w:rPr>
              <w:t>36,3</w:t>
            </w:r>
          </w:p>
        </w:tc>
        <w:tc>
          <w:tcPr>
            <w:tcW w:w="851" w:type="dxa"/>
            <w:tcBorders>
              <w:left w:val="single" w:sz="4" w:space="0" w:color="auto"/>
              <w:right w:val="single" w:sz="4" w:space="0" w:color="auto"/>
            </w:tcBorders>
          </w:tcPr>
          <w:p w14:paraId="6534B28D" w14:textId="77777777" w:rsidR="0039536C" w:rsidRPr="004241EF" w:rsidRDefault="0039536C" w:rsidP="00707748">
            <w:pPr>
              <w:jc w:val="center"/>
              <w:rPr>
                <w:rFonts w:ascii="Times New Roman" w:hAnsi="Times New Roman" w:cs="Times New Roman"/>
                <w:sz w:val="20"/>
                <w:szCs w:val="20"/>
              </w:rPr>
            </w:pPr>
          </w:p>
          <w:p w14:paraId="31B2B0E7" w14:textId="77777777" w:rsidR="002E2CF8" w:rsidRPr="004241EF" w:rsidRDefault="00452968" w:rsidP="00707748">
            <w:pPr>
              <w:jc w:val="cente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left w:val="single" w:sz="4" w:space="0" w:color="auto"/>
              <w:right w:val="single" w:sz="4" w:space="0" w:color="auto"/>
            </w:tcBorders>
          </w:tcPr>
          <w:p w14:paraId="2F39540D" w14:textId="77777777" w:rsidR="0039536C" w:rsidRPr="004241EF" w:rsidRDefault="0039536C" w:rsidP="00707748">
            <w:pPr>
              <w:jc w:val="center"/>
              <w:rPr>
                <w:rFonts w:ascii="Times New Roman" w:hAnsi="Times New Roman" w:cs="Times New Roman"/>
                <w:sz w:val="20"/>
                <w:szCs w:val="20"/>
              </w:rPr>
            </w:pPr>
          </w:p>
          <w:p w14:paraId="455A5129" w14:textId="77777777" w:rsidR="002E2CF8" w:rsidRPr="004241EF" w:rsidRDefault="00707748" w:rsidP="00707748">
            <w:pPr>
              <w:jc w:val="center"/>
              <w:rPr>
                <w:rFonts w:ascii="Times New Roman" w:hAnsi="Times New Roman" w:cs="Times New Roman"/>
                <w:sz w:val="20"/>
                <w:szCs w:val="20"/>
              </w:rPr>
            </w:pPr>
            <w:r w:rsidRPr="004241EF">
              <w:rPr>
                <w:rFonts w:ascii="Times New Roman" w:hAnsi="Times New Roman" w:cs="Times New Roman"/>
                <w:sz w:val="20"/>
                <w:szCs w:val="20"/>
              </w:rPr>
              <w:t>51,8</w:t>
            </w:r>
          </w:p>
        </w:tc>
        <w:tc>
          <w:tcPr>
            <w:tcW w:w="993" w:type="dxa"/>
            <w:tcBorders>
              <w:left w:val="single" w:sz="4" w:space="0" w:color="auto"/>
              <w:right w:val="single" w:sz="4" w:space="0" w:color="auto"/>
            </w:tcBorders>
          </w:tcPr>
          <w:p w14:paraId="34E874F3" w14:textId="77777777" w:rsidR="0039536C" w:rsidRPr="004241EF" w:rsidRDefault="0039536C" w:rsidP="00707748">
            <w:pPr>
              <w:jc w:val="center"/>
              <w:rPr>
                <w:rFonts w:ascii="Times New Roman" w:hAnsi="Times New Roman" w:cs="Times New Roman"/>
                <w:sz w:val="20"/>
                <w:szCs w:val="20"/>
              </w:rPr>
            </w:pPr>
          </w:p>
          <w:p w14:paraId="54DB6D10" w14:textId="77777777" w:rsidR="002E2CF8" w:rsidRPr="004241EF" w:rsidRDefault="00707748" w:rsidP="00707748">
            <w:pPr>
              <w:jc w:val="center"/>
              <w:rPr>
                <w:rFonts w:ascii="Times New Roman" w:hAnsi="Times New Roman" w:cs="Times New Roman"/>
                <w:sz w:val="20"/>
                <w:szCs w:val="20"/>
              </w:rPr>
            </w:pPr>
            <w:r w:rsidRPr="004241EF">
              <w:rPr>
                <w:rFonts w:ascii="Times New Roman" w:hAnsi="Times New Roman" w:cs="Times New Roman"/>
                <w:sz w:val="20"/>
                <w:szCs w:val="20"/>
              </w:rPr>
              <w:t>51,8</w:t>
            </w:r>
          </w:p>
        </w:tc>
        <w:tc>
          <w:tcPr>
            <w:tcW w:w="708" w:type="dxa"/>
            <w:tcBorders>
              <w:left w:val="single" w:sz="4" w:space="0" w:color="auto"/>
              <w:right w:val="single" w:sz="4" w:space="0" w:color="auto"/>
            </w:tcBorders>
          </w:tcPr>
          <w:p w14:paraId="00F3D00A" w14:textId="77777777" w:rsidR="0039536C" w:rsidRPr="004241EF" w:rsidRDefault="0039536C" w:rsidP="00707748">
            <w:pPr>
              <w:jc w:val="center"/>
              <w:rPr>
                <w:rFonts w:ascii="Times New Roman" w:hAnsi="Times New Roman" w:cs="Times New Roman"/>
                <w:sz w:val="20"/>
                <w:szCs w:val="20"/>
              </w:rPr>
            </w:pPr>
          </w:p>
          <w:p w14:paraId="2480BF37" w14:textId="77777777" w:rsidR="002E2CF8" w:rsidRPr="004241EF" w:rsidRDefault="00707748" w:rsidP="00707748">
            <w:pPr>
              <w:jc w:val="center"/>
              <w:rPr>
                <w:rFonts w:ascii="Times New Roman" w:hAnsi="Times New Roman" w:cs="Times New Roman"/>
                <w:sz w:val="20"/>
                <w:szCs w:val="20"/>
              </w:rPr>
            </w:pPr>
            <w:r w:rsidRPr="004241EF">
              <w:rPr>
                <w:rFonts w:ascii="Times New Roman" w:hAnsi="Times New Roman" w:cs="Times New Roman"/>
                <w:sz w:val="20"/>
                <w:szCs w:val="20"/>
              </w:rPr>
              <w:t>6,3</w:t>
            </w:r>
          </w:p>
        </w:tc>
        <w:tc>
          <w:tcPr>
            <w:tcW w:w="709" w:type="dxa"/>
            <w:tcBorders>
              <w:left w:val="single" w:sz="4" w:space="0" w:color="auto"/>
              <w:right w:val="single" w:sz="4" w:space="0" w:color="auto"/>
            </w:tcBorders>
          </w:tcPr>
          <w:p w14:paraId="7A346191" w14:textId="77777777" w:rsidR="0039536C" w:rsidRPr="004241EF" w:rsidRDefault="0039536C" w:rsidP="00707748">
            <w:pPr>
              <w:jc w:val="center"/>
              <w:rPr>
                <w:rFonts w:ascii="Times New Roman" w:hAnsi="Times New Roman" w:cs="Times New Roman"/>
                <w:sz w:val="20"/>
                <w:szCs w:val="20"/>
              </w:rPr>
            </w:pPr>
          </w:p>
          <w:p w14:paraId="468FF30C" w14:textId="77777777" w:rsidR="002E2CF8" w:rsidRPr="004241EF" w:rsidRDefault="00707748" w:rsidP="00707748">
            <w:pPr>
              <w:jc w:val="cente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left w:val="single" w:sz="4" w:space="0" w:color="auto"/>
              <w:right w:val="single" w:sz="4" w:space="0" w:color="auto"/>
            </w:tcBorders>
          </w:tcPr>
          <w:p w14:paraId="1B6BDCDE" w14:textId="77777777" w:rsidR="0039536C" w:rsidRPr="004241EF" w:rsidRDefault="0039536C" w:rsidP="00707748">
            <w:pPr>
              <w:jc w:val="center"/>
              <w:rPr>
                <w:rFonts w:ascii="Times New Roman" w:hAnsi="Times New Roman" w:cs="Times New Roman"/>
                <w:sz w:val="20"/>
                <w:szCs w:val="20"/>
              </w:rPr>
            </w:pPr>
          </w:p>
          <w:p w14:paraId="1404EB65" w14:textId="77777777" w:rsidR="002E2CF8" w:rsidRPr="004241EF" w:rsidRDefault="00707748" w:rsidP="00707748">
            <w:pPr>
              <w:jc w:val="center"/>
              <w:rPr>
                <w:rFonts w:ascii="Times New Roman" w:hAnsi="Times New Roman" w:cs="Times New Roman"/>
                <w:sz w:val="20"/>
                <w:szCs w:val="20"/>
              </w:rPr>
            </w:pPr>
            <w:r w:rsidRPr="004241EF">
              <w:rPr>
                <w:rFonts w:ascii="Times New Roman" w:hAnsi="Times New Roman" w:cs="Times New Roman"/>
                <w:sz w:val="20"/>
                <w:szCs w:val="20"/>
              </w:rPr>
              <w:t>100</w:t>
            </w:r>
          </w:p>
        </w:tc>
      </w:tr>
      <w:tr w:rsidR="002E2CF8" w:rsidRPr="004241EF" w14:paraId="5394A022" w14:textId="77777777" w:rsidTr="00AF74FE">
        <w:trPr>
          <w:cantSplit/>
          <w:trHeight w:val="288"/>
        </w:trPr>
        <w:tc>
          <w:tcPr>
            <w:tcW w:w="572" w:type="dxa"/>
            <w:tcBorders>
              <w:left w:val="single" w:sz="4" w:space="0" w:color="auto"/>
              <w:right w:val="single" w:sz="4" w:space="0" w:color="auto"/>
            </w:tcBorders>
          </w:tcPr>
          <w:p w14:paraId="46A56965" w14:textId="77777777" w:rsidR="002E2CF8" w:rsidRPr="004241EF" w:rsidRDefault="00707748" w:rsidP="000079BA">
            <w:pPr>
              <w:rPr>
                <w:rFonts w:ascii="Times New Roman" w:hAnsi="Times New Roman" w:cs="Times New Roman"/>
              </w:rPr>
            </w:pPr>
            <w:r w:rsidRPr="004241EF">
              <w:rPr>
                <w:rFonts w:ascii="Times New Roman" w:hAnsi="Times New Roman" w:cs="Times New Roman"/>
              </w:rPr>
              <w:t>02</w:t>
            </w:r>
          </w:p>
        </w:tc>
        <w:tc>
          <w:tcPr>
            <w:tcW w:w="6237" w:type="dxa"/>
            <w:tcBorders>
              <w:top w:val="single" w:sz="4" w:space="0" w:color="auto"/>
              <w:left w:val="single" w:sz="4" w:space="0" w:color="auto"/>
              <w:bottom w:val="single" w:sz="4" w:space="0" w:color="auto"/>
              <w:right w:val="single" w:sz="4" w:space="0" w:color="auto"/>
            </w:tcBorders>
          </w:tcPr>
          <w:p w14:paraId="52C913E5" w14:textId="17FA0C28" w:rsidR="002E2CF8" w:rsidRPr="004241EF" w:rsidRDefault="00707748" w:rsidP="003C1327">
            <w:pPr>
              <w:rPr>
                <w:rFonts w:ascii="Times New Roman" w:hAnsi="Times New Roman" w:cs="Times New Roman"/>
                <w:sz w:val="20"/>
                <w:szCs w:val="20"/>
              </w:rPr>
            </w:pPr>
            <w:r w:rsidRPr="004241EF">
              <w:rPr>
                <w:rFonts w:ascii="Times New Roman" w:hAnsi="Times New Roman" w:cs="Times New Roman"/>
                <w:sz w:val="20"/>
                <w:szCs w:val="20"/>
              </w:rPr>
              <w:t>Tikslas</w:t>
            </w:r>
            <w:r w:rsidR="00FF129F">
              <w:rPr>
                <w:rFonts w:ascii="Times New Roman" w:hAnsi="Times New Roman" w:cs="Times New Roman"/>
                <w:sz w:val="20"/>
                <w:szCs w:val="20"/>
              </w:rPr>
              <w:t>:</w:t>
            </w:r>
            <w:r w:rsidRPr="004241EF">
              <w:rPr>
                <w:rFonts w:ascii="Times New Roman" w:hAnsi="Times New Roman" w:cs="Times New Roman"/>
                <w:sz w:val="20"/>
                <w:szCs w:val="20"/>
              </w:rPr>
              <w:t xml:space="preserve"> Asmens sveikatos priežiūros paslaugų prieinamumo ir kokybės gerinimas</w:t>
            </w:r>
          </w:p>
        </w:tc>
        <w:tc>
          <w:tcPr>
            <w:tcW w:w="851" w:type="dxa"/>
            <w:tcBorders>
              <w:left w:val="single" w:sz="4" w:space="0" w:color="auto"/>
              <w:right w:val="single" w:sz="4" w:space="0" w:color="auto"/>
            </w:tcBorders>
          </w:tcPr>
          <w:p w14:paraId="070D079F" w14:textId="77777777" w:rsidR="002E2CF8" w:rsidRPr="004241EF" w:rsidRDefault="002E2CF8" w:rsidP="000079BA">
            <w:pPr>
              <w:rPr>
                <w:rFonts w:ascii="Times New Roman" w:hAnsi="Times New Roman" w:cs="Times New Roman"/>
                <w:sz w:val="20"/>
                <w:szCs w:val="20"/>
              </w:rPr>
            </w:pPr>
          </w:p>
        </w:tc>
        <w:tc>
          <w:tcPr>
            <w:tcW w:w="850" w:type="dxa"/>
            <w:tcBorders>
              <w:left w:val="single" w:sz="4" w:space="0" w:color="auto"/>
              <w:right w:val="single" w:sz="4" w:space="0" w:color="auto"/>
            </w:tcBorders>
          </w:tcPr>
          <w:p w14:paraId="19EA008F" w14:textId="77777777" w:rsidR="002E2CF8" w:rsidRPr="004241EF" w:rsidRDefault="002E2CF8" w:rsidP="000079BA">
            <w:pPr>
              <w:rPr>
                <w:rFonts w:ascii="Times New Roman" w:hAnsi="Times New Roman" w:cs="Times New Roman"/>
                <w:sz w:val="20"/>
                <w:szCs w:val="20"/>
              </w:rPr>
            </w:pPr>
          </w:p>
        </w:tc>
        <w:tc>
          <w:tcPr>
            <w:tcW w:w="567" w:type="dxa"/>
            <w:tcBorders>
              <w:left w:val="single" w:sz="4" w:space="0" w:color="auto"/>
              <w:right w:val="single" w:sz="4" w:space="0" w:color="auto"/>
            </w:tcBorders>
          </w:tcPr>
          <w:p w14:paraId="41241E5A" w14:textId="77777777" w:rsidR="002E2CF8" w:rsidRPr="004241EF" w:rsidRDefault="002E2CF8" w:rsidP="000079BA">
            <w:pPr>
              <w:rPr>
                <w:rFonts w:ascii="Times New Roman" w:hAnsi="Times New Roman" w:cs="Times New Roman"/>
                <w:sz w:val="20"/>
                <w:szCs w:val="20"/>
              </w:rPr>
            </w:pPr>
          </w:p>
        </w:tc>
        <w:tc>
          <w:tcPr>
            <w:tcW w:w="709" w:type="dxa"/>
            <w:tcBorders>
              <w:left w:val="single" w:sz="4" w:space="0" w:color="auto"/>
              <w:right w:val="single" w:sz="4" w:space="0" w:color="auto"/>
            </w:tcBorders>
          </w:tcPr>
          <w:p w14:paraId="21AD4993" w14:textId="77777777" w:rsidR="002E2CF8" w:rsidRPr="004241EF" w:rsidRDefault="002E2CF8" w:rsidP="000079BA">
            <w:pPr>
              <w:rPr>
                <w:rFonts w:ascii="Times New Roman" w:hAnsi="Times New Roman" w:cs="Times New Roman"/>
                <w:sz w:val="20"/>
                <w:szCs w:val="20"/>
              </w:rPr>
            </w:pPr>
          </w:p>
        </w:tc>
        <w:tc>
          <w:tcPr>
            <w:tcW w:w="851" w:type="dxa"/>
            <w:tcBorders>
              <w:left w:val="single" w:sz="4" w:space="0" w:color="auto"/>
              <w:right w:val="single" w:sz="4" w:space="0" w:color="auto"/>
            </w:tcBorders>
          </w:tcPr>
          <w:p w14:paraId="0FEC4EF1" w14:textId="77777777" w:rsidR="002E2CF8" w:rsidRPr="004241EF" w:rsidRDefault="002E2CF8" w:rsidP="000079BA">
            <w:pPr>
              <w:rPr>
                <w:rFonts w:ascii="Times New Roman" w:hAnsi="Times New Roman" w:cs="Times New Roman"/>
                <w:sz w:val="20"/>
                <w:szCs w:val="20"/>
              </w:rPr>
            </w:pPr>
          </w:p>
        </w:tc>
        <w:tc>
          <w:tcPr>
            <w:tcW w:w="708" w:type="dxa"/>
            <w:tcBorders>
              <w:left w:val="single" w:sz="4" w:space="0" w:color="auto"/>
              <w:right w:val="single" w:sz="4" w:space="0" w:color="auto"/>
            </w:tcBorders>
          </w:tcPr>
          <w:p w14:paraId="779D326A" w14:textId="77777777" w:rsidR="002E2CF8" w:rsidRPr="004241EF" w:rsidRDefault="002E2CF8" w:rsidP="000079BA">
            <w:pPr>
              <w:rPr>
                <w:rFonts w:ascii="Times New Roman" w:hAnsi="Times New Roman" w:cs="Times New Roman"/>
                <w:sz w:val="20"/>
                <w:szCs w:val="20"/>
              </w:rPr>
            </w:pPr>
          </w:p>
        </w:tc>
        <w:tc>
          <w:tcPr>
            <w:tcW w:w="993" w:type="dxa"/>
            <w:tcBorders>
              <w:left w:val="single" w:sz="4" w:space="0" w:color="auto"/>
              <w:right w:val="single" w:sz="4" w:space="0" w:color="auto"/>
            </w:tcBorders>
          </w:tcPr>
          <w:p w14:paraId="64A3F58E" w14:textId="77777777" w:rsidR="002E2CF8" w:rsidRPr="004241EF" w:rsidRDefault="002E2CF8" w:rsidP="000079BA">
            <w:pPr>
              <w:rPr>
                <w:rFonts w:ascii="Times New Roman" w:hAnsi="Times New Roman" w:cs="Times New Roman"/>
                <w:sz w:val="20"/>
                <w:szCs w:val="20"/>
              </w:rPr>
            </w:pPr>
          </w:p>
        </w:tc>
        <w:tc>
          <w:tcPr>
            <w:tcW w:w="708" w:type="dxa"/>
            <w:tcBorders>
              <w:left w:val="single" w:sz="4" w:space="0" w:color="auto"/>
              <w:right w:val="single" w:sz="4" w:space="0" w:color="auto"/>
            </w:tcBorders>
          </w:tcPr>
          <w:p w14:paraId="01103BE8" w14:textId="77777777" w:rsidR="002E2CF8" w:rsidRPr="004241EF" w:rsidRDefault="002E2CF8" w:rsidP="000079BA">
            <w:pPr>
              <w:rPr>
                <w:rFonts w:ascii="Times New Roman" w:hAnsi="Times New Roman" w:cs="Times New Roman"/>
                <w:sz w:val="20"/>
                <w:szCs w:val="20"/>
              </w:rPr>
            </w:pPr>
          </w:p>
        </w:tc>
        <w:tc>
          <w:tcPr>
            <w:tcW w:w="709" w:type="dxa"/>
            <w:tcBorders>
              <w:left w:val="single" w:sz="4" w:space="0" w:color="auto"/>
              <w:right w:val="single" w:sz="4" w:space="0" w:color="auto"/>
            </w:tcBorders>
          </w:tcPr>
          <w:p w14:paraId="66D6D54C" w14:textId="77777777" w:rsidR="002E2CF8" w:rsidRPr="004241EF" w:rsidRDefault="002E2CF8" w:rsidP="000079BA">
            <w:pPr>
              <w:rPr>
                <w:rFonts w:ascii="Times New Roman" w:hAnsi="Times New Roman" w:cs="Times New Roman"/>
                <w:sz w:val="20"/>
                <w:szCs w:val="20"/>
              </w:rPr>
            </w:pPr>
          </w:p>
        </w:tc>
        <w:tc>
          <w:tcPr>
            <w:tcW w:w="851" w:type="dxa"/>
            <w:tcBorders>
              <w:left w:val="single" w:sz="4" w:space="0" w:color="auto"/>
              <w:right w:val="single" w:sz="4" w:space="0" w:color="auto"/>
            </w:tcBorders>
          </w:tcPr>
          <w:p w14:paraId="5AC1B048" w14:textId="77777777" w:rsidR="002E2CF8" w:rsidRPr="004241EF" w:rsidRDefault="002E2CF8" w:rsidP="000079BA">
            <w:pPr>
              <w:rPr>
                <w:rFonts w:ascii="Times New Roman" w:hAnsi="Times New Roman" w:cs="Times New Roman"/>
                <w:sz w:val="20"/>
                <w:szCs w:val="20"/>
              </w:rPr>
            </w:pPr>
          </w:p>
        </w:tc>
      </w:tr>
      <w:tr w:rsidR="002E2CF8" w:rsidRPr="004241EF" w14:paraId="0D48E19A" w14:textId="77777777" w:rsidTr="00AF74FE">
        <w:trPr>
          <w:cantSplit/>
          <w:trHeight w:val="288"/>
        </w:trPr>
        <w:tc>
          <w:tcPr>
            <w:tcW w:w="572" w:type="dxa"/>
            <w:tcBorders>
              <w:left w:val="single" w:sz="4" w:space="0" w:color="auto"/>
              <w:right w:val="single" w:sz="4" w:space="0" w:color="auto"/>
            </w:tcBorders>
          </w:tcPr>
          <w:p w14:paraId="07D01A5D" w14:textId="77777777" w:rsidR="002E2CF8" w:rsidRPr="004241EF" w:rsidRDefault="00321BE0" w:rsidP="000079BA">
            <w:pPr>
              <w:rPr>
                <w:rFonts w:ascii="Times New Roman" w:hAnsi="Times New Roman" w:cs="Times New Roman"/>
              </w:rPr>
            </w:pPr>
            <w:r w:rsidRPr="004241EF">
              <w:rPr>
                <w:rFonts w:ascii="Times New Roman" w:hAnsi="Times New Roman" w:cs="Times New Roman"/>
              </w:rPr>
              <w:t>01</w:t>
            </w:r>
          </w:p>
        </w:tc>
        <w:tc>
          <w:tcPr>
            <w:tcW w:w="6237" w:type="dxa"/>
            <w:tcBorders>
              <w:top w:val="single" w:sz="4" w:space="0" w:color="auto"/>
              <w:left w:val="single" w:sz="4" w:space="0" w:color="auto"/>
              <w:bottom w:val="single" w:sz="4" w:space="0" w:color="auto"/>
              <w:right w:val="single" w:sz="4" w:space="0" w:color="auto"/>
            </w:tcBorders>
          </w:tcPr>
          <w:p w14:paraId="55900560" w14:textId="77777777" w:rsidR="002E2CF8" w:rsidRPr="004241EF" w:rsidRDefault="00321BE0" w:rsidP="003C1327">
            <w:pPr>
              <w:rPr>
                <w:rFonts w:ascii="Times New Roman" w:hAnsi="Times New Roman" w:cs="Times New Roman"/>
                <w:sz w:val="20"/>
                <w:szCs w:val="20"/>
              </w:rPr>
            </w:pPr>
            <w:r w:rsidRPr="004241EF">
              <w:rPr>
                <w:rFonts w:ascii="Times New Roman" w:hAnsi="Times New Roman" w:cs="Times New Roman"/>
                <w:sz w:val="20"/>
                <w:szCs w:val="20"/>
              </w:rPr>
              <w:t>Uždavinys: Remti ir užtikrinti sveikatos priežiūros paslaugas rajono gyventojams</w:t>
            </w:r>
          </w:p>
        </w:tc>
        <w:tc>
          <w:tcPr>
            <w:tcW w:w="851" w:type="dxa"/>
            <w:tcBorders>
              <w:left w:val="single" w:sz="4" w:space="0" w:color="auto"/>
              <w:right w:val="single" w:sz="4" w:space="0" w:color="auto"/>
            </w:tcBorders>
          </w:tcPr>
          <w:p w14:paraId="112B186F" w14:textId="77777777" w:rsidR="002E2CF8" w:rsidRPr="004241EF" w:rsidRDefault="002E2CF8" w:rsidP="000079BA">
            <w:pPr>
              <w:rPr>
                <w:rFonts w:ascii="Times New Roman" w:hAnsi="Times New Roman" w:cs="Times New Roman"/>
                <w:sz w:val="20"/>
                <w:szCs w:val="20"/>
              </w:rPr>
            </w:pPr>
          </w:p>
        </w:tc>
        <w:tc>
          <w:tcPr>
            <w:tcW w:w="850" w:type="dxa"/>
            <w:tcBorders>
              <w:left w:val="single" w:sz="4" w:space="0" w:color="auto"/>
              <w:right w:val="single" w:sz="4" w:space="0" w:color="auto"/>
            </w:tcBorders>
          </w:tcPr>
          <w:p w14:paraId="3D5504A9" w14:textId="77777777" w:rsidR="002E2CF8" w:rsidRPr="004241EF" w:rsidRDefault="002E2CF8" w:rsidP="000079BA">
            <w:pPr>
              <w:rPr>
                <w:rFonts w:ascii="Times New Roman" w:hAnsi="Times New Roman" w:cs="Times New Roman"/>
                <w:sz w:val="20"/>
                <w:szCs w:val="20"/>
              </w:rPr>
            </w:pPr>
          </w:p>
        </w:tc>
        <w:tc>
          <w:tcPr>
            <w:tcW w:w="567" w:type="dxa"/>
            <w:tcBorders>
              <w:left w:val="single" w:sz="4" w:space="0" w:color="auto"/>
              <w:right w:val="single" w:sz="4" w:space="0" w:color="auto"/>
            </w:tcBorders>
          </w:tcPr>
          <w:p w14:paraId="01A092ED" w14:textId="77777777" w:rsidR="002E2CF8" w:rsidRPr="004241EF" w:rsidRDefault="002E2CF8" w:rsidP="000079BA">
            <w:pPr>
              <w:rPr>
                <w:rFonts w:ascii="Times New Roman" w:hAnsi="Times New Roman" w:cs="Times New Roman"/>
                <w:sz w:val="20"/>
                <w:szCs w:val="20"/>
              </w:rPr>
            </w:pPr>
          </w:p>
        </w:tc>
        <w:tc>
          <w:tcPr>
            <w:tcW w:w="709" w:type="dxa"/>
            <w:tcBorders>
              <w:left w:val="single" w:sz="4" w:space="0" w:color="auto"/>
              <w:right w:val="single" w:sz="4" w:space="0" w:color="auto"/>
            </w:tcBorders>
          </w:tcPr>
          <w:p w14:paraId="0831452C" w14:textId="77777777" w:rsidR="002E2CF8" w:rsidRPr="004241EF" w:rsidRDefault="002E2CF8" w:rsidP="000079BA">
            <w:pPr>
              <w:rPr>
                <w:rFonts w:ascii="Times New Roman" w:hAnsi="Times New Roman" w:cs="Times New Roman"/>
                <w:sz w:val="20"/>
                <w:szCs w:val="20"/>
              </w:rPr>
            </w:pPr>
          </w:p>
        </w:tc>
        <w:tc>
          <w:tcPr>
            <w:tcW w:w="851" w:type="dxa"/>
            <w:tcBorders>
              <w:left w:val="single" w:sz="4" w:space="0" w:color="auto"/>
              <w:right w:val="single" w:sz="4" w:space="0" w:color="auto"/>
            </w:tcBorders>
          </w:tcPr>
          <w:p w14:paraId="65376FDE" w14:textId="77777777" w:rsidR="002E2CF8" w:rsidRPr="004241EF" w:rsidRDefault="002E2CF8" w:rsidP="000079BA">
            <w:pPr>
              <w:rPr>
                <w:rFonts w:ascii="Times New Roman" w:hAnsi="Times New Roman" w:cs="Times New Roman"/>
                <w:sz w:val="20"/>
                <w:szCs w:val="20"/>
              </w:rPr>
            </w:pPr>
          </w:p>
        </w:tc>
        <w:tc>
          <w:tcPr>
            <w:tcW w:w="708" w:type="dxa"/>
            <w:tcBorders>
              <w:left w:val="single" w:sz="4" w:space="0" w:color="auto"/>
              <w:right w:val="single" w:sz="4" w:space="0" w:color="auto"/>
            </w:tcBorders>
          </w:tcPr>
          <w:p w14:paraId="1ACB768C" w14:textId="77777777" w:rsidR="002E2CF8" w:rsidRPr="004241EF" w:rsidRDefault="002E2CF8" w:rsidP="000079BA">
            <w:pPr>
              <w:rPr>
                <w:rFonts w:ascii="Times New Roman" w:hAnsi="Times New Roman" w:cs="Times New Roman"/>
                <w:sz w:val="20"/>
                <w:szCs w:val="20"/>
              </w:rPr>
            </w:pPr>
          </w:p>
        </w:tc>
        <w:tc>
          <w:tcPr>
            <w:tcW w:w="993" w:type="dxa"/>
            <w:tcBorders>
              <w:left w:val="single" w:sz="4" w:space="0" w:color="auto"/>
              <w:right w:val="single" w:sz="4" w:space="0" w:color="auto"/>
            </w:tcBorders>
          </w:tcPr>
          <w:p w14:paraId="0A8FA165" w14:textId="77777777" w:rsidR="002E2CF8" w:rsidRPr="004241EF" w:rsidRDefault="002E2CF8" w:rsidP="000079BA">
            <w:pPr>
              <w:rPr>
                <w:rFonts w:ascii="Times New Roman" w:hAnsi="Times New Roman" w:cs="Times New Roman"/>
                <w:sz w:val="20"/>
                <w:szCs w:val="20"/>
              </w:rPr>
            </w:pPr>
          </w:p>
        </w:tc>
        <w:tc>
          <w:tcPr>
            <w:tcW w:w="708" w:type="dxa"/>
            <w:tcBorders>
              <w:left w:val="single" w:sz="4" w:space="0" w:color="auto"/>
              <w:right w:val="single" w:sz="4" w:space="0" w:color="auto"/>
            </w:tcBorders>
          </w:tcPr>
          <w:p w14:paraId="432F4C93" w14:textId="77777777" w:rsidR="002E2CF8" w:rsidRPr="004241EF" w:rsidRDefault="002E2CF8" w:rsidP="000079BA">
            <w:pPr>
              <w:rPr>
                <w:rFonts w:ascii="Times New Roman" w:hAnsi="Times New Roman" w:cs="Times New Roman"/>
                <w:sz w:val="20"/>
                <w:szCs w:val="20"/>
              </w:rPr>
            </w:pPr>
          </w:p>
        </w:tc>
        <w:tc>
          <w:tcPr>
            <w:tcW w:w="709" w:type="dxa"/>
            <w:tcBorders>
              <w:left w:val="single" w:sz="4" w:space="0" w:color="auto"/>
              <w:right w:val="single" w:sz="4" w:space="0" w:color="auto"/>
            </w:tcBorders>
          </w:tcPr>
          <w:p w14:paraId="089975AD" w14:textId="77777777" w:rsidR="002E2CF8" w:rsidRPr="004241EF" w:rsidRDefault="002E2CF8" w:rsidP="000079BA">
            <w:pPr>
              <w:rPr>
                <w:rFonts w:ascii="Times New Roman" w:hAnsi="Times New Roman" w:cs="Times New Roman"/>
                <w:sz w:val="20"/>
                <w:szCs w:val="20"/>
              </w:rPr>
            </w:pPr>
          </w:p>
        </w:tc>
        <w:tc>
          <w:tcPr>
            <w:tcW w:w="851" w:type="dxa"/>
            <w:tcBorders>
              <w:left w:val="single" w:sz="4" w:space="0" w:color="auto"/>
              <w:right w:val="single" w:sz="4" w:space="0" w:color="auto"/>
            </w:tcBorders>
          </w:tcPr>
          <w:p w14:paraId="02443243" w14:textId="77777777" w:rsidR="002E2CF8" w:rsidRPr="004241EF" w:rsidRDefault="002E2CF8" w:rsidP="000079BA">
            <w:pPr>
              <w:rPr>
                <w:rFonts w:ascii="Times New Roman" w:hAnsi="Times New Roman" w:cs="Times New Roman"/>
                <w:sz w:val="20"/>
                <w:szCs w:val="20"/>
              </w:rPr>
            </w:pPr>
          </w:p>
        </w:tc>
      </w:tr>
      <w:tr w:rsidR="002E2CF8" w:rsidRPr="004241EF" w14:paraId="5A7DE6F8" w14:textId="77777777" w:rsidTr="00AF74FE">
        <w:trPr>
          <w:cantSplit/>
          <w:trHeight w:val="288"/>
        </w:trPr>
        <w:tc>
          <w:tcPr>
            <w:tcW w:w="572" w:type="dxa"/>
            <w:tcBorders>
              <w:left w:val="single" w:sz="4" w:space="0" w:color="auto"/>
              <w:right w:val="single" w:sz="4" w:space="0" w:color="auto"/>
            </w:tcBorders>
          </w:tcPr>
          <w:p w14:paraId="40037956" w14:textId="77777777" w:rsidR="002E2CF8" w:rsidRPr="004241EF" w:rsidRDefault="00321BE0" w:rsidP="000079BA">
            <w:pPr>
              <w:rPr>
                <w:rFonts w:ascii="Times New Roman" w:hAnsi="Times New Roman" w:cs="Times New Roman"/>
              </w:rPr>
            </w:pPr>
            <w:r w:rsidRPr="004241EF">
              <w:rPr>
                <w:rFonts w:ascii="Times New Roman" w:hAnsi="Times New Roman" w:cs="Times New Roman"/>
              </w:rPr>
              <w:t>01</w:t>
            </w:r>
          </w:p>
        </w:tc>
        <w:tc>
          <w:tcPr>
            <w:tcW w:w="6237" w:type="dxa"/>
            <w:tcBorders>
              <w:top w:val="single" w:sz="4" w:space="0" w:color="auto"/>
              <w:left w:val="single" w:sz="4" w:space="0" w:color="auto"/>
              <w:bottom w:val="single" w:sz="4" w:space="0" w:color="auto"/>
              <w:right w:val="single" w:sz="4" w:space="0" w:color="auto"/>
            </w:tcBorders>
          </w:tcPr>
          <w:p w14:paraId="60529F0A" w14:textId="77777777" w:rsidR="002E2CF8" w:rsidRPr="004241EF" w:rsidRDefault="00321BE0" w:rsidP="003C1327">
            <w:pPr>
              <w:rPr>
                <w:rFonts w:ascii="Times New Roman" w:hAnsi="Times New Roman" w:cs="Times New Roman"/>
                <w:sz w:val="20"/>
                <w:szCs w:val="20"/>
              </w:rPr>
            </w:pPr>
            <w:r w:rsidRPr="004241EF">
              <w:rPr>
                <w:rFonts w:ascii="Times New Roman" w:hAnsi="Times New Roman" w:cs="Times New Roman"/>
                <w:sz w:val="20"/>
                <w:szCs w:val="20"/>
              </w:rPr>
              <w:t>Priemonė: VšĮ ,,Lazdijų ligoninė“ dalinis finansavimas</w:t>
            </w:r>
          </w:p>
        </w:tc>
        <w:tc>
          <w:tcPr>
            <w:tcW w:w="851" w:type="dxa"/>
            <w:tcBorders>
              <w:left w:val="single" w:sz="4" w:space="0" w:color="auto"/>
              <w:right w:val="single" w:sz="4" w:space="0" w:color="auto"/>
            </w:tcBorders>
          </w:tcPr>
          <w:p w14:paraId="5CAC2623" w14:textId="77777777" w:rsidR="002E2CF8" w:rsidRPr="004241EF" w:rsidRDefault="00A446D4" w:rsidP="000079BA">
            <w:pPr>
              <w:rPr>
                <w:rFonts w:ascii="Times New Roman" w:hAnsi="Times New Roman" w:cs="Times New Roman"/>
                <w:sz w:val="20"/>
                <w:szCs w:val="20"/>
              </w:rPr>
            </w:pPr>
            <w:r w:rsidRPr="004241EF">
              <w:rPr>
                <w:rFonts w:ascii="Times New Roman" w:hAnsi="Times New Roman" w:cs="Times New Roman"/>
                <w:sz w:val="20"/>
                <w:szCs w:val="20"/>
              </w:rPr>
              <w:t>SB</w:t>
            </w:r>
          </w:p>
        </w:tc>
        <w:tc>
          <w:tcPr>
            <w:tcW w:w="850" w:type="dxa"/>
            <w:tcBorders>
              <w:left w:val="single" w:sz="4" w:space="0" w:color="auto"/>
              <w:right w:val="single" w:sz="4" w:space="0" w:color="auto"/>
            </w:tcBorders>
          </w:tcPr>
          <w:p w14:paraId="533FEEF2" w14:textId="77777777" w:rsidR="002E2CF8" w:rsidRPr="004241EF" w:rsidRDefault="009D6AA6" w:rsidP="000079BA">
            <w:pPr>
              <w:rPr>
                <w:rFonts w:ascii="Times New Roman" w:hAnsi="Times New Roman" w:cs="Times New Roman"/>
                <w:sz w:val="20"/>
                <w:szCs w:val="20"/>
              </w:rPr>
            </w:pPr>
            <w:r w:rsidRPr="004241EF">
              <w:rPr>
                <w:rFonts w:ascii="Times New Roman" w:hAnsi="Times New Roman" w:cs="Times New Roman"/>
                <w:sz w:val="20"/>
                <w:szCs w:val="20"/>
              </w:rPr>
              <w:t>30,0</w:t>
            </w:r>
          </w:p>
        </w:tc>
        <w:tc>
          <w:tcPr>
            <w:tcW w:w="567" w:type="dxa"/>
            <w:tcBorders>
              <w:left w:val="single" w:sz="4" w:space="0" w:color="auto"/>
              <w:right w:val="single" w:sz="4" w:space="0" w:color="auto"/>
            </w:tcBorders>
          </w:tcPr>
          <w:p w14:paraId="56BE98C6" w14:textId="77777777" w:rsidR="002E2CF8" w:rsidRPr="004241EF" w:rsidRDefault="009D6AA6" w:rsidP="000079BA">
            <w:pPr>
              <w:rPr>
                <w:rFonts w:ascii="Times New Roman" w:hAnsi="Times New Roman" w:cs="Times New Roman"/>
                <w:sz w:val="20"/>
                <w:szCs w:val="20"/>
              </w:rPr>
            </w:pPr>
            <w:r w:rsidRPr="004241EF">
              <w:rPr>
                <w:rFonts w:ascii="Times New Roman" w:hAnsi="Times New Roman" w:cs="Times New Roman"/>
                <w:sz w:val="20"/>
                <w:szCs w:val="20"/>
              </w:rPr>
              <w:t>30,0</w:t>
            </w:r>
          </w:p>
        </w:tc>
        <w:tc>
          <w:tcPr>
            <w:tcW w:w="709" w:type="dxa"/>
            <w:tcBorders>
              <w:left w:val="single" w:sz="4" w:space="0" w:color="auto"/>
              <w:right w:val="single" w:sz="4" w:space="0" w:color="auto"/>
            </w:tcBorders>
          </w:tcPr>
          <w:p w14:paraId="68F7BC1E" w14:textId="77777777" w:rsidR="002E2CF8" w:rsidRPr="004241EF" w:rsidRDefault="0039536C" w:rsidP="000079BA">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left w:val="single" w:sz="4" w:space="0" w:color="auto"/>
              <w:right w:val="single" w:sz="4" w:space="0" w:color="auto"/>
            </w:tcBorders>
          </w:tcPr>
          <w:p w14:paraId="02F8C316" w14:textId="77777777" w:rsidR="002E2CF8" w:rsidRPr="004241EF" w:rsidRDefault="0039536C" w:rsidP="000079BA">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left w:val="single" w:sz="4" w:space="0" w:color="auto"/>
              <w:right w:val="single" w:sz="4" w:space="0" w:color="auto"/>
            </w:tcBorders>
          </w:tcPr>
          <w:p w14:paraId="1C60E3F5" w14:textId="77777777" w:rsidR="002E2CF8" w:rsidRPr="004241EF" w:rsidRDefault="0039536C" w:rsidP="000079BA">
            <w:pPr>
              <w:rPr>
                <w:rFonts w:ascii="Times New Roman" w:hAnsi="Times New Roman" w:cs="Times New Roman"/>
                <w:sz w:val="20"/>
                <w:szCs w:val="20"/>
              </w:rPr>
            </w:pPr>
            <w:r w:rsidRPr="004241EF">
              <w:rPr>
                <w:rFonts w:ascii="Times New Roman" w:hAnsi="Times New Roman" w:cs="Times New Roman"/>
                <w:sz w:val="20"/>
                <w:szCs w:val="20"/>
              </w:rPr>
              <w:t>18,2</w:t>
            </w:r>
          </w:p>
        </w:tc>
        <w:tc>
          <w:tcPr>
            <w:tcW w:w="993" w:type="dxa"/>
            <w:tcBorders>
              <w:left w:val="single" w:sz="4" w:space="0" w:color="auto"/>
              <w:right w:val="single" w:sz="4" w:space="0" w:color="auto"/>
            </w:tcBorders>
          </w:tcPr>
          <w:p w14:paraId="4C15F3FD" w14:textId="77777777" w:rsidR="002E2CF8" w:rsidRPr="004241EF" w:rsidRDefault="003A14F0" w:rsidP="000079BA">
            <w:pPr>
              <w:rPr>
                <w:rFonts w:ascii="Times New Roman" w:hAnsi="Times New Roman" w:cs="Times New Roman"/>
                <w:sz w:val="20"/>
                <w:szCs w:val="20"/>
              </w:rPr>
            </w:pPr>
            <w:r w:rsidRPr="004241EF">
              <w:rPr>
                <w:rFonts w:ascii="Times New Roman" w:hAnsi="Times New Roman" w:cs="Times New Roman"/>
                <w:sz w:val="20"/>
                <w:szCs w:val="20"/>
              </w:rPr>
              <w:t>18,2</w:t>
            </w:r>
          </w:p>
        </w:tc>
        <w:tc>
          <w:tcPr>
            <w:tcW w:w="708" w:type="dxa"/>
            <w:tcBorders>
              <w:left w:val="single" w:sz="4" w:space="0" w:color="auto"/>
              <w:right w:val="single" w:sz="4" w:space="0" w:color="auto"/>
            </w:tcBorders>
          </w:tcPr>
          <w:p w14:paraId="013E146B" w14:textId="77777777" w:rsidR="002E2CF8" w:rsidRPr="004241EF" w:rsidRDefault="003A14F0" w:rsidP="000079BA">
            <w:pPr>
              <w:rPr>
                <w:rFonts w:ascii="Times New Roman" w:hAnsi="Times New Roman" w:cs="Times New Roman"/>
                <w:sz w:val="20"/>
                <w:szCs w:val="20"/>
              </w:rPr>
            </w:pPr>
            <w:r w:rsidRPr="004241EF">
              <w:rPr>
                <w:rFonts w:ascii="Times New Roman" w:hAnsi="Times New Roman" w:cs="Times New Roman"/>
                <w:sz w:val="20"/>
                <w:szCs w:val="20"/>
              </w:rPr>
              <w:t>-</w:t>
            </w:r>
          </w:p>
        </w:tc>
        <w:tc>
          <w:tcPr>
            <w:tcW w:w="709" w:type="dxa"/>
            <w:tcBorders>
              <w:left w:val="single" w:sz="4" w:space="0" w:color="auto"/>
              <w:right w:val="single" w:sz="4" w:space="0" w:color="auto"/>
            </w:tcBorders>
          </w:tcPr>
          <w:p w14:paraId="45A208BD" w14:textId="77777777" w:rsidR="002E2CF8" w:rsidRPr="004241EF" w:rsidRDefault="003A14F0" w:rsidP="000079BA">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left w:val="single" w:sz="4" w:space="0" w:color="auto"/>
              <w:right w:val="single" w:sz="4" w:space="0" w:color="auto"/>
            </w:tcBorders>
          </w:tcPr>
          <w:p w14:paraId="74361985" w14:textId="77777777" w:rsidR="002E2CF8" w:rsidRPr="004241EF" w:rsidRDefault="003A14F0" w:rsidP="000079BA">
            <w:pPr>
              <w:rPr>
                <w:rFonts w:ascii="Times New Roman" w:hAnsi="Times New Roman" w:cs="Times New Roman"/>
                <w:sz w:val="20"/>
                <w:szCs w:val="20"/>
              </w:rPr>
            </w:pPr>
            <w:r w:rsidRPr="004241EF">
              <w:rPr>
                <w:rFonts w:ascii="Times New Roman" w:hAnsi="Times New Roman" w:cs="Times New Roman"/>
                <w:sz w:val="20"/>
                <w:szCs w:val="20"/>
              </w:rPr>
              <w:t>60,7</w:t>
            </w:r>
          </w:p>
        </w:tc>
      </w:tr>
      <w:tr w:rsidR="009A4DF5" w:rsidRPr="004241EF" w14:paraId="72E6C924"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hideMark/>
          </w:tcPr>
          <w:p w14:paraId="2B12A86A"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5D3A8B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Priemonė: VšĮ Lazdijų PSPC dalinis finansavimas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BABBA" w14:textId="77777777" w:rsidR="001A5CBB" w:rsidRPr="004241EF" w:rsidRDefault="001A5CBB">
            <w:pPr>
              <w:rPr>
                <w:rFonts w:ascii="Times New Roman" w:hAnsi="Times New Roman" w:cs="Times New Roman"/>
                <w:sz w:val="20"/>
                <w:szCs w:val="20"/>
                <w:lang w:val="en-US"/>
              </w:rPr>
            </w:pPr>
            <w:r w:rsidRPr="004241EF">
              <w:rPr>
                <w:rFonts w:ascii="Times New Roman"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7CA1A" w14:textId="77777777" w:rsidR="001A5CBB" w:rsidRPr="004241EF" w:rsidRDefault="001A5CBB">
            <w:pPr>
              <w:rPr>
                <w:rFonts w:ascii="Times New Roman" w:hAnsi="Times New Roman" w:cs="Times New Roman"/>
                <w:sz w:val="20"/>
                <w:szCs w:val="20"/>
                <w:lang w:eastAsia="lt-LT"/>
              </w:rPr>
            </w:pPr>
            <w:r w:rsidRPr="004241EF">
              <w:rPr>
                <w:rFonts w:ascii="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10FE8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0FB3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1A6E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5D8BF1" w14:textId="77777777" w:rsidR="001A5CBB" w:rsidRPr="004241EF" w:rsidRDefault="001A5CBB">
            <w:pPr>
              <w:rPr>
                <w:rFonts w:ascii="Times New Roman" w:hAnsi="Times New Roman" w:cs="Times New Roman"/>
                <w:sz w:val="20"/>
                <w:szCs w:val="20"/>
                <w:lang w:eastAsia="lt-LT"/>
              </w:rPr>
            </w:pPr>
            <w:r w:rsidRPr="004241EF">
              <w:rPr>
                <w:rFonts w:ascii="Times New Roman" w:hAnsi="Times New Roman" w:cs="Times New Roman"/>
                <w:sz w:val="20"/>
                <w:szCs w:val="20"/>
              </w:rPr>
              <w:t>9,7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CE7F1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EE1D0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DB50B6"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B4031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100</w:t>
            </w:r>
          </w:p>
        </w:tc>
      </w:tr>
      <w:tr w:rsidR="009A4DF5" w:rsidRPr="004241EF" w14:paraId="132BF06F"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hideMark/>
          </w:tcPr>
          <w:p w14:paraId="1ABF50CF"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8BC9E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Priemonė: Dantų protezavimo kompensavimas iš savivaldybės biudžeto lėšų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CC6473" w14:textId="77777777" w:rsidR="001A5CBB" w:rsidRPr="004241EF" w:rsidRDefault="001A5CBB">
            <w:pPr>
              <w:rPr>
                <w:rFonts w:ascii="Times New Roman" w:hAnsi="Times New Roman" w:cs="Times New Roman"/>
                <w:sz w:val="20"/>
                <w:szCs w:val="20"/>
                <w:lang w:val="en-US"/>
              </w:rPr>
            </w:pPr>
            <w:r w:rsidRPr="004241EF">
              <w:rPr>
                <w:rFonts w:ascii="Times New Roman"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3673F4" w14:textId="77777777" w:rsidR="001A5CBB" w:rsidRPr="004241EF" w:rsidRDefault="001A5CBB">
            <w:pPr>
              <w:rPr>
                <w:rFonts w:ascii="Times New Roman" w:hAnsi="Times New Roman" w:cs="Times New Roman"/>
                <w:sz w:val="20"/>
                <w:szCs w:val="20"/>
                <w:lang w:eastAsia="lt-LT"/>
              </w:rPr>
            </w:pPr>
            <w:r w:rsidRPr="004241EF">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0B5239"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5E34D8"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1DF7A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B3339D"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CFD55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4,9</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394DF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71D0C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6260E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98</w:t>
            </w:r>
          </w:p>
        </w:tc>
      </w:tr>
      <w:tr w:rsidR="009A4DF5" w:rsidRPr="004241EF" w14:paraId="25FEA64A"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hideMark/>
          </w:tcPr>
          <w:p w14:paraId="17B3917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04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E15DF9"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Priemonė: Medicinos punktų slaugos paslaugų kokybės gerinimas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DEF313" w14:textId="77777777" w:rsidR="001A5CBB" w:rsidRPr="004241EF" w:rsidRDefault="001A5CBB">
            <w:pPr>
              <w:rPr>
                <w:rFonts w:ascii="Times New Roman" w:hAnsi="Times New Roman" w:cs="Times New Roman"/>
                <w:sz w:val="20"/>
                <w:szCs w:val="20"/>
                <w:lang w:val="en-US"/>
              </w:rPr>
            </w:pPr>
            <w:r w:rsidRPr="004241EF">
              <w:rPr>
                <w:rFonts w:ascii="Times New Roman"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FDCAC" w14:textId="77777777" w:rsidR="001A5CBB" w:rsidRPr="004241EF" w:rsidRDefault="001A5CBB">
            <w:pPr>
              <w:rPr>
                <w:rFonts w:ascii="Times New Roman" w:hAnsi="Times New Roman" w:cs="Times New Roman"/>
                <w:sz w:val="20"/>
                <w:szCs w:val="20"/>
                <w:lang w:eastAsia="lt-LT"/>
              </w:rPr>
            </w:pPr>
            <w:r w:rsidRPr="004241EF">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6171E1"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5A6B7A"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D9FDA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E439A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844A3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1F8FDF"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F35D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0F25C"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87,5</w:t>
            </w:r>
          </w:p>
        </w:tc>
      </w:tr>
      <w:tr w:rsidR="009A4DF5" w:rsidRPr="004241EF" w14:paraId="0B99F579"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hideMark/>
          </w:tcPr>
          <w:p w14:paraId="353E29D1"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D714F6"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Modernizuoti ir renovuoti savivaldybės sveikatos priežiūros įstaigas.</w:t>
            </w:r>
          </w:p>
        </w:tc>
        <w:tc>
          <w:tcPr>
            <w:tcW w:w="851" w:type="dxa"/>
            <w:tcBorders>
              <w:top w:val="single" w:sz="4" w:space="0" w:color="auto"/>
              <w:left w:val="single" w:sz="4" w:space="0" w:color="auto"/>
              <w:bottom w:val="single" w:sz="4" w:space="0" w:color="auto"/>
              <w:right w:val="single" w:sz="4" w:space="0" w:color="auto"/>
            </w:tcBorders>
            <w:vAlign w:val="center"/>
          </w:tcPr>
          <w:p w14:paraId="524BF9A2"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7B494A4" w14:textId="77777777" w:rsidR="001A5CBB" w:rsidRPr="004241EF" w:rsidRDefault="001A5CBB">
            <w:pPr>
              <w:rPr>
                <w:rFonts w:ascii="Times New Roman" w:hAnsi="Times New Roman" w:cs="Times New Roman"/>
                <w:sz w:val="20"/>
                <w:szCs w:val="20"/>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75B73AC8"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56F761"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5D0D4B"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CD3D3E9" w14:textId="77777777" w:rsidR="001A5CBB" w:rsidRPr="004241EF" w:rsidRDefault="001A5CBB">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754713"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F344491"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377660"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C4F28D" w14:textId="77777777" w:rsidR="001A5CBB" w:rsidRPr="004241EF" w:rsidRDefault="001A5CBB">
            <w:pPr>
              <w:rPr>
                <w:rFonts w:ascii="Times New Roman" w:hAnsi="Times New Roman" w:cs="Times New Roman"/>
                <w:sz w:val="20"/>
                <w:szCs w:val="20"/>
              </w:rPr>
            </w:pPr>
          </w:p>
        </w:tc>
      </w:tr>
      <w:tr w:rsidR="003A14F0" w:rsidRPr="004241EF" w14:paraId="5D9EFCC2"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tcPr>
          <w:p w14:paraId="2C6AEC2A" w14:textId="77777777" w:rsidR="003A14F0" w:rsidRPr="004241EF" w:rsidRDefault="00AF74FE">
            <w:pPr>
              <w:rPr>
                <w:rFonts w:ascii="Times New Roman" w:hAnsi="Times New Roman" w:cs="Times New Roman"/>
                <w:sz w:val="20"/>
                <w:szCs w:val="20"/>
              </w:rPr>
            </w:pPr>
            <w:r w:rsidRPr="004241EF">
              <w:rPr>
                <w:rFonts w:ascii="Times New Roman" w:hAnsi="Times New Roman" w:cs="Times New Roman"/>
                <w:sz w:val="20"/>
                <w:szCs w:val="20"/>
              </w:rPr>
              <w:t>01</w:t>
            </w:r>
          </w:p>
        </w:tc>
        <w:tc>
          <w:tcPr>
            <w:tcW w:w="6237" w:type="dxa"/>
            <w:tcBorders>
              <w:top w:val="single" w:sz="4" w:space="0" w:color="auto"/>
              <w:left w:val="single" w:sz="4" w:space="0" w:color="auto"/>
              <w:bottom w:val="single" w:sz="4" w:space="0" w:color="auto"/>
              <w:right w:val="single" w:sz="4" w:space="0" w:color="auto"/>
            </w:tcBorders>
            <w:vAlign w:val="center"/>
          </w:tcPr>
          <w:p w14:paraId="1CF2CC7E" w14:textId="77777777" w:rsidR="003A14F0" w:rsidRPr="004241EF" w:rsidRDefault="003A14F0" w:rsidP="003A14F0">
            <w:pPr>
              <w:pStyle w:val="Betarp"/>
              <w:rPr>
                <w:rFonts w:ascii="Times New Roman" w:hAnsi="Times New Roman" w:cs="Times New Roman"/>
                <w:sz w:val="20"/>
                <w:szCs w:val="20"/>
              </w:rPr>
            </w:pPr>
            <w:r w:rsidRPr="004241EF">
              <w:rPr>
                <w:rFonts w:ascii="Times New Roman" w:hAnsi="Times New Roman" w:cs="Times New Roman"/>
                <w:sz w:val="20"/>
                <w:szCs w:val="20"/>
              </w:rPr>
              <w:t>Priemonė: Lazdijų ligoninės infrastruktūros modernizavimas ir paslaugų gerinimas</w:t>
            </w:r>
          </w:p>
        </w:tc>
        <w:tc>
          <w:tcPr>
            <w:tcW w:w="851" w:type="dxa"/>
            <w:tcBorders>
              <w:top w:val="single" w:sz="4" w:space="0" w:color="auto"/>
              <w:left w:val="single" w:sz="4" w:space="0" w:color="auto"/>
              <w:bottom w:val="single" w:sz="4" w:space="0" w:color="auto"/>
              <w:right w:val="single" w:sz="4" w:space="0" w:color="auto"/>
            </w:tcBorders>
            <w:vAlign w:val="center"/>
          </w:tcPr>
          <w:p w14:paraId="299BD152" w14:textId="77777777" w:rsidR="003A14F0" w:rsidRPr="004241EF" w:rsidRDefault="003A14F0" w:rsidP="003A14F0">
            <w:pPr>
              <w:pStyle w:val="Betarp"/>
              <w:rPr>
                <w:rFonts w:ascii="Times New Roman" w:hAnsi="Times New Roman" w:cs="Times New Roman"/>
                <w:sz w:val="20"/>
                <w:szCs w:val="20"/>
              </w:rPr>
            </w:pPr>
            <w:r w:rsidRPr="004241EF">
              <w:rPr>
                <w:rFonts w:ascii="Times New Roman" w:hAnsi="Times New Roman" w:cs="Times New Roman"/>
                <w:sz w:val="20"/>
                <w:szCs w:val="20"/>
              </w:rPr>
              <w:t>VSRSP</w:t>
            </w:r>
            <w:r w:rsidRPr="004241EF">
              <w:rPr>
                <w:rFonts w:ascii="Times New Roman" w:hAnsi="Times New Roman" w:cs="Times New Roman"/>
                <w:sz w:val="20"/>
                <w:szCs w:val="20"/>
              </w:rPr>
              <w:br/>
              <w:t>SB(VB)</w:t>
            </w:r>
          </w:p>
          <w:p w14:paraId="59B9FE92" w14:textId="77777777" w:rsidR="00AF74FE" w:rsidRPr="004241EF" w:rsidRDefault="00AF74FE" w:rsidP="003A14F0">
            <w:pPr>
              <w:pStyle w:val="Betarp"/>
              <w:rPr>
                <w:rFonts w:ascii="Times New Roman" w:hAnsi="Times New Roman" w:cs="Times New Roman"/>
                <w:sz w:val="20"/>
                <w:szCs w:val="20"/>
              </w:rPr>
            </w:pPr>
            <w:r w:rsidRPr="004241EF">
              <w:rPr>
                <w:rFonts w:ascii="Times New Roman" w:hAnsi="Times New Roman" w:cs="Times New Roman"/>
                <w:sz w:val="20"/>
                <w:szCs w:val="20"/>
              </w:rPr>
              <w:t>VB</w:t>
            </w:r>
          </w:p>
        </w:tc>
        <w:tc>
          <w:tcPr>
            <w:tcW w:w="850" w:type="dxa"/>
            <w:tcBorders>
              <w:top w:val="single" w:sz="4" w:space="0" w:color="auto"/>
              <w:left w:val="single" w:sz="4" w:space="0" w:color="auto"/>
              <w:bottom w:val="single" w:sz="4" w:space="0" w:color="auto"/>
              <w:right w:val="single" w:sz="4" w:space="0" w:color="auto"/>
            </w:tcBorders>
            <w:vAlign w:val="center"/>
          </w:tcPr>
          <w:p w14:paraId="4F680154" w14:textId="77777777" w:rsidR="003A14F0" w:rsidRPr="004241EF" w:rsidRDefault="003A14F0" w:rsidP="003A14F0">
            <w:pPr>
              <w:pStyle w:val="Betarp"/>
              <w:rPr>
                <w:rFonts w:ascii="Times New Roman" w:hAnsi="Times New Roman" w:cs="Times New Roman"/>
                <w:sz w:val="20"/>
                <w:szCs w:val="20"/>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6407C8A2" w14:textId="77777777" w:rsidR="003A14F0" w:rsidRPr="004241EF" w:rsidRDefault="003A14F0" w:rsidP="003A14F0">
            <w:pPr>
              <w:pStyle w:val="Betarp"/>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A8D5E1" w14:textId="77777777" w:rsidR="003A14F0" w:rsidRPr="004241EF" w:rsidRDefault="003A14F0" w:rsidP="003A14F0">
            <w:pPr>
              <w:pStyle w:val="Betarp"/>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D21E935" w14:textId="77777777" w:rsidR="003A14F0" w:rsidRPr="004241EF" w:rsidRDefault="003A14F0" w:rsidP="003A14F0">
            <w:pPr>
              <w:pStyle w:val="Betarp"/>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8FC999B" w14:textId="77777777" w:rsidR="003A14F0" w:rsidRPr="004241EF" w:rsidRDefault="003A14F0" w:rsidP="003A14F0">
            <w:pPr>
              <w:pStyle w:val="Betarp"/>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9D92D2" w14:textId="77777777" w:rsidR="003A14F0" w:rsidRPr="004241EF" w:rsidRDefault="003A14F0" w:rsidP="003A14F0">
            <w:pPr>
              <w:pStyle w:val="Betarp"/>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1164F05" w14:textId="77777777" w:rsidR="003A14F0" w:rsidRPr="004241EF" w:rsidRDefault="003A14F0" w:rsidP="003A14F0">
            <w:pPr>
              <w:pStyle w:val="Betarp"/>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E2264B" w14:textId="77777777" w:rsidR="003A14F0" w:rsidRPr="004241EF" w:rsidRDefault="003A14F0" w:rsidP="003A14F0">
            <w:pPr>
              <w:pStyle w:val="Betarp"/>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1E3DCEB" w14:textId="77777777" w:rsidR="003A14F0" w:rsidRPr="004241EF" w:rsidRDefault="003A14F0" w:rsidP="003A14F0">
            <w:pPr>
              <w:pStyle w:val="Betarp"/>
              <w:rPr>
                <w:rFonts w:ascii="Times New Roman" w:hAnsi="Times New Roman" w:cs="Times New Roman"/>
                <w:sz w:val="20"/>
                <w:szCs w:val="20"/>
              </w:rPr>
            </w:pPr>
          </w:p>
        </w:tc>
      </w:tr>
      <w:tr w:rsidR="009A4DF5" w:rsidRPr="004241EF" w14:paraId="3FE1C948" w14:textId="77777777" w:rsidTr="00AF74FE">
        <w:trPr>
          <w:cantSplit/>
          <w:trHeight w:val="305"/>
        </w:trPr>
        <w:tc>
          <w:tcPr>
            <w:tcW w:w="572" w:type="dxa"/>
            <w:tcBorders>
              <w:top w:val="single" w:sz="4" w:space="0" w:color="auto"/>
              <w:left w:val="single" w:sz="4" w:space="0" w:color="auto"/>
              <w:bottom w:val="single" w:sz="4" w:space="0" w:color="auto"/>
              <w:right w:val="single" w:sz="4" w:space="0" w:color="auto"/>
            </w:tcBorders>
            <w:vAlign w:val="center"/>
          </w:tcPr>
          <w:p w14:paraId="37539311"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C3DBEE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 Iš viso savivaldybės biudžetas</w:t>
            </w:r>
          </w:p>
        </w:tc>
        <w:tc>
          <w:tcPr>
            <w:tcW w:w="851" w:type="dxa"/>
            <w:tcBorders>
              <w:top w:val="single" w:sz="4" w:space="0" w:color="auto"/>
              <w:left w:val="single" w:sz="4" w:space="0" w:color="auto"/>
              <w:bottom w:val="single" w:sz="4" w:space="0" w:color="auto"/>
              <w:right w:val="single" w:sz="4" w:space="0" w:color="auto"/>
            </w:tcBorders>
            <w:vAlign w:val="center"/>
          </w:tcPr>
          <w:p w14:paraId="07D27C71"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FCB59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CE768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A72198"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C08F4D"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463098"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C33D31"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0F51F3"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79,3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7A64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41D05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91,7</w:t>
            </w:r>
          </w:p>
        </w:tc>
      </w:tr>
      <w:tr w:rsidR="009A4DF5" w:rsidRPr="004241EF" w14:paraId="6EC2A939" w14:textId="77777777" w:rsidTr="00AF74FE">
        <w:trPr>
          <w:cantSplit/>
          <w:trHeight w:val="300"/>
        </w:trPr>
        <w:tc>
          <w:tcPr>
            <w:tcW w:w="572" w:type="dxa"/>
            <w:vMerge w:val="restart"/>
            <w:tcBorders>
              <w:top w:val="single" w:sz="4" w:space="0" w:color="auto"/>
              <w:left w:val="single" w:sz="4" w:space="0" w:color="auto"/>
              <w:bottom w:val="single" w:sz="4" w:space="0" w:color="auto"/>
              <w:right w:val="single" w:sz="4" w:space="0" w:color="auto"/>
            </w:tcBorders>
            <w:vAlign w:val="center"/>
          </w:tcPr>
          <w:p w14:paraId="53F3B3C9"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744FDAF"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iš jo: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CC51058" w14:textId="77777777" w:rsidR="001A5CBB" w:rsidRPr="004241EF" w:rsidRDefault="001A5CBB">
            <w:pPr>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F10DDC7"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19050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BE24FAE"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80,2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417AF57" w14:textId="77777777" w:rsidR="001A5CBB" w:rsidRPr="004241EF" w:rsidRDefault="001A5CBB">
            <w:pP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BAE4A0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85A31C7"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7346D4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79,3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151B376" w14:textId="77777777" w:rsidR="001A5CBB" w:rsidRPr="004241EF" w:rsidRDefault="001A5CBB">
            <w:pPr>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65E67D9"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91,7</w:t>
            </w:r>
          </w:p>
        </w:tc>
      </w:tr>
      <w:tr w:rsidR="009A4DF5" w:rsidRPr="004241EF" w14:paraId="532D2C7F" w14:textId="77777777" w:rsidTr="00AF74FE">
        <w:trPr>
          <w:trHeight w:val="229"/>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3CE2F528" w14:textId="77777777" w:rsidR="001A5CBB" w:rsidRPr="004241EF" w:rsidRDefault="001A5CBB">
            <w:pPr>
              <w:spacing w:after="0"/>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9E3C656"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1.1. bendrojo finansavimo lėšos</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3CC408" w14:textId="77777777" w:rsidR="001A5CBB" w:rsidRPr="004241EF" w:rsidRDefault="001A5CBB">
            <w:pPr>
              <w:spacing w:after="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394B3C" w14:textId="77777777" w:rsidR="001A5CBB" w:rsidRPr="004241EF" w:rsidRDefault="001A5CBB">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081EF4" w14:textId="77777777" w:rsidR="001A5CBB" w:rsidRPr="004241EF" w:rsidRDefault="001A5CBB">
            <w:pPr>
              <w:spacing w:after="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984E87" w14:textId="77777777" w:rsidR="001A5CBB" w:rsidRPr="004241EF" w:rsidRDefault="001A5CBB">
            <w:pPr>
              <w:spacing w:after="0"/>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0993B8" w14:textId="77777777" w:rsidR="001A5CBB" w:rsidRPr="004241EF" w:rsidRDefault="001A5CBB">
            <w:pPr>
              <w:spacing w:after="0"/>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74CB4B" w14:textId="77777777" w:rsidR="001A5CBB" w:rsidRPr="004241EF" w:rsidRDefault="001A5CBB">
            <w:pPr>
              <w:spacing w:after="0"/>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A7C0BB" w14:textId="77777777" w:rsidR="001A5CBB" w:rsidRPr="004241EF" w:rsidRDefault="001A5CBB">
            <w:pPr>
              <w:spacing w:after="0"/>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C99A086" w14:textId="77777777" w:rsidR="001A5CBB" w:rsidRPr="004241EF" w:rsidRDefault="001A5CBB">
            <w:pPr>
              <w:spacing w:after="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AFFF50" w14:textId="77777777" w:rsidR="001A5CBB" w:rsidRPr="004241EF" w:rsidRDefault="001A5CBB">
            <w:pPr>
              <w:spacing w:after="0"/>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E2503E" w14:textId="77777777" w:rsidR="001A5CBB" w:rsidRPr="004241EF" w:rsidRDefault="001A5CBB">
            <w:pPr>
              <w:spacing w:after="0"/>
              <w:rPr>
                <w:rFonts w:ascii="Times New Roman" w:hAnsi="Times New Roman" w:cs="Times New Roman"/>
                <w:sz w:val="20"/>
                <w:szCs w:val="20"/>
              </w:rPr>
            </w:pPr>
          </w:p>
        </w:tc>
      </w:tr>
      <w:tr w:rsidR="009A4DF5" w:rsidRPr="004241EF" w14:paraId="3CEEAA20" w14:textId="77777777" w:rsidTr="00AF74FE">
        <w:trPr>
          <w:trHeight w:val="379"/>
        </w:trPr>
        <w:tc>
          <w:tcPr>
            <w:tcW w:w="572" w:type="dxa"/>
            <w:tcBorders>
              <w:top w:val="single" w:sz="4" w:space="0" w:color="auto"/>
              <w:left w:val="single" w:sz="4" w:space="0" w:color="auto"/>
              <w:bottom w:val="single" w:sz="4" w:space="0" w:color="auto"/>
              <w:right w:val="single" w:sz="4" w:space="0" w:color="auto"/>
            </w:tcBorders>
            <w:vAlign w:val="center"/>
          </w:tcPr>
          <w:p w14:paraId="0710D30A"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B7CE46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1.1.1. valstybės biudžeto specialioji tikslinė dotacija</w:t>
            </w:r>
          </w:p>
        </w:tc>
        <w:tc>
          <w:tcPr>
            <w:tcW w:w="851" w:type="dxa"/>
            <w:tcBorders>
              <w:top w:val="single" w:sz="4" w:space="0" w:color="auto"/>
              <w:left w:val="single" w:sz="4" w:space="0" w:color="auto"/>
              <w:bottom w:val="single" w:sz="4" w:space="0" w:color="auto"/>
              <w:right w:val="single" w:sz="4" w:space="0" w:color="auto"/>
            </w:tcBorders>
            <w:vAlign w:val="center"/>
          </w:tcPr>
          <w:p w14:paraId="71520420"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7523E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EE4A1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CA4ED"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59,1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FF2C3"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C0F47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6E3F1C"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77E78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59,1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F9A4B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30105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100</w:t>
            </w:r>
          </w:p>
        </w:tc>
      </w:tr>
      <w:tr w:rsidR="009A4DF5" w:rsidRPr="004241EF" w14:paraId="01E622DC" w14:textId="77777777" w:rsidTr="00AF74FE">
        <w:trPr>
          <w:trHeight w:val="536"/>
        </w:trPr>
        <w:tc>
          <w:tcPr>
            <w:tcW w:w="572" w:type="dxa"/>
            <w:tcBorders>
              <w:top w:val="single" w:sz="4" w:space="0" w:color="auto"/>
              <w:left w:val="single" w:sz="4" w:space="0" w:color="auto"/>
              <w:bottom w:val="single" w:sz="4" w:space="0" w:color="auto"/>
              <w:right w:val="single" w:sz="4" w:space="0" w:color="auto"/>
            </w:tcBorders>
            <w:vAlign w:val="center"/>
          </w:tcPr>
          <w:p w14:paraId="2B015808"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D9AEC8A"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1.1.2. Visuomenės sveikatos rėmimo specialioji programa</w:t>
            </w:r>
          </w:p>
        </w:tc>
        <w:tc>
          <w:tcPr>
            <w:tcW w:w="851" w:type="dxa"/>
            <w:tcBorders>
              <w:top w:val="single" w:sz="4" w:space="0" w:color="auto"/>
              <w:left w:val="single" w:sz="4" w:space="0" w:color="auto"/>
              <w:bottom w:val="single" w:sz="4" w:space="0" w:color="auto"/>
              <w:right w:val="single" w:sz="4" w:space="0" w:color="auto"/>
            </w:tcBorders>
            <w:vAlign w:val="center"/>
          </w:tcPr>
          <w:p w14:paraId="6B716ED4"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B5AF3A" w14:textId="77777777" w:rsidR="001A5CBB" w:rsidRPr="004241EF" w:rsidRDefault="001A5CBB">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1039C8"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859548"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BCCD02"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C11CE9F" w14:textId="77777777" w:rsidR="001A5CBB" w:rsidRPr="004241EF" w:rsidRDefault="001A5CBB">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2307E35"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96685ED"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D2CCAA9"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A678F02" w14:textId="77777777" w:rsidR="001A5CBB" w:rsidRPr="004241EF" w:rsidRDefault="001A5CBB">
            <w:pPr>
              <w:rPr>
                <w:rFonts w:ascii="Times New Roman" w:hAnsi="Times New Roman" w:cs="Times New Roman"/>
                <w:sz w:val="20"/>
                <w:szCs w:val="20"/>
              </w:rPr>
            </w:pPr>
          </w:p>
        </w:tc>
      </w:tr>
      <w:tr w:rsidR="009A4DF5" w:rsidRPr="004241EF" w14:paraId="090355B1" w14:textId="77777777" w:rsidTr="00AF74FE">
        <w:trPr>
          <w:trHeight w:val="406"/>
        </w:trPr>
        <w:tc>
          <w:tcPr>
            <w:tcW w:w="572" w:type="dxa"/>
            <w:tcBorders>
              <w:top w:val="single" w:sz="4" w:space="0" w:color="auto"/>
              <w:left w:val="single" w:sz="4" w:space="0" w:color="auto"/>
              <w:bottom w:val="single" w:sz="4" w:space="0" w:color="auto"/>
              <w:right w:val="single" w:sz="4" w:space="0" w:color="auto"/>
            </w:tcBorders>
            <w:vAlign w:val="center"/>
          </w:tcPr>
          <w:p w14:paraId="74D4114F"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6A8F72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1.1.3. Kitos savivaldybės biudžeto lėšos, biudžetinių įstaigų pajamos (BĮP)</w:t>
            </w:r>
          </w:p>
        </w:tc>
        <w:tc>
          <w:tcPr>
            <w:tcW w:w="851" w:type="dxa"/>
            <w:tcBorders>
              <w:top w:val="single" w:sz="4" w:space="0" w:color="auto"/>
              <w:left w:val="single" w:sz="4" w:space="0" w:color="auto"/>
              <w:bottom w:val="single" w:sz="4" w:space="0" w:color="auto"/>
              <w:right w:val="single" w:sz="4" w:space="0" w:color="auto"/>
            </w:tcBorders>
            <w:vAlign w:val="center"/>
          </w:tcPr>
          <w:p w14:paraId="1B1EF395"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D734F22"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AF811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F798CF"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AE0E0C"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5DBBD3"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76,2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FB62D9"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76,2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0BE676"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20,2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952F9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4F447D"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84,2</w:t>
            </w:r>
          </w:p>
        </w:tc>
      </w:tr>
      <w:tr w:rsidR="009A4DF5" w:rsidRPr="004241EF" w14:paraId="146929C7" w14:textId="77777777" w:rsidTr="00AF74FE">
        <w:trPr>
          <w:cantSplit/>
          <w:trHeight w:val="562"/>
        </w:trPr>
        <w:tc>
          <w:tcPr>
            <w:tcW w:w="572" w:type="dxa"/>
            <w:tcBorders>
              <w:top w:val="single" w:sz="4" w:space="0" w:color="auto"/>
              <w:left w:val="single" w:sz="4" w:space="0" w:color="auto"/>
              <w:bottom w:val="single" w:sz="4" w:space="0" w:color="auto"/>
              <w:right w:val="single" w:sz="4" w:space="0" w:color="auto"/>
            </w:tcBorders>
            <w:vAlign w:val="center"/>
          </w:tcPr>
          <w:p w14:paraId="5FFB1887"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EE8D9D8"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1.2. Europos Sąjungos ir kitos tarptautinės finansinės paramos lėšos</w:t>
            </w:r>
          </w:p>
        </w:tc>
        <w:tc>
          <w:tcPr>
            <w:tcW w:w="851" w:type="dxa"/>
            <w:tcBorders>
              <w:top w:val="single" w:sz="4" w:space="0" w:color="auto"/>
              <w:left w:val="single" w:sz="4" w:space="0" w:color="auto"/>
              <w:bottom w:val="single" w:sz="4" w:space="0" w:color="auto"/>
              <w:right w:val="single" w:sz="4" w:space="0" w:color="auto"/>
            </w:tcBorders>
            <w:vAlign w:val="center"/>
          </w:tcPr>
          <w:p w14:paraId="05FA1567"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13D367" w14:textId="77777777" w:rsidR="001A5CBB" w:rsidRPr="004241EF" w:rsidRDefault="001A5CBB">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A1FF18"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C40C0A"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0ED10C" w14:textId="77777777" w:rsidR="001A5CBB" w:rsidRPr="004241EF" w:rsidRDefault="001A5CBB">
            <w:pPr>
              <w:rPr>
                <w:rFonts w:ascii="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2D76850A" w14:textId="77777777" w:rsidR="001A5CBB" w:rsidRPr="004241EF" w:rsidRDefault="001A5CBB">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6DA95A5"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AAB9994"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2FBD47"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7CFFAB" w14:textId="77777777" w:rsidR="001A5CBB" w:rsidRPr="004241EF" w:rsidRDefault="001A5CBB">
            <w:pPr>
              <w:rPr>
                <w:rFonts w:ascii="Times New Roman" w:hAnsi="Times New Roman" w:cs="Times New Roman"/>
                <w:sz w:val="20"/>
                <w:szCs w:val="20"/>
              </w:rPr>
            </w:pPr>
          </w:p>
        </w:tc>
      </w:tr>
      <w:tr w:rsidR="009A4DF5" w:rsidRPr="004241EF" w14:paraId="0D37F614" w14:textId="77777777" w:rsidTr="00AF74FE">
        <w:trPr>
          <w:cantSplit/>
          <w:trHeight w:val="820"/>
        </w:trPr>
        <w:tc>
          <w:tcPr>
            <w:tcW w:w="572" w:type="dxa"/>
            <w:tcBorders>
              <w:top w:val="single" w:sz="4" w:space="0" w:color="auto"/>
              <w:left w:val="single" w:sz="4" w:space="0" w:color="auto"/>
              <w:bottom w:val="single" w:sz="4" w:space="0" w:color="auto"/>
              <w:right w:val="single" w:sz="4" w:space="0" w:color="auto"/>
            </w:tcBorders>
            <w:vAlign w:val="center"/>
          </w:tcPr>
          <w:p w14:paraId="217464ED"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950A35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2. Kiti šaltiniai (Europos Sąjungos finansinė parama projektams įgyvendinti ir kitos teisėtai gautos lėšos) VIP lėšos</w:t>
            </w:r>
          </w:p>
        </w:tc>
        <w:tc>
          <w:tcPr>
            <w:tcW w:w="851" w:type="dxa"/>
            <w:tcBorders>
              <w:top w:val="single" w:sz="4" w:space="0" w:color="auto"/>
              <w:left w:val="single" w:sz="4" w:space="0" w:color="auto"/>
              <w:bottom w:val="single" w:sz="4" w:space="0" w:color="auto"/>
              <w:right w:val="single" w:sz="4" w:space="0" w:color="auto"/>
            </w:tcBorders>
            <w:vAlign w:val="center"/>
          </w:tcPr>
          <w:p w14:paraId="75968F13"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FBC9A2" w14:textId="77777777" w:rsidR="001A5CBB" w:rsidRPr="004241EF" w:rsidRDefault="001A5CBB">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5731DE5"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4ED66C"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84CD5E"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CC76AB7" w14:textId="77777777" w:rsidR="001A5CBB" w:rsidRPr="004241EF" w:rsidRDefault="001A5CBB">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955A09C" w14:textId="77777777" w:rsidR="001A5CBB" w:rsidRPr="004241EF" w:rsidRDefault="001A5CBB">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4FF4801" w14:textId="77777777" w:rsidR="001A5CBB" w:rsidRPr="004241EF" w:rsidRDefault="001A5CB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7A2534" w14:textId="77777777" w:rsidR="001A5CBB" w:rsidRPr="004241EF" w:rsidRDefault="001A5CBB">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F229BC" w14:textId="77777777" w:rsidR="001A5CBB" w:rsidRPr="004241EF" w:rsidRDefault="001A5CBB">
            <w:pPr>
              <w:rPr>
                <w:rFonts w:ascii="Times New Roman" w:hAnsi="Times New Roman" w:cs="Times New Roman"/>
                <w:sz w:val="20"/>
                <w:szCs w:val="20"/>
              </w:rPr>
            </w:pPr>
          </w:p>
        </w:tc>
      </w:tr>
      <w:tr w:rsidR="009A4DF5" w:rsidRPr="004241EF" w14:paraId="6B423949" w14:textId="77777777" w:rsidTr="00AF74FE">
        <w:trPr>
          <w:cantSplit/>
          <w:trHeight w:val="315"/>
        </w:trPr>
        <w:tc>
          <w:tcPr>
            <w:tcW w:w="572" w:type="dxa"/>
            <w:tcBorders>
              <w:top w:val="single" w:sz="4" w:space="0" w:color="auto"/>
              <w:left w:val="single" w:sz="4" w:space="0" w:color="auto"/>
              <w:bottom w:val="single" w:sz="4" w:space="0" w:color="auto"/>
              <w:right w:val="single" w:sz="4" w:space="0" w:color="auto"/>
            </w:tcBorders>
            <w:vAlign w:val="center"/>
          </w:tcPr>
          <w:p w14:paraId="36E81C82" w14:textId="77777777" w:rsidR="001A5CBB" w:rsidRPr="004241EF" w:rsidRDefault="001A5CBB">
            <w:pPr>
              <w:rPr>
                <w:rFonts w:ascii="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19A666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Iš viso (1+2)</w:t>
            </w:r>
          </w:p>
        </w:tc>
        <w:tc>
          <w:tcPr>
            <w:tcW w:w="851" w:type="dxa"/>
            <w:tcBorders>
              <w:top w:val="single" w:sz="4" w:space="0" w:color="auto"/>
              <w:left w:val="single" w:sz="4" w:space="0" w:color="auto"/>
              <w:bottom w:val="single" w:sz="4" w:space="0" w:color="auto"/>
              <w:right w:val="single" w:sz="4" w:space="0" w:color="auto"/>
            </w:tcBorders>
            <w:vAlign w:val="center"/>
          </w:tcPr>
          <w:p w14:paraId="1B56E8E4" w14:textId="77777777" w:rsidR="001A5CBB" w:rsidRPr="004241EF" w:rsidRDefault="001A5CBB">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0312F2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EA8C40"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172,9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34167"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80,2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C0D13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2687FD"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3BD56B"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158,6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7741E9"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79,3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2871E4"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A62765" w14:textId="77777777" w:rsidR="001A5CBB" w:rsidRPr="004241EF" w:rsidRDefault="001A5CBB">
            <w:pPr>
              <w:rPr>
                <w:rFonts w:ascii="Times New Roman" w:hAnsi="Times New Roman" w:cs="Times New Roman"/>
                <w:sz w:val="20"/>
                <w:szCs w:val="20"/>
              </w:rPr>
            </w:pPr>
            <w:r w:rsidRPr="004241EF">
              <w:rPr>
                <w:rFonts w:ascii="Times New Roman" w:hAnsi="Times New Roman" w:cs="Times New Roman"/>
                <w:sz w:val="20"/>
                <w:szCs w:val="20"/>
              </w:rPr>
              <w:t>91,7</w:t>
            </w:r>
          </w:p>
        </w:tc>
      </w:tr>
    </w:tbl>
    <w:p w14:paraId="669C9F6D" w14:textId="77777777" w:rsidR="001A5CBB" w:rsidRPr="004241EF" w:rsidRDefault="001A5CBB" w:rsidP="001A5CBB">
      <w:pPr>
        <w:rPr>
          <w:rFonts w:ascii="Times New Roman" w:hAnsi="Times New Roman" w:cs="Times New Roman"/>
          <w:sz w:val="20"/>
          <w:szCs w:val="20"/>
        </w:rPr>
      </w:pPr>
    </w:p>
    <w:p w14:paraId="219D06D2" w14:textId="77777777" w:rsidR="001A5CBB" w:rsidRPr="004241EF" w:rsidRDefault="001A5CBB" w:rsidP="001A5CBB">
      <w:pPr>
        <w:rPr>
          <w:rFonts w:ascii="Times New Roman" w:hAnsi="Times New Roman" w:cs="Times New Roman"/>
          <w:sz w:val="20"/>
          <w:szCs w:val="20"/>
          <w:lang w:val="en-US" w:eastAsia="ar-SA"/>
        </w:rPr>
      </w:pPr>
      <w:r w:rsidRPr="004241EF">
        <w:rPr>
          <w:rFonts w:ascii="Times New Roman" w:hAnsi="Times New Roman" w:cs="Times New Roman"/>
          <w:sz w:val="20"/>
          <w:szCs w:val="20"/>
        </w:rPr>
        <w:t>Paaiškinimai: 1. (n) – ataskaitiniai metai.</w:t>
      </w:r>
    </w:p>
    <w:p w14:paraId="201B612F" w14:textId="77777777" w:rsidR="001A5CBB" w:rsidRPr="004241EF" w:rsidRDefault="001A5CBB" w:rsidP="001A5CBB">
      <w:pPr>
        <w:rPr>
          <w:rFonts w:ascii="Times New Roman" w:hAnsi="Times New Roman" w:cs="Times New Roman"/>
          <w:sz w:val="20"/>
          <w:szCs w:val="20"/>
        </w:rPr>
      </w:pPr>
      <w:r w:rsidRPr="004241EF">
        <w:rPr>
          <w:rFonts w:ascii="Times New Roman" w:hAnsi="Times New Roman" w:cs="Times New Roman"/>
          <w:sz w:val="20"/>
          <w:szCs w:val="20"/>
        </w:rPr>
        <w:t>2. Skiltyje „Tikslo, uždavinio, priemonės kodas“ įrašomi programos tikslų, uždavinių ir priemonių kodai iš Savivaldybės strateginio veiklos plano.</w:t>
      </w:r>
    </w:p>
    <w:p w14:paraId="556C1912" w14:textId="77777777" w:rsidR="001A5CBB" w:rsidRPr="004241EF" w:rsidRDefault="001A5CBB" w:rsidP="001A5CBB">
      <w:pPr>
        <w:rPr>
          <w:rFonts w:ascii="Times New Roman" w:hAnsi="Times New Roman" w:cs="Times New Roman"/>
          <w:sz w:val="20"/>
          <w:szCs w:val="20"/>
        </w:rPr>
      </w:pPr>
      <w:r w:rsidRPr="004241EF">
        <w:rPr>
          <w:rFonts w:ascii="Times New Roman" w:hAnsi="Times New Roman" w:cs="Times New Roman"/>
          <w:sz w:val="20"/>
          <w:szCs w:val="20"/>
        </w:rPr>
        <w:t>3. Skiltyje „Tikslo, uždavinio, priemonės pavadinimas“ įrašomi programos tikslų, uždavinių ir priemonių pavadinimai iš Savivaldybės strateginio veiklos plano.</w:t>
      </w:r>
    </w:p>
    <w:p w14:paraId="2F0AAEF1" w14:textId="77777777" w:rsidR="001A5CBB" w:rsidRPr="004241EF" w:rsidRDefault="001A5CBB" w:rsidP="001A5CBB">
      <w:pPr>
        <w:rPr>
          <w:rFonts w:ascii="Times New Roman" w:hAnsi="Times New Roman" w:cs="Times New Roman"/>
          <w:sz w:val="20"/>
          <w:szCs w:val="20"/>
        </w:rPr>
      </w:pPr>
      <w:r w:rsidRPr="004241EF">
        <w:rPr>
          <w:rFonts w:ascii="Times New Roman" w:hAnsi="Times New Roman" w:cs="Times New Roman"/>
          <w:sz w:val="20"/>
          <w:szCs w:val="20"/>
        </w:rPr>
        <w:t>4. Nurodant asignavimus pagal šaltinius:</w:t>
      </w:r>
    </w:p>
    <w:p w14:paraId="47E62081" w14:textId="77777777" w:rsidR="001A5CBB" w:rsidRPr="004241EF" w:rsidRDefault="001A5CBB" w:rsidP="001A5CBB">
      <w:pPr>
        <w:rPr>
          <w:rFonts w:ascii="Times New Roman" w:hAnsi="Times New Roman" w:cs="Times New Roman"/>
          <w:sz w:val="20"/>
          <w:szCs w:val="20"/>
        </w:rPr>
      </w:pPr>
      <w:r w:rsidRPr="004241EF">
        <w:rPr>
          <w:rFonts w:ascii="Times New Roman" w:hAnsi="Times New Roman" w:cs="Times New Roman"/>
          <w:sz w:val="20"/>
          <w:szCs w:val="20"/>
        </w:rPr>
        <w:t>4.1. Eilutėje „1. Iš viso savivaldybės biudžetas“ nurodomi asignavimai iš savivaldybės biudžeto, t. y. įstatymu nustatyti asignavimai asignavimų valdytojui visuomenės sveikatos priežiūros funkcijoms vykdyti;</w:t>
      </w:r>
    </w:p>
    <w:p w14:paraId="6279BD3E" w14:textId="77777777" w:rsidR="001A5CBB" w:rsidRPr="004241EF" w:rsidRDefault="001A5CBB" w:rsidP="001A5CBB">
      <w:pPr>
        <w:rPr>
          <w:rFonts w:ascii="Times New Roman" w:hAnsi="Times New Roman" w:cs="Times New Roman"/>
          <w:sz w:val="20"/>
          <w:szCs w:val="20"/>
          <w:lang w:val="de-DE"/>
        </w:rPr>
      </w:pPr>
      <w:r w:rsidRPr="004241EF">
        <w:rPr>
          <w:rFonts w:ascii="Times New Roman" w:hAnsi="Times New Roman" w:cs="Times New Roman"/>
          <w:sz w:val="20"/>
          <w:szCs w:val="20"/>
        </w:rPr>
        <w:t>4.2. Eilutėse „1.1. bendrojo finansavimo lėšos“ ir „1.2. Europos Sąjungos ir kitos tarptautinės finansinės paramos lėšos“ lėšas nurodo Europos Sąjungos finansinę paramą administruojančios institucijos ir naudojančios (techninės paramos lėšas) institucijos;</w:t>
      </w:r>
    </w:p>
    <w:p w14:paraId="735DDF31" w14:textId="77777777" w:rsidR="001A5CBB" w:rsidRPr="00E71C70" w:rsidRDefault="001A5CBB" w:rsidP="001A5CBB">
      <w:pPr>
        <w:rPr>
          <w:rFonts w:ascii="Times New Roman" w:hAnsi="Times New Roman" w:cs="Times New Roman"/>
          <w:sz w:val="20"/>
          <w:szCs w:val="20"/>
          <w:lang w:val="de-DE"/>
        </w:rPr>
      </w:pPr>
      <w:r w:rsidRPr="004241EF">
        <w:rPr>
          <w:rFonts w:ascii="Times New Roman" w:hAnsi="Times New Roman" w:cs="Times New Roman"/>
          <w:sz w:val="20"/>
          <w:szCs w:val="20"/>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73485BAD" w14:textId="77777777" w:rsidR="001A5CBB" w:rsidRPr="004241EF" w:rsidRDefault="001A5CBB" w:rsidP="001A5CBB">
      <w:pPr>
        <w:rPr>
          <w:rFonts w:ascii="Times New Roman" w:hAnsi="Times New Roman" w:cs="Times New Roman"/>
          <w:sz w:val="20"/>
          <w:szCs w:val="20"/>
          <w:lang w:eastAsia="lt-LT"/>
        </w:rPr>
      </w:pPr>
      <w:r w:rsidRPr="004241EF">
        <w:rPr>
          <w:rFonts w:ascii="Times New Roman" w:hAnsi="Times New Roman" w:cs="Times New Roman"/>
          <w:sz w:val="20"/>
          <w:szCs w:val="20"/>
        </w:rPr>
        <w:t>5. Jeigu n-taisiais metais asignavimų panaudota mažiau ar daugiau nei patvirtinta (patikslinta), nurodomos susidariusių skirtumų priežastys</w:t>
      </w:r>
    </w:p>
    <w:p w14:paraId="39F1E5DF" w14:textId="77777777" w:rsidR="00676343" w:rsidRPr="004E487D" w:rsidRDefault="00676343" w:rsidP="004241EF">
      <w:pPr>
        <w:pStyle w:val="Betarp"/>
        <w:rPr>
          <w:rFonts w:ascii="Times New Roman" w:hAnsi="Times New Roman" w:cs="Times New Roman"/>
          <w:sz w:val="24"/>
          <w:szCs w:val="24"/>
        </w:rPr>
      </w:pPr>
    </w:p>
    <w:p w14:paraId="100C76C1" w14:textId="77777777" w:rsidR="00AC14B7" w:rsidRDefault="00AC14B7" w:rsidP="00AC14B7">
      <w:pPr>
        <w:rPr>
          <w:rFonts w:ascii="Times New Roman" w:hAnsi="Times New Roman" w:cs="Times New Roman"/>
          <w:sz w:val="24"/>
          <w:szCs w:val="24"/>
        </w:rPr>
      </w:pPr>
    </w:p>
    <w:p w14:paraId="49347C51" w14:textId="77777777" w:rsidR="00964FCC" w:rsidRDefault="00964FCC" w:rsidP="00AC14B7">
      <w:pPr>
        <w:rPr>
          <w:rFonts w:ascii="Times New Roman" w:hAnsi="Times New Roman" w:cs="Times New Roman"/>
          <w:sz w:val="24"/>
          <w:szCs w:val="24"/>
        </w:rPr>
      </w:pPr>
    </w:p>
    <w:p w14:paraId="7D91FDB9" w14:textId="77777777" w:rsidR="00964FCC" w:rsidRDefault="00964FCC" w:rsidP="00AC14B7">
      <w:pPr>
        <w:rPr>
          <w:rFonts w:ascii="Times New Roman" w:hAnsi="Times New Roman" w:cs="Times New Roman"/>
          <w:sz w:val="24"/>
          <w:szCs w:val="24"/>
        </w:rPr>
      </w:pPr>
    </w:p>
    <w:p w14:paraId="64BF9B4A" w14:textId="77777777" w:rsidR="00964FCC" w:rsidRPr="004241EF" w:rsidRDefault="00964FCC" w:rsidP="00AC14B7">
      <w:pPr>
        <w:rPr>
          <w:rFonts w:ascii="Times New Roman" w:hAnsi="Times New Roman" w:cs="Times New Roman"/>
          <w:sz w:val="24"/>
          <w:szCs w:val="24"/>
        </w:rPr>
      </w:pPr>
    </w:p>
    <w:p w14:paraId="25B5541B" w14:textId="77777777" w:rsidR="00AC14B7" w:rsidRPr="00964FCC" w:rsidRDefault="00AC14B7" w:rsidP="00AC14B7">
      <w:pPr>
        <w:rPr>
          <w:rFonts w:ascii="Times New Roman" w:hAnsi="Times New Roman" w:cs="Times New Roman"/>
        </w:rPr>
      </w:pPr>
      <w:r w:rsidRPr="00964FCC">
        <w:rPr>
          <w:rFonts w:ascii="Times New Roman" w:hAnsi="Times New Roman" w:cs="Times New Roman"/>
        </w:rPr>
        <w:t xml:space="preserve">Ataskaitą parengė Lazdijų rajono savivaldybės administracijos savivaldybės gydytoja Lina Džiaukštienė, </w:t>
      </w:r>
    </w:p>
    <w:p w14:paraId="38684AB4" w14:textId="77777777" w:rsidR="003931AD" w:rsidRDefault="00AC14B7" w:rsidP="003931AD">
      <w:pPr>
        <w:rPr>
          <w:rFonts w:ascii="Times New Roman" w:hAnsi="Times New Roman" w:cs="Times New Roman"/>
        </w:rPr>
      </w:pPr>
      <w:r w:rsidRPr="00964FCC">
        <w:rPr>
          <w:rFonts w:ascii="Times New Roman" w:hAnsi="Times New Roman" w:cs="Times New Roman"/>
        </w:rPr>
        <w:t>tel. (8 318) 52 034, el. paštas gydytoja@lazdijai.lt</w:t>
      </w:r>
    </w:p>
    <w:sectPr w:rsidR="003931AD" w:rsidSect="003347CD">
      <w:headerReference w:type="default" r:id="rId9"/>
      <w:headerReference w:type="first" r:id="rId10"/>
      <w:pgSz w:w="16838" w:h="11906" w:orient="landscape"/>
      <w:pgMar w:top="1701"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39AB" w14:textId="77777777" w:rsidR="00BD0F45" w:rsidRDefault="00BD0F45" w:rsidP="005E1FA9">
      <w:pPr>
        <w:spacing w:after="0" w:line="240" w:lineRule="auto"/>
      </w:pPr>
      <w:r>
        <w:separator/>
      </w:r>
    </w:p>
  </w:endnote>
  <w:endnote w:type="continuationSeparator" w:id="0">
    <w:p w14:paraId="07B08B53" w14:textId="77777777" w:rsidR="00BD0F45" w:rsidRDefault="00BD0F45" w:rsidP="005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395D" w14:textId="77777777" w:rsidR="00BD0F45" w:rsidRDefault="00BD0F45" w:rsidP="005E1FA9">
      <w:pPr>
        <w:spacing w:after="0" w:line="240" w:lineRule="auto"/>
      </w:pPr>
      <w:r>
        <w:separator/>
      </w:r>
    </w:p>
  </w:footnote>
  <w:footnote w:type="continuationSeparator" w:id="0">
    <w:p w14:paraId="1658E5D4" w14:textId="77777777" w:rsidR="00BD0F45" w:rsidRDefault="00BD0F45" w:rsidP="005E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7480"/>
      <w:docPartObj>
        <w:docPartGallery w:val="Page Numbers (Top of Page)"/>
        <w:docPartUnique/>
      </w:docPartObj>
    </w:sdtPr>
    <w:sdtEndPr/>
    <w:sdtContent>
      <w:p w14:paraId="42789A63" w14:textId="185674D3" w:rsidR="00BD0F45" w:rsidRDefault="00BD0F45">
        <w:pPr>
          <w:pStyle w:val="Antrats"/>
          <w:jc w:val="center"/>
        </w:pPr>
        <w:r>
          <w:fldChar w:fldCharType="begin"/>
        </w:r>
        <w:r>
          <w:instrText>PAGE   \* MERGEFORMAT</w:instrText>
        </w:r>
        <w:r>
          <w:fldChar w:fldCharType="separate"/>
        </w:r>
        <w:r w:rsidR="00E71C70">
          <w:rPr>
            <w:noProof/>
          </w:rPr>
          <w:t>2</w:t>
        </w:r>
        <w:r>
          <w:fldChar w:fldCharType="end"/>
        </w:r>
      </w:p>
    </w:sdtContent>
  </w:sdt>
  <w:p w14:paraId="27C79A50" w14:textId="77777777" w:rsidR="00BD0F45" w:rsidRDefault="00BD0F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1132"/>
      <w:docPartObj>
        <w:docPartGallery w:val="Page Numbers (Top of Page)"/>
        <w:docPartUnique/>
      </w:docPartObj>
    </w:sdtPr>
    <w:sdtEndPr/>
    <w:sdtContent>
      <w:p w14:paraId="1F38508D" w14:textId="77777777" w:rsidR="00BD0F45" w:rsidRDefault="00E71C70">
        <w:pPr>
          <w:pStyle w:val="Antrats"/>
          <w:jc w:val="center"/>
        </w:pPr>
      </w:p>
    </w:sdtContent>
  </w:sdt>
  <w:p w14:paraId="4E770059" w14:textId="77777777" w:rsidR="00BD0F45" w:rsidRDefault="00BD0F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671"/>
    <w:multiLevelType w:val="hybridMultilevel"/>
    <w:tmpl w:val="45E6199C"/>
    <w:lvl w:ilvl="0" w:tplc="0427000F">
      <w:start w:val="1"/>
      <w:numFmt w:val="decimal"/>
      <w:lvlText w:val="%1."/>
      <w:lvlJc w:val="left"/>
      <w:pPr>
        <w:ind w:left="252" w:hanging="360"/>
      </w:pPr>
    </w:lvl>
    <w:lvl w:ilvl="1" w:tplc="04270019">
      <w:start w:val="1"/>
      <w:numFmt w:val="lowerLetter"/>
      <w:lvlText w:val="%2."/>
      <w:lvlJc w:val="left"/>
      <w:pPr>
        <w:ind w:left="972" w:hanging="360"/>
      </w:pPr>
    </w:lvl>
    <w:lvl w:ilvl="2" w:tplc="0427001B">
      <w:start w:val="1"/>
      <w:numFmt w:val="lowerRoman"/>
      <w:lvlText w:val="%3."/>
      <w:lvlJc w:val="right"/>
      <w:pPr>
        <w:ind w:left="1692" w:hanging="180"/>
      </w:pPr>
    </w:lvl>
    <w:lvl w:ilvl="3" w:tplc="0427000F">
      <w:start w:val="1"/>
      <w:numFmt w:val="decimal"/>
      <w:lvlText w:val="%4."/>
      <w:lvlJc w:val="left"/>
      <w:pPr>
        <w:ind w:left="2412" w:hanging="360"/>
      </w:pPr>
    </w:lvl>
    <w:lvl w:ilvl="4" w:tplc="04270019">
      <w:start w:val="1"/>
      <w:numFmt w:val="lowerLetter"/>
      <w:lvlText w:val="%5."/>
      <w:lvlJc w:val="left"/>
      <w:pPr>
        <w:ind w:left="3132" w:hanging="360"/>
      </w:pPr>
    </w:lvl>
    <w:lvl w:ilvl="5" w:tplc="0427001B">
      <w:start w:val="1"/>
      <w:numFmt w:val="lowerRoman"/>
      <w:lvlText w:val="%6."/>
      <w:lvlJc w:val="right"/>
      <w:pPr>
        <w:ind w:left="3852" w:hanging="180"/>
      </w:pPr>
    </w:lvl>
    <w:lvl w:ilvl="6" w:tplc="0427000F">
      <w:start w:val="1"/>
      <w:numFmt w:val="decimal"/>
      <w:lvlText w:val="%7."/>
      <w:lvlJc w:val="left"/>
      <w:pPr>
        <w:ind w:left="4572" w:hanging="360"/>
      </w:pPr>
    </w:lvl>
    <w:lvl w:ilvl="7" w:tplc="04270019">
      <w:start w:val="1"/>
      <w:numFmt w:val="lowerLetter"/>
      <w:lvlText w:val="%8."/>
      <w:lvlJc w:val="left"/>
      <w:pPr>
        <w:ind w:left="5292" w:hanging="360"/>
      </w:pPr>
    </w:lvl>
    <w:lvl w:ilvl="8" w:tplc="0427001B">
      <w:start w:val="1"/>
      <w:numFmt w:val="lowerRoman"/>
      <w:lvlText w:val="%9."/>
      <w:lvlJc w:val="right"/>
      <w:pPr>
        <w:ind w:left="6012" w:hanging="180"/>
      </w:pPr>
    </w:lvl>
  </w:abstractNum>
  <w:abstractNum w:abstractNumId="1" w15:restartNumberingAfterBreak="0">
    <w:nsid w:val="1BF84040"/>
    <w:multiLevelType w:val="hybridMultilevel"/>
    <w:tmpl w:val="E2F67756"/>
    <w:lvl w:ilvl="0" w:tplc="A8229524">
      <w:start w:val="1"/>
      <w:numFmt w:val="decimal"/>
      <w:lvlText w:val="%1."/>
      <w:lvlJc w:val="left"/>
      <w:pPr>
        <w:ind w:left="1494" w:hanging="360"/>
      </w:pPr>
      <w:rPr>
        <w:rFonts w:asciiTheme="minorHAnsi" w:eastAsiaTheme="minorHAnsi" w:hAnsiTheme="minorHAnsi" w:cstheme="minorBidi"/>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1C077987"/>
    <w:multiLevelType w:val="hybridMultilevel"/>
    <w:tmpl w:val="9E1C2120"/>
    <w:lvl w:ilvl="0" w:tplc="2C46DB46">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995CA5"/>
    <w:multiLevelType w:val="hybridMultilevel"/>
    <w:tmpl w:val="02D6304C"/>
    <w:lvl w:ilvl="0" w:tplc="BF8A936C">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4C39E6"/>
    <w:multiLevelType w:val="hybridMultilevel"/>
    <w:tmpl w:val="CA8E44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B47FD0"/>
    <w:multiLevelType w:val="hybridMultilevel"/>
    <w:tmpl w:val="6DA832CE"/>
    <w:lvl w:ilvl="0" w:tplc="4E5EBEE2">
      <w:start w:val="1"/>
      <w:numFmt w:val="decimal"/>
      <w:lvlText w:val="%1."/>
      <w:lvlJc w:val="left"/>
      <w:pPr>
        <w:ind w:left="1084" w:hanging="37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2C904FCF"/>
    <w:multiLevelType w:val="multilevel"/>
    <w:tmpl w:val="F8A68D5A"/>
    <w:lvl w:ilvl="0">
      <w:start w:val="1"/>
      <w:numFmt w:val="decimal"/>
      <w:lvlText w:val="%1."/>
      <w:lvlJc w:val="left"/>
      <w:pPr>
        <w:ind w:left="1833" w:hanging="840"/>
      </w:pPr>
      <w:rPr>
        <w:rFonts w:ascii="Times New Roman" w:eastAsia="Calibri" w:hAnsi="Times New Roman" w:cs="Times New Roman"/>
      </w:rPr>
    </w:lvl>
    <w:lvl w:ilvl="1">
      <w:start w:val="1"/>
      <w:numFmt w:val="decimal"/>
      <w:isLgl/>
      <w:lvlText w:val="%1.%2."/>
      <w:lvlJc w:val="left"/>
      <w:pPr>
        <w:ind w:left="1107" w:hanging="54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567C2542"/>
    <w:multiLevelType w:val="hybridMultilevel"/>
    <w:tmpl w:val="4B80D0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6613145"/>
    <w:multiLevelType w:val="hybridMultilevel"/>
    <w:tmpl w:val="596AA9C0"/>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B7"/>
    <w:rsid w:val="000000A0"/>
    <w:rsid w:val="00005D24"/>
    <w:rsid w:val="000079BA"/>
    <w:rsid w:val="0001266F"/>
    <w:rsid w:val="00023BF2"/>
    <w:rsid w:val="00025E5E"/>
    <w:rsid w:val="00025F7B"/>
    <w:rsid w:val="000361BD"/>
    <w:rsid w:val="000424B2"/>
    <w:rsid w:val="00063191"/>
    <w:rsid w:val="000742AD"/>
    <w:rsid w:val="00080753"/>
    <w:rsid w:val="0008357E"/>
    <w:rsid w:val="000871F3"/>
    <w:rsid w:val="000A312F"/>
    <w:rsid w:val="000B4009"/>
    <w:rsid w:val="000C1C99"/>
    <w:rsid w:val="000C2F05"/>
    <w:rsid w:val="000C4ECD"/>
    <w:rsid w:val="000D2790"/>
    <w:rsid w:val="000D45AD"/>
    <w:rsid w:val="000D5C60"/>
    <w:rsid w:val="000D6B18"/>
    <w:rsid w:val="000E16A2"/>
    <w:rsid w:val="000E7458"/>
    <w:rsid w:val="000F3406"/>
    <w:rsid w:val="00101A93"/>
    <w:rsid w:val="001026C7"/>
    <w:rsid w:val="00102BF0"/>
    <w:rsid w:val="00110D62"/>
    <w:rsid w:val="001112D9"/>
    <w:rsid w:val="001218DC"/>
    <w:rsid w:val="00130B3B"/>
    <w:rsid w:val="00131C71"/>
    <w:rsid w:val="00134E6B"/>
    <w:rsid w:val="00135141"/>
    <w:rsid w:val="00135837"/>
    <w:rsid w:val="001365F1"/>
    <w:rsid w:val="00141A2F"/>
    <w:rsid w:val="00142F1B"/>
    <w:rsid w:val="00142F2E"/>
    <w:rsid w:val="00144F50"/>
    <w:rsid w:val="00156052"/>
    <w:rsid w:val="00171B6D"/>
    <w:rsid w:val="00180420"/>
    <w:rsid w:val="001942EE"/>
    <w:rsid w:val="00197903"/>
    <w:rsid w:val="001A0B44"/>
    <w:rsid w:val="001A15F5"/>
    <w:rsid w:val="001A2674"/>
    <w:rsid w:val="001A42CC"/>
    <w:rsid w:val="001A4600"/>
    <w:rsid w:val="001A5CBB"/>
    <w:rsid w:val="001C0E64"/>
    <w:rsid w:val="001C2E59"/>
    <w:rsid w:val="001D129C"/>
    <w:rsid w:val="001D5C7A"/>
    <w:rsid w:val="001E0E6F"/>
    <w:rsid w:val="001E1BC9"/>
    <w:rsid w:val="001E73DA"/>
    <w:rsid w:val="00221ACE"/>
    <w:rsid w:val="00240671"/>
    <w:rsid w:val="0024369B"/>
    <w:rsid w:val="00245C68"/>
    <w:rsid w:val="0025467E"/>
    <w:rsid w:val="00256F70"/>
    <w:rsid w:val="00261A71"/>
    <w:rsid w:val="00266BAA"/>
    <w:rsid w:val="00280069"/>
    <w:rsid w:val="0029611D"/>
    <w:rsid w:val="00296A9D"/>
    <w:rsid w:val="002A60A8"/>
    <w:rsid w:val="002C251A"/>
    <w:rsid w:val="002D112F"/>
    <w:rsid w:val="002D4390"/>
    <w:rsid w:val="002D4C68"/>
    <w:rsid w:val="002E2CF8"/>
    <w:rsid w:val="002E3E3F"/>
    <w:rsid w:val="002F3358"/>
    <w:rsid w:val="003033CF"/>
    <w:rsid w:val="00311F4C"/>
    <w:rsid w:val="00312830"/>
    <w:rsid w:val="00312A72"/>
    <w:rsid w:val="00313629"/>
    <w:rsid w:val="00321BE0"/>
    <w:rsid w:val="003347CD"/>
    <w:rsid w:val="00336DF4"/>
    <w:rsid w:val="0035179A"/>
    <w:rsid w:val="00352567"/>
    <w:rsid w:val="003534B9"/>
    <w:rsid w:val="003554B6"/>
    <w:rsid w:val="00360100"/>
    <w:rsid w:val="003843BF"/>
    <w:rsid w:val="00392569"/>
    <w:rsid w:val="003925E6"/>
    <w:rsid w:val="00392A62"/>
    <w:rsid w:val="003931AD"/>
    <w:rsid w:val="0039403B"/>
    <w:rsid w:val="0039536C"/>
    <w:rsid w:val="003A0F3B"/>
    <w:rsid w:val="003A14F0"/>
    <w:rsid w:val="003A26DC"/>
    <w:rsid w:val="003A66FD"/>
    <w:rsid w:val="003C1327"/>
    <w:rsid w:val="003D1973"/>
    <w:rsid w:val="003D3B00"/>
    <w:rsid w:val="003D4728"/>
    <w:rsid w:val="003D608C"/>
    <w:rsid w:val="003F15DE"/>
    <w:rsid w:val="00402531"/>
    <w:rsid w:val="00404653"/>
    <w:rsid w:val="00405C35"/>
    <w:rsid w:val="004179AA"/>
    <w:rsid w:val="00417DB5"/>
    <w:rsid w:val="004206A1"/>
    <w:rsid w:val="00422D38"/>
    <w:rsid w:val="00423DE2"/>
    <w:rsid w:val="004241EF"/>
    <w:rsid w:val="004253C2"/>
    <w:rsid w:val="00430741"/>
    <w:rsid w:val="00434742"/>
    <w:rsid w:val="0043786F"/>
    <w:rsid w:val="0044070E"/>
    <w:rsid w:val="00447F47"/>
    <w:rsid w:val="00450233"/>
    <w:rsid w:val="004504DF"/>
    <w:rsid w:val="00450F0B"/>
    <w:rsid w:val="00452968"/>
    <w:rsid w:val="004557E8"/>
    <w:rsid w:val="00455AD2"/>
    <w:rsid w:val="00464DE6"/>
    <w:rsid w:val="0047634E"/>
    <w:rsid w:val="0048266D"/>
    <w:rsid w:val="00482708"/>
    <w:rsid w:val="00487FE9"/>
    <w:rsid w:val="00493582"/>
    <w:rsid w:val="004B1717"/>
    <w:rsid w:val="004B1E6E"/>
    <w:rsid w:val="004C37E6"/>
    <w:rsid w:val="004D25AD"/>
    <w:rsid w:val="004D3466"/>
    <w:rsid w:val="004D41D2"/>
    <w:rsid w:val="004D6397"/>
    <w:rsid w:val="004E487D"/>
    <w:rsid w:val="00506435"/>
    <w:rsid w:val="00521B71"/>
    <w:rsid w:val="005246B3"/>
    <w:rsid w:val="00525AB9"/>
    <w:rsid w:val="005545D1"/>
    <w:rsid w:val="00555513"/>
    <w:rsid w:val="00560A88"/>
    <w:rsid w:val="00574D84"/>
    <w:rsid w:val="00575572"/>
    <w:rsid w:val="005769C9"/>
    <w:rsid w:val="00581AC7"/>
    <w:rsid w:val="00583830"/>
    <w:rsid w:val="005856E9"/>
    <w:rsid w:val="0059087D"/>
    <w:rsid w:val="005A1D88"/>
    <w:rsid w:val="005C1572"/>
    <w:rsid w:val="005C4F7F"/>
    <w:rsid w:val="005C55EF"/>
    <w:rsid w:val="005D4B77"/>
    <w:rsid w:val="005E1FA9"/>
    <w:rsid w:val="005E4C59"/>
    <w:rsid w:val="005E6098"/>
    <w:rsid w:val="00604231"/>
    <w:rsid w:val="00614A3D"/>
    <w:rsid w:val="006209B4"/>
    <w:rsid w:val="006225F9"/>
    <w:rsid w:val="0062280A"/>
    <w:rsid w:val="0064010F"/>
    <w:rsid w:val="00651127"/>
    <w:rsid w:val="00653E7B"/>
    <w:rsid w:val="006563F2"/>
    <w:rsid w:val="006626AD"/>
    <w:rsid w:val="0066351A"/>
    <w:rsid w:val="00673131"/>
    <w:rsid w:val="00674639"/>
    <w:rsid w:val="00676343"/>
    <w:rsid w:val="006764E3"/>
    <w:rsid w:val="0068515C"/>
    <w:rsid w:val="00692783"/>
    <w:rsid w:val="00693315"/>
    <w:rsid w:val="006954C4"/>
    <w:rsid w:val="006A77B2"/>
    <w:rsid w:val="006B5012"/>
    <w:rsid w:val="006C7722"/>
    <w:rsid w:val="006E7E0B"/>
    <w:rsid w:val="006F47B6"/>
    <w:rsid w:val="00704290"/>
    <w:rsid w:val="00707748"/>
    <w:rsid w:val="0071554D"/>
    <w:rsid w:val="00716F1E"/>
    <w:rsid w:val="0072739C"/>
    <w:rsid w:val="00733DF3"/>
    <w:rsid w:val="007421C5"/>
    <w:rsid w:val="00747730"/>
    <w:rsid w:val="00753FA2"/>
    <w:rsid w:val="007656CA"/>
    <w:rsid w:val="00771175"/>
    <w:rsid w:val="00771FFE"/>
    <w:rsid w:val="0077782D"/>
    <w:rsid w:val="007824E1"/>
    <w:rsid w:val="00783878"/>
    <w:rsid w:val="00791407"/>
    <w:rsid w:val="00791870"/>
    <w:rsid w:val="00793C0E"/>
    <w:rsid w:val="007A10AE"/>
    <w:rsid w:val="007A3E54"/>
    <w:rsid w:val="007B30F0"/>
    <w:rsid w:val="007C6B72"/>
    <w:rsid w:val="007C77F0"/>
    <w:rsid w:val="007D4524"/>
    <w:rsid w:val="007D7CFE"/>
    <w:rsid w:val="007E0139"/>
    <w:rsid w:val="007E6167"/>
    <w:rsid w:val="007E6E7A"/>
    <w:rsid w:val="007F087A"/>
    <w:rsid w:val="00800656"/>
    <w:rsid w:val="00822188"/>
    <w:rsid w:val="00833BF1"/>
    <w:rsid w:val="008650C6"/>
    <w:rsid w:val="008662FF"/>
    <w:rsid w:val="008733BC"/>
    <w:rsid w:val="00875DFC"/>
    <w:rsid w:val="00885C96"/>
    <w:rsid w:val="0089064F"/>
    <w:rsid w:val="00893ECE"/>
    <w:rsid w:val="008954AF"/>
    <w:rsid w:val="008B5608"/>
    <w:rsid w:val="008C37A3"/>
    <w:rsid w:val="008C5839"/>
    <w:rsid w:val="008C7751"/>
    <w:rsid w:val="008C797D"/>
    <w:rsid w:val="008D158D"/>
    <w:rsid w:val="008D79CE"/>
    <w:rsid w:val="00904F67"/>
    <w:rsid w:val="00910B86"/>
    <w:rsid w:val="009110F7"/>
    <w:rsid w:val="009143E0"/>
    <w:rsid w:val="009166EE"/>
    <w:rsid w:val="00920D41"/>
    <w:rsid w:val="009234EE"/>
    <w:rsid w:val="00930910"/>
    <w:rsid w:val="00935148"/>
    <w:rsid w:val="009412D5"/>
    <w:rsid w:val="00941A45"/>
    <w:rsid w:val="0094273E"/>
    <w:rsid w:val="00947B07"/>
    <w:rsid w:val="009513B7"/>
    <w:rsid w:val="00957FBC"/>
    <w:rsid w:val="009622FE"/>
    <w:rsid w:val="00962CA9"/>
    <w:rsid w:val="00964FCC"/>
    <w:rsid w:val="009709EF"/>
    <w:rsid w:val="00981ECA"/>
    <w:rsid w:val="00982D08"/>
    <w:rsid w:val="00992126"/>
    <w:rsid w:val="009933FE"/>
    <w:rsid w:val="00994174"/>
    <w:rsid w:val="009944F7"/>
    <w:rsid w:val="009A246D"/>
    <w:rsid w:val="009A4D34"/>
    <w:rsid w:val="009A4DF5"/>
    <w:rsid w:val="009C4A5E"/>
    <w:rsid w:val="009D1AEE"/>
    <w:rsid w:val="009D6AA6"/>
    <w:rsid w:val="009E46A8"/>
    <w:rsid w:val="009F0F48"/>
    <w:rsid w:val="00A044AA"/>
    <w:rsid w:val="00A148F7"/>
    <w:rsid w:val="00A406D3"/>
    <w:rsid w:val="00A446D4"/>
    <w:rsid w:val="00A4696B"/>
    <w:rsid w:val="00A5589D"/>
    <w:rsid w:val="00A57472"/>
    <w:rsid w:val="00A62F3E"/>
    <w:rsid w:val="00A65B7A"/>
    <w:rsid w:val="00A6764C"/>
    <w:rsid w:val="00A80EDB"/>
    <w:rsid w:val="00A81A22"/>
    <w:rsid w:val="00A83A37"/>
    <w:rsid w:val="00A8654B"/>
    <w:rsid w:val="00A90A9B"/>
    <w:rsid w:val="00A90B2C"/>
    <w:rsid w:val="00A921A5"/>
    <w:rsid w:val="00AC0159"/>
    <w:rsid w:val="00AC0851"/>
    <w:rsid w:val="00AC14B7"/>
    <w:rsid w:val="00AD44EF"/>
    <w:rsid w:val="00AD5070"/>
    <w:rsid w:val="00AE5C19"/>
    <w:rsid w:val="00AE7FF5"/>
    <w:rsid w:val="00AF04E6"/>
    <w:rsid w:val="00AF3361"/>
    <w:rsid w:val="00AF74FE"/>
    <w:rsid w:val="00B07425"/>
    <w:rsid w:val="00B10C80"/>
    <w:rsid w:val="00B150B5"/>
    <w:rsid w:val="00B21608"/>
    <w:rsid w:val="00B225DF"/>
    <w:rsid w:val="00B23325"/>
    <w:rsid w:val="00B24E7B"/>
    <w:rsid w:val="00B363DB"/>
    <w:rsid w:val="00B573A9"/>
    <w:rsid w:val="00B664F4"/>
    <w:rsid w:val="00B72E14"/>
    <w:rsid w:val="00B76F79"/>
    <w:rsid w:val="00B779D8"/>
    <w:rsid w:val="00B83437"/>
    <w:rsid w:val="00B87DCE"/>
    <w:rsid w:val="00B92C1D"/>
    <w:rsid w:val="00BA4F75"/>
    <w:rsid w:val="00BA5DA9"/>
    <w:rsid w:val="00BA615B"/>
    <w:rsid w:val="00BA7ADF"/>
    <w:rsid w:val="00BC5C52"/>
    <w:rsid w:val="00BC6F27"/>
    <w:rsid w:val="00BD0F45"/>
    <w:rsid w:val="00BD1D1D"/>
    <w:rsid w:val="00BE14C4"/>
    <w:rsid w:val="00BE26F6"/>
    <w:rsid w:val="00BE4BE4"/>
    <w:rsid w:val="00BE6D12"/>
    <w:rsid w:val="00BF1330"/>
    <w:rsid w:val="00BF2CF2"/>
    <w:rsid w:val="00BF5AA2"/>
    <w:rsid w:val="00BF645D"/>
    <w:rsid w:val="00BF6CB0"/>
    <w:rsid w:val="00BF72D1"/>
    <w:rsid w:val="00C24790"/>
    <w:rsid w:val="00C26307"/>
    <w:rsid w:val="00C27F41"/>
    <w:rsid w:val="00C347F7"/>
    <w:rsid w:val="00C42BF9"/>
    <w:rsid w:val="00C45324"/>
    <w:rsid w:val="00C62187"/>
    <w:rsid w:val="00C64379"/>
    <w:rsid w:val="00C72ABF"/>
    <w:rsid w:val="00C82102"/>
    <w:rsid w:val="00C8487D"/>
    <w:rsid w:val="00C85FC7"/>
    <w:rsid w:val="00C92ED3"/>
    <w:rsid w:val="00C93959"/>
    <w:rsid w:val="00CA4193"/>
    <w:rsid w:val="00CB73A1"/>
    <w:rsid w:val="00CC4E36"/>
    <w:rsid w:val="00CC4EFD"/>
    <w:rsid w:val="00CC58EC"/>
    <w:rsid w:val="00CD610B"/>
    <w:rsid w:val="00CD7E45"/>
    <w:rsid w:val="00CE0446"/>
    <w:rsid w:val="00CE6A4F"/>
    <w:rsid w:val="00CF057D"/>
    <w:rsid w:val="00D01A62"/>
    <w:rsid w:val="00D112EE"/>
    <w:rsid w:val="00D148BB"/>
    <w:rsid w:val="00D20EEF"/>
    <w:rsid w:val="00D46F20"/>
    <w:rsid w:val="00D47F1C"/>
    <w:rsid w:val="00D50B09"/>
    <w:rsid w:val="00D521F4"/>
    <w:rsid w:val="00D56763"/>
    <w:rsid w:val="00D66E23"/>
    <w:rsid w:val="00D74A25"/>
    <w:rsid w:val="00D9032D"/>
    <w:rsid w:val="00D93BB6"/>
    <w:rsid w:val="00D95C55"/>
    <w:rsid w:val="00DA26E0"/>
    <w:rsid w:val="00DB0BF5"/>
    <w:rsid w:val="00DB0CC0"/>
    <w:rsid w:val="00DB37C7"/>
    <w:rsid w:val="00DC356D"/>
    <w:rsid w:val="00DC3B1D"/>
    <w:rsid w:val="00DC77CD"/>
    <w:rsid w:val="00DD0299"/>
    <w:rsid w:val="00DD22FF"/>
    <w:rsid w:val="00DD2BA6"/>
    <w:rsid w:val="00DD676E"/>
    <w:rsid w:val="00DE43C8"/>
    <w:rsid w:val="00DF6CB5"/>
    <w:rsid w:val="00E021FC"/>
    <w:rsid w:val="00E02904"/>
    <w:rsid w:val="00E10DF4"/>
    <w:rsid w:val="00E13E53"/>
    <w:rsid w:val="00E30A3D"/>
    <w:rsid w:val="00E366BE"/>
    <w:rsid w:val="00E43F23"/>
    <w:rsid w:val="00E44B92"/>
    <w:rsid w:val="00E56065"/>
    <w:rsid w:val="00E61239"/>
    <w:rsid w:val="00E71C70"/>
    <w:rsid w:val="00E73146"/>
    <w:rsid w:val="00E90962"/>
    <w:rsid w:val="00E90E4C"/>
    <w:rsid w:val="00EA0A04"/>
    <w:rsid w:val="00EA294D"/>
    <w:rsid w:val="00EA7581"/>
    <w:rsid w:val="00EB56D1"/>
    <w:rsid w:val="00EB579C"/>
    <w:rsid w:val="00EC4ABA"/>
    <w:rsid w:val="00EC663E"/>
    <w:rsid w:val="00ED0CCE"/>
    <w:rsid w:val="00ED198C"/>
    <w:rsid w:val="00ED2C52"/>
    <w:rsid w:val="00ED5C42"/>
    <w:rsid w:val="00ED7603"/>
    <w:rsid w:val="00EF6B63"/>
    <w:rsid w:val="00F056E1"/>
    <w:rsid w:val="00F20116"/>
    <w:rsid w:val="00F21D36"/>
    <w:rsid w:val="00F22C7B"/>
    <w:rsid w:val="00F37EEB"/>
    <w:rsid w:val="00F421EB"/>
    <w:rsid w:val="00F44091"/>
    <w:rsid w:val="00F460F2"/>
    <w:rsid w:val="00F5227A"/>
    <w:rsid w:val="00F5603C"/>
    <w:rsid w:val="00F61F35"/>
    <w:rsid w:val="00F67541"/>
    <w:rsid w:val="00F73C73"/>
    <w:rsid w:val="00F73EF1"/>
    <w:rsid w:val="00F743FE"/>
    <w:rsid w:val="00F81D44"/>
    <w:rsid w:val="00F867FB"/>
    <w:rsid w:val="00F91323"/>
    <w:rsid w:val="00F94349"/>
    <w:rsid w:val="00F943DB"/>
    <w:rsid w:val="00F96B9A"/>
    <w:rsid w:val="00FA1AA7"/>
    <w:rsid w:val="00FA375A"/>
    <w:rsid w:val="00FA7CAF"/>
    <w:rsid w:val="00FC6265"/>
    <w:rsid w:val="00FD3726"/>
    <w:rsid w:val="00FD750D"/>
    <w:rsid w:val="00FE4672"/>
    <w:rsid w:val="00FE7CD5"/>
    <w:rsid w:val="00FF1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F78FE"/>
  <w15:docId w15:val="{C6ED6A5D-CAD7-474F-A66B-A0721FA0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14B7"/>
    <w:pPr>
      <w:spacing w:line="256" w:lineRule="auto"/>
    </w:pPr>
  </w:style>
  <w:style w:type="paragraph" w:styleId="Antrat1">
    <w:name w:val="heading 1"/>
    <w:basedOn w:val="prastasis"/>
    <w:next w:val="prastasis"/>
    <w:link w:val="Antrat1Diagrama"/>
    <w:uiPriority w:val="9"/>
    <w:qFormat/>
    <w:rsid w:val="003931AD"/>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uiPriority w:val="9"/>
    <w:semiHidden/>
    <w:unhideWhenUsed/>
    <w:qFormat/>
    <w:rsid w:val="003931AD"/>
    <w:pPr>
      <w:keepNext/>
      <w:spacing w:after="0" w:line="240" w:lineRule="auto"/>
      <w:ind w:firstLine="1247"/>
      <w:outlineLvl w:val="1"/>
    </w:pPr>
    <w:rPr>
      <w:rFonts w:ascii="Times New Roman" w:eastAsia="Times New Roman" w:hAnsi="Times New Roman" w:cs="Times New Roman"/>
      <w:b/>
      <w:bCs/>
      <w:sz w:val="24"/>
      <w:szCs w:val="20"/>
    </w:rPr>
  </w:style>
  <w:style w:type="paragraph" w:styleId="Antrat3">
    <w:name w:val="heading 3"/>
    <w:basedOn w:val="prastasis"/>
    <w:next w:val="prastasis"/>
    <w:link w:val="Antrat3Diagrama"/>
    <w:uiPriority w:val="9"/>
    <w:semiHidden/>
    <w:unhideWhenUsed/>
    <w:qFormat/>
    <w:rsid w:val="0024369B"/>
    <w:pPr>
      <w:pBdr>
        <w:top w:val="dotted" w:sz="4" w:space="1" w:color="622423"/>
        <w:bottom w:val="dotted" w:sz="4" w:space="1" w:color="622423"/>
      </w:pBdr>
      <w:spacing w:before="300" w:after="0" w:line="360" w:lineRule="auto"/>
      <w:ind w:left="170" w:right="57"/>
      <w:jc w:val="center"/>
      <w:outlineLvl w:val="2"/>
    </w:pPr>
    <w:rPr>
      <w:rFonts w:ascii="Times New Roman" w:eastAsia="Times New Roman" w:hAnsi="Times New Roman" w:cs="Times New Roman"/>
      <w:caps/>
      <w:color w:val="622423"/>
      <w:sz w:val="24"/>
      <w:szCs w:val="24"/>
      <w:lang w:val="en-US" w:bidi="en-US"/>
    </w:rPr>
  </w:style>
  <w:style w:type="paragraph" w:styleId="Antrat4">
    <w:name w:val="heading 4"/>
    <w:basedOn w:val="prastasis"/>
    <w:next w:val="prastasis"/>
    <w:link w:val="Antrat4Diagrama"/>
    <w:uiPriority w:val="9"/>
    <w:semiHidden/>
    <w:unhideWhenUsed/>
    <w:qFormat/>
    <w:rsid w:val="0024369B"/>
    <w:pPr>
      <w:pBdr>
        <w:bottom w:val="dotted" w:sz="4" w:space="1" w:color="943634"/>
      </w:pBdr>
      <w:spacing w:after="120" w:line="360" w:lineRule="auto"/>
      <w:ind w:left="170" w:right="57"/>
      <w:jc w:val="center"/>
      <w:outlineLvl w:val="3"/>
    </w:pPr>
    <w:rPr>
      <w:rFonts w:ascii="Times New Roman" w:eastAsia="Times New Roman" w:hAnsi="Times New Roman" w:cs="Times New Roman"/>
      <w:caps/>
      <w:color w:val="622423"/>
      <w:spacing w:val="10"/>
      <w:sz w:val="24"/>
      <w:lang w:val="en-US" w:bidi="en-US"/>
    </w:rPr>
  </w:style>
  <w:style w:type="paragraph" w:styleId="Antrat5">
    <w:name w:val="heading 5"/>
    <w:basedOn w:val="prastasis"/>
    <w:next w:val="prastasis"/>
    <w:link w:val="Antrat5Diagrama"/>
    <w:uiPriority w:val="9"/>
    <w:semiHidden/>
    <w:unhideWhenUsed/>
    <w:qFormat/>
    <w:rsid w:val="0024369B"/>
    <w:pPr>
      <w:spacing w:before="320" w:after="120" w:line="360" w:lineRule="auto"/>
      <w:ind w:left="170" w:right="57"/>
      <w:jc w:val="center"/>
      <w:outlineLvl w:val="4"/>
    </w:pPr>
    <w:rPr>
      <w:rFonts w:ascii="Times New Roman" w:eastAsia="Times New Roman" w:hAnsi="Times New Roman" w:cs="Times New Roman"/>
      <w:caps/>
      <w:color w:val="622423"/>
      <w:spacing w:val="10"/>
      <w:sz w:val="24"/>
      <w:lang w:val="en-US" w:bidi="en-US"/>
    </w:rPr>
  </w:style>
  <w:style w:type="paragraph" w:styleId="Antrat6">
    <w:name w:val="heading 6"/>
    <w:basedOn w:val="prastasis"/>
    <w:next w:val="prastasis"/>
    <w:link w:val="Antrat6Diagrama"/>
    <w:uiPriority w:val="9"/>
    <w:semiHidden/>
    <w:unhideWhenUsed/>
    <w:qFormat/>
    <w:rsid w:val="0024369B"/>
    <w:pPr>
      <w:spacing w:after="120" w:line="360" w:lineRule="auto"/>
      <w:ind w:left="170" w:right="57"/>
      <w:jc w:val="center"/>
      <w:outlineLvl w:val="5"/>
    </w:pPr>
    <w:rPr>
      <w:rFonts w:ascii="Times New Roman" w:eastAsia="Times New Roman" w:hAnsi="Times New Roman" w:cs="Times New Roman"/>
      <w:caps/>
      <w:color w:val="943634"/>
      <w:spacing w:val="10"/>
      <w:sz w:val="24"/>
      <w:lang w:val="en-US" w:bidi="en-US"/>
    </w:rPr>
  </w:style>
  <w:style w:type="paragraph" w:styleId="Antrat7">
    <w:name w:val="heading 7"/>
    <w:basedOn w:val="prastasis"/>
    <w:next w:val="prastasis"/>
    <w:link w:val="Antrat7Diagrama"/>
    <w:uiPriority w:val="9"/>
    <w:semiHidden/>
    <w:unhideWhenUsed/>
    <w:qFormat/>
    <w:rsid w:val="0024369B"/>
    <w:pPr>
      <w:spacing w:after="120" w:line="360" w:lineRule="auto"/>
      <w:ind w:left="170" w:right="57"/>
      <w:jc w:val="center"/>
      <w:outlineLvl w:val="6"/>
    </w:pPr>
    <w:rPr>
      <w:rFonts w:ascii="Times New Roman" w:eastAsia="Times New Roman" w:hAnsi="Times New Roman" w:cs="Times New Roman"/>
      <w:i/>
      <w:iCs/>
      <w:caps/>
      <w:color w:val="943634"/>
      <w:spacing w:val="10"/>
      <w:sz w:val="24"/>
      <w:lang w:val="en-US" w:bidi="en-US"/>
    </w:rPr>
  </w:style>
  <w:style w:type="paragraph" w:styleId="Antrat8">
    <w:name w:val="heading 8"/>
    <w:basedOn w:val="prastasis"/>
    <w:next w:val="prastasis"/>
    <w:link w:val="Antrat8Diagrama"/>
    <w:uiPriority w:val="9"/>
    <w:semiHidden/>
    <w:unhideWhenUsed/>
    <w:qFormat/>
    <w:rsid w:val="0024369B"/>
    <w:pPr>
      <w:spacing w:after="120" w:line="360" w:lineRule="auto"/>
      <w:ind w:left="170" w:right="57"/>
      <w:jc w:val="center"/>
      <w:outlineLvl w:val="7"/>
    </w:pPr>
    <w:rPr>
      <w:rFonts w:ascii="Times New Roman" w:eastAsia="Times New Roman" w:hAnsi="Times New Roman" w:cs="Times New Roman"/>
      <w:caps/>
      <w:spacing w:val="10"/>
      <w:sz w:val="20"/>
      <w:szCs w:val="20"/>
      <w:lang w:val="en-US" w:bidi="en-US"/>
    </w:rPr>
  </w:style>
  <w:style w:type="paragraph" w:styleId="Antrat9">
    <w:name w:val="heading 9"/>
    <w:basedOn w:val="prastasis"/>
    <w:next w:val="prastasis"/>
    <w:link w:val="Antrat9Diagrama"/>
    <w:uiPriority w:val="9"/>
    <w:semiHidden/>
    <w:unhideWhenUsed/>
    <w:qFormat/>
    <w:rsid w:val="0024369B"/>
    <w:pPr>
      <w:spacing w:after="120" w:line="360" w:lineRule="auto"/>
      <w:ind w:left="170" w:right="57"/>
      <w:jc w:val="center"/>
      <w:outlineLvl w:val="8"/>
    </w:pPr>
    <w:rPr>
      <w:rFonts w:ascii="Times New Roman" w:eastAsia="Times New Roman" w:hAnsi="Times New Roman" w:cs="Times New Roman"/>
      <w:i/>
      <w:iCs/>
      <w:caps/>
      <w:spacing w:val="10"/>
      <w:sz w:val="20"/>
      <w:szCs w:val="20"/>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C14B7"/>
    <w:rPr>
      <w:color w:val="0563C1" w:themeColor="hyperlink"/>
      <w:u w:val="single"/>
    </w:rPr>
  </w:style>
  <w:style w:type="character" w:styleId="Perirtashipersaitas">
    <w:name w:val="FollowedHyperlink"/>
    <w:basedOn w:val="Numatytasispastraiposriftas"/>
    <w:uiPriority w:val="99"/>
    <w:semiHidden/>
    <w:unhideWhenUsed/>
    <w:rsid w:val="00AC14B7"/>
    <w:rPr>
      <w:color w:val="954F72" w:themeColor="followedHyperlink"/>
      <w:u w:val="single"/>
    </w:rPr>
  </w:style>
  <w:style w:type="paragraph" w:styleId="Betarp">
    <w:name w:val="No Spacing"/>
    <w:link w:val="BetarpDiagrama"/>
    <w:uiPriority w:val="1"/>
    <w:qFormat/>
    <w:rsid w:val="00AC14B7"/>
    <w:pPr>
      <w:spacing w:after="0" w:line="240" w:lineRule="auto"/>
    </w:pPr>
  </w:style>
  <w:style w:type="character" w:customStyle="1" w:styleId="Antrat1Diagrama">
    <w:name w:val="Antraštė 1 Diagrama"/>
    <w:basedOn w:val="Numatytasispastraiposriftas"/>
    <w:link w:val="Antrat1"/>
    <w:uiPriority w:val="9"/>
    <w:rsid w:val="003931AD"/>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uiPriority w:val="9"/>
    <w:semiHidden/>
    <w:rsid w:val="003931AD"/>
    <w:rPr>
      <w:rFonts w:ascii="Times New Roman" w:eastAsia="Times New Roman" w:hAnsi="Times New Roman" w:cs="Times New Roman"/>
      <w:b/>
      <w:bCs/>
      <w:sz w:val="24"/>
      <w:szCs w:val="20"/>
    </w:rPr>
  </w:style>
  <w:style w:type="paragraph" w:styleId="Komentarotekstas">
    <w:name w:val="annotation text"/>
    <w:basedOn w:val="prastasis"/>
    <w:link w:val="KomentarotekstasDiagrama"/>
    <w:semiHidden/>
    <w:unhideWhenUsed/>
    <w:rsid w:val="003931AD"/>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3931A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3931A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3931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931A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3931AD"/>
    <w:rPr>
      <w:rFonts w:ascii="Times New Roman" w:eastAsia="Times New Roman" w:hAnsi="Times New Roman" w:cs="Times New Roman"/>
      <w:sz w:val="24"/>
      <w:szCs w:val="20"/>
    </w:rPr>
  </w:style>
  <w:style w:type="paragraph" w:styleId="Komentarotema">
    <w:name w:val="annotation subject"/>
    <w:basedOn w:val="Komentarotekstas"/>
    <w:next w:val="Komentarotekstas"/>
    <w:link w:val="KomentarotemaDiagrama"/>
    <w:uiPriority w:val="99"/>
    <w:semiHidden/>
    <w:unhideWhenUsed/>
    <w:rsid w:val="003931AD"/>
    <w:rPr>
      <w:b/>
      <w:bCs/>
    </w:rPr>
  </w:style>
  <w:style w:type="character" w:customStyle="1" w:styleId="KomentarotemaDiagrama">
    <w:name w:val="Komentaro tema Diagrama"/>
    <w:basedOn w:val="KomentarotekstasDiagrama"/>
    <w:link w:val="Komentarotema"/>
    <w:uiPriority w:val="99"/>
    <w:semiHidden/>
    <w:rsid w:val="003931A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3931AD"/>
    <w:pPr>
      <w:spacing w:after="0" w:line="240" w:lineRule="auto"/>
    </w:pPr>
    <w:rPr>
      <w:rFonts w:ascii="Tahoma" w:eastAsia="Times New Roman" w:hAnsi="Tahoma" w:cs="Times New Roman"/>
      <w:sz w:val="16"/>
      <w:szCs w:val="16"/>
    </w:rPr>
  </w:style>
  <w:style w:type="character" w:customStyle="1" w:styleId="DebesliotekstasDiagrama">
    <w:name w:val="Debesėlio tekstas Diagrama"/>
    <w:basedOn w:val="Numatytasispastraiposriftas"/>
    <w:link w:val="Debesliotekstas"/>
    <w:uiPriority w:val="99"/>
    <w:semiHidden/>
    <w:rsid w:val="003931AD"/>
    <w:rPr>
      <w:rFonts w:ascii="Tahoma" w:eastAsia="Times New Roman" w:hAnsi="Tahoma" w:cs="Times New Roman"/>
      <w:sz w:val="16"/>
      <w:szCs w:val="16"/>
    </w:rPr>
  </w:style>
  <w:style w:type="character" w:customStyle="1" w:styleId="DebesliotekstasDiagrama1">
    <w:name w:val="Debesėlio tekstas Diagrama1"/>
    <w:basedOn w:val="Numatytasispastraiposriftas"/>
    <w:uiPriority w:val="99"/>
    <w:semiHidden/>
    <w:rsid w:val="003931AD"/>
    <w:rPr>
      <w:rFonts w:ascii="Segoe UI" w:hAnsi="Segoe UI" w:cs="Segoe UI" w:hint="default"/>
      <w:sz w:val="18"/>
      <w:szCs w:val="18"/>
      <w:lang w:eastAsia="en-US"/>
    </w:rPr>
  </w:style>
  <w:style w:type="character" w:customStyle="1" w:styleId="KomentarotekstasDiagrama1">
    <w:name w:val="Komentaro tekstas Diagrama1"/>
    <w:basedOn w:val="Numatytasispastraiposriftas"/>
    <w:uiPriority w:val="99"/>
    <w:semiHidden/>
    <w:rsid w:val="003931AD"/>
    <w:rPr>
      <w:lang w:eastAsia="en-US"/>
    </w:rPr>
  </w:style>
  <w:style w:type="character" w:customStyle="1" w:styleId="KomentarotemaDiagrama1">
    <w:name w:val="Komentaro tema Diagrama1"/>
    <w:basedOn w:val="KomentarotekstasDiagrama1"/>
    <w:uiPriority w:val="99"/>
    <w:semiHidden/>
    <w:rsid w:val="003931AD"/>
    <w:rPr>
      <w:b/>
      <w:bCs/>
      <w:lang w:eastAsia="en-US"/>
    </w:rPr>
  </w:style>
  <w:style w:type="paragraph" w:styleId="Sraopastraipa">
    <w:name w:val="List Paragraph"/>
    <w:aliases w:val="Numbering,Bullet EY,List Paragraph2"/>
    <w:basedOn w:val="prastasis"/>
    <w:link w:val="SraopastraipaDiagrama"/>
    <w:uiPriority w:val="34"/>
    <w:qFormat/>
    <w:rsid w:val="00EA0A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EA0A0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A0A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unhideWhenUsed/>
    <w:rsid w:val="0043786F"/>
    <w:pPr>
      <w:spacing w:after="120" w:line="240" w:lineRule="auto"/>
      <w:ind w:left="283"/>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semiHidden/>
    <w:rsid w:val="0043786F"/>
    <w:rPr>
      <w:rFonts w:ascii="Times New Roman" w:eastAsia="Times New Roman" w:hAnsi="Times New Roman" w:cs="Times New Roman"/>
      <w:sz w:val="24"/>
      <w:szCs w:val="20"/>
    </w:rPr>
  </w:style>
  <w:style w:type="paragraph" w:customStyle="1" w:styleId="msonormal0">
    <w:name w:val="msonormal"/>
    <w:basedOn w:val="prastasis"/>
    <w:uiPriority w:val="99"/>
    <w:rsid w:val="00521B7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521B71"/>
    <w:pPr>
      <w:widowControl w:val="0"/>
      <w:suppressAutoHyphens/>
      <w:spacing w:after="120" w:line="240" w:lineRule="auto"/>
    </w:pPr>
    <w:rPr>
      <w:rFonts w:ascii="Times New Roman" w:eastAsia="Lucida Sans Unicode" w:hAnsi="Times New Roman" w:cs="Times New Roman"/>
      <w:kern w:val="2"/>
      <w:sz w:val="24"/>
      <w:szCs w:val="24"/>
      <w:lang w:val="en-US" w:eastAsia="lt-LT"/>
    </w:rPr>
  </w:style>
  <w:style w:type="character" w:customStyle="1" w:styleId="PagrindinistekstasDiagrama">
    <w:name w:val="Pagrindinis tekstas Diagrama"/>
    <w:basedOn w:val="Numatytasispastraiposriftas"/>
    <w:link w:val="Pagrindinistekstas"/>
    <w:uiPriority w:val="99"/>
    <w:semiHidden/>
    <w:rsid w:val="00521B71"/>
    <w:rPr>
      <w:rFonts w:ascii="Times New Roman" w:eastAsia="Lucida Sans Unicode" w:hAnsi="Times New Roman" w:cs="Times New Roman"/>
      <w:kern w:val="2"/>
      <w:sz w:val="24"/>
      <w:szCs w:val="24"/>
      <w:lang w:val="en-US" w:eastAsia="lt-LT"/>
    </w:rPr>
  </w:style>
  <w:style w:type="character" w:customStyle="1" w:styleId="SraopastraipaDiagrama">
    <w:name w:val="Sąrašo pastraipa Diagrama"/>
    <w:aliases w:val="Numbering Diagrama,Bullet EY Diagrama,List Paragraph2 Diagrama"/>
    <w:link w:val="Sraopastraipa"/>
    <w:uiPriority w:val="34"/>
    <w:locked/>
    <w:rsid w:val="00521B71"/>
    <w:rPr>
      <w:rFonts w:ascii="Times New Roman" w:eastAsia="Times New Roman" w:hAnsi="Times New Roman" w:cs="Times New Roman"/>
      <w:sz w:val="24"/>
      <w:szCs w:val="24"/>
    </w:rPr>
  </w:style>
  <w:style w:type="paragraph" w:customStyle="1" w:styleId="tin">
    <w:name w:val="tin"/>
    <w:basedOn w:val="prastasis"/>
    <w:rsid w:val="00521B7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elsturinys">
    <w:name w:val="Lentelės turinys"/>
    <w:basedOn w:val="prastasis"/>
    <w:rsid w:val="00521B71"/>
    <w:pPr>
      <w:widowControl w:val="0"/>
      <w:suppressLineNumbers/>
      <w:suppressAutoHyphens/>
      <w:spacing w:after="0" w:line="240" w:lineRule="auto"/>
    </w:pPr>
    <w:rPr>
      <w:rFonts w:ascii="Times New Roman" w:eastAsia="Lucida Sans Unicode" w:hAnsi="Times New Roman" w:cs="Times New Roman"/>
      <w:kern w:val="2"/>
      <w:sz w:val="24"/>
      <w:szCs w:val="24"/>
      <w:lang w:val="en-US" w:eastAsia="lt-LT"/>
    </w:rPr>
  </w:style>
  <w:style w:type="paragraph" w:customStyle="1" w:styleId="Lentelsantrat">
    <w:name w:val="Lentelės antraštė"/>
    <w:basedOn w:val="Lentelsturinys"/>
    <w:rsid w:val="00521B71"/>
    <w:pPr>
      <w:jc w:val="center"/>
    </w:pPr>
    <w:rPr>
      <w:b/>
      <w:bCs/>
      <w:i/>
      <w:iCs/>
    </w:rPr>
  </w:style>
  <w:style w:type="character" w:styleId="Grietas">
    <w:name w:val="Strong"/>
    <w:basedOn w:val="Numatytasispastraiposriftas"/>
    <w:uiPriority w:val="22"/>
    <w:qFormat/>
    <w:rsid w:val="00521B71"/>
    <w:rPr>
      <w:b/>
      <w:bCs/>
    </w:rPr>
  </w:style>
  <w:style w:type="character" w:customStyle="1" w:styleId="Antrat3Diagrama">
    <w:name w:val="Antraštė 3 Diagrama"/>
    <w:basedOn w:val="Numatytasispastraiposriftas"/>
    <w:link w:val="Antrat3"/>
    <w:uiPriority w:val="9"/>
    <w:semiHidden/>
    <w:rsid w:val="0024369B"/>
    <w:rPr>
      <w:rFonts w:ascii="Times New Roman" w:eastAsia="Times New Roman" w:hAnsi="Times New Roman" w:cs="Times New Roman"/>
      <w:caps/>
      <w:color w:val="622423"/>
      <w:sz w:val="24"/>
      <w:szCs w:val="24"/>
      <w:lang w:val="en-US" w:bidi="en-US"/>
    </w:rPr>
  </w:style>
  <w:style w:type="character" w:customStyle="1" w:styleId="Antrat4Diagrama">
    <w:name w:val="Antraštė 4 Diagrama"/>
    <w:basedOn w:val="Numatytasispastraiposriftas"/>
    <w:link w:val="Antrat4"/>
    <w:uiPriority w:val="9"/>
    <w:semiHidden/>
    <w:rsid w:val="0024369B"/>
    <w:rPr>
      <w:rFonts w:ascii="Times New Roman" w:eastAsia="Times New Roman" w:hAnsi="Times New Roman" w:cs="Times New Roman"/>
      <w:caps/>
      <w:color w:val="622423"/>
      <w:spacing w:val="10"/>
      <w:sz w:val="24"/>
      <w:lang w:val="en-US" w:bidi="en-US"/>
    </w:rPr>
  </w:style>
  <w:style w:type="character" w:customStyle="1" w:styleId="Antrat5Diagrama">
    <w:name w:val="Antraštė 5 Diagrama"/>
    <w:basedOn w:val="Numatytasispastraiposriftas"/>
    <w:link w:val="Antrat5"/>
    <w:uiPriority w:val="9"/>
    <w:semiHidden/>
    <w:rsid w:val="0024369B"/>
    <w:rPr>
      <w:rFonts w:ascii="Times New Roman" w:eastAsia="Times New Roman" w:hAnsi="Times New Roman" w:cs="Times New Roman"/>
      <w:caps/>
      <w:color w:val="622423"/>
      <w:spacing w:val="10"/>
      <w:sz w:val="24"/>
      <w:lang w:val="en-US" w:bidi="en-US"/>
    </w:rPr>
  </w:style>
  <w:style w:type="character" w:customStyle="1" w:styleId="Antrat6Diagrama">
    <w:name w:val="Antraštė 6 Diagrama"/>
    <w:basedOn w:val="Numatytasispastraiposriftas"/>
    <w:link w:val="Antrat6"/>
    <w:uiPriority w:val="9"/>
    <w:semiHidden/>
    <w:rsid w:val="0024369B"/>
    <w:rPr>
      <w:rFonts w:ascii="Times New Roman" w:eastAsia="Times New Roman" w:hAnsi="Times New Roman" w:cs="Times New Roman"/>
      <w:caps/>
      <w:color w:val="943634"/>
      <w:spacing w:val="10"/>
      <w:sz w:val="24"/>
      <w:lang w:val="en-US" w:bidi="en-US"/>
    </w:rPr>
  </w:style>
  <w:style w:type="character" w:customStyle="1" w:styleId="Antrat7Diagrama">
    <w:name w:val="Antraštė 7 Diagrama"/>
    <w:basedOn w:val="Numatytasispastraiposriftas"/>
    <w:link w:val="Antrat7"/>
    <w:uiPriority w:val="9"/>
    <w:semiHidden/>
    <w:rsid w:val="0024369B"/>
    <w:rPr>
      <w:rFonts w:ascii="Times New Roman" w:eastAsia="Times New Roman" w:hAnsi="Times New Roman" w:cs="Times New Roman"/>
      <w:i/>
      <w:iCs/>
      <w:caps/>
      <w:color w:val="943634"/>
      <w:spacing w:val="10"/>
      <w:sz w:val="24"/>
      <w:lang w:val="en-US" w:bidi="en-US"/>
    </w:rPr>
  </w:style>
  <w:style w:type="character" w:customStyle="1" w:styleId="Antrat8Diagrama">
    <w:name w:val="Antraštė 8 Diagrama"/>
    <w:basedOn w:val="Numatytasispastraiposriftas"/>
    <w:link w:val="Antrat8"/>
    <w:uiPriority w:val="9"/>
    <w:semiHidden/>
    <w:rsid w:val="0024369B"/>
    <w:rPr>
      <w:rFonts w:ascii="Times New Roman" w:eastAsia="Times New Roman" w:hAnsi="Times New Roman" w:cs="Times New Roman"/>
      <w:caps/>
      <w:spacing w:val="10"/>
      <w:sz w:val="20"/>
      <w:szCs w:val="20"/>
      <w:lang w:val="en-US" w:bidi="en-US"/>
    </w:rPr>
  </w:style>
  <w:style w:type="character" w:customStyle="1" w:styleId="Antrat9Diagrama">
    <w:name w:val="Antraštė 9 Diagrama"/>
    <w:basedOn w:val="Numatytasispastraiposriftas"/>
    <w:link w:val="Antrat9"/>
    <w:uiPriority w:val="9"/>
    <w:semiHidden/>
    <w:rsid w:val="0024369B"/>
    <w:rPr>
      <w:rFonts w:ascii="Times New Roman" w:eastAsia="Times New Roman" w:hAnsi="Times New Roman" w:cs="Times New Roman"/>
      <w:i/>
      <w:iCs/>
      <w:caps/>
      <w:spacing w:val="10"/>
      <w:sz w:val="20"/>
      <w:szCs w:val="20"/>
      <w:lang w:val="en-US" w:bidi="en-US"/>
    </w:rPr>
  </w:style>
  <w:style w:type="character" w:styleId="Emfaz">
    <w:name w:val="Emphasis"/>
    <w:uiPriority w:val="20"/>
    <w:qFormat/>
    <w:rsid w:val="0024369B"/>
    <w:rPr>
      <w:i w:val="0"/>
      <w:iCs w:val="0"/>
      <w:caps/>
      <w:spacing w:val="5"/>
      <w:sz w:val="20"/>
      <w:szCs w:val="20"/>
    </w:rPr>
  </w:style>
  <w:style w:type="paragraph" w:styleId="prastasiniatinklio">
    <w:name w:val="Normal (Web)"/>
    <w:basedOn w:val="prastasis"/>
    <w:uiPriority w:val="99"/>
    <w:semiHidden/>
    <w:unhideWhenUsed/>
    <w:rsid w:val="0024369B"/>
    <w:pPr>
      <w:spacing w:before="100" w:beforeAutospacing="1" w:after="390" w:line="240" w:lineRule="auto"/>
    </w:pPr>
    <w:rPr>
      <w:rFonts w:ascii="Times New Roman" w:eastAsia="Times New Roman" w:hAnsi="Times New Roman" w:cs="Times New Roman"/>
      <w:sz w:val="24"/>
      <w:szCs w:val="24"/>
      <w:lang w:eastAsia="lt-LT"/>
    </w:rPr>
  </w:style>
  <w:style w:type="paragraph" w:styleId="Turinys1">
    <w:name w:val="toc 1"/>
    <w:basedOn w:val="prastasis"/>
    <w:next w:val="prastasis"/>
    <w:autoRedefine/>
    <w:uiPriority w:val="39"/>
    <w:semiHidden/>
    <w:unhideWhenUsed/>
    <w:rsid w:val="0024369B"/>
    <w:pPr>
      <w:tabs>
        <w:tab w:val="left" w:pos="426"/>
        <w:tab w:val="right" w:leader="dot" w:pos="9628"/>
      </w:tabs>
      <w:spacing w:after="0" w:line="360" w:lineRule="auto"/>
      <w:ind w:left="284" w:hanging="284"/>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unhideWhenUsed/>
    <w:rsid w:val="0024369B"/>
    <w:pPr>
      <w:tabs>
        <w:tab w:val="left" w:pos="851"/>
        <w:tab w:val="right" w:leader="dot" w:pos="9628"/>
      </w:tabs>
      <w:spacing w:after="0" w:line="360" w:lineRule="auto"/>
      <w:ind w:left="709" w:hanging="469"/>
    </w:pPr>
    <w:rPr>
      <w:rFonts w:ascii="Times New Roman" w:eastAsia="Times New Roman" w:hAnsi="Times New Roman" w:cs="Times New Roman"/>
      <w:sz w:val="24"/>
      <w:szCs w:val="24"/>
      <w:lang w:eastAsia="lt-LT"/>
    </w:rPr>
  </w:style>
  <w:style w:type="paragraph" w:styleId="Antrat">
    <w:name w:val="caption"/>
    <w:basedOn w:val="prastasis"/>
    <w:next w:val="prastasis"/>
    <w:uiPriority w:val="35"/>
    <w:semiHidden/>
    <w:unhideWhenUsed/>
    <w:qFormat/>
    <w:rsid w:val="0024369B"/>
    <w:pPr>
      <w:spacing w:after="0" w:line="360" w:lineRule="auto"/>
      <w:ind w:left="170" w:right="57"/>
    </w:pPr>
    <w:rPr>
      <w:rFonts w:ascii="Times New Roman" w:eastAsia="Calibri" w:hAnsi="Times New Roman" w:cs="Times New Roman"/>
      <w:caps/>
      <w:spacing w:val="10"/>
      <w:sz w:val="18"/>
      <w:szCs w:val="18"/>
      <w:lang w:val="en-US" w:bidi="en-US"/>
    </w:rPr>
  </w:style>
  <w:style w:type="paragraph" w:styleId="Pavadinimas">
    <w:name w:val="Title"/>
    <w:basedOn w:val="prastasis"/>
    <w:next w:val="prastasis"/>
    <w:link w:val="PavadinimasDiagrama"/>
    <w:uiPriority w:val="10"/>
    <w:qFormat/>
    <w:rsid w:val="0024369B"/>
    <w:pPr>
      <w:pBdr>
        <w:top w:val="dotted" w:sz="2" w:space="1" w:color="632423"/>
        <w:bottom w:val="dotted" w:sz="2" w:space="6" w:color="632423"/>
      </w:pBdr>
      <w:spacing w:before="500" w:after="300" w:line="240" w:lineRule="auto"/>
      <w:ind w:left="170" w:right="57"/>
      <w:jc w:val="center"/>
    </w:pPr>
    <w:rPr>
      <w:rFonts w:ascii="Times New Roman" w:eastAsia="Times New Roman" w:hAnsi="Times New Roman" w:cs="Times New Roman"/>
      <w:caps/>
      <w:color w:val="632423"/>
      <w:spacing w:val="50"/>
      <w:sz w:val="44"/>
      <w:szCs w:val="44"/>
      <w:lang w:val="en-US" w:bidi="en-US"/>
    </w:rPr>
  </w:style>
  <w:style w:type="character" w:customStyle="1" w:styleId="PavadinimasDiagrama">
    <w:name w:val="Pavadinimas Diagrama"/>
    <w:basedOn w:val="Numatytasispastraiposriftas"/>
    <w:link w:val="Pavadinimas"/>
    <w:uiPriority w:val="10"/>
    <w:rsid w:val="0024369B"/>
    <w:rPr>
      <w:rFonts w:ascii="Times New Roman" w:eastAsia="Times New Roman" w:hAnsi="Times New Roman" w:cs="Times New Roman"/>
      <w:caps/>
      <w:color w:val="632423"/>
      <w:spacing w:val="50"/>
      <w:sz w:val="44"/>
      <w:szCs w:val="44"/>
      <w:lang w:val="en-US" w:bidi="en-US"/>
    </w:rPr>
  </w:style>
  <w:style w:type="paragraph" w:styleId="Paantrat">
    <w:name w:val="Subtitle"/>
    <w:basedOn w:val="prastasis"/>
    <w:next w:val="prastasis"/>
    <w:link w:val="PaantratDiagrama"/>
    <w:uiPriority w:val="11"/>
    <w:qFormat/>
    <w:rsid w:val="0024369B"/>
    <w:pPr>
      <w:spacing w:after="560" w:line="240" w:lineRule="auto"/>
      <w:ind w:left="170" w:right="57"/>
      <w:jc w:val="center"/>
    </w:pPr>
    <w:rPr>
      <w:rFonts w:ascii="Times New Roman" w:eastAsia="Times New Roman" w:hAnsi="Times New Roman" w:cs="Times New Roman"/>
      <w:caps/>
      <w:spacing w:val="20"/>
      <w:sz w:val="18"/>
      <w:szCs w:val="18"/>
      <w:lang w:val="en-US" w:bidi="en-US"/>
    </w:rPr>
  </w:style>
  <w:style w:type="character" w:customStyle="1" w:styleId="PaantratDiagrama">
    <w:name w:val="Paantraštė Diagrama"/>
    <w:basedOn w:val="Numatytasispastraiposriftas"/>
    <w:link w:val="Paantrat"/>
    <w:uiPriority w:val="11"/>
    <w:rsid w:val="0024369B"/>
    <w:rPr>
      <w:rFonts w:ascii="Times New Roman" w:eastAsia="Times New Roman" w:hAnsi="Times New Roman" w:cs="Times New Roman"/>
      <w:caps/>
      <w:spacing w:val="20"/>
      <w:sz w:val="18"/>
      <w:szCs w:val="18"/>
      <w:lang w:val="en-US" w:bidi="en-US"/>
    </w:rPr>
  </w:style>
  <w:style w:type="paragraph" w:styleId="Paprastasistekstas">
    <w:name w:val="Plain Text"/>
    <w:basedOn w:val="prastasis"/>
    <w:link w:val="PaprastasistekstasDiagrama"/>
    <w:uiPriority w:val="99"/>
    <w:semiHidden/>
    <w:unhideWhenUsed/>
    <w:rsid w:val="0024369B"/>
    <w:pPr>
      <w:spacing w:after="0" w:line="240" w:lineRule="auto"/>
    </w:pPr>
    <w:rPr>
      <w:rFonts w:ascii="Consolas" w:eastAsia="Times New Roman" w:hAnsi="Consolas" w:cs="Times New Roman"/>
      <w:sz w:val="21"/>
      <w:szCs w:val="21"/>
      <w:lang w:eastAsia="lt-LT"/>
    </w:rPr>
  </w:style>
  <w:style w:type="character" w:customStyle="1" w:styleId="PaprastasistekstasDiagrama">
    <w:name w:val="Paprastasis tekstas Diagrama"/>
    <w:basedOn w:val="Numatytasispastraiposriftas"/>
    <w:link w:val="Paprastasistekstas"/>
    <w:uiPriority w:val="99"/>
    <w:semiHidden/>
    <w:rsid w:val="0024369B"/>
    <w:rPr>
      <w:rFonts w:ascii="Consolas" w:eastAsia="Times New Roman" w:hAnsi="Consolas" w:cs="Times New Roman"/>
      <w:sz w:val="21"/>
      <w:szCs w:val="21"/>
      <w:lang w:eastAsia="lt-LT"/>
    </w:rPr>
  </w:style>
  <w:style w:type="character" w:customStyle="1" w:styleId="BetarpDiagrama">
    <w:name w:val="Be tarpų Diagrama"/>
    <w:link w:val="Betarp"/>
    <w:uiPriority w:val="1"/>
    <w:locked/>
    <w:rsid w:val="0024369B"/>
  </w:style>
  <w:style w:type="paragraph" w:styleId="Citata">
    <w:name w:val="Quote"/>
    <w:basedOn w:val="prastasis"/>
    <w:next w:val="prastasis"/>
    <w:link w:val="CitataDiagrama"/>
    <w:uiPriority w:val="29"/>
    <w:qFormat/>
    <w:rsid w:val="0024369B"/>
    <w:pPr>
      <w:spacing w:after="0" w:line="360" w:lineRule="auto"/>
      <w:ind w:left="170" w:right="57"/>
    </w:pPr>
    <w:rPr>
      <w:rFonts w:ascii="Times New Roman" w:eastAsia="Times New Roman" w:hAnsi="Times New Roman" w:cs="Times New Roman"/>
      <w:i/>
      <w:iCs/>
      <w:sz w:val="24"/>
      <w:lang w:val="en-US" w:bidi="en-US"/>
    </w:rPr>
  </w:style>
  <w:style w:type="character" w:customStyle="1" w:styleId="CitataDiagrama">
    <w:name w:val="Citata Diagrama"/>
    <w:basedOn w:val="Numatytasispastraiposriftas"/>
    <w:link w:val="Citata"/>
    <w:uiPriority w:val="29"/>
    <w:rsid w:val="0024369B"/>
    <w:rPr>
      <w:rFonts w:ascii="Times New Roman" w:eastAsia="Times New Roman" w:hAnsi="Times New Roman" w:cs="Times New Roman"/>
      <w:i/>
      <w:iCs/>
      <w:sz w:val="24"/>
      <w:lang w:val="en-US" w:bidi="en-US"/>
    </w:rPr>
  </w:style>
  <w:style w:type="paragraph" w:styleId="Iskirtacitata">
    <w:name w:val="Intense Quote"/>
    <w:basedOn w:val="prastasis"/>
    <w:next w:val="prastasis"/>
    <w:link w:val="IskirtacitataDiagrama"/>
    <w:uiPriority w:val="30"/>
    <w:qFormat/>
    <w:rsid w:val="0024369B"/>
    <w:pPr>
      <w:pBdr>
        <w:top w:val="dotted" w:sz="2" w:space="10" w:color="632423"/>
        <w:bottom w:val="dotted" w:sz="2" w:space="4" w:color="632423"/>
      </w:pBdr>
      <w:spacing w:before="160" w:after="0" w:line="300" w:lineRule="auto"/>
      <w:ind w:left="1440" w:right="1440"/>
    </w:pPr>
    <w:rPr>
      <w:rFonts w:ascii="Times New Roman" w:eastAsia="Times New Roman" w:hAnsi="Times New Roman" w:cs="Times New Roman"/>
      <w:caps/>
      <w:color w:val="622423"/>
      <w:spacing w:val="5"/>
      <w:sz w:val="20"/>
      <w:szCs w:val="20"/>
      <w:lang w:val="en-US" w:bidi="en-US"/>
    </w:rPr>
  </w:style>
  <w:style w:type="character" w:customStyle="1" w:styleId="IskirtacitataDiagrama">
    <w:name w:val="Išskirta citata Diagrama"/>
    <w:basedOn w:val="Numatytasispastraiposriftas"/>
    <w:link w:val="Iskirtacitata"/>
    <w:uiPriority w:val="30"/>
    <w:rsid w:val="0024369B"/>
    <w:rPr>
      <w:rFonts w:ascii="Times New Roman" w:eastAsia="Times New Roman" w:hAnsi="Times New Roman" w:cs="Times New Roman"/>
      <w:caps/>
      <w:color w:val="622423"/>
      <w:spacing w:val="5"/>
      <w:sz w:val="20"/>
      <w:szCs w:val="20"/>
      <w:lang w:val="en-US" w:bidi="en-US"/>
    </w:rPr>
  </w:style>
  <w:style w:type="paragraph" w:styleId="Turinioantrat">
    <w:name w:val="TOC Heading"/>
    <w:basedOn w:val="Antrat1"/>
    <w:next w:val="prastasis"/>
    <w:uiPriority w:val="39"/>
    <w:semiHidden/>
    <w:unhideWhenUsed/>
    <w:qFormat/>
    <w:rsid w:val="0024369B"/>
    <w:pPr>
      <w:keepLines/>
      <w:spacing w:before="480" w:line="276" w:lineRule="auto"/>
      <w:jc w:val="left"/>
      <w:outlineLvl w:val="9"/>
    </w:pPr>
    <w:rPr>
      <w:rFonts w:ascii="Cambria" w:hAnsi="Cambria"/>
      <w:color w:val="365F91"/>
      <w:sz w:val="28"/>
      <w:szCs w:val="28"/>
    </w:rPr>
  </w:style>
  <w:style w:type="paragraph" w:customStyle="1" w:styleId="Sraopastraipa1">
    <w:name w:val="Sąrašo pastraipa1"/>
    <w:basedOn w:val="prastasis"/>
    <w:uiPriority w:val="99"/>
    <w:qFormat/>
    <w:rsid w:val="0024369B"/>
    <w:pPr>
      <w:spacing w:after="200" w:line="276" w:lineRule="auto"/>
      <w:ind w:left="720"/>
      <w:contextualSpacing/>
    </w:pPr>
    <w:rPr>
      <w:rFonts w:ascii="Calibri" w:eastAsia="Times New Roman" w:hAnsi="Calibri" w:cs="Times New Roman"/>
      <w:lang w:eastAsia="lt-LT"/>
    </w:rPr>
  </w:style>
  <w:style w:type="paragraph" w:customStyle="1" w:styleId="WW-HTMLiankstoformatuotas">
    <w:name w:val="WW-HTML iš anksto formatuotas"/>
    <w:basedOn w:val="prastasis"/>
    <w:uiPriority w:val="99"/>
    <w:rsid w:val="00243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sz w:val="20"/>
      <w:szCs w:val="20"/>
      <w:lang w:eastAsia="ar-SA"/>
    </w:rPr>
  </w:style>
  <w:style w:type="paragraph" w:customStyle="1" w:styleId="NoSpacing1">
    <w:name w:val="No Spacing1"/>
    <w:uiPriority w:val="1"/>
    <w:qFormat/>
    <w:rsid w:val="0024369B"/>
    <w:pPr>
      <w:spacing w:after="0" w:line="240" w:lineRule="auto"/>
    </w:pPr>
    <w:rPr>
      <w:rFonts w:ascii="Calibri" w:eastAsia="Times New Roman" w:hAnsi="Calibri" w:cs="Times New Roman"/>
    </w:rPr>
  </w:style>
  <w:style w:type="paragraph" w:customStyle="1" w:styleId="font5">
    <w:name w:val="font5"/>
    <w:basedOn w:val="prastasis"/>
    <w:uiPriority w:val="99"/>
    <w:rsid w:val="0024369B"/>
    <w:pPr>
      <w:spacing w:before="100" w:beforeAutospacing="1" w:after="100" w:afterAutospacing="1" w:line="240" w:lineRule="auto"/>
    </w:pPr>
    <w:rPr>
      <w:rFonts w:ascii="Times New Roman" w:eastAsia="Times New Roman" w:hAnsi="Times New Roman" w:cs="Times New Roman"/>
      <w:b/>
      <w:bCs/>
      <w:color w:val="000000"/>
      <w:sz w:val="24"/>
      <w:szCs w:val="24"/>
      <w:lang w:eastAsia="lt-LT"/>
    </w:rPr>
  </w:style>
  <w:style w:type="paragraph" w:customStyle="1" w:styleId="font6">
    <w:name w:val="font6"/>
    <w:basedOn w:val="prastasis"/>
    <w:uiPriority w:val="99"/>
    <w:rsid w:val="0024369B"/>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paragraph" w:customStyle="1" w:styleId="font7">
    <w:name w:val="font7"/>
    <w:basedOn w:val="prastasis"/>
    <w:uiPriority w:val="99"/>
    <w:rsid w:val="002436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8">
    <w:name w:val="font8"/>
    <w:basedOn w:val="prastasis"/>
    <w:uiPriority w:val="99"/>
    <w:rsid w:val="0024369B"/>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63">
    <w:name w:val="xl63"/>
    <w:basedOn w:val="prastasis"/>
    <w:uiPriority w:val="99"/>
    <w:rsid w:val="0024369B"/>
    <w:pP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64">
    <w:name w:val="xl64"/>
    <w:basedOn w:val="prastasis"/>
    <w:uiPriority w:val="99"/>
    <w:rsid w:val="0024369B"/>
    <w:pP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65">
    <w:name w:val="xl65"/>
    <w:basedOn w:val="prastasis"/>
    <w:uiPriority w:val="99"/>
    <w:rsid w:val="0024369B"/>
    <w:pP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66">
    <w:name w:val="xl66"/>
    <w:basedOn w:val="prastasis"/>
    <w:uiPriority w:val="99"/>
    <w:rsid w:val="0024369B"/>
    <w:pPr>
      <w:spacing w:before="100" w:beforeAutospacing="1" w:after="100" w:afterAutospacing="1" w:line="240" w:lineRule="auto"/>
    </w:pPr>
    <w:rPr>
      <w:rFonts w:ascii="Times New Roman" w:eastAsia="Times New Roman" w:hAnsi="Times New Roman" w:cs="Times New Roman"/>
      <w:b/>
      <w:bCs/>
      <w:sz w:val="16"/>
      <w:szCs w:val="16"/>
      <w:lang w:eastAsia="lt-LT"/>
    </w:rPr>
  </w:style>
  <w:style w:type="paragraph" w:customStyle="1" w:styleId="xl67">
    <w:name w:val="xl67"/>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68">
    <w:name w:val="xl68"/>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69">
    <w:name w:val="xl69"/>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t-LT"/>
    </w:rPr>
  </w:style>
  <w:style w:type="paragraph" w:customStyle="1" w:styleId="xl70">
    <w:name w:val="xl70"/>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71">
    <w:name w:val="xl71"/>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72">
    <w:name w:val="xl72"/>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73">
    <w:name w:val="xl73"/>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4">
    <w:name w:val="xl74"/>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t-LT"/>
    </w:rPr>
  </w:style>
  <w:style w:type="paragraph" w:customStyle="1" w:styleId="xl75">
    <w:name w:val="xl75"/>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76">
    <w:name w:val="xl76"/>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77">
    <w:name w:val="xl77"/>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lt-LT"/>
    </w:rPr>
  </w:style>
  <w:style w:type="paragraph" w:customStyle="1" w:styleId="xl78">
    <w:name w:val="xl78"/>
    <w:basedOn w:val="prastasis"/>
    <w:uiPriority w:val="99"/>
    <w:rsid w:val="0024369B"/>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79">
    <w:name w:val="xl79"/>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80">
    <w:name w:val="xl80"/>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81">
    <w:name w:val="xl81"/>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82">
    <w:name w:val="xl82"/>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t-LT"/>
    </w:rPr>
  </w:style>
  <w:style w:type="paragraph" w:customStyle="1" w:styleId="xl83">
    <w:name w:val="xl83"/>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84">
    <w:name w:val="xl84"/>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85">
    <w:name w:val="xl85"/>
    <w:basedOn w:val="prastasis"/>
    <w:uiPriority w:val="99"/>
    <w:rsid w:val="0024369B"/>
    <w:pP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86">
    <w:name w:val="xl86"/>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87">
    <w:name w:val="xl87"/>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88">
    <w:name w:val="xl88"/>
    <w:basedOn w:val="prastasis"/>
    <w:uiPriority w:val="99"/>
    <w:rsid w:val="002436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89">
    <w:name w:val="xl89"/>
    <w:basedOn w:val="prastasis"/>
    <w:uiPriority w:val="99"/>
    <w:rsid w:val="002436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0">
    <w:name w:val="xl90"/>
    <w:basedOn w:val="prastasis"/>
    <w:uiPriority w:val="99"/>
    <w:rsid w:val="0024369B"/>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1">
    <w:name w:val="xl91"/>
    <w:basedOn w:val="prastasis"/>
    <w:uiPriority w:val="99"/>
    <w:rsid w:val="002436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2">
    <w:name w:val="xl92"/>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3">
    <w:name w:val="xl93"/>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t-LT"/>
    </w:rPr>
  </w:style>
  <w:style w:type="paragraph" w:customStyle="1" w:styleId="xl94">
    <w:name w:val="xl94"/>
    <w:basedOn w:val="prastasis"/>
    <w:uiPriority w:val="99"/>
    <w:rsid w:val="002436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95">
    <w:name w:val="xl95"/>
    <w:basedOn w:val="prastasis"/>
    <w:uiPriority w:val="99"/>
    <w:rsid w:val="002436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96">
    <w:name w:val="xl96"/>
    <w:basedOn w:val="prastasis"/>
    <w:uiPriority w:val="99"/>
    <w:rsid w:val="00243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7">
    <w:name w:val="xl97"/>
    <w:basedOn w:val="prastasis"/>
    <w:uiPriority w:val="99"/>
    <w:rsid w:val="00243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8">
    <w:name w:val="xl98"/>
    <w:basedOn w:val="prastasis"/>
    <w:uiPriority w:val="99"/>
    <w:rsid w:val="002436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99">
    <w:name w:val="xl99"/>
    <w:basedOn w:val="prastasis"/>
    <w:uiPriority w:val="99"/>
    <w:rsid w:val="0024369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00">
    <w:name w:val="xl100"/>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01">
    <w:name w:val="xl101"/>
    <w:basedOn w:val="prastasis"/>
    <w:uiPriority w:val="99"/>
    <w:rsid w:val="0024369B"/>
    <w:pP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102">
    <w:name w:val="xl102"/>
    <w:basedOn w:val="prastasis"/>
    <w:uiPriority w:val="99"/>
    <w:rsid w:val="0024369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03">
    <w:name w:val="xl103"/>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04">
    <w:name w:val="xl104"/>
    <w:basedOn w:val="prastasis"/>
    <w:uiPriority w:val="99"/>
    <w:rsid w:val="0024369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05">
    <w:name w:val="xl105"/>
    <w:basedOn w:val="prastasis"/>
    <w:uiPriority w:val="99"/>
    <w:rsid w:val="0024369B"/>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06">
    <w:name w:val="xl106"/>
    <w:basedOn w:val="prastasis"/>
    <w:uiPriority w:val="99"/>
    <w:rsid w:val="0024369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07">
    <w:name w:val="xl107"/>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08">
    <w:name w:val="xl108"/>
    <w:basedOn w:val="prastasis"/>
    <w:uiPriority w:val="99"/>
    <w:rsid w:val="00243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09">
    <w:name w:val="xl109"/>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10">
    <w:name w:val="xl110"/>
    <w:basedOn w:val="prastasis"/>
    <w:uiPriority w:val="99"/>
    <w:rsid w:val="0024369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11">
    <w:name w:val="xl111"/>
    <w:basedOn w:val="prastasis"/>
    <w:uiPriority w:val="99"/>
    <w:rsid w:val="0024369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12">
    <w:name w:val="xl112"/>
    <w:basedOn w:val="prastasis"/>
    <w:uiPriority w:val="99"/>
    <w:rsid w:val="0024369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3">
    <w:name w:val="xl113"/>
    <w:basedOn w:val="prastasis"/>
    <w:uiPriority w:val="99"/>
    <w:rsid w:val="00243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4">
    <w:name w:val="xl114"/>
    <w:basedOn w:val="prastasis"/>
    <w:uiPriority w:val="99"/>
    <w:rsid w:val="00243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5">
    <w:name w:val="xl115"/>
    <w:basedOn w:val="prastasis"/>
    <w:uiPriority w:val="99"/>
    <w:rsid w:val="002436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6">
    <w:name w:val="xl116"/>
    <w:basedOn w:val="prastasis"/>
    <w:uiPriority w:val="99"/>
    <w:rsid w:val="002436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17">
    <w:name w:val="xl117"/>
    <w:basedOn w:val="prastasis"/>
    <w:uiPriority w:val="99"/>
    <w:rsid w:val="0024369B"/>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118">
    <w:name w:val="xl118"/>
    <w:basedOn w:val="prastasis"/>
    <w:uiPriority w:val="99"/>
    <w:rsid w:val="00243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9">
    <w:name w:val="xl119"/>
    <w:basedOn w:val="prastasis"/>
    <w:uiPriority w:val="99"/>
    <w:rsid w:val="00243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0">
    <w:name w:val="xl120"/>
    <w:basedOn w:val="prastasis"/>
    <w:uiPriority w:val="99"/>
    <w:rsid w:val="002436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1">
    <w:name w:val="xl121"/>
    <w:basedOn w:val="prastasis"/>
    <w:uiPriority w:val="99"/>
    <w:rsid w:val="0024369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22">
    <w:name w:val="xl122"/>
    <w:basedOn w:val="prastasis"/>
    <w:uiPriority w:val="99"/>
    <w:rsid w:val="0024369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23">
    <w:name w:val="xl123"/>
    <w:basedOn w:val="prastasis"/>
    <w:uiPriority w:val="99"/>
    <w:rsid w:val="002436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t-LT"/>
    </w:rPr>
  </w:style>
  <w:style w:type="paragraph" w:customStyle="1" w:styleId="xl124">
    <w:name w:val="xl124"/>
    <w:basedOn w:val="prastasis"/>
    <w:uiPriority w:val="99"/>
    <w:rsid w:val="0024369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25">
    <w:name w:val="xl125"/>
    <w:basedOn w:val="prastasis"/>
    <w:uiPriority w:val="99"/>
    <w:rsid w:val="0024369B"/>
    <w:pP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26">
    <w:name w:val="xl126"/>
    <w:basedOn w:val="prastasis"/>
    <w:uiPriority w:val="99"/>
    <w:rsid w:val="0024369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t-LT"/>
    </w:rPr>
  </w:style>
  <w:style w:type="paragraph" w:customStyle="1" w:styleId="xl127">
    <w:name w:val="xl127"/>
    <w:basedOn w:val="prastasis"/>
    <w:uiPriority w:val="99"/>
    <w:rsid w:val="00243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28">
    <w:name w:val="xl128"/>
    <w:basedOn w:val="prastasis"/>
    <w:uiPriority w:val="99"/>
    <w:rsid w:val="00243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xl129">
    <w:name w:val="xl129"/>
    <w:basedOn w:val="prastasis"/>
    <w:uiPriority w:val="99"/>
    <w:rsid w:val="002436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t-LT"/>
    </w:rPr>
  </w:style>
  <w:style w:type="paragraph" w:customStyle="1" w:styleId="Style5">
    <w:name w:val="Style5"/>
    <w:basedOn w:val="prastasis"/>
    <w:uiPriority w:val="99"/>
    <w:rsid w:val="0024369B"/>
    <w:pPr>
      <w:spacing w:after="0" w:line="238" w:lineRule="exact"/>
      <w:ind w:firstLine="571"/>
      <w:jc w:val="both"/>
    </w:pPr>
    <w:rPr>
      <w:rFonts w:ascii="Times New Roman" w:eastAsia="Times New Roman" w:hAnsi="Times New Roman" w:cs="Times New Roman"/>
      <w:sz w:val="24"/>
      <w:szCs w:val="24"/>
      <w:lang w:eastAsia="lt-LT"/>
    </w:rPr>
  </w:style>
  <w:style w:type="character" w:styleId="Nerykuspabraukimas">
    <w:name w:val="Subtle Emphasis"/>
    <w:uiPriority w:val="19"/>
    <w:qFormat/>
    <w:rsid w:val="0024369B"/>
    <w:rPr>
      <w:i/>
      <w:iCs/>
    </w:rPr>
  </w:style>
  <w:style w:type="character" w:styleId="Rykuspabraukimas">
    <w:name w:val="Intense Emphasis"/>
    <w:uiPriority w:val="21"/>
    <w:qFormat/>
    <w:rsid w:val="0024369B"/>
    <w:rPr>
      <w:i/>
      <w:iCs/>
      <w:caps/>
      <w:spacing w:val="10"/>
      <w:sz w:val="20"/>
      <w:szCs w:val="20"/>
    </w:rPr>
  </w:style>
  <w:style w:type="character" w:styleId="Nerykinuoroda">
    <w:name w:val="Subtle Reference"/>
    <w:uiPriority w:val="31"/>
    <w:qFormat/>
    <w:rsid w:val="0024369B"/>
    <w:rPr>
      <w:rFonts w:ascii="Calibri" w:eastAsia="Times New Roman" w:hAnsi="Calibri" w:cs="Times New Roman" w:hint="default"/>
      <w:i/>
      <w:iCs/>
      <w:color w:val="622423"/>
    </w:rPr>
  </w:style>
  <w:style w:type="character" w:styleId="Rykinuoroda">
    <w:name w:val="Intense Reference"/>
    <w:uiPriority w:val="32"/>
    <w:qFormat/>
    <w:rsid w:val="0024369B"/>
    <w:rPr>
      <w:rFonts w:ascii="Calibri" w:eastAsia="Times New Roman" w:hAnsi="Calibri" w:cs="Times New Roman" w:hint="default"/>
      <w:b/>
      <w:bCs/>
      <w:i/>
      <w:iCs/>
      <w:color w:val="622423"/>
    </w:rPr>
  </w:style>
  <w:style w:type="character" w:styleId="Knygospavadinimas">
    <w:name w:val="Book Title"/>
    <w:uiPriority w:val="33"/>
    <w:qFormat/>
    <w:rsid w:val="0024369B"/>
    <w:rPr>
      <w:caps/>
      <w:color w:val="622423"/>
      <w:spacing w:val="5"/>
      <w:u w:color="622423"/>
    </w:rPr>
  </w:style>
  <w:style w:type="character" w:customStyle="1" w:styleId="st1">
    <w:name w:val="st1"/>
    <w:basedOn w:val="Numatytasispastraiposriftas"/>
    <w:rsid w:val="0024369B"/>
  </w:style>
  <w:style w:type="character" w:customStyle="1" w:styleId="rvts3">
    <w:name w:val="rvts3"/>
    <w:basedOn w:val="Numatytasispastraiposriftas"/>
    <w:rsid w:val="0024369B"/>
  </w:style>
  <w:style w:type="character" w:customStyle="1" w:styleId="apple-converted-space">
    <w:name w:val="apple-converted-space"/>
    <w:basedOn w:val="Numatytasispastraiposriftas"/>
    <w:rsid w:val="0024369B"/>
  </w:style>
  <w:style w:type="table" w:customStyle="1" w:styleId="3sraolentel3parykinimas1">
    <w:name w:val="3 sąrašo lentelė – 3 paryškinimas1"/>
    <w:basedOn w:val="prastojilentel"/>
    <w:uiPriority w:val="48"/>
    <w:rsid w:val="0024369B"/>
    <w:pPr>
      <w:spacing w:after="0" w:line="240" w:lineRule="auto"/>
    </w:pPr>
    <w:rPr>
      <w:rFonts w:ascii="Times New Roman" w:eastAsia="Times New Roman" w:hAnsi="Times New Roman" w:cs="Times New Roman"/>
      <w:sz w:val="20"/>
      <w:szCs w:val="20"/>
      <w:lang w:eastAsia="lt-LT"/>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346">
      <w:bodyDiv w:val="1"/>
      <w:marLeft w:val="0"/>
      <w:marRight w:val="0"/>
      <w:marTop w:val="0"/>
      <w:marBottom w:val="0"/>
      <w:divBdr>
        <w:top w:val="none" w:sz="0" w:space="0" w:color="auto"/>
        <w:left w:val="none" w:sz="0" w:space="0" w:color="auto"/>
        <w:bottom w:val="none" w:sz="0" w:space="0" w:color="auto"/>
        <w:right w:val="none" w:sz="0" w:space="0" w:color="auto"/>
      </w:divBdr>
    </w:div>
    <w:div w:id="231743563">
      <w:bodyDiv w:val="1"/>
      <w:marLeft w:val="0"/>
      <w:marRight w:val="0"/>
      <w:marTop w:val="0"/>
      <w:marBottom w:val="0"/>
      <w:divBdr>
        <w:top w:val="none" w:sz="0" w:space="0" w:color="auto"/>
        <w:left w:val="none" w:sz="0" w:space="0" w:color="auto"/>
        <w:bottom w:val="none" w:sz="0" w:space="0" w:color="auto"/>
        <w:right w:val="none" w:sz="0" w:space="0" w:color="auto"/>
      </w:divBdr>
    </w:div>
    <w:div w:id="412244910">
      <w:bodyDiv w:val="1"/>
      <w:marLeft w:val="0"/>
      <w:marRight w:val="0"/>
      <w:marTop w:val="0"/>
      <w:marBottom w:val="0"/>
      <w:divBdr>
        <w:top w:val="none" w:sz="0" w:space="0" w:color="auto"/>
        <w:left w:val="none" w:sz="0" w:space="0" w:color="auto"/>
        <w:bottom w:val="none" w:sz="0" w:space="0" w:color="auto"/>
        <w:right w:val="none" w:sz="0" w:space="0" w:color="auto"/>
      </w:divBdr>
    </w:div>
    <w:div w:id="628559859">
      <w:bodyDiv w:val="1"/>
      <w:marLeft w:val="0"/>
      <w:marRight w:val="0"/>
      <w:marTop w:val="0"/>
      <w:marBottom w:val="0"/>
      <w:divBdr>
        <w:top w:val="none" w:sz="0" w:space="0" w:color="auto"/>
        <w:left w:val="none" w:sz="0" w:space="0" w:color="auto"/>
        <w:bottom w:val="none" w:sz="0" w:space="0" w:color="auto"/>
        <w:right w:val="none" w:sz="0" w:space="0" w:color="auto"/>
      </w:divBdr>
    </w:div>
    <w:div w:id="731655428">
      <w:bodyDiv w:val="1"/>
      <w:marLeft w:val="0"/>
      <w:marRight w:val="0"/>
      <w:marTop w:val="0"/>
      <w:marBottom w:val="0"/>
      <w:divBdr>
        <w:top w:val="none" w:sz="0" w:space="0" w:color="auto"/>
        <w:left w:val="none" w:sz="0" w:space="0" w:color="auto"/>
        <w:bottom w:val="none" w:sz="0" w:space="0" w:color="auto"/>
        <w:right w:val="none" w:sz="0" w:space="0" w:color="auto"/>
      </w:divBdr>
    </w:div>
    <w:div w:id="778065369">
      <w:bodyDiv w:val="1"/>
      <w:marLeft w:val="0"/>
      <w:marRight w:val="0"/>
      <w:marTop w:val="0"/>
      <w:marBottom w:val="0"/>
      <w:divBdr>
        <w:top w:val="none" w:sz="0" w:space="0" w:color="auto"/>
        <w:left w:val="none" w:sz="0" w:space="0" w:color="auto"/>
        <w:bottom w:val="none" w:sz="0" w:space="0" w:color="auto"/>
        <w:right w:val="none" w:sz="0" w:space="0" w:color="auto"/>
      </w:divBdr>
    </w:div>
    <w:div w:id="1029717475">
      <w:bodyDiv w:val="1"/>
      <w:marLeft w:val="0"/>
      <w:marRight w:val="0"/>
      <w:marTop w:val="0"/>
      <w:marBottom w:val="0"/>
      <w:divBdr>
        <w:top w:val="none" w:sz="0" w:space="0" w:color="auto"/>
        <w:left w:val="none" w:sz="0" w:space="0" w:color="auto"/>
        <w:bottom w:val="none" w:sz="0" w:space="0" w:color="auto"/>
        <w:right w:val="none" w:sz="0" w:space="0" w:color="auto"/>
      </w:divBdr>
    </w:div>
    <w:div w:id="1290669186">
      <w:bodyDiv w:val="1"/>
      <w:marLeft w:val="0"/>
      <w:marRight w:val="0"/>
      <w:marTop w:val="0"/>
      <w:marBottom w:val="0"/>
      <w:divBdr>
        <w:top w:val="none" w:sz="0" w:space="0" w:color="auto"/>
        <w:left w:val="none" w:sz="0" w:space="0" w:color="auto"/>
        <w:bottom w:val="none" w:sz="0" w:space="0" w:color="auto"/>
        <w:right w:val="none" w:sz="0" w:space="0" w:color="auto"/>
      </w:divBdr>
    </w:div>
    <w:div w:id="1597055221">
      <w:bodyDiv w:val="1"/>
      <w:marLeft w:val="0"/>
      <w:marRight w:val="0"/>
      <w:marTop w:val="0"/>
      <w:marBottom w:val="0"/>
      <w:divBdr>
        <w:top w:val="none" w:sz="0" w:space="0" w:color="auto"/>
        <w:left w:val="none" w:sz="0" w:space="0" w:color="auto"/>
        <w:bottom w:val="none" w:sz="0" w:space="0" w:color="auto"/>
        <w:right w:val="none" w:sz="0" w:space="0" w:color="auto"/>
      </w:divBdr>
    </w:div>
    <w:div w:id="1617563851">
      <w:bodyDiv w:val="1"/>
      <w:marLeft w:val="0"/>
      <w:marRight w:val="0"/>
      <w:marTop w:val="0"/>
      <w:marBottom w:val="0"/>
      <w:divBdr>
        <w:top w:val="none" w:sz="0" w:space="0" w:color="auto"/>
        <w:left w:val="none" w:sz="0" w:space="0" w:color="auto"/>
        <w:bottom w:val="none" w:sz="0" w:space="0" w:color="auto"/>
        <w:right w:val="none" w:sz="0" w:space="0" w:color="auto"/>
      </w:divBdr>
    </w:div>
    <w:div w:id="1752580347">
      <w:bodyDiv w:val="1"/>
      <w:marLeft w:val="0"/>
      <w:marRight w:val="0"/>
      <w:marTop w:val="0"/>
      <w:marBottom w:val="0"/>
      <w:divBdr>
        <w:top w:val="none" w:sz="0" w:space="0" w:color="auto"/>
        <w:left w:val="none" w:sz="0" w:space="0" w:color="auto"/>
        <w:bottom w:val="none" w:sz="0" w:space="0" w:color="auto"/>
        <w:right w:val="none" w:sz="0" w:space="0" w:color="auto"/>
      </w:divBdr>
    </w:div>
    <w:div w:id="1760324993">
      <w:bodyDiv w:val="1"/>
      <w:marLeft w:val="0"/>
      <w:marRight w:val="0"/>
      <w:marTop w:val="0"/>
      <w:marBottom w:val="0"/>
      <w:divBdr>
        <w:top w:val="none" w:sz="0" w:space="0" w:color="auto"/>
        <w:left w:val="none" w:sz="0" w:space="0" w:color="auto"/>
        <w:bottom w:val="none" w:sz="0" w:space="0" w:color="auto"/>
        <w:right w:val="none" w:sz="0" w:space="0" w:color="auto"/>
      </w:divBdr>
    </w:div>
    <w:div w:id="19761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mute\AppData\Local\Microsoft\Windows\INetCache\Content.Outlook\MY7U7S13\5TS-1532%202018-1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2F26-BC16-4761-9C55-13D114B2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18827</Words>
  <Characters>10732</Characters>
  <Application>Microsoft Office Word</Application>
  <DocSecurity>4</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Dziaukstiene</dc:creator>
  <cp:lastModifiedBy>Laima Jauniskiene</cp:lastModifiedBy>
  <cp:revision>2</cp:revision>
  <dcterms:created xsi:type="dcterms:W3CDTF">2019-02-19T12:19:00Z</dcterms:created>
  <dcterms:modified xsi:type="dcterms:W3CDTF">2019-02-19T12:19:00Z</dcterms:modified>
</cp:coreProperties>
</file>