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326A" w14:textId="77777777" w:rsidR="008A500D" w:rsidRPr="003E1BC0" w:rsidRDefault="008A500D" w:rsidP="00AE42F9">
      <w:pPr>
        <w:ind w:firstLine="0"/>
        <w:jc w:val="center"/>
        <w:rPr>
          <w:b/>
          <w:szCs w:val="24"/>
        </w:rPr>
      </w:pPr>
    </w:p>
    <w:p w14:paraId="18A3E8AC" w14:textId="77777777" w:rsidR="008A500D" w:rsidRPr="003E1BC0" w:rsidRDefault="008A500D" w:rsidP="00F918CD">
      <w:pPr>
        <w:ind w:firstLine="0"/>
        <w:jc w:val="center"/>
        <w:rPr>
          <w:b/>
          <w:szCs w:val="24"/>
        </w:rPr>
      </w:pPr>
      <w:r w:rsidRPr="003E1BC0">
        <w:rPr>
          <w:b/>
          <w:szCs w:val="24"/>
        </w:rPr>
        <w:t>LAZDIJŲ RAJONO SAVIVALDYBĖS TARYBA</w:t>
      </w:r>
    </w:p>
    <w:p w14:paraId="6321D1FE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2381F05E" w14:textId="77777777" w:rsidR="008A500D" w:rsidRPr="003E1BC0" w:rsidRDefault="008A500D" w:rsidP="00F918CD">
      <w:pPr>
        <w:pStyle w:val="Antrat1"/>
        <w:numPr>
          <w:ilvl w:val="0"/>
          <w:numId w:val="0"/>
        </w:numPr>
        <w:rPr>
          <w:rFonts w:ascii="Times New Roman" w:eastAsia="Times New Roman" w:hAnsi="Times New Roman"/>
          <w:szCs w:val="24"/>
          <w:lang w:eastAsia="ar-SA"/>
        </w:rPr>
      </w:pPr>
      <w:r w:rsidRPr="003E1BC0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4AEEF9A0" w14:textId="77777777" w:rsidR="008A500D" w:rsidRPr="008F0917" w:rsidRDefault="008F0917" w:rsidP="008F0917">
      <w:pPr>
        <w:pStyle w:val="Antrat1"/>
        <w:numPr>
          <w:ilvl w:val="0"/>
          <w:numId w:val="0"/>
        </w:numPr>
        <w:rPr>
          <w:rFonts w:ascii="Times New Roman" w:eastAsia="Times New Roman" w:hAnsi="Times New Roman"/>
          <w:szCs w:val="24"/>
          <w:lang w:eastAsia="ar-SA"/>
        </w:rPr>
      </w:pPr>
      <w:r w:rsidRPr="008F0917">
        <w:rPr>
          <w:rFonts w:ascii="Times New Roman" w:eastAsia="Times New Roman" w:hAnsi="Times New Roman"/>
          <w:szCs w:val="24"/>
          <w:lang w:eastAsia="ar-SA"/>
        </w:rPr>
        <w:t>DĖL JONO STANKEVIČIAUS DARBO UŽMOKESČIO NUSTATYMO</w:t>
      </w:r>
    </w:p>
    <w:p w14:paraId="4CEB40CC" w14:textId="77777777" w:rsidR="008F0917" w:rsidRPr="003E1BC0" w:rsidRDefault="008F0917">
      <w:pPr>
        <w:jc w:val="center"/>
        <w:rPr>
          <w:rFonts w:eastAsia="Times New Roman"/>
          <w:szCs w:val="24"/>
          <w:lang w:eastAsia="ar-SA"/>
        </w:rPr>
      </w:pPr>
    </w:p>
    <w:p w14:paraId="7821AB7F" w14:textId="3324AA94" w:rsidR="008A500D" w:rsidRPr="003E1BC0" w:rsidRDefault="008A500D" w:rsidP="00373792">
      <w:pPr>
        <w:ind w:firstLine="0"/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20</w:t>
      </w:r>
      <w:r w:rsidR="000C540A" w:rsidRPr="003E1BC0">
        <w:rPr>
          <w:rFonts w:eastAsia="Times New Roman"/>
          <w:szCs w:val="24"/>
          <w:lang w:eastAsia="ar-SA"/>
        </w:rPr>
        <w:t>1</w:t>
      </w:r>
      <w:r w:rsidR="00C92519">
        <w:rPr>
          <w:rFonts w:eastAsia="Times New Roman"/>
          <w:szCs w:val="24"/>
          <w:lang w:eastAsia="ar-SA"/>
        </w:rPr>
        <w:t>9</w:t>
      </w:r>
      <w:r w:rsidRPr="003E1BC0">
        <w:rPr>
          <w:rFonts w:eastAsia="Times New Roman"/>
          <w:szCs w:val="24"/>
          <w:lang w:eastAsia="ar-SA"/>
        </w:rPr>
        <w:t xml:space="preserve"> m. </w:t>
      </w:r>
      <w:r w:rsidR="00C92519">
        <w:rPr>
          <w:rFonts w:eastAsia="Times New Roman"/>
          <w:szCs w:val="24"/>
          <w:lang w:eastAsia="ar-SA"/>
        </w:rPr>
        <w:t>sausio</w:t>
      </w:r>
      <w:r w:rsidR="00D22B65">
        <w:rPr>
          <w:rFonts w:eastAsia="Times New Roman"/>
          <w:szCs w:val="24"/>
          <w:lang w:eastAsia="ar-SA"/>
        </w:rPr>
        <w:t xml:space="preserve"> 27 </w:t>
      </w:r>
      <w:r w:rsidRPr="003E1BC0">
        <w:rPr>
          <w:rFonts w:eastAsia="Times New Roman"/>
          <w:szCs w:val="24"/>
          <w:lang w:eastAsia="ar-SA"/>
        </w:rPr>
        <w:t>d. Nr.</w:t>
      </w:r>
      <w:r w:rsidR="00F0428E" w:rsidRPr="003E1BC0">
        <w:rPr>
          <w:rFonts w:eastAsia="Times New Roman"/>
          <w:szCs w:val="24"/>
          <w:lang w:eastAsia="ar-SA"/>
        </w:rPr>
        <w:t xml:space="preserve"> </w:t>
      </w:r>
      <w:r w:rsidR="00723C06">
        <w:rPr>
          <w:rFonts w:eastAsia="Times New Roman"/>
          <w:szCs w:val="24"/>
          <w:lang w:eastAsia="ar-SA"/>
        </w:rPr>
        <w:t>34-</w:t>
      </w:r>
      <w:r w:rsidR="00D22B65">
        <w:rPr>
          <w:rFonts w:eastAsia="Times New Roman"/>
          <w:szCs w:val="24"/>
          <w:lang w:eastAsia="ar-SA"/>
        </w:rPr>
        <w:t>1595</w:t>
      </w:r>
      <w:bookmarkStart w:id="0" w:name="_GoBack"/>
      <w:bookmarkEnd w:id="0"/>
    </w:p>
    <w:p w14:paraId="3EBD1BBA" w14:textId="77777777" w:rsidR="008A500D" w:rsidRPr="003E1BC0" w:rsidRDefault="008A500D" w:rsidP="00373792">
      <w:pPr>
        <w:ind w:firstLine="0"/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Lazdijai</w:t>
      </w:r>
    </w:p>
    <w:p w14:paraId="77DD7A52" w14:textId="77777777" w:rsidR="008A500D" w:rsidRPr="003E1BC0" w:rsidRDefault="008A500D" w:rsidP="00AF23A2">
      <w:pPr>
        <w:jc w:val="both"/>
        <w:rPr>
          <w:rFonts w:eastAsia="Times New Roman"/>
          <w:szCs w:val="24"/>
          <w:lang w:eastAsia="ar-SA"/>
        </w:rPr>
      </w:pPr>
    </w:p>
    <w:p w14:paraId="06AA8E22" w14:textId="77777777" w:rsidR="00373BFA" w:rsidRPr="003E1BC0" w:rsidRDefault="00373BFA" w:rsidP="00EC545F">
      <w:pPr>
        <w:spacing w:line="360" w:lineRule="auto"/>
        <w:ind w:firstLine="720"/>
        <w:jc w:val="both"/>
        <w:rPr>
          <w:szCs w:val="24"/>
        </w:rPr>
      </w:pPr>
      <w:r w:rsidRPr="003E1BC0">
        <w:rPr>
          <w:szCs w:val="24"/>
        </w:rPr>
        <w:t xml:space="preserve">Vadovaudamasi Lietuvos Respublikos vietos savivaldos </w:t>
      </w:r>
      <w:r w:rsidRPr="007932BC">
        <w:rPr>
          <w:szCs w:val="24"/>
        </w:rPr>
        <w:t xml:space="preserve">įstatymo </w:t>
      </w:r>
      <w:r w:rsidR="007932BC" w:rsidRPr="007932BC">
        <w:rPr>
          <w:szCs w:val="24"/>
        </w:rPr>
        <w:t>16</w:t>
      </w:r>
      <w:r w:rsidRPr="007932BC">
        <w:rPr>
          <w:szCs w:val="24"/>
        </w:rPr>
        <w:t xml:space="preserve"> straipsnio </w:t>
      </w:r>
      <w:r w:rsidR="009267AA">
        <w:rPr>
          <w:szCs w:val="24"/>
        </w:rPr>
        <w:t>2</w:t>
      </w:r>
      <w:r w:rsidRPr="007932BC">
        <w:rPr>
          <w:szCs w:val="24"/>
        </w:rPr>
        <w:t xml:space="preserve"> dali</w:t>
      </w:r>
      <w:r w:rsidR="009267AA">
        <w:rPr>
          <w:szCs w:val="24"/>
        </w:rPr>
        <w:t xml:space="preserve">es </w:t>
      </w:r>
      <w:r w:rsidR="001112D0">
        <w:rPr>
          <w:szCs w:val="24"/>
        </w:rPr>
        <w:t>9</w:t>
      </w:r>
      <w:r w:rsidR="009267AA">
        <w:rPr>
          <w:szCs w:val="24"/>
        </w:rPr>
        <w:t xml:space="preserve"> punktu, </w:t>
      </w:r>
      <w:r w:rsidR="007932BC">
        <w:t xml:space="preserve">Lietuvos Respublikos valstybės tarnybos įstatymo </w:t>
      </w:r>
      <w:r w:rsidR="009267AA">
        <w:t>7</w:t>
      </w:r>
      <w:r w:rsidR="007932BC">
        <w:t xml:space="preserve"> straipsnio </w:t>
      </w:r>
      <w:r w:rsidR="009267AA">
        <w:t>2 dalimi, 29 straipsnio 1 ir 2 dalimis, 30 straipsnio 2 dalimi</w:t>
      </w:r>
      <w:r w:rsidR="007932BC">
        <w:t xml:space="preserve"> </w:t>
      </w:r>
      <w:r w:rsidRPr="003E1BC0">
        <w:rPr>
          <w:szCs w:val="24"/>
        </w:rPr>
        <w:t xml:space="preserve">Lazdijų rajono savivaldybės taryba </w:t>
      </w:r>
      <w:r w:rsidRPr="003E1BC0">
        <w:rPr>
          <w:spacing w:val="30"/>
          <w:szCs w:val="24"/>
        </w:rPr>
        <w:t>nusprendžia:</w:t>
      </w:r>
    </w:p>
    <w:p w14:paraId="581B6905" w14:textId="77777777" w:rsidR="00D92234" w:rsidRDefault="00AF23A2" w:rsidP="00EC545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B21102">
        <w:rPr>
          <w:szCs w:val="24"/>
        </w:rPr>
        <w:t xml:space="preserve">Nustatyti </w:t>
      </w:r>
      <w:r w:rsidR="00460232">
        <w:rPr>
          <w:szCs w:val="24"/>
        </w:rPr>
        <w:t>Jonui Stankevičiui</w:t>
      </w:r>
      <w:r w:rsidR="00B21102">
        <w:rPr>
          <w:szCs w:val="24"/>
        </w:rPr>
        <w:t>,</w:t>
      </w:r>
      <w:r w:rsidR="00DB1CA2">
        <w:rPr>
          <w:szCs w:val="24"/>
        </w:rPr>
        <w:t xml:space="preserve"> </w:t>
      </w:r>
      <w:r w:rsidR="00373BFA" w:rsidRPr="003E1BC0">
        <w:rPr>
          <w:szCs w:val="24"/>
        </w:rPr>
        <w:t xml:space="preserve">Lazdijų rajono savivaldybės </w:t>
      </w:r>
      <w:r w:rsidR="00576528">
        <w:rPr>
          <w:szCs w:val="24"/>
        </w:rPr>
        <w:t>administracijos direktori</w:t>
      </w:r>
      <w:r w:rsidR="00460232">
        <w:rPr>
          <w:szCs w:val="24"/>
        </w:rPr>
        <w:t>aus pavaduotojui</w:t>
      </w:r>
      <w:r w:rsidR="00D92234">
        <w:rPr>
          <w:szCs w:val="24"/>
        </w:rPr>
        <w:t>:</w:t>
      </w:r>
    </w:p>
    <w:p w14:paraId="2E98C746" w14:textId="77777777" w:rsidR="00373BFA" w:rsidRDefault="00D92234" w:rsidP="00EC545F">
      <w:pPr>
        <w:spacing w:line="360" w:lineRule="auto"/>
        <w:jc w:val="both"/>
        <w:rPr>
          <w:szCs w:val="24"/>
        </w:rPr>
      </w:pPr>
      <w:r>
        <w:rPr>
          <w:szCs w:val="24"/>
        </w:rPr>
        <w:t>1.1. pareiginės algos koeficientą (baziniais dydžiais) – 1</w:t>
      </w:r>
      <w:r w:rsidR="00460232">
        <w:rPr>
          <w:szCs w:val="24"/>
        </w:rPr>
        <w:t>3</w:t>
      </w:r>
      <w:r>
        <w:rPr>
          <w:szCs w:val="24"/>
        </w:rPr>
        <w:t>,5</w:t>
      </w:r>
      <w:r w:rsidR="00576528">
        <w:rPr>
          <w:szCs w:val="24"/>
        </w:rPr>
        <w:t>0</w:t>
      </w:r>
      <w:r>
        <w:rPr>
          <w:szCs w:val="24"/>
        </w:rPr>
        <w:t>;</w:t>
      </w:r>
    </w:p>
    <w:p w14:paraId="362195D5" w14:textId="77777777" w:rsidR="00360B0D" w:rsidRDefault="00D92234" w:rsidP="00CB75F5">
      <w:pPr>
        <w:spacing w:line="360" w:lineRule="auto"/>
        <w:jc w:val="both"/>
        <w:rPr>
          <w:rFonts w:eastAsia="Times New Roman"/>
          <w:szCs w:val="24"/>
        </w:rPr>
      </w:pPr>
      <w:r>
        <w:rPr>
          <w:szCs w:val="24"/>
        </w:rPr>
        <w:t>1.2.</w:t>
      </w:r>
      <w:r w:rsidR="00F33514">
        <w:rPr>
          <w:szCs w:val="24"/>
        </w:rPr>
        <w:t xml:space="preserve"> </w:t>
      </w:r>
      <w:r w:rsidR="00460232">
        <w:rPr>
          <w:szCs w:val="24"/>
        </w:rPr>
        <w:t>2</w:t>
      </w:r>
      <w:r>
        <w:rPr>
          <w:szCs w:val="24"/>
        </w:rPr>
        <w:t xml:space="preserve"> </w:t>
      </w:r>
      <w:r w:rsidR="00F33514" w:rsidRPr="00D92234">
        <w:rPr>
          <w:rFonts w:eastAsia="Times New Roman"/>
          <w:szCs w:val="24"/>
        </w:rPr>
        <w:t>procentų pareiginės algos priedą už tarnybos Lietuvos valstybei stažą</w:t>
      </w:r>
      <w:r w:rsidR="00C5387D">
        <w:rPr>
          <w:rFonts w:eastAsia="Times New Roman"/>
          <w:szCs w:val="24"/>
        </w:rPr>
        <w:t xml:space="preserve"> nuo </w:t>
      </w:r>
      <w:r w:rsidR="00360B0D">
        <w:rPr>
          <w:rFonts w:eastAsia="Times New Roman"/>
          <w:szCs w:val="24"/>
        </w:rPr>
        <w:t>2019 m. sausio 1 d. iki 2019 m. sausio 23 d.;</w:t>
      </w:r>
    </w:p>
    <w:p w14:paraId="417DD835" w14:textId="77777777" w:rsidR="00360B0D" w:rsidRDefault="00360B0D" w:rsidP="00360B0D">
      <w:pPr>
        <w:spacing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1.3. </w:t>
      </w:r>
      <w:r>
        <w:rPr>
          <w:szCs w:val="24"/>
        </w:rPr>
        <w:t xml:space="preserve">3 </w:t>
      </w:r>
      <w:r w:rsidRPr="00D92234">
        <w:rPr>
          <w:rFonts w:eastAsia="Times New Roman"/>
          <w:szCs w:val="24"/>
        </w:rPr>
        <w:t>procentų pareiginės algos priedą už tarnybos Lietuvos valstybei stažą</w:t>
      </w:r>
      <w:r>
        <w:rPr>
          <w:rFonts w:eastAsia="Times New Roman"/>
          <w:szCs w:val="24"/>
        </w:rPr>
        <w:t xml:space="preserve"> nuo 2019 m. sausio 24 d.</w:t>
      </w:r>
    </w:p>
    <w:p w14:paraId="13DC3C34" w14:textId="77777777" w:rsidR="00460232" w:rsidRDefault="00460232" w:rsidP="0046023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 Nurodyti, kad:</w:t>
      </w:r>
    </w:p>
    <w:p w14:paraId="02FE4D4B" w14:textId="77777777" w:rsidR="00460232" w:rsidRDefault="00460232" w:rsidP="0046023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2.1. šio sprendimo 1.1 papunktyje nustatytas pareiginės algos koeficientas (baziniais dydžiais) taikomas nuo 2019 m. sausio 1 d.;</w:t>
      </w:r>
    </w:p>
    <w:p w14:paraId="70E7E4C6" w14:textId="77777777" w:rsidR="00460232" w:rsidRPr="00C92519" w:rsidRDefault="00460232" w:rsidP="00460232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 w:rsidR="00360B0D">
        <w:rPr>
          <w:szCs w:val="24"/>
        </w:rPr>
        <w:t>.</w:t>
      </w:r>
      <w:r>
        <w:rPr>
          <w:szCs w:val="24"/>
        </w:rPr>
        <w:t xml:space="preserve">2. šis sprendimas gali </w:t>
      </w:r>
      <w:r w:rsidRPr="003E1BC0">
        <w:rPr>
          <w:szCs w:val="24"/>
        </w:rPr>
        <w:t>būti skundžiamas Lietuvos Respublikos administracinių bylų teisenos įstatymo nustatyta tvarka ir terminais.</w:t>
      </w:r>
    </w:p>
    <w:p w14:paraId="0B40786C" w14:textId="77777777" w:rsidR="00EC545F" w:rsidRPr="003E1BC0" w:rsidRDefault="00EC545F" w:rsidP="00EC545F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43586E6C" w14:textId="77777777" w:rsidR="00EC545F" w:rsidRPr="00D92234" w:rsidRDefault="00EC545F" w:rsidP="00EC545F">
      <w:pPr>
        <w:spacing w:line="360" w:lineRule="auto"/>
        <w:jc w:val="both"/>
        <w:rPr>
          <w:rFonts w:eastAsia="Times New Roman"/>
          <w:szCs w:val="24"/>
        </w:rPr>
      </w:pPr>
    </w:p>
    <w:p w14:paraId="3290FF00" w14:textId="77777777" w:rsidR="002A2752" w:rsidRDefault="00EC545F" w:rsidP="00EC545F">
      <w:pPr>
        <w:pStyle w:val="Pagrindinistekstas"/>
        <w:ind w:firstLine="0"/>
        <w:rPr>
          <w:sz w:val="22"/>
        </w:rPr>
      </w:pPr>
      <w:r>
        <w:rPr>
          <w:sz w:val="22"/>
        </w:rPr>
        <w:t>Savivaldybės meras</w:t>
      </w:r>
    </w:p>
    <w:p w14:paraId="7F936DB3" w14:textId="77777777" w:rsidR="00CD6CC1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ab/>
        <w:t xml:space="preserve"> </w:t>
      </w:r>
    </w:p>
    <w:p w14:paraId="55E46FE6" w14:textId="77777777" w:rsidR="00B24A89" w:rsidRDefault="00B24A89">
      <w:pPr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br w:type="page"/>
      </w:r>
    </w:p>
    <w:p w14:paraId="37A5BEC5" w14:textId="77777777" w:rsidR="00B24A89" w:rsidRPr="00D14C62" w:rsidRDefault="00B24A89" w:rsidP="00B24A89">
      <w:pPr>
        <w:jc w:val="center"/>
        <w:rPr>
          <w:b/>
          <w:sz w:val="26"/>
          <w:szCs w:val="26"/>
        </w:rPr>
      </w:pPr>
      <w:r w:rsidRPr="00D14C62">
        <w:rPr>
          <w:b/>
          <w:lang w:eastAsia="ar-SA"/>
        </w:rPr>
        <w:lastRenderedPageBreak/>
        <w:t>LAZDIJŲ RAJONO SAVIVALDYBĖS TARYBA</w:t>
      </w:r>
    </w:p>
    <w:p w14:paraId="6C945AD7" w14:textId="77777777" w:rsidR="00B24A89" w:rsidRPr="00D14C62" w:rsidRDefault="00B24A89" w:rsidP="00B24A89">
      <w:pPr>
        <w:jc w:val="center"/>
        <w:rPr>
          <w:b/>
        </w:rPr>
      </w:pPr>
    </w:p>
    <w:p w14:paraId="126DCAB1" w14:textId="77777777" w:rsidR="00B24A89" w:rsidRPr="00D14C62" w:rsidRDefault="00B24A89" w:rsidP="00B24A89">
      <w:pPr>
        <w:jc w:val="center"/>
      </w:pPr>
      <w:r w:rsidRPr="00D14C62">
        <w:rPr>
          <w:b/>
        </w:rPr>
        <w:t>LAZDIJŲ RAJONO SAVIVALDYBĖS TARYBOS SPRENDIMO</w:t>
      </w:r>
    </w:p>
    <w:p w14:paraId="1905A106" w14:textId="77777777" w:rsidR="00B24A89" w:rsidRPr="00D14C62" w:rsidRDefault="00B24A89" w:rsidP="00B24A89">
      <w:pPr>
        <w:pStyle w:val="Antrat1"/>
        <w:rPr>
          <w:rFonts w:ascii="Times New Roman" w:hAnsi="Times New Roman"/>
          <w:szCs w:val="24"/>
        </w:rPr>
      </w:pPr>
      <w:r w:rsidRPr="00D14C62">
        <w:t>„</w:t>
      </w:r>
      <w:r w:rsidRPr="00D14C62">
        <w:rPr>
          <w:rFonts w:ascii="Times New Roman" w:hAnsi="Times New Roman"/>
          <w:szCs w:val="24"/>
        </w:rPr>
        <w:t xml:space="preserve">DĖL </w:t>
      </w:r>
      <w:r w:rsidR="00055211">
        <w:rPr>
          <w:rFonts w:ascii="Times New Roman" w:hAnsi="Times New Roman"/>
          <w:szCs w:val="24"/>
        </w:rPr>
        <w:t>JONO STANKEVIČIAUS</w:t>
      </w:r>
      <w:r w:rsidR="00D14C62" w:rsidRPr="00D14C62">
        <w:rPr>
          <w:rFonts w:ascii="Times New Roman" w:hAnsi="Times New Roman"/>
          <w:szCs w:val="24"/>
        </w:rPr>
        <w:t xml:space="preserve"> DARBO UŽMOKESČIO NUSTATYMO</w:t>
      </w:r>
      <w:r w:rsidR="00B74BBD" w:rsidRPr="00D14C62">
        <w:rPr>
          <w:rFonts w:ascii="Times New Roman" w:hAnsi="Times New Roman"/>
          <w:szCs w:val="24"/>
        </w:rPr>
        <w:t xml:space="preserve">“ </w:t>
      </w:r>
      <w:r w:rsidRPr="00D14C62">
        <w:rPr>
          <w:rFonts w:ascii="Times New Roman" w:hAnsi="Times New Roman"/>
          <w:szCs w:val="24"/>
        </w:rPr>
        <w:t>PROJEKTO</w:t>
      </w:r>
    </w:p>
    <w:p w14:paraId="07FF29EA" w14:textId="77777777" w:rsidR="00B24A89" w:rsidRPr="00D14C62" w:rsidRDefault="00B24A89" w:rsidP="00B24A89">
      <w:pPr>
        <w:pStyle w:val="Porat"/>
        <w:jc w:val="center"/>
        <w:rPr>
          <w:b/>
        </w:rPr>
      </w:pPr>
    </w:p>
    <w:p w14:paraId="62F7BB77" w14:textId="77777777" w:rsidR="00B24A89" w:rsidRPr="00D14C62" w:rsidRDefault="00B24A89" w:rsidP="00B24A89">
      <w:pPr>
        <w:pStyle w:val="Porat"/>
        <w:jc w:val="center"/>
        <w:rPr>
          <w:b/>
        </w:rPr>
      </w:pPr>
      <w:r w:rsidRPr="00D14C62">
        <w:rPr>
          <w:b/>
        </w:rPr>
        <w:t>AIŠKINAMASIS RAŠTAS</w:t>
      </w:r>
    </w:p>
    <w:p w14:paraId="54DFACAE" w14:textId="77777777" w:rsidR="00B24A89" w:rsidRPr="00D14C62" w:rsidRDefault="00B24A89" w:rsidP="00B24A89">
      <w:pPr>
        <w:pStyle w:val="Porat"/>
        <w:jc w:val="center"/>
        <w:rPr>
          <w:b/>
        </w:rPr>
      </w:pPr>
    </w:p>
    <w:p w14:paraId="23F070FF" w14:textId="77777777" w:rsidR="00B74BBD" w:rsidRPr="00D14C62" w:rsidRDefault="00B74BBD" w:rsidP="00B74BBD">
      <w:pPr>
        <w:pStyle w:val="Porat"/>
        <w:jc w:val="center"/>
      </w:pPr>
      <w:r w:rsidRPr="00D14C62">
        <w:t>201</w:t>
      </w:r>
      <w:r w:rsidR="004E3A3C">
        <w:t>9</w:t>
      </w:r>
      <w:r w:rsidRPr="00D14C62">
        <w:t>-01-</w:t>
      </w:r>
      <w:r w:rsidR="00D14C62" w:rsidRPr="00D14C62">
        <w:t>21</w:t>
      </w:r>
    </w:p>
    <w:p w14:paraId="5A2B9BAF" w14:textId="77777777" w:rsidR="00B24A89" w:rsidRPr="00D14C62" w:rsidRDefault="00B24A89" w:rsidP="00B24A89">
      <w:pPr>
        <w:pStyle w:val="Porat"/>
        <w:spacing w:line="360" w:lineRule="auto"/>
        <w:jc w:val="both"/>
      </w:pPr>
    </w:p>
    <w:p w14:paraId="5600797D" w14:textId="77777777" w:rsidR="00B24A89" w:rsidRPr="00D14C62" w:rsidRDefault="00B24A89" w:rsidP="00073E1F">
      <w:pPr>
        <w:pStyle w:val="Antrat1"/>
        <w:tabs>
          <w:tab w:val="clear" w:pos="0"/>
        </w:tabs>
        <w:spacing w:line="360" w:lineRule="auto"/>
        <w:ind w:firstLine="851"/>
        <w:jc w:val="both"/>
        <w:rPr>
          <w:rFonts w:ascii="Times New Roman" w:hAnsi="Times New Roman"/>
          <w:b w:val="0"/>
          <w:bCs w:val="0"/>
        </w:rPr>
      </w:pPr>
      <w:r w:rsidRPr="00D14C62">
        <w:rPr>
          <w:rFonts w:ascii="Times New Roman" w:hAnsi="Times New Roman"/>
          <w:b w:val="0"/>
        </w:rPr>
        <w:t xml:space="preserve">Lazdijų rajono savivaldybės tarybos sprendimo projektas </w:t>
      </w:r>
      <w:r w:rsidRPr="00D14C62">
        <w:rPr>
          <w:rFonts w:ascii="Times New Roman" w:hAnsi="Times New Roman"/>
          <w:b w:val="0"/>
          <w:bCs w:val="0"/>
        </w:rPr>
        <w:t xml:space="preserve">„Dėl </w:t>
      </w:r>
      <w:r w:rsidR="00055211">
        <w:rPr>
          <w:rFonts w:ascii="Times New Roman" w:hAnsi="Times New Roman"/>
          <w:b w:val="0"/>
          <w:bCs w:val="0"/>
        </w:rPr>
        <w:t>Jono Stankevičiaus</w:t>
      </w:r>
      <w:r w:rsidR="00D14C62">
        <w:rPr>
          <w:rFonts w:ascii="Times New Roman" w:hAnsi="Times New Roman"/>
          <w:b w:val="0"/>
          <w:bCs w:val="0"/>
        </w:rPr>
        <w:t xml:space="preserve"> darbo užmokesčio nustatymo</w:t>
      </w:r>
      <w:r w:rsidRPr="00D14C62">
        <w:rPr>
          <w:rFonts w:ascii="Times New Roman" w:hAnsi="Times New Roman"/>
          <w:b w:val="0"/>
          <w:bCs w:val="0"/>
        </w:rPr>
        <w:t xml:space="preserve">“ parengtas vadovaujantis Lietuvos Respublikos vietos savivaldos </w:t>
      </w:r>
      <w:r w:rsidR="00073E1F" w:rsidRPr="00D14C62">
        <w:rPr>
          <w:rFonts w:ascii="Times New Roman" w:hAnsi="Times New Roman"/>
          <w:b w:val="0"/>
          <w:bCs w:val="0"/>
        </w:rPr>
        <w:t>įstatymu</w:t>
      </w:r>
      <w:r w:rsidR="00DD7090" w:rsidRPr="00D14C62">
        <w:rPr>
          <w:rFonts w:ascii="Times New Roman" w:hAnsi="Times New Roman"/>
          <w:b w:val="0"/>
          <w:bCs w:val="0"/>
        </w:rPr>
        <w:t xml:space="preserve"> bei Lietuvos Respublikos valstybės tarnybos įstatymu.</w:t>
      </w:r>
    </w:p>
    <w:p w14:paraId="6B41A658" w14:textId="77777777" w:rsidR="00B24A89" w:rsidRPr="00D14C62" w:rsidRDefault="00B24A89" w:rsidP="00B24A89">
      <w:pPr>
        <w:spacing w:line="360" w:lineRule="auto"/>
        <w:ind w:firstLine="720"/>
        <w:jc w:val="both"/>
      </w:pPr>
      <w:r w:rsidRPr="00D14C62">
        <w:t xml:space="preserve">Šio projekto tikslas – </w:t>
      </w:r>
      <w:r w:rsidR="00D14C62">
        <w:t xml:space="preserve">nustatyti </w:t>
      </w:r>
      <w:r w:rsidR="001D03A2">
        <w:rPr>
          <w:szCs w:val="24"/>
        </w:rPr>
        <w:t>Jonui Stankevičiui</w:t>
      </w:r>
      <w:r w:rsidR="008F5A6E">
        <w:rPr>
          <w:szCs w:val="24"/>
        </w:rPr>
        <w:t xml:space="preserve">, </w:t>
      </w:r>
      <w:r w:rsidR="008F5A6E" w:rsidRPr="003E1BC0">
        <w:rPr>
          <w:szCs w:val="24"/>
        </w:rPr>
        <w:t xml:space="preserve">Lazdijų rajono savivaldybės </w:t>
      </w:r>
      <w:r w:rsidR="006C5993">
        <w:rPr>
          <w:szCs w:val="24"/>
        </w:rPr>
        <w:t>administracijos direktori</w:t>
      </w:r>
      <w:r w:rsidR="001D03A2">
        <w:rPr>
          <w:szCs w:val="24"/>
        </w:rPr>
        <w:t>a</w:t>
      </w:r>
      <w:r w:rsidR="006C5993">
        <w:rPr>
          <w:szCs w:val="24"/>
        </w:rPr>
        <w:t>u</w:t>
      </w:r>
      <w:r w:rsidR="001D03A2">
        <w:rPr>
          <w:szCs w:val="24"/>
        </w:rPr>
        <w:t>s pavaduotojui</w:t>
      </w:r>
      <w:r w:rsidR="008F5A6E">
        <w:rPr>
          <w:szCs w:val="24"/>
        </w:rPr>
        <w:t>,</w:t>
      </w:r>
      <w:r w:rsidR="008F5A6E">
        <w:t xml:space="preserve"> </w:t>
      </w:r>
      <w:r w:rsidR="00D14C62">
        <w:t xml:space="preserve">pareiginės algos koeficientą (baziniais dydžiais) bei priedo už </w:t>
      </w:r>
      <w:r w:rsidR="00D14C62" w:rsidRPr="00D92234">
        <w:rPr>
          <w:rFonts w:eastAsia="Times New Roman"/>
          <w:szCs w:val="24"/>
        </w:rPr>
        <w:t xml:space="preserve">tarnybos Lietuvos valstybei </w:t>
      </w:r>
      <w:r w:rsidR="00D14C62">
        <w:t>stažą dydį</w:t>
      </w:r>
      <w:r w:rsidR="008F5A6E">
        <w:t>.</w:t>
      </w:r>
      <w:r w:rsidR="007C1F09" w:rsidRPr="00D14C62">
        <w:t xml:space="preserve"> </w:t>
      </w:r>
    </w:p>
    <w:p w14:paraId="50977A6D" w14:textId="77777777" w:rsidR="00B24A89" w:rsidRPr="00D14C62" w:rsidRDefault="00B24A89" w:rsidP="00B24A89">
      <w:pPr>
        <w:spacing w:line="360" w:lineRule="auto"/>
        <w:jc w:val="both"/>
      </w:pPr>
      <w:r w:rsidRPr="00D14C62">
        <w:t>Parengtas sprendimo projektas neprieštarauja galiojantiems teisės aktams.</w:t>
      </w:r>
    </w:p>
    <w:p w14:paraId="5E407632" w14:textId="77777777" w:rsidR="00B24A89" w:rsidRPr="00D14C62" w:rsidRDefault="00B24A89" w:rsidP="00B24A89">
      <w:pPr>
        <w:spacing w:line="360" w:lineRule="auto"/>
        <w:jc w:val="both"/>
      </w:pPr>
      <w:r w:rsidRPr="00D14C62">
        <w:t>Priėmus sprendimo projektą, neigiamų pasekmių nenumatoma.</w:t>
      </w:r>
    </w:p>
    <w:p w14:paraId="6A034AC2" w14:textId="77777777" w:rsidR="00B24A89" w:rsidRPr="00D14C62" w:rsidRDefault="00B24A89" w:rsidP="00B24A89">
      <w:pPr>
        <w:spacing w:line="360" w:lineRule="auto"/>
        <w:jc w:val="both"/>
      </w:pPr>
      <w:r w:rsidRPr="00D14C62">
        <w:t>Dėl sprendimo projekto pastabų ir pasiūlymų negauta.</w:t>
      </w:r>
    </w:p>
    <w:p w14:paraId="1B57D237" w14:textId="77777777" w:rsidR="00B24A89" w:rsidRDefault="00B24A89" w:rsidP="00B24A89">
      <w:pPr>
        <w:spacing w:line="360" w:lineRule="auto"/>
        <w:jc w:val="both"/>
      </w:pPr>
      <w:r w:rsidRPr="00D14C62">
        <w:t>Sprendimo projektą parengė Lazdijų rajono savivaldybės administracijos Juridinio skyriaus vyr. specialistė Adelė Sukackienė.</w:t>
      </w:r>
    </w:p>
    <w:p w14:paraId="13284460" w14:textId="77777777" w:rsidR="00B24A89" w:rsidRDefault="00B24A89" w:rsidP="00B24A89">
      <w:pPr>
        <w:spacing w:line="360" w:lineRule="auto"/>
        <w:jc w:val="both"/>
      </w:pPr>
    </w:p>
    <w:p w14:paraId="0AD3D9CA" w14:textId="77777777" w:rsidR="00B24A89" w:rsidRDefault="00B24A89" w:rsidP="00B24A89">
      <w:pPr>
        <w:spacing w:line="360" w:lineRule="auto"/>
        <w:jc w:val="both"/>
      </w:pPr>
    </w:p>
    <w:p w14:paraId="7C56D5B9" w14:textId="77777777" w:rsidR="00B24A89" w:rsidRPr="004162E8" w:rsidRDefault="00B24A89" w:rsidP="00F9051E">
      <w:pPr>
        <w:spacing w:line="360" w:lineRule="auto"/>
        <w:ind w:firstLine="0"/>
        <w:jc w:val="both"/>
        <w:rPr>
          <w:b/>
        </w:rPr>
      </w:pPr>
      <w:r>
        <w:t>Juridinio skyriaus vyr. specialistė</w:t>
      </w:r>
      <w:r>
        <w:tab/>
      </w:r>
      <w:r>
        <w:tab/>
      </w:r>
      <w:r>
        <w:tab/>
      </w:r>
      <w:r>
        <w:tab/>
      </w:r>
      <w:r>
        <w:tab/>
      </w:r>
      <w:r>
        <w:tab/>
        <w:t>Adelė Sukackienė</w:t>
      </w:r>
    </w:p>
    <w:p w14:paraId="2A521504" w14:textId="77777777" w:rsidR="004843DE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sectPr w:rsidR="004843DE" w:rsidRPr="003E1BC0" w:rsidSect="0042284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2B83" w14:textId="77777777" w:rsidR="0035209F" w:rsidRDefault="0035209F" w:rsidP="00422846">
      <w:r>
        <w:separator/>
      </w:r>
    </w:p>
  </w:endnote>
  <w:endnote w:type="continuationSeparator" w:id="0">
    <w:p w14:paraId="475A3E15" w14:textId="77777777" w:rsidR="0035209F" w:rsidRDefault="0035209F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BDB22" w14:textId="77777777" w:rsidR="0035209F" w:rsidRDefault="0035209F" w:rsidP="00422846">
      <w:r>
        <w:separator/>
      </w:r>
    </w:p>
  </w:footnote>
  <w:footnote w:type="continuationSeparator" w:id="0">
    <w:p w14:paraId="00B36E0D" w14:textId="77777777" w:rsidR="0035209F" w:rsidRDefault="0035209F" w:rsidP="0042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722F" w14:textId="77777777" w:rsidR="007C44F1" w:rsidRPr="007C44F1" w:rsidRDefault="00C92519" w:rsidP="007C44F1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D83DBD"/>
    <w:multiLevelType w:val="hybridMultilevel"/>
    <w:tmpl w:val="08A03F26"/>
    <w:lvl w:ilvl="0" w:tplc="987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CD0CB9"/>
    <w:multiLevelType w:val="multilevel"/>
    <w:tmpl w:val="1F3A3F44"/>
    <w:lvl w:ilvl="0">
      <w:start w:val="1"/>
      <w:numFmt w:val="decimal"/>
      <w:lvlText w:val="%1."/>
      <w:lvlJc w:val="left"/>
      <w:pPr>
        <w:ind w:left="95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1" w:hanging="51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1947" w:hanging="51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2934" w:hanging="51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1" w:hanging="51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08" w:hanging="51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95" w:hanging="51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882" w:hanging="51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870" w:hanging="515"/>
      </w:pPr>
      <w:rPr>
        <w:rFonts w:hint="default"/>
        <w:lang w:val="lt" w:eastAsia="lt" w:bidi="lt"/>
      </w:rPr>
    </w:lvl>
  </w:abstractNum>
  <w:abstractNum w:abstractNumId="15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3"/>
  </w:num>
  <w:num w:numId="12">
    <w:abstractNumId w:val="21"/>
  </w:num>
  <w:num w:numId="13">
    <w:abstractNumId w:val="8"/>
  </w:num>
  <w:num w:numId="14">
    <w:abstractNumId w:val="5"/>
  </w:num>
  <w:num w:numId="15">
    <w:abstractNumId w:val="12"/>
  </w:num>
  <w:num w:numId="16">
    <w:abstractNumId w:val="22"/>
  </w:num>
  <w:num w:numId="17">
    <w:abstractNumId w:val="4"/>
  </w:num>
  <w:num w:numId="18">
    <w:abstractNumId w:val="18"/>
  </w:num>
  <w:num w:numId="19">
    <w:abstractNumId w:val="3"/>
  </w:num>
  <w:num w:numId="20">
    <w:abstractNumId w:val="23"/>
  </w:num>
  <w:num w:numId="21">
    <w:abstractNumId w:val="10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007A1"/>
    <w:rsid w:val="00004F08"/>
    <w:rsid w:val="00033497"/>
    <w:rsid w:val="00037FE1"/>
    <w:rsid w:val="000411BE"/>
    <w:rsid w:val="00043D4B"/>
    <w:rsid w:val="00046349"/>
    <w:rsid w:val="000468AD"/>
    <w:rsid w:val="00051246"/>
    <w:rsid w:val="00055211"/>
    <w:rsid w:val="00060FE2"/>
    <w:rsid w:val="00064083"/>
    <w:rsid w:val="00064634"/>
    <w:rsid w:val="00073E1F"/>
    <w:rsid w:val="00075FFA"/>
    <w:rsid w:val="000765F2"/>
    <w:rsid w:val="00080BE8"/>
    <w:rsid w:val="00085331"/>
    <w:rsid w:val="00092E80"/>
    <w:rsid w:val="000C0D87"/>
    <w:rsid w:val="000C1C3D"/>
    <w:rsid w:val="000C1F0F"/>
    <w:rsid w:val="000C540A"/>
    <w:rsid w:val="00107951"/>
    <w:rsid w:val="001107A1"/>
    <w:rsid w:val="001112D0"/>
    <w:rsid w:val="00111515"/>
    <w:rsid w:val="001164D4"/>
    <w:rsid w:val="0012343D"/>
    <w:rsid w:val="00124429"/>
    <w:rsid w:val="00136F5E"/>
    <w:rsid w:val="00154ADD"/>
    <w:rsid w:val="001620EB"/>
    <w:rsid w:val="00163292"/>
    <w:rsid w:val="00172B48"/>
    <w:rsid w:val="00175F07"/>
    <w:rsid w:val="00184C63"/>
    <w:rsid w:val="00196210"/>
    <w:rsid w:val="001A4413"/>
    <w:rsid w:val="001A671C"/>
    <w:rsid w:val="001A737E"/>
    <w:rsid w:val="001C0D04"/>
    <w:rsid w:val="001C17D1"/>
    <w:rsid w:val="001D03A2"/>
    <w:rsid w:val="001D632C"/>
    <w:rsid w:val="001D79F1"/>
    <w:rsid w:val="001E7698"/>
    <w:rsid w:val="001E7F33"/>
    <w:rsid w:val="002070AC"/>
    <w:rsid w:val="002252BB"/>
    <w:rsid w:val="00231EA7"/>
    <w:rsid w:val="00234D40"/>
    <w:rsid w:val="002407B4"/>
    <w:rsid w:val="00240D34"/>
    <w:rsid w:val="00255544"/>
    <w:rsid w:val="00266386"/>
    <w:rsid w:val="00270ADD"/>
    <w:rsid w:val="00272498"/>
    <w:rsid w:val="00274265"/>
    <w:rsid w:val="00277BF6"/>
    <w:rsid w:val="002845D5"/>
    <w:rsid w:val="002931E6"/>
    <w:rsid w:val="002A026C"/>
    <w:rsid w:val="002A2752"/>
    <w:rsid w:val="002A34FD"/>
    <w:rsid w:val="002A3C4F"/>
    <w:rsid w:val="002B0A10"/>
    <w:rsid w:val="002C291F"/>
    <w:rsid w:val="002C561F"/>
    <w:rsid w:val="002C6DC0"/>
    <w:rsid w:val="002D3338"/>
    <w:rsid w:val="002E700A"/>
    <w:rsid w:val="002F67D7"/>
    <w:rsid w:val="00301132"/>
    <w:rsid w:val="00321220"/>
    <w:rsid w:val="003409E0"/>
    <w:rsid w:val="0035209F"/>
    <w:rsid w:val="00360B0D"/>
    <w:rsid w:val="00362A6C"/>
    <w:rsid w:val="00366463"/>
    <w:rsid w:val="00373792"/>
    <w:rsid w:val="00373BFA"/>
    <w:rsid w:val="00374879"/>
    <w:rsid w:val="00375A87"/>
    <w:rsid w:val="003916BA"/>
    <w:rsid w:val="00392C2B"/>
    <w:rsid w:val="00396B7A"/>
    <w:rsid w:val="003A0D25"/>
    <w:rsid w:val="003D0F78"/>
    <w:rsid w:val="003D21D1"/>
    <w:rsid w:val="003E1BC0"/>
    <w:rsid w:val="003E3A65"/>
    <w:rsid w:val="003E3FFA"/>
    <w:rsid w:val="003F215C"/>
    <w:rsid w:val="003F290D"/>
    <w:rsid w:val="00407109"/>
    <w:rsid w:val="00407C1F"/>
    <w:rsid w:val="00411CCC"/>
    <w:rsid w:val="00420990"/>
    <w:rsid w:val="00422846"/>
    <w:rsid w:val="00422CFE"/>
    <w:rsid w:val="00426241"/>
    <w:rsid w:val="00431FAF"/>
    <w:rsid w:val="00442941"/>
    <w:rsid w:val="00460232"/>
    <w:rsid w:val="00460994"/>
    <w:rsid w:val="00460DB4"/>
    <w:rsid w:val="004628AB"/>
    <w:rsid w:val="004706F2"/>
    <w:rsid w:val="00475074"/>
    <w:rsid w:val="004771FA"/>
    <w:rsid w:val="00477F7E"/>
    <w:rsid w:val="00484038"/>
    <w:rsid w:val="004843DE"/>
    <w:rsid w:val="004A31EB"/>
    <w:rsid w:val="004C712D"/>
    <w:rsid w:val="004D09AB"/>
    <w:rsid w:val="004D30C1"/>
    <w:rsid w:val="004D60F4"/>
    <w:rsid w:val="004E3A3C"/>
    <w:rsid w:val="004E6D1D"/>
    <w:rsid w:val="004F5FF1"/>
    <w:rsid w:val="004F76AD"/>
    <w:rsid w:val="00513251"/>
    <w:rsid w:val="00524754"/>
    <w:rsid w:val="005271FF"/>
    <w:rsid w:val="0053655F"/>
    <w:rsid w:val="0053672F"/>
    <w:rsid w:val="00552E14"/>
    <w:rsid w:val="005620FE"/>
    <w:rsid w:val="00576528"/>
    <w:rsid w:val="005805D0"/>
    <w:rsid w:val="00582678"/>
    <w:rsid w:val="0058481D"/>
    <w:rsid w:val="005924F5"/>
    <w:rsid w:val="005B1439"/>
    <w:rsid w:val="005D36D2"/>
    <w:rsid w:val="005D4D17"/>
    <w:rsid w:val="005D7591"/>
    <w:rsid w:val="005E1524"/>
    <w:rsid w:val="005E1DCD"/>
    <w:rsid w:val="005F1872"/>
    <w:rsid w:val="00603340"/>
    <w:rsid w:val="00607D93"/>
    <w:rsid w:val="0061354B"/>
    <w:rsid w:val="00616176"/>
    <w:rsid w:val="00634F17"/>
    <w:rsid w:val="00650A10"/>
    <w:rsid w:val="00656E4D"/>
    <w:rsid w:val="0066047B"/>
    <w:rsid w:val="00660F3E"/>
    <w:rsid w:val="006706D1"/>
    <w:rsid w:val="00682BA5"/>
    <w:rsid w:val="00685531"/>
    <w:rsid w:val="006A1552"/>
    <w:rsid w:val="006A30FD"/>
    <w:rsid w:val="006A5B4F"/>
    <w:rsid w:val="006A7621"/>
    <w:rsid w:val="006B5829"/>
    <w:rsid w:val="006C5993"/>
    <w:rsid w:val="006D05ED"/>
    <w:rsid w:val="006D1FFF"/>
    <w:rsid w:val="006E617A"/>
    <w:rsid w:val="006F0952"/>
    <w:rsid w:val="006F1C2A"/>
    <w:rsid w:val="007005AC"/>
    <w:rsid w:val="00703060"/>
    <w:rsid w:val="00705CE0"/>
    <w:rsid w:val="00715F71"/>
    <w:rsid w:val="00723C06"/>
    <w:rsid w:val="00731047"/>
    <w:rsid w:val="0074061E"/>
    <w:rsid w:val="00745E4A"/>
    <w:rsid w:val="00755873"/>
    <w:rsid w:val="00760A4F"/>
    <w:rsid w:val="0076227F"/>
    <w:rsid w:val="00783E34"/>
    <w:rsid w:val="007932BC"/>
    <w:rsid w:val="00797E89"/>
    <w:rsid w:val="007B0782"/>
    <w:rsid w:val="007B0AC9"/>
    <w:rsid w:val="007C1F09"/>
    <w:rsid w:val="007C226A"/>
    <w:rsid w:val="007C3231"/>
    <w:rsid w:val="007C3A4D"/>
    <w:rsid w:val="007C44F1"/>
    <w:rsid w:val="007C591C"/>
    <w:rsid w:val="007D2E13"/>
    <w:rsid w:val="007E149F"/>
    <w:rsid w:val="007E4765"/>
    <w:rsid w:val="00804EF5"/>
    <w:rsid w:val="008222D8"/>
    <w:rsid w:val="008308DF"/>
    <w:rsid w:val="00831A85"/>
    <w:rsid w:val="00845E53"/>
    <w:rsid w:val="00856FE2"/>
    <w:rsid w:val="008576E4"/>
    <w:rsid w:val="00857764"/>
    <w:rsid w:val="008711E2"/>
    <w:rsid w:val="00871EC9"/>
    <w:rsid w:val="008767FF"/>
    <w:rsid w:val="00882DC8"/>
    <w:rsid w:val="0088779D"/>
    <w:rsid w:val="00891B2D"/>
    <w:rsid w:val="0089358B"/>
    <w:rsid w:val="0089482E"/>
    <w:rsid w:val="00896E2F"/>
    <w:rsid w:val="008A500D"/>
    <w:rsid w:val="008C4B0B"/>
    <w:rsid w:val="008C4F5F"/>
    <w:rsid w:val="008D7586"/>
    <w:rsid w:val="008E791F"/>
    <w:rsid w:val="008F0917"/>
    <w:rsid w:val="008F278A"/>
    <w:rsid w:val="008F5A6E"/>
    <w:rsid w:val="00900C46"/>
    <w:rsid w:val="00906DD8"/>
    <w:rsid w:val="00913CAB"/>
    <w:rsid w:val="00920365"/>
    <w:rsid w:val="009267AA"/>
    <w:rsid w:val="0093338E"/>
    <w:rsid w:val="00935865"/>
    <w:rsid w:val="00935F77"/>
    <w:rsid w:val="00935FE1"/>
    <w:rsid w:val="00940301"/>
    <w:rsid w:val="00954384"/>
    <w:rsid w:val="0097468E"/>
    <w:rsid w:val="00991E7D"/>
    <w:rsid w:val="00997F6E"/>
    <w:rsid w:val="009A4DD6"/>
    <w:rsid w:val="009A5598"/>
    <w:rsid w:val="009B0C24"/>
    <w:rsid w:val="009B20B5"/>
    <w:rsid w:val="009B7860"/>
    <w:rsid w:val="009C67F9"/>
    <w:rsid w:val="009E2DA8"/>
    <w:rsid w:val="009F1910"/>
    <w:rsid w:val="00A16049"/>
    <w:rsid w:val="00A22C18"/>
    <w:rsid w:val="00A24AC6"/>
    <w:rsid w:val="00A26741"/>
    <w:rsid w:val="00A26BEB"/>
    <w:rsid w:val="00A35CF1"/>
    <w:rsid w:val="00A45908"/>
    <w:rsid w:val="00A72985"/>
    <w:rsid w:val="00A84B71"/>
    <w:rsid w:val="00A85AE2"/>
    <w:rsid w:val="00AA3208"/>
    <w:rsid w:val="00AB39A5"/>
    <w:rsid w:val="00AD3143"/>
    <w:rsid w:val="00AD4E10"/>
    <w:rsid w:val="00AE0D06"/>
    <w:rsid w:val="00AE2B84"/>
    <w:rsid w:val="00AE42F9"/>
    <w:rsid w:val="00AE4DD6"/>
    <w:rsid w:val="00AE6101"/>
    <w:rsid w:val="00AE6209"/>
    <w:rsid w:val="00AF23A2"/>
    <w:rsid w:val="00B13B56"/>
    <w:rsid w:val="00B155A0"/>
    <w:rsid w:val="00B21102"/>
    <w:rsid w:val="00B2265E"/>
    <w:rsid w:val="00B234C6"/>
    <w:rsid w:val="00B24A89"/>
    <w:rsid w:val="00B40F39"/>
    <w:rsid w:val="00B4113A"/>
    <w:rsid w:val="00B52ACD"/>
    <w:rsid w:val="00B56D09"/>
    <w:rsid w:val="00B667E4"/>
    <w:rsid w:val="00B73027"/>
    <w:rsid w:val="00B74B7A"/>
    <w:rsid w:val="00B74BBD"/>
    <w:rsid w:val="00B809F6"/>
    <w:rsid w:val="00B94197"/>
    <w:rsid w:val="00BC18D9"/>
    <w:rsid w:val="00BC1BEB"/>
    <w:rsid w:val="00BF285F"/>
    <w:rsid w:val="00BF4FC0"/>
    <w:rsid w:val="00C11268"/>
    <w:rsid w:val="00C23CD0"/>
    <w:rsid w:val="00C350A1"/>
    <w:rsid w:val="00C42314"/>
    <w:rsid w:val="00C5364C"/>
    <w:rsid w:val="00C5387D"/>
    <w:rsid w:val="00C5466A"/>
    <w:rsid w:val="00C554FB"/>
    <w:rsid w:val="00C86CA3"/>
    <w:rsid w:val="00C8747B"/>
    <w:rsid w:val="00C92519"/>
    <w:rsid w:val="00C967B8"/>
    <w:rsid w:val="00C9748A"/>
    <w:rsid w:val="00CA031D"/>
    <w:rsid w:val="00CB0B55"/>
    <w:rsid w:val="00CB75F5"/>
    <w:rsid w:val="00CD0D8C"/>
    <w:rsid w:val="00CD3743"/>
    <w:rsid w:val="00CD560C"/>
    <w:rsid w:val="00CD6CC1"/>
    <w:rsid w:val="00CF3452"/>
    <w:rsid w:val="00D14C62"/>
    <w:rsid w:val="00D22B65"/>
    <w:rsid w:val="00D26EE4"/>
    <w:rsid w:val="00D301B2"/>
    <w:rsid w:val="00D4600D"/>
    <w:rsid w:val="00D53DF3"/>
    <w:rsid w:val="00D650AD"/>
    <w:rsid w:val="00D81E15"/>
    <w:rsid w:val="00D8210F"/>
    <w:rsid w:val="00D82E8D"/>
    <w:rsid w:val="00D83078"/>
    <w:rsid w:val="00D84A86"/>
    <w:rsid w:val="00D92234"/>
    <w:rsid w:val="00DB1425"/>
    <w:rsid w:val="00DB1CA2"/>
    <w:rsid w:val="00DC2598"/>
    <w:rsid w:val="00DC365F"/>
    <w:rsid w:val="00DC5F95"/>
    <w:rsid w:val="00DD7090"/>
    <w:rsid w:val="00DE5427"/>
    <w:rsid w:val="00DE57E4"/>
    <w:rsid w:val="00E10A46"/>
    <w:rsid w:val="00E21DF8"/>
    <w:rsid w:val="00E37A84"/>
    <w:rsid w:val="00E37A97"/>
    <w:rsid w:val="00E43875"/>
    <w:rsid w:val="00E43976"/>
    <w:rsid w:val="00E644FB"/>
    <w:rsid w:val="00E64AB1"/>
    <w:rsid w:val="00E72EAF"/>
    <w:rsid w:val="00E75E87"/>
    <w:rsid w:val="00E902BA"/>
    <w:rsid w:val="00EC378E"/>
    <w:rsid w:val="00EC545F"/>
    <w:rsid w:val="00EC5ABB"/>
    <w:rsid w:val="00ED2BC9"/>
    <w:rsid w:val="00ED7039"/>
    <w:rsid w:val="00ED7888"/>
    <w:rsid w:val="00EF0864"/>
    <w:rsid w:val="00EF1B8C"/>
    <w:rsid w:val="00F0428E"/>
    <w:rsid w:val="00F33514"/>
    <w:rsid w:val="00F42F07"/>
    <w:rsid w:val="00F5121F"/>
    <w:rsid w:val="00F633D5"/>
    <w:rsid w:val="00F63E34"/>
    <w:rsid w:val="00F9051E"/>
    <w:rsid w:val="00F918CD"/>
    <w:rsid w:val="00F930EB"/>
    <w:rsid w:val="00F946E6"/>
    <w:rsid w:val="00F95702"/>
    <w:rsid w:val="00FA1418"/>
    <w:rsid w:val="00FA7639"/>
    <w:rsid w:val="00FC5C79"/>
    <w:rsid w:val="00FD53CA"/>
    <w:rsid w:val="00FF156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73E5"/>
  <w15:chartTrackingRefBased/>
  <w15:docId w15:val="{C62842FF-7D3A-4DC7-8B90-0D69CDCC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1"/>
    <w:qFormat/>
    <w:rsid w:val="005D36D2"/>
    <w:pPr>
      <w:ind w:left="720"/>
      <w:contextualSpacing/>
    </w:pPr>
  </w:style>
  <w:style w:type="character" w:customStyle="1" w:styleId="Antrat2Diagrama">
    <w:name w:val="Antraštė 2 Diagrama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97D5-A415-4FE5-98B7-7E175642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VALSTYBĖS TARNAUTOJŲ PAREIGYBIŲ SĄRAŠO PATVIRTINIMO</vt:lpstr>
      <vt:lpstr>DĖL GATVIŲ PAVADINIMŲ SUTEIKIMO</vt:lpstr>
    </vt:vector>
  </TitlesOfParts>
  <Manager>2015-06-29</Manager>
  <Company>Lazdijų raj.Savivaldybės administracija</Company>
  <LinksUpToDate>false</LinksUpToDate>
  <CharactersWithSpaces>2121</CharactersWithSpaces>
  <SharedDoc>false</SharedDoc>
  <HLinks>
    <vt:vector size="12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http://10.103.1.4:49201/aktai/Default.aspx?Id=3&amp;DocId=35918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http://10.103.1.4:49201/aktai/Default.aspx?Id=3&amp;DocId=35918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VALSTYBĖS TARNAUTOJŲ PAREIGYBIŲ SĄRAŠO PATVIRTINIMO</dc:title>
  <dc:subject>5TS-72</dc:subject>
  <dc:creator>LAZDIJŲ RAJONO SAVIVALDYBĖS TARYBA</dc:creator>
  <cp:keywords/>
  <cp:lastModifiedBy>Laima Jauniskiene</cp:lastModifiedBy>
  <cp:revision>2</cp:revision>
  <cp:lastPrinted>2019-01-21T07:13:00Z</cp:lastPrinted>
  <dcterms:created xsi:type="dcterms:W3CDTF">2019-01-27T20:50:00Z</dcterms:created>
  <dcterms:modified xsi:type="dcterms:W3CDTF">2019-01-27T20:50:00Z</dcterms:modified>
  <cp:category>Sprendimas</cp:category>
</cp:coreProperties>
</file>