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DD30" w14:textId="77777777" w:rsidR="00A973AC" w:rsidRPr="006C5B4B" w:rsidRDefault="00A973AC" w:rsidP="00A973AC">
      <w:pPr>
        <w:jc w:val="right"/>
        <w:rPr>
          <w:b/>
          <w:szCs w:val="24"/>
        </w:rPr>
      </w:pPr>
      <w:bookmarkStart w:id="0" w:name="_GoBack"/>
      <w:bookmarkEnd w:id="0"/>
      <w:r w:rsidRPr="006C5B4B">
        <w:rPr>
          <w:b/>
          <w:szCs w:val="24"/>
        </w:rPr>
        <w:t>Projektas</w:t>
      </w:r>
    </w:p>
    <w:p w14:paraId="058A4DC3" w14:textId="77777777" w:rsidR="00A973AC" w:rsidRDefault="00A973AC" w:rsidP="00A973AC">
      <w:pPr>
        <w:jc w:val="center"/>
        <w:rPr>
          <w:sz w:val="20"/>
        </w:rPr>
      </w:pPr>
    </w:p>
    <w:p w14:paraId="25D5E4B8" w14:textId="77777777" w:rsidR="00A973AC" w:rsidRPr="00AE7E1E" w:rsidRDefault="00A973AC" w:rsidP="00A973AC">
      <w:pPr>
        <w:pStyle w:val="Antrat1"/>
        <w:rPr>
          <w:rFonts w:ascii="Times New Roman" w:hAnsi="Times New Roman"/>
          <w:szCs w:val="24"/>
        </w:rPr>
      </w:pPr>
      <w:r w:rsidRPr="00AE7E1E">
        <w:rPr>
          <w:rFonts w:ascii="Times New Roman" w:hAnsi="Times New Roman"/>
          <w:szCs w:val="24"/>
        </w:rPr>
        <w:t>LAZDIJŲ RAJONO SAVIVALDYBĖS TARYBA</w:t>
      </w:r>
    </w:p>
    <w:p w14:paraId="19B42723" w14:textId="77777777" w:rsidR="00A973AC" w:rsidRPr="00AE7E1E" w:rsidRDefault="00A973AC" w:rsidP="00A973AC">
      <w:pPr>
        <w:jc w:val="center"/>
        <w:rPr>
          <w:rFonts w:ascii="Times New Roman" w:hAnsi="Times New Roman"/>
          <w:b/>
          <w:szCs w:val="24"/>
        </w:rPr>
      </w:pPr>
    </w:p>
    <w:p w14:paraId="2F4E1759" w14:textId="77777777" w:rsidR="00A973AC" w:rsidRPr="00AE7E1E" w:rsidRDefault="00A973AC" w:rsidP="00A973AC">
      <w:pPr>
        <w:pStyle w:val="Antrat1"/>
        <w:rPr>
          <w:rFonts w:ascii="Times New Roman" w:hAnsi="Times New Roman"/>
          <w:szCs w:val="24"/>
        </w:rPr>
      </w:pPr>
      <w:bookmarkStart w:id="1" w:name="Forma"/>
      <w:r w:rsidRPr="00AE7E1E">
        <w:rPr>
          <w:rFonts w:ascii="Times New Roman" w:hAnsi="Times New Roman"/>
          <w:szCs w:val="24"/>
        </w:rPr>
        <w:t>SPRENDIMAS</w:t>
      </w:r>
      <w:bookmarkEnd w:id="1"/>
    </w:p>
    <w:p w14:paraId="61E27C8F" w14:textId="77777777" w:rsidR="00A973AC" w:rsidRPr="00AE7E1E" w:rsidRDefault="00A973AC" w:rsidP="00A973AC">
      <w:pPr>
        <w:jc w:val="center"/>
        <w:rPr>
          <w:rFonts w:ascii="Times New Roman" w:hAnsi="Times New Roman"/>
          <w:b/>
          <w:szCs w:val="24"/>
        </w:rPr>
      </w:pPr>
      <w:bookmarkStart w:id="2" w:name="Pavadinimas"/>
      <w:r w:rsidRPr="00AE7E1E">
        <w:rPr>
          <w:rFonts w:ascii="Times New Roman" w:hAnsi="Times New Roman"/>
          <w:b/>
          <w:szCs w:val="24"/>
        </w:rPr>
        <w:t xml:space="preserve">DĖL SOCIALINĖS REABILITACIJOS PASLAUGŲ NEĮGALIESIEMS BENDRUOMENĖJE </w:t>
      </w:r>
      <w:r w:rsidR="00F8019E">
        <w:rPr>
          <w:rFonts w:ascii="Times New Roman" w:hAnsi="Times New Roman"/>
          <w:b/>
          <w:szCs w:val="24"/>
        </w:rPr>
        <w:t xml:space="preserve">2019 METŲ </w:t>
      </w:r>
      <w:r w:rsidRPr="00AE7E1E">
        <w:rPr>
          <w:rFonts w:ascii="Times New Roman" w:hAnsi="Times New Roman"/>
          <w:b/>
          <w:szCs w:val="24"/>
        </w:rPr>
        <w:t>PROJEKTŲ FINANSAVIMO</w:t>
      </w:r>
    </w:p>
    <w:bookmarkEnd w:id="2"/>
    <w:p w14:paraId="48D161E0" w14:textId="77777777" w:rsidR="00A973AC" w:rsidRPr="00AE7E1E" w:rsidRDefault="00A973AC" w:rsidP="00A973AC">
      <w:pPr>
        <w:jc w:val="center"/>
        <w:rPr>
          <w:rFonts w:ascii="Times New Roman" w:hAnsi="Times New Roman"/>
          <w:szCs w:val="24"/>
        </w:rPr>
      </w:pPr>
    </w:p>
    <w:p w14:paraId="23A4A5BE" w14:textId="43B13C6C" w:rsidR="00A973AC" w:rsidRDefault="00A973AC" w:rsidP="00A973AC">
      <w:pPr>
        <w:jc w:val="center"/>
        <w:rPr>
          <w:rFonts w:ascii="Times New Roman" w:hAnsi="Times New Roman"/>
          <w:szCs w:val="24"/>
        </w:rPr>
      </w:pPr>
      <w:r w:rsidRPr="00AE7E1E">
        <w:rPr>
          <w:rFonts w:ascii="Times New Roman" w:hAnsi="Times New Roman"/>
          <w:szCs w:val="24"/>
        </w:rPr>
        <w:t>201</w:t>
      </w:r>
      <w:r w:rsidR="00F8019E">
        <w:rPr>
          <w:rFonts w:ascii="Times New Roman" w:hAnsi="Times New Roman"/>
          <w:szCs w:val="24"/>
        </w:rPr>
        <w:t>8</w:t>
      </w:r>
      <w:r>
        <w:rPr>
          <w:rFonts w:ascii="Times New Roman" w:hAnsi="Times New Roman"/>
          <w:szCs w:val="24"/>
        </w:rPr>
        <w:t xml:space="preserve"> m. </w:t>
      </w:r>
      <w:r w:rsidR="00F8019E">
        <w:rPr>
          <w:rFonts w:ascii="Times New Roman" w:hAnsi="Times New Roman"/>
          <w:szCs w:val="24"/>
        </w:rPr>
        <w:t>lapkričio</w:t>
      </w:r>
      <w:r w:rsidR="00A87032">
        <w:rPr>
          <w:rFonts w:ascii="Times New Roman" w:hAnsi="Times New Roman"/>
          <w:szCs w:val="24"/>
        </w:rPr>
        <w:t xml:space="preserve"> 12 </w:t>
      </w:r>
      <w:r w:rsidRPr="00AE7E1E">
        <w:rPr>
          <w:rFonts w:ascii="Times New Roman" w:hAnsi="Times New Roman"/>
          <w:szCs w:val="24"/>
        </w:rPr>
        <w:t>d. Nr.</w:t>
      </w:r>
      <w:bookmarkStart w:id="3" w:name="Nr"/>
      <w:r w:rsidR="00A87032">
        <w:rPr>
          <w:rFonts w:ascii="Times New Roman" w:hAnsi="Times New Roman"/>
          <w:szCs w:val="24"/>
        </w:rPr>
        <w:t xml:space="preserve"> 34-1513</w:t>
      </w:r>
      <w:r w:rsidRPr="00AE7E1E">
        <w:rPr>
          <w:rFonts w:ascii="Times New Roman" w:hAnsi="Times New Roman"/>
          <w:szCs w:val="24"/>
        </w:rPr>
        <w:t xml:space="preserve"> </w:t>
      </w:r>
      <w:bookmarkEnd w:id="3"/>
    </w:p>
    <w:p w14:paraId="7E773BEB" w14:textId="77777777" w:rsidR="00A973AC" w:rsidRPr="00AE7E1E" w:rsidRDefault="00A973AC" w:rsidP="00A973AC">
      <w:pPr>
        <w:jc w:val="center"/>
        <w:rPr>
          <w:rFonts w:ascii="Times New Roman" w:hAnsi="Times New Roman"/>
          <w:szCs w:val="24"/>
        </w:rPr>
      </w:pPr>
      <w:r w:rsidRPr="00AE7E1E">
        <w:rPr>
          <w:rFonts w:ascii="Times New Roman" w:hAnsi="Times New Roman"/>
          <w:szCs w:val="24"/>
        </w:rPr>
        <w:t>Lazdijai</w:t>
      </w:r>
    </w:p>
    <w:p w14:paraId="3F4294AA" w14:textId="77777777" w:rsidR="00A973AC" w:rsidRPr="000F72A5" w:rsidRDefault="00A973AC" w:rsidP="00A973AC">
      <w:pPr>
        <w:rPr>
          <w:sz w:val="26"/>
        </w:rPr>
      </w:pPr>
    </w:p>
    <w:p w14:paraId="784E25FB" w14:textId="4984CB2E" w:rsidR="00A973AC" w:rsidRPr="00EE450F" w:rsidRDefault="00A973AC" w:rsidP="00A973AC">
      <w:pPr>
        <w:spacing w:line="360" w:lineRule="auto"/>
        <w:ind w:firstLine="720"/>
        <w:jc w:val="both"/>
        <w:rPr>
          <w:rFonts w:ascii="Times New Roman" w:hAnsi="Times New Roman"/>
          <w:color w:val="000000" w:themeColor="text1"/>
          <w:spacing w:val="30"/>
          <w:szCs w:val="24"/>
        </w:rPr>
      </w:pPr>
      <w:r w:rsidRPr="00F8019E">
        <w:rPr>
          <w:rFonts w:ascii="Times New Roman" w:hAnsi="Times New Roman"/>
          <w:color w:val="000000" w:themeColor="text1"/>
          <w:szCs w:val="24"/>
        </w:rPr>
        <w:t xml:space="preserve">Vadovaudamasi Lietuvos Respublikos vietos savivaldos įstatymo 16 straipsnio 4 dalimi, </w:t>
      </w:r>
      <w:r w:rsidRPr="00F8019E">
        <w:rPr>
          <w:color w:val="000000" w:themeColor="text1"/>
          <w:szCs w:val="24"/>
        </w:rPr>
        <w:t xml:space="preserve"> </w:t>
      </w:r>
      <w:r w:rsidRPr="00F8019E">
        <w:rPr>
          <w:rFonts w:ascii="Times New Roman" w:hAnsi="Times New Roman"/>
          <w:color w:val="000000" w:themeColor="text1"/>
          <w:szCs w:val="24"/>
        </w:rPr>
        <w:t>Lietuvos Respublikos neįgaliųjų socialinės integracijos įstatymo 10 straipsnio 3 dalimi ir</w:t>
      </w:r>
      <w:r w:rsidRPr="00F8019E">
        <w:rPr>
          <w:rFonts w:ascii="Times New Roman" w:hAnsi="Times New Roman"/>
          <w:color w:val="FF0000"/>
          <w:szCs w:val="24"/>
        </w:rPr>
        <w:t xml:space="preserve"> </w:t>
      </w:r>
      <w:r w:rsidRPr="00F8019E">
        <w:rPr>
          <w:rFonts w:ascii="Times New Roman" w:hAnsi="Times New Roman"/>
          <w:color w:val="000000" w:themeColor="text1"/>
          <w:szCs w:val="24"/>
        </w:rPr>
        <w:t xml:space="preserve">Socialinės reabilitacijos paslaugų neįgaliesiems bendruomenėje </w:t>
      </w:r>
      <w:r w:rsidR="00F8019E" w:rsidRPr="00F8019E">
        <w:rPr>
          <w:rFonts w:ascii="Times New Roman" w:hAnsi="Times New Roman"/>
          <w:color w:val="000000" w:themeColor="text1"/>
          <w:szCs w:val="24"/>
        </w:rPr>
        <w:t xml:space="preserve">2019 metų </w:t>
      </w:r>
      <w:r w:rsidRPr="00F8019E">
        <w:rPr>
          <w:rFonts w:ascii="Times New Roman" w:hAnsi="Times New Roman"/>
          <w:color w:val="000000" w:themeColor="text1"/>
          <w:szCs w:val="24"/>
        </w:rPr>
        <w:t xml:space="preserve">projektų atrankos konkurso </w:t>
      </w:r>
      <w:r w:rsidRPr="00EE450F">
        <w:rPr>
          <w:rFonts w:ascii="Times New Roman" w:hAnsi="Times New Roman"/>
          <w:color w:val="000000" w:themeColor="text1"/>
          <w:szCs w:val="24"/>
        </w:rPr>
        <w:t xml:space="preserve">organizavimo nuostatų, patvirtintų Lietuvos Respublikos socialinės apsaugos ir darbo ministro </w:t>
      </w:r>
      <w:r w:rsidR="00F8019E" w:rsidRPr="00EE450F">
        <w:rPr>
          <w:rFonts w:ascii="Times New Roman" w:hAnsi="Times New Roman"/>
          <w:color w:val="000000" w:themeColor="text1"/>
          <w:szCs w:val="24"/>
        </w:rPr>
        <w:t>2018 m. spalio 4</w:t>
      </w:r>
      <w:r w:rsidRPr="00EE450F">
        <w:rPr>
          <w:rFonts w:ascii="Times New Roman" w:hAnsi="Times New Roman"/>
          <w:color w:val="000000" w:themeColor="text1"/>
          <w:szCs w:val="24"/>
        </w:rPr>
        <w:t xml:space="preserve"> d. įsakymu Nr. A1-</w:t>
      </w:r>
      <w:r w:rsidR="00EE450F" w:rsidRPr="00EE450F">
        <w:rPr>
          <w:rFonts w:ascii="Times New Roman" w:hAnsi="Times New Roman"/>
          <w:color w:val="000000" w:themeColor="text1"/>
          <w:szCs w:val="24"/>
        </w:rPr>
        <w:t>5</w:t>
      </w:r>
      <w:r w:rsidRPr="00EE450F">
        <w:rPr>
          <w:rFonts w:ascii="Times New Roman" w:hAnsi="Times New Roman"/>
          <w:color w:val="000000" w:themeColor="text1"/>
          <w:szCs w:val="24"/>
        </w:rPr>
        <w:t>45 „Dėl Socialinės reabilitacijos paslaugų neįgaliesiems bendruomenėje</w:t>
      </w:r>
      <w:r w:rsidR="00EE450F" w:rsidRPr="00EE450F">
        <w:rPr>
          <w:rFonts w:ascii="Times New Roman" w:hAnsi="Times New Roman"/>
          <w:color w:val="000000" w:themeColor="text1"/>
          <w:szCs w:val="24"/>
        </w:rPr>
        <w:t xml:space="preserve"> 2019 metų</w:t>
      </w:r>
      <w:r w:rsidRPr="00EE450F">
        <w:rPr>
          <w:rFonts w:ascii="Times New Roman" w:hAnsi="Times New Roman"/>
          <w:color w:val="000000" w:themeColor="text1"/>
          <w:szCs w:val="24"/>
        </w:rPr>
        <w:t xml:space="preserve"> projektų atrankos konkurso organizavimo nuostatų patvirtinimo“, </w:t>
      </w:r>
      <w:r w:rsidR="00EE450F" w:rsidRPr="00EE450F">
        <w:rPr>
          <w:rFonts w:ascii="Times New Roman" w:hAnsi="Times New Roman"/>
          <w:color w:val="000000" w:themeColor="text1"/>
          <w:szCs w:val="24"/>
        </w:rPr>
        <w:t>60</w:t>
      </w:r>
      <w:r w:rsidRPr="00EE450F">
        <w:rPr>
          <w:rFonts w:ascii="Times New Roman" w:hAnsi="Times New Roman"/>
          <w:color w:val="000000" w:themeColor="text1"/>
          <w:szCs w:val="24"/>
        </w:rPr>
        <w:t xml:space="preserve"> punktu, Lazdijų rajono savivaldybės taryba  </w:t>
      </w:r>
      <w:r w:rsidRPr="00EE450F">
        <w:rPr>
          <w:rFonts w:ascii="Times New Roman" w:hAnsi="Times New Roman"/>
          <w:color w:val="000000" w:themeColor="text1"/>
          <w:spacing w:val="30"/>
          <w:szCs w:val="24"/>
        </w:rPr>
        <w:t>n u s p r e n d ž i a:</w:t>
      </w:r>
    </w:p>
    <w:p w14:paraId="6914016C" w14:textId="77777777" w:rsidR="00A973AC" w:rsidRPr="00672B7E" w:rsidRDefault="00A973AC" w:rsidP="00A973AC">
      <w:pPr>
        <w:spacing w:line="360" w:lineRule="auto"/>
        <w:ind w:firstLine="720"/>
        <w:jc w:val="both"/>
        <w:rPr>
          <w:rStyle w:val="Nerykuspabraukimas"/>
          <w:rFonts w:ascii="Times New Roman" w:hAnsi="Times New Roman"/>
          <w:i w:val="0"/>
          <w:color w:val="000000"/>
          <w:szCs w:val="24"/>
        </w:rPr>
      </w:pPr>
      <w:r w:rsidRPr="00672B7E">
        <w:rPr>
          <w:rStyle w:val="Nerykuspabraukimas"/>
          <w:rFonts w:ascii="Times New Roman" w:hAnsi="Times New Roman"/>
          <w:i w:val="0"/>
          <w:color w:val="000000"/>
          <w:szCs w:val="24"/>
        </w:rPr>
        <w:t>1. Numatyti 201</w:t>
      </w:r>
      <w:r w:rsidR="00EE450F">
        <w:rPr>
          <w:rStyle w:val="Nerykuspabraukimas"/>
          <w:rFonts w:ascii="Times New Roman" w:hAnsi="Times New Roman"/>
          <w:i w:val="0"/>
          <w:color w:val="000000"/>
          <w:szCs w:val="24"/>
        </w:rPr>
        <w:t>9</w:t>
      </w:r>
      <w:r w:rsidRPr="00672B7E">
        <w:rPr>
          <w:rStyle w:val="Nerykuspabraukimas"/>
          <w:rFonts w:ascii="Times New Roman" w:hAnsi="Times New Roman"/>
          <w:i w:val="0"/>
          <w:color w:val="000000"/>
          <w:szCs w:val="24"/>
        </w:rPr>
        <w:t xml:space="preserve"> metų Lazdijų rajono savivaldybės biudžete 20 procentų savivaldybės biudžeto lėšų nuo Lazdijų rajono savivaldybei skiriamų valstybės biudžeto lėšų socialinės reabilitacijos paslaugų neįgaliesiems bendruomenėje projektams finansuoti Lazdijų rajono savivaldybės administracijos konkurso būdu atrinktiems 201</w:t>
      </w:r>
      <w:r w:rsidR="00EE450F">
        <w:rPr>
          <w:rStyle w:val="Nerykuspabraukimas"/>
          <w:rFonts w:ascii="Times New Roman" w:hAnsi="Times New Roman"/>
          <w:i w:val="0"/>
          <w:color w:val="000000"/>
          <w:szCs w:val="24"/>
        </w:rPr>
        <w:t>9</w:t>
      </w:r>
      <w:r w:rsidRPr="00672B7E">
        <w:rPr>
          <w:rStyle w:val="Nerykuspabraukimas"/>
          <w:rFonts w:ascii="Times New Roman" w:hAnsi="Times New Roman"/>
          <w:i w:val="0"/>
          <w:color w:val="000000"/>
          <w:szCs w:val="24"/>
        </w:rPr>
        <w:t xml:space="preserve"> metų Lazdijų rajono savivaldybės socialinės reabilitacijos paslaugų neįgaliesiems bendruomenėje projektams įgyvendinti.</w:t>
      </w:r>
    </w:p>
    <w:p w14:paraId="3F877429" w14:textId="77777777" w:rsidR="00A973AC" w:rsidRPr="00672B7E" w:rsidRDefault="00A973AC" w:rsidP="00A973AC">
      <w:pPr>
        <w:spacing w:line="360" w:lineRule="auto"/>
        <w:ind w:firstLine="720"/>
        <w:jc w:val="both"/>
        <w:rPr>
          <w:rStyle w:val="Nerykuspabraukimas"/>
          <w:rFonts w:ascii="Times New Roman" w:hAnsi="Times New Roman"/>
          <w:i w:val="0"/>
          <w:color w:val="000000"/>
          <w:szCs w:val="24"/>
        </w:rPr>
      </w:pPr>
      <w:r w:rsidRPr="00672B7E">
        <w:rPr>
          <w:rStyle w:val="Nerykuspabraukimas"/>
          <w:rFonts w:ascii="Times New Roman" w:hAnsi="Times New Roman"/>
          <w:i w:val="0"/>
          <w:color w:val="000000"/>
          <w:szCs w:val="24"/>
        </w:rPr>
        <w:t xml:space="preserve">2. Įgalioti Lazdijų rajono savivaldybės administracijos direktorių Gintautą Salatką, o jo tarnybinių komandiruočių, atostogų, ligos ar kitais atvejais, kai jis negali eiti savo pareigų, – savivaldybės administracijos direktoriaus pavaduotoją </w:t>
      </w:r>
      <w:r w:rsidR="00EE450F">
        <w:rPr>
          <w:rStyle w:val="Nerykuspabraukimas"/>
          <w:rFonts w:ascii="Times New Roman" w:hAnsi="Times New Roman"/>
          <w:i w:val="0"/>
          <w:color w:val="000000"/>
          <w:szCs w:val="24"/>
        </w:rPr>
        <w:t>Joną Stankevičių</w:t>
      </w:r>
      <w:r w:rsidRPr="00672B7E">
        <w:rPr>
          <w:rStyle w:val="Nerykuspabraukimas"/>
          <w:rFonts w:ascii="Times New Roman" w:hAnsi="Times New Roman"/>
          <w:i w:val="0"/>
          <w:color w:val="000000"/>
          <w:szCs w:val="24"/>
        </w:rPr>
        <w:t>, pasirašyti su projektų įgyvendinimu susijusius dokumentus.</w:t>
      </w:r>
    </w:p>
    <w:p w14:paraId="4A802043" w14:textId="77777777" w:rsidR="00A973AC" w:rsidRDefault="00A973AC" w:rsidP="00A973AC">
      <w:pPr>
        <w:pStyle w:val="tactin"/>
        <w:rPr>
          <w:rFonts w:ascii="Arial" w:hAnsi="Arial" w:cs="Arial"/>
          <w:color w:val="000000"/>
          <w:sz w:val="22"/>
          <w:szCs w:val="22"/>
        </w:rPr>
      </w:pPr>
    </w:p>
    <w:p w14:paraId="30627C3D" w14:textId="77777777" w:rsidR="00A973AC" w:rsidRPr="00AA333F" w:rsidRDefault="00A973AC" w:rsidP="00A973AC">
      <w:pPr>
        <w:tabs>
          <w:tab w:val="right" w:pos="9638"/>
        </w:tabs>
        <w:spacing w:line="360" w:lineRule="auto"/>
        <w:jc w:val="both"/>
        <w:rPr>
          <w:rFonts w:ascii="Times New Roman" w:hAnsi="Times New Roman"/>
          <w:szCs w:val="24"/>
        </w:rPr>
      </w:pPr>
      <w:r w:rsidRPr="00AA333F">
        <w:rPr>
          <w:rFonts w:ascii="Times New Roman" w:hAnsi="Times New Roman"/>
          <w:szCs w:val="24"/>
        </w:rPr>
        <w:t>Savivaldybės meras</w:t>
      </w:r>
      <w:r w:rsidRPr="00AA333F">
        <w:rPr>
          <w:rFonts w:ascii="Times New Roman" w:hAnsi="Times New Roman"/>
          <w:szCs w:val="24"/>
        </w:rPr>
        <w:tab/>
      </w:r>
    </w:p>
    <w:p w14:paraId="4D44F817" w14:textId="77777777" w:rsidR="00A973AC" w:rsidRDefault="00A973AC" w:rsidP="00A973AC">
      <w:pPr>
        <w:tabs>
          <w:tab w:val="right" w:pos="9638"/>
        </w:tabs>
        <w:rPr>
          <w:rFonts w:ascii="Times New Roman" w:hAnsi="Times New Roman"/>
          <w:szCs w:val="24"/>
        </w:rPr>
      </w:pPr>
    </w:p>
    <w:p w14:paraId="69EE7294" w14:textId="77777777" w:rsidR="00103704" w:rsidRDefault="00103704" w:rsidP="00A973AC">
      <w:pPr>
        <w:tabs>
          <w:tab w:val="right" w:pos="9638"/>
        </w:tabs>
        <w:rPr>
          <w:rFonts w:ascii="Times New Roman" w:hAnsi="Times New Roman"/>
          <w:szCs w:val="24"/>
        </w:rPr>
      </w:pPr>
    </w:p>
    <w:p w14:paraId="7BAE8B01" w14:textId="77777777" w:rsidR="00103704" w:rsidRDefault="00103704" w:rsidP="00A973AC">
      <w:pPr>
        <w:tabs>
          <w:tab w:val="right" w:pos="9638"/>
        </w:tabs>
        <w:rPr>
          <w:rFonts w:ascii="Times New Roman" w:hAnsi="Times New Roman"/>
          <w:szCs w:val="24"/>
        </w:rPr>
      </w:pPr>
    </w:p>
    <w:p w14:paraId="72178D23" w14:textId="77777777" w:rsidR="00103704" w:rsidRDefault="00103704" w:rsidP="00A973AC">
      <w:pPr>
        <w:tabs>
          <w:tab w:val="right" w:pos="9638"/>
        </w:tabs>
        <w:rPr>
          <w:rFonts w:ascii="Times New Roman" w:hAnsi="Times New Roman"/>
          <w:szCs w:val="24"/>
        </w:rPr>
      </w:pPr>
    </w:p>
    <w:p w14:paraId="0C8E6796" w14:textId="77777777" w:rsidR="00103704" w:rsidRDefault="00103704" w:rsidP="00A973AC">
      <w:pPr>
        <w:tabs>
          <w:tab w:val="right" w:pos="9638"/>
        </w:tabs>
        <w:rPr>
          <w:rFonts w:ascii="Times New Roman" w:hAnsi="Times New Roman"/>
          <w:szCs w:val="24"/>
        </w:rPr>
      </w:pPr>
    </w:p>
    <w:p w14:paraId="4E28A04F" w14:textId="77777777" w:rsidR="00103704" w:rsidRDefault="00103704" w:rsidP="00A973AC">
      <w:pPr>
        <w:tabs>
          <w:tab w:val="right" w:pos="9638"/>
        </w:tabs>
        <w:rPr>
          <w:rFonts w:ascii="Times New Roman" w:hAnsi="Times New Roman"/>
          <w:szCs w:val="24"/>
        </w:rPr>
      </w:pPr>
    </w:p>
    <w:p w14:paraId="079AE718" w14:textId="77777777" w:rsidR="00103704" w:rsidRPr="00AA333F" w:rsidRDefault="00103704" w:rsidP="00A973AC">
      <w:pPr>
        <w:tabs>
          <w:tab w:val="right" w:pos="9638"/>
        </w:tabs>
        <w:rPr>
          <w:rFonts w:ascii="Times New Roman" w:hAnsi="Times New Roman"/>
          <w:szCs w:val="24"/>
        </w:rPr>
      </w:pPr>
    </w:p>
    <w:p w14:paraId="5CA048E0" w14:textId="77777777" w:rsidR="00A973AC" w:rsidRPr="00AA333F" w:rsidRDefault="00A973AC" w:rsidP="00A973AC">
      <w:pPr>
        <w:tabs>
          <w:tab w:val="right" w:pos="9638"/>
        </w:tabs>
        <w:rPr>
          <w:rFonts w:ascii="Times New Roman" w:hAnsi="Times New Roman"/>
          <w:szCs w:val="24"/>
        </w:rPr>
      </w:pPr>
    </w:p>
    <w:p w14:paraId="0C18AC52" w14:textId="77777777" w:rsidR="00A973AC" w:rsidRPr="00AA333F" w:rsidRDefault="00A973AC" w:rsidP="00A973AC">
      <w:pPr>
        <w:tabs>
          <w:tab w:val="right" w:pos="9638"/>
        </w:tabs>
        <w:rPr>
          <w:rFonts w:ascii="Times New Roman" w:hAnsi="Times New Roman"/>
          <w:szCs w:val="24"/>
        </w:rPr>
      </w:pPr>
    </w:p>
    <w:p w14:paraId="29976B54" w14:textId="77777777" w:rsidR="00A973AC" w:rsidRPr="00AA333F" w:rsidRDefault="00A973AC" w:rsidP="00A973AC">
      <w:pPr>
        <w:tabs>
          <w:tab w:val="right" w:pos="9638"/>
        </w:tabs>
        <w:rPr>
          <w:rFonts w:ascii="Times New Roman" w:hAnsi="Times New Roman"/>
          <w:szCs w:val="24"/>
        </w:rPr>
      </w:pPr>
      <w:r w:rsidRPr="00AA333F">
        <w:rPr>
          <w:rFonts w:ascii="Times New Roman" w:hAnsi="Times New Roman"/>
          <w:szCs w:val="24"/>
        </w:rPr>
        <w:t>Parengė</w:t>
      </w:r>
    </w:p>
    <w:p w14:paraId="30FD4F6E" w14:textId="77777777" w:rsidR="00A973AC" w:rsidRPr="00AA333F" w:rsidRDefault="00A973AC" w:rsidP="00A973AC">
      <w:pPr>
        <w:tabs>
          <w:tab w:val="right" w:pos="9638"/>
        </w:tabs>
        <w:rPr>
          <w:rFonts w:ascii="Times New Roman" w:hAnsi="Times New Roman"/>
          <w:szCs w:val="24"/>
        </w:rPr>
      </w:pPr>
      <w:r w:rsidRPr="00AA333F">
        <w:rPr>
          <w:rFonts w:ascii="Times New Roman" w:hAnsi="Times New Roman"/>
          <w:szCs w:val="24"/>
        </w:rPr>
        <w:t>Rima Šukienė</w:t>
      </w:r>
    </w:p>
    <w:p w14:paraId="00DD079B" w14:textId="77777777" w:rsidR="00A973AC" w:rsidRPr="00AA333F" w:rsidRDefault="00F71DFF" w:rsidP="00A973AC">
      <w:pPr>
        <w:tabs>
          <w:tab w:val="right" w:pos="9638"/>
        </w:tabs>
        <w:rPr>
          <w:rFonts w:ascii="Times New Roman" w:hAnsi="Times New Roman"/>
          <w:szCs w:val="24"/>
        </w:rPr>
      </w:pPr>
      <w:r>
        <w:rPr>
          <w:rFonts w:ascii="Times New Roman" w:hAnsi="Times New Roman"/>
          <w:szCs w:val="24"/>
        </w:rPr>
        <w:t>2018-11-08</w:t>
      </w:r>
    </w:p>
    <w:p w14:paraId="3A797437" w14:textId="77777777" w:rsidR="00A973AC" w:rsidRPr="00A77854" w:rsidRDefault="00A973AC" w:rsidP="00A66DA7">
      <w:pPr>
        <w:tabs>
          <w:tab w:val="right" w:pos="9638"/>
        </w:tabs>
        <w:jc w:val="center"/>
        <w:rPr>
          <w:rFonts w:ascii="Times New Roman" w:hAnsi="Times New Roman"/>
          <w:b/>
          <w:szCs w:val="24"/>
        </w:rPr>
      </w:pPr>
      <w:r w:rsidRPr="00AA333F">
        <w:rPr>
          <w:rFonts w:ascii="Times New Roman" w:hAnsi="Times New Roman"/>
          <w:szCs w:val="24"/>
        </w:rPr>
        <w:br w:type="page"/>
      </w:r>
      <w:r w:rsidRPr="00A77854">
        <w:rPr>
          <w:rFonts w:ascii="Times New Roman" w:hAnsi="Times New Roman"/>
          <w:b/>
          <w:szCs w:val="24"/>
        </w:rPr>
        <w:lastRenderedPageBreak/>
        <w:t>LAZDIJŲ RAJONO SAVIVALDYBĖS TARYBOS SPRENDIMO</w:t>
      </w:r>
    </w:p>
    <w:p w14:paraId="606C3094" w14:textId="77777777" w:rsidR="00A973AC" w:rsidRPr="00A77854" w:rsidRDefault="00A973AC" w:rsidP="00A66DA7">
      <w:pPr>
        <w:jc w:val="center"/>
        <w:rPr>
          <w:rFonts w:ascii="Times New Roman" w:hAnsi="Times New Roman"/>
          <w:b/>
          <w:szCs w:val="24"/>
        </w:rPr>
      </w:pPr>
      <w:r w:rsidRPr="00A77854">
        <w:rPr>
          <w:rFonts w:ascii="Times New Roman" w:hAnsi="Times New Roman"/>
          <w:b/>
          <w:szCs w:val="24"/>
        </w:rPr>
        <w:t xml:space="preserve">„DĖL </w:t>
      </w:r>
      <w:r w:rsidR="00F71DFF" w:rsidRPr="00AE7E1E">
        <w:rPr>
          <w:rFonts w:ascii="Times New Roman" w:hAnsi="Times New Roman"/>
          <w:b/>
          <w:szCs w:val="24"/>
        </w:rPr>
        <w:t xml:space="preserve">SOCIALINĖS REABILITACIJOS PASLAUGŲ NEĮGALIESIEMS BENDRUOMENĖJE </w:t>
      </w:r>
      <w:r w:rsidR="00F71DFF">
        <w:rPr>
          <w:rFonts w:ascii="Times New Roman" w:hAnsi="Times New Roman"/>
          <w:b/>
          <w:szCs w:val="24"/>
        </w:rPr>
        <w:t xml:space="preserve">2019 METŲ </w:t>
      </w:r>
      <w:r w:rsidR="00F71DFF" w:rsidRPr="00AE7E1E">
        <w:rPr>
          <w:rFonts w:ascii="Times New Roman" w:hAnsi="Times New Roman"/>
          <w:b/>
          <w:szCs w:val="24"/>
        </w:rPr>
        <w:t>PROJEKTŲ FINANSAVIMO</w:t>
      </w:r>
      <w:r w:rsidRPr="00A77854">
        <w:rPr>
          <w:rFonts w:ascii="Times New Roman" w:hAnsi="Times New Roman"/>
          <w:b/>
          <w:szCs w:val="24"/>
        </w:rPr>
        <w:t xml:space="preserve">“ </w:t>
      </w:r>
    </w:p>
    <w:p w14:paraId="319097D3" w14:textId="77777777" w:rsidR="00A973AC" w:rsidRPr="00A77854" w:rsidRDefault="00A973AC" w:rsidP="00A973AC">
      <w:pPr>
        <w:jc w:val="center"/>
        <w:rPr>
          <w:rFonts w:ascii="Times New Roman" w:hAnsi="Times New Roman"/>
          <w:b/>
          <w:szCs w:val="24"/>
        </w:rPr>
      </w:pPr>
      <w:r w:rsidRPr="00A77854">
        <w:rPr>
          <w:rFonts w:ascii="Times New Roman" w:hAnsi="Times New Roman"/>
          <w:b/>
          <w:szCs w:val="24"/>
        </w:rPr>
        <w:t>PROJEKTO</w:t>
      </w:r>
    </w:p>
    <w:p w14:paraId="131D4F60" w14:textId="77777777" w:rsidR="00A973AC" w:rsidRPr="00A77854" w:rsidRDefault="00A973AC" w:rsidP="00A973AC">
      <w:pPr>
        <w:jc w:val="center"/>
        <w:rPr>
          <w:rFonts w:ascii="Times New Roman" w:hAnsi="Times New Roman"/>
          <w:b/>
          <w:szCs w:val="24"/>
        </w:rPr>
      </w:pPr>
    </w:p>
    <w:p w14:paraId="667AC18E" w14:textId="77777777" w:rsidR="00A973AC" w:rsidRPr="00A77854" w:rsidRDefault="00A973AC" w:rsidP="00A973AC">
      <w:pPr>
        <w:jc w:val="center"/>
        <w:rPr>
          <w:rFonts w:ascii="Times New Roman" w:hAnsi="Times New Roman"/>
          <w:b/>
          <w:szCs w:val="24"/>
        </w:rPr>
      </w:pPr>
      <w:r w:rsidRPr="00A77854">
        <w:rPr>
          <w:rFonts w:ascii="Times New Roman" w:hAnsi="Times New Roman"/>
          <w:b/>
          <w:szCs w:val="24"/>
        </w:rPr>
        <w:t>AIŠKINAMASIS RAŠTAS</w:t>
      </w:r>
    </w:p>
    <w:p w14:paraId="0E6060D2" w14:textId="77777777" w:rsidR="00A973AC" w:rsidRPr="00A77854" w:rsidRDefault="00F71DFF" w:rsidP="00A973AC">
      <w:pPr>
        <w:jc w:val="center"/>
        <w:rPr>
          <w:rFonts w:ascii="Times New Roman" w:hAnsi="Times New Roman"/>
          <w:szCs w:val="24"/>
        </w:rPr>
      </w:pPr>
      <w:r>
        <w:rPr>
          <w:rFonts w:ascii="Times New Roman" w:hAnsi="Times New Roman"/>
          <w:szCs w:val="24"/>
        </w:rPr>
        <w:t>2018-11-08</w:t>
      </w:r>
    </w:p>
    <w:p w14:paraId="226F11E9" w14:textId="77777777" w:rsidR="00A973AC" w:rsidRDefault="00A973AC" w:rsidP="00A973AC">
      <w:pPr>
        <w:jc w:val="both"/>
        <w:rPr>
          <w:rFonts w:ascii="Times New Roman" w:hAnsi="Times New Roman"/>
          <w:sz w:val="26"/>
          <w:szCs w:val="26"/>
        </w:rPr>
      </w:pPr>
    </w:p>
    <w:p w14:paraId="1A0EE546" w14:textId="77777777" w:rsidR="00F71DFF" w:rsidRPr="00F71DFF" w:rsidRDefault="00A973AC" w:rsidP="00F71DFF">
      <w:pPr>
        <w:spacing w:line="360" w:lineRule="auto"/>
        <w:ind w:firstLine="720"/>
        <w:jc w:val="both"/>
        <w:rPr>
          <w:rFonts w:ascii="Times New Roman" w:hAnsi="Times New Roman"/>
          <w:color w:val="000000" w:themeColor="text1"/>
          <w:szCs w:val="24"/>
        </w:rPr>
      </w:pPr>
      <w:r w:rsidRPr="00AA333F">
        <w:rPr>
          <w:rFonts w:ascii="Times New Roman" w:hAnsi="Times New Roman"/>
          <w:szCs w:val="24"/>
        </w:rPr>
        <w:t xml:space="preserve">Lazdijų rajono savivaldybės tarybos sprendimo projektas „Dėl </w:t>
      </w:r>
      <w:r w:rsidR="00F71DFF">
        <w:rPr>
          <w:rFonts w:ascii="Times New Roman" w:hAnsi="Times New Roman"/>
          <w:szCs w:val="24"/>
        </w:rPr>
        <w:t>S</w:t>
      </w:r>
      <w:r w:rsidR="00F71DFF" w:rsidRPr="00F71DFF">
        <w:rPr>
          <w:rFonts w:ascii="Times New Roman" w:hAnsi="Times New Roman"/>
          <w:szCs w:val="24"/>
        </w:rPr>
        <w:t>ocialinės reabilitacijos paslaugų neįgaliesiems bendruomenėje 2019 metų projektų finansavimo</w:t>
      </w:r>
      <w:r w:rsidRPr="00AA333F">
        <w:rPr>
          <w:rFonts w:ascii="Times New Roman" w:hAnsi="Times New Roman"/>
          <w:szCs w:val="24"/>
        </w:rPr>
        <w:t xml:space="preserve">“ </w:t>
      </w:r>
      <w:r w:rsidRPr="00F71DFF">
        <w:rPr>
          <w:rFonts w:ascii="Times New Roman" w:hAnsi="Times New Roman"/>
          <w:color w:val="000000" w:themeColor="text1"/>
          <w:szCs w:val="24"/>
        </w:rPr>
        <w:t xml:space="preserve">parengtas vadovaujantis </w:t>
      </w:r>
      <w:r w:rsidR="00F71DFF" w:rsidRPr="00F71DFF">
        <w:rPr>
          <w:rFonts w:ascii="Times New Roman" w:hAnsi="Times New Roman"/>
          <w:color w:val="000000" w:themeColor="text1"/>
          <w:szCs w:val="24"/>
        </w:rPr>
        <w:t>Lietuvos Respublikos vietos savivaldos įstatymo 16 straipsnio 4 dalimi, Lietuvos Respublikos neįgaliųjų socialinės integracijos įstatymo 10 straipsnio 3 dalimi ir Socialinės reabilitacijos paslaugų neįgaliesiems bendruomenėje 2019 metų projektų atrankos konkurso organizavimo nuostatų, patvirtintų Lietuvos Respublikos socialinės apsaugos ir darbo ministro 2018 m. spalio 4 d. įsakymu Nr. A1-545 „Dėl Socialinės reabilitacijos paslaugų neįgaliesiems bendruomenėje 2019 metų projektų atrankos konkurso organizavimo nuostatų patvirtinimo“, 60 punktu.</w:t>
      </w:r>
    </w:p>
    <w:p w14:paraId="487E68CC" w14:textId="7F20BF49" w:rsidR="00A973AC" w:rsidRPr="005669CD" w:rsidRDefault="00A973AC" w:rsidP="00F71DFF">
      <w:pPr>
        <w:spacing w:line="360" w:lineRule="auto"/>
        <w:ind w:firstLine="720"/>
        <w:jc w:val="both"/>
        <w:rPr>
          <w:rFonts w:ascii="Times New Roman" w:hAnsi="Times New Roman"/>
          <w:color w:val="000000" w:themeColor="text1"/>
          <w:szCs w:val="24"/>
          <w:lang w:eastAsia="lt-LT"/>
        </w:rPr>
      </w:pPr>
      <w:r w:rsidRPr="00AA333F">
        <w:rPr>
          <w:rFonts w:ascii="Times New Roman" w:hAnsi="Times New Roman"/>
          <w:szCs w:val="24"/>
          <w:lang w:eastAsia="lt-LT"/>
        </w:rPr>
        <w:t xml:space="preserve">Nuostatuose nurodyta, kad </w:t>
      </w:r>
      <w:r w:rsidR="00F71DFF">
        <w:rPr>
          <w:rFonts w:ascii="Times New Roman" w:hAnsi="Times New Roman"/>
          <w:szCs w:val="24"/>
          <w:lang w:eastAsia="lt-LT"/>
        </w:rPr>
        <w:t xml:space="preserve">Projektams įgyvendinti paskirtos valstybės biudžeto lėšos mokamos iš Lietuvos Respublikos valstybės biudžeto Lietuvos Respublikos socialinės apsaugos ir darbo ministerijos patvirtintų asignavimų programoms. Savivaldybių administracijos atrinktiems projektams įgyvendinti skiria papildomai ne mažiau kaip 20 procentų lėšų nuo projektams finansuoti skirtų valstybės biudžeto lėšų (visiškai finansuojant konkrečius projektus iš savivaldybės biudžeto lėšų arba paskirstant skiriamą savivaldybės biudžeto lėšų sumą dalimis atskiriems projektams). </w:t>
      </w:r>
      <w:r w:rsidRPr="00F71DFF">
        <w:rPr>
          <w:rFonts w:ascii="Times New Roman" w:hAnsi="Times New Roman"/>
          <w:color w:val="000000" w:themeColor="text1"/>
          <w:szCs w:val="24"/>
          <w:lang w:eastAsia="lt-LT"/>
        </w:rPr>
        <w:t xml:space="preserve">Neįgaliųjų reikalų departamentas prie Socialinės apsaugos ir darbo ministerijos </w:t>
      </w:r>
      <w:r w:rsidR="00F71DFF" w:rsidRPr="00F71DFF">
        <w:rPr>
          <w:rFonts w:ascii="Times New Roman" w:hAnsi="Times New Roman"/>
          <w:color w:val="000000" w:themeColor="text1"/>
          <w:szCs w:val="24"/>
          <w:lang w:eastAsia="lt-LT"/>
        </w:rPr>
        <w:t>2018-10-05</w:t>
      </w:r>
      <w:r w:rsidRPr="00F71DFF">
        <w:rPr>
          <w:rFonts w:ascii="Times New Roman" w:hAnsi="Times New Roman"/>
          <w:color w:val="000000" w:themeColor="text1"/>
          <w:szCs w:val="24"/>
          <w:lang w:eastAsia="lt-LT"/>
        </w:rPr>
        <w:t xml:space="preserve"> raštu Nr. (3.2)-SD-</w:t>
      </w:r>
      <w:r w:rsidR="00F71DFF" w:rsidRPr="00F71DFF">
        <w:rPr>
          <w:rFonts w:ascii="Times New Roman" w:hAnsi="Times New Roman"/>
          <w:color w:val="000000" w:themeColor="text1"/>
          <w:szCs w:val="24"/>
          <w:lang w:eastAsia="lt-LT"/>
        </w:rPr>
        <w:t>1804</w:t>
      </w:r>
      <w:r w:rsidRPr="00F71DFF">
        <w:rPr>
          <w:rFonts w:ascii="Times New Roman" w:hAnsi="Times New Roman"/>
          <w:color w:val="000000" w:themeColor="text1"/>
          <w:szCs w:val="24"/>
          <w:lang w:eastAsia="lt-LT"/>
        </w:rPr>
        <w:t xml:space="preserve"> pateikė informaciją, kad Lazdijų rajono savivaldybei 201</w:t>
      </w:r>
      <w:r w:rsidR="00F71DFF" w:rsidRPr="00F71DFF">
        <w:rPr>
          <w:rFonts w:ascii="Times New Roman" w:hAnsi="Times New Roman"/>
          <w:color w:val="000000" w:themeColor="text1"/>
          <w:szCs w:val="24"/>
          <w:lang w:eastAsia="lt-LT"/>
        </w:rPr>
        <w:t>9</w:t>
      </w:r>
      <w:r w:rsidRPr="00F71DFF">
        <w:rPr>
          <w:rFonts w:ascii="Times New Roman" w:hAnsi="Times New Roman"/>
          <w:color w:val="000000" w:themeColor="text1"/>
          <w:szCs w:val="24"/>
          <w:lang w:eastAsia="lt-LT"/>
        </w:rPr>
        <w:t xml:space="preserve"> met</w:t>
      </w:r>
      <w:r w:rsidR="00F71DFF" w:rsidRPr="00F71DFF">
        <w:rPr>
          <w:rFonts w:ascii="Times New Roman" w:hAnsi="Times New Roman"/>
          <w:color w:val="000000" w:themeColor="text1"/>
          <w:szCs w:val="24"/>
          <w:lang w:eastAsia="lt-LT"/>
        </w:rPr>
        <w:t xml:space="preserve">ų Socialinės reabilitacijos paslaugų neįgaliesiems bendruomenėje projektams įgyvendinti iš valstybės biudžeto </w:t>
      </w:r>
      <w:r w:rsidR="00F71DFF" w:rsidRPr="005669CD">
        <w:rPr>
          <w:rFonts w:ascii="Times New Roman" w:hAnsi="Times New Roman"/>
          <w:color w:val="000000" w:themeColor="text1"/>
          <w:szCs w:val="24"/>
          <w:lang w:eastAsia="lt-LT"/>
        </w:rPr>
        <w:t xml:space="preserve">lėšų </w:t>
      </w:r>
      <w:r w:rsidRPr="005669CD">
        <w:rPr>
          <w:rFonts w:ascii="Times New Roman" w:hAnsi="Times New Roman"/>
          <w:color w:val="000000" w:themeColor="text1"/>
          <w:szCs w:val="24"/>
          <w:lang w:eastAsia="lt-LT"/>
        </w:rPr>
        <w:t xml:space="preserve">skiriama </w:t>
      </w:r>
      <w:r w:rsidR="00F71DFF" w:rsidRPr="005669CD">
        <w:rPr>
          <w:rFonts w:ascii="Times New Roman" w:hAnsi="Times New Roman"/>
          <w:color w:val="000000" w:themeColor="text1"/>
          <w:szCs w:val="24"/>
          <w:lang w:eastAsia="lt-LT"/>
        </w:rPr>
        <w:t>32602</w:t>
      </w:r>
      <w:r w:rsidRPr="005669CD">
        <w:rPr>
          <w:rFonts w:ascii="Times New Roman" w:hAnsi="Times New Roman"/>
          <w:color w:val="000000" w:themeColor="text1"/>
          <w:szCs w:val="24"/>
          <w:lang w:eastAsia="lt-LT"/>
        </w:rPr>
        <w:t xml:space="preserve"> Eur. Tam tikslui iš savivaldybės biudžeto papildomai reikėtų ne mažiau kaip </w:t>
      </w:r>
      <w:r w:rsidR="005669CD" w:rsidRPr="005669CD">
        <w:rPr>
          <w:rFonts w:ascii="Times New Roman" w:hAnsi="Times New Roman"/>
          <w:color w:val="000000" w:themeColor="text1"/>
          <w:szCs w:val="24"/>
          <w:lang w:eastAsia="lt-LT"/>
        </w:rPr>
        <w:t>652</w:t>
      </w:r>
      <w:r w:rsidR="004D0E3C">
        <w:rPr>
          <w:rFonts w:ascii="Times New Roman" w:hAnsi="Times New Roman"/>
          <w:color w:val="000000" w:themeColor="text1"/>
          <w:szCs w:val="24"/>
          <w:lang w:eastAsia="lt-LT"/>
        </w:rPr>
        <w:t>0,4</w:t>
      </w:r>
      <w:r w:rsidRPr="005669CD">
        <w:rPr>
          <w:rFonts w:ascii="Times New Roman" w:hAnsi="Times New Roman"/>
          <w:color w:val="000000" w:themeColor="text1"/>
          <w:szCs w:val="24"/>
          <w:lang w:eastAsia="lt-LT"/>
        </w:rPr>
        <w:t xml:space="preserve"> Eur. Savivaldybės biudžeto lėšos būtų skiriamos įgyvendinti ir/ar prisidėti prie atrinktų projektų įgyvendinimo.</w:t>
      </w:r>
    </w:p>
    <w:p w14:paraId="3487470E" w14:textId="77777777" w:rsidR="00A973AC" w:rsidRPr="00AA333F" w:rsidRDefault="00A973AC" w:rsidP="00A973AC">
      <w:pPr>
        <w:spacing w:line="360" w:lineRule="auto"/>
        <w:ind w:left="57" w:firstLine="720"/>
        <w:jc w:val="both"/>
        <w:rPr>
          <w:rFonts w:ascii="Times New Roman" w:hAnsi="Times New Roman"/>
          <w:szCs w:val="24"/>
        </w:rPr>
      </w:pPr>
      <w:r w:rsidRPr="00AA333F">
        <w:rPr>
          <w:rFonts w:ascii="Times New Roman" w:hAnsi="Times New Roman"/>
          <w:szCs w:val="24"/>
          <w:lang w:eastAsia="lt-LT"/>
        </w:rPr>
        <w:t xml:space="preserve">Lazdijų rajono savivaldybės administracijoje projektų paraiškų priėmimas vyko nuo šių metų </w:t>
      </w:r>
      <w:r w:rsidR="005669CD">
        <w:rPr>
          <w:rFonts w:ascii="Times New Roman" w:hAnsi="Times New Roman"/>
          <w:szCs w:val="24"/>
          <w:lang w:eastAsia="lt-LT"/>
        </w:rPr>
        <w:t>spalio 5</w:t>
      </w:r>
      <w:r w:rsidRPr="00AA333F">
        <w:rPr>
          <w:rFonts w:ascii="Times New Roman" w:hAnsi="Times New Roman"/>
          <w:szCs w:val="24"/>
          <w:lang w:eastAsia="lt-LT"/>
        </w:rPr>
        <w:t xml:space="preserve"> d. iki </w:t>
      </w:r>
      <w:r w:rsidR="005669CD">
        <w:rPr>
          <w:rFonts w:ascii="Times New Roman" w:hAnsi="Times New Roman"/>
          <w:szCs w:val="24"/>
          <w:lang w:eastAsia="lt-LT"/>
        </w:rPr>
        <w:t>lapkričio 5</w:t>
      </w:r>
      <w:r w:rsidRPr="00AA333F">
        <w:rPr>
          <w:rFonts w:ascii="Times New Roman" w:hAnsi="Times New Roman"/>
          <w:szCs w:val="24"/>
          <w:lang w:eastAsia="lt-LT"/>
        </w:rPr>
        <w:t xml:space="preserve"> d. </w:t>
      </w:r>
      <w:r w:rsidRPr="00AA333F">
        <w:rPr>
          <w:rFonts w:ascii="Times New Roman" w:hAnsi="Times New Roman"/>
          <w:szCs w:val="24"/>
        </w:rPr>
        <w:t xml:space="preserve">Lazdijų rajono savivaldybės administracijos </w:t>
      </w:r>
      <w:r w:rsidR="005669CD">
        <w:rPr>
          <w:rFonts w:ascii="Times New Roman" w:hAnsi="Times New Roman"/>
          <w:szCs w:val="24"/>
        </w:rPr>
        <w:t xml:space="preserve">2019 metų </w:t>
      </w:r>
      <w:r w:rsidRPr="00AA333F">
        <w:rPr>
          <w:rFonts w:ascii="Times New Roman" w:hAnsi="Times New Roman"/>
          <w:szCs w:val="24"/>
        </w:rPr>
        <w:t>Socialinės reabilitacijos paslaugų neįgaliesiems bendruomenėje projektų finansavimo konkursui paraiškas pateikė:</w:t>
      </w:r>
    </w:p>
    <w:p w14:paraId="44BDC1F9" w14:textId="77777777" w:rsidR="00A973AC" w:rsidRPr="00AA333F" w:rsidRDefault="00A973AC" w:rsidP="00A973AC">
      <w:pPr>
        <w:pStyle w:val="Sraopastraipa"/>
        <w:numPr>
          <w:ilvl w:val="0"/>
          <w:numId w:val="1"/>
        </w:numPr>
        <w:tabs>
          <w:tab w:val="left" w:pos="1134"/>
        </w:tabs>
        <w:spacing w:line="360" w:lineRule="auto"/>
        <w:ind w:left="57" w:firstLine="720"/>
        <w:jc w:val="both"/>
        <w:rPr>
          <w:rFonts w:ascii="Times New Roman" w:eastAsia="Times New Roman" w:hAnsi="Times New Roman"/>
          <w:color w:val="000000"/>
          <w:sz w:val="24"/>
          <w:szCs w:val="24"/>
          <w:lang w:eastAsia="lt-LT"/>
        </w:rPr>
      </w:pPr>
      <w:r w:rsidRPr="00AA333F">
        <w:rPr>
          <w:rFonts w:ascii="Times New Roman" w:eastAsia="Times New Roman" w:hAnsi="Times New Roman"/>
          <w:color w:val="000000"/>
          <w:sz w:val="24"/>
          <w:szCs w:val="24"/>
          <w:lang w:eastAsia="lt-LT"/>
        </w:rPr>
        <w:t>Lietuvos sutrikusio intelekto žmonių globos bendrijos „Viltis“ Lazdijų padalinys;</w:t>
      </w:r>
    </w:p>
    <w:p w14:paraId="3EC737C9" w14:textId="77777777" w:rsidR="00A973AC" w:rsidRPr="00AA333F" w:rsidRDefault="00A973AC" w:rsidP="00A973AC">
      <w:pPr>
        <w:pStyle w:val="Sraopastraipa"/>
        <w:numPr>
          <w:ilvl w:val="0"/>
          <w:numId w:val="1"/>
        </w:numPr>
        <w:tabs>
          <w:tab w:val="left" w:pos="1134"/>
        </w:tabs>
        <w:spacing w:line="360" w:lineRule="auto"/>
        <w:ind w:left="57" w:firstLine="720"/>
        <w:jc w:val="both"/>
        <w:rPr>
          <w:rFonts w:ascii="Times New Roman" w:eastAsia="Times New Roman" w:hAnsi="Times New Roman"/>
          <w:color w:val="000000"/>
          <w:sz w:val="24"/>
          <w:szCs w:val="24"/>
          <w:lang w:eastAsia="lt-LT"/>
        </w:rPr>
      </w:pPr>
      <w:r w:rsidRPr="00AA333F">
        <w:rPr>
          <w:rFonts w:ascii="Times New Roman" w:eastAsia="Times New Roman" w:hAnsi="Times New Roman"/>
          <w:color w:val="000000"/>
          <w:sz w:val="24"/>
          <w:szCs w:val="24"/>
          <w:lang w:eastAsia="lt-LT"/>
        </w:rPr>
        <w:t>Lazdijų rajono neįgaliųjų draugija;</w:t>
      </w:r>
    </w:p>
    <w:p w14:paraId="7BB3FB0C" w14:textId="77777777" w:rsidR="00A973AC" w:rsidRPr="00AA333F" w:rsidRDefault="00A973AC" w:rsidP="00A973AC">
      <w:pPr>
        <w:pStyle w:val="Sraopastraipa"/>
        <w:numPr>
          <w:ilvl w:val="0"/>
          <w:numId w:val="1"/>
        </w:numPr>
        <w:tabs>
          <w:tab w:val="left" w:pos="1134"/>
        </w:tabs>
        <w:spacing w:line="360" w:lineRule="auto"/>
        <w:ind w:left="57" w:firstLine="720"/>
        <w:jc w:val="both"/>
        <w:rPr>
          <w:rFonts w:ascii="Times New Roman" w:eastAsia="Times New Roman" w:hAnsi="Times New Roman"/>
          <w:color w:val="000000"/>
          <w:sz w:val="24"/>
          <w:szCs w:val="24"/>
          <w:lang w:eastAsia="lt-LT"/>
        </w:rPr>
      </w:pPr>
      <w:r w:rsidRPr="00AA333F">
        <w:rPr>
          <w:rFonts w:ascii="Times New Roman" w:hAnsi="Times New Roman"/>
          <w:color w:val="000000"/>
          <w:sz w:val="24"/>
          <w:szCs w:val="24"/>
        </w:rPr>
        <w:t>Viešoji įstaiga ,,Vilniaus ir Alytaus regionų aklųjų centras“;</w:t>
      </w:r>
    </w:p>
    <w:p w14:paraId="42B3042E" w14:textId="77777777" w:rsidR="00A973AC" w:rsidRPr="00AA333F" w:rsidRDefault="00A973AC" w:rsidP="00A973AC">
      <w:pPr>
        <w:pStyle w:val="Sraopastraipa"/>
        <w:numPr>
          <w:ilvl w:val="0"/>
          <w:numId w:val="1"/>
        </w:numPr>
        <w:tabs>
          <w:tab w:val="left" w:pos="1134"/>
        </w:tabs>
        <w:spacing w:line="360" w:lineRule="auto"/>
        <w:ind w:left="57" w:firstLine="720"/>
        <w:jc w:val="both"/>
        <w:rPr>
          <w:rFonts w:ascii="Times New Roman" w:eastAsia="Times New Roman" w:hAnsi="Times New Roman"/>
          <w:color w:val="000000"/>
          <w:sz w:val="24"/>
          <w:szCs w:val="24"/>
          <w:lang w:eastAsia="lt-LT"/>
        </w:rPr>
      </w:pPr>
      <w:proofErr w:type="spellStart"/>
      <w:r w:rsidRPr="00AA333F">
        <w:rPr>
          <w:rFonts w:ascii="Times New Roman" w:hAnsi="Times New Roman"/>
          <w:color w:val="000000"/>
          <w:sz w:val="24"/>
          <w:szCs w:val="24"/>
        </w:rPr>
        <w:t>Seirijų</w:t>
      </w:r>
      <w:proofErr w:type="spellEnd"/>
      <w:r w:rsidRPr="00AA333F">
        <w:rPr>
          <w:rFonts w:ascii="Times New Roman" w:hAnsi="Times New Roman"/>
          <w:color w:val="000000"/>
          <w:sz w:val="24"/>
          <w:szCs w:val="24"/>
        </w:rPr>
        <w:t xml:space="preserve"> bendruomenės komitetas;</w:t>
      </w:r>
    </w:p>
    <w:p w14:paraId="68B42642" w14:textId="1C5DC419" w:rsidR="00A973AC" w:rsidRDefault="00A973AC" w:rsidP="00A973AC">
      <w:pPr>
        <w:pStyle w:val="Sraopastraipa"/>
        <w:numPr>
          <w:ilvl w:val="0"/>
          <w:numId w:val="1"/>
        </w:numPr>
        <w:tabs>
          <w:tab w:val="left" w:pos="1134"/>
        </w:tabs>
        <w:spacing w:line="360" w:lineRule="auto"/>
        <w:ind w:left="57" w:firstLine="720"/>
        <w:jc w:val="both"/>
        <w:rPr>
          <w:rFonts w:ascii="Times New Roman" w:hAnsi="Times New Roman"/>
          <w:color w:val="000000"/>
          <w:sz w:val="24"/>
          <w:szCs w:val="24"/>
        </w:rPr>
      </w:pPr>
      <w:r w:rsidRPr="00AA333F">
        <w:rPr>
          <w:rFonts w:ascii="Times New Roman" w:hAnsi="Times New Roman"/>
          <w:color w:val="000000"/>
          <w:sz w:val="24"/>
          <w:szCs w:val="24"/>
        </w:rPr>
        <w:t>Veisiejų seniūnijos bendruomenės komitetas.</w:t>
      </w:r>
    </w:p>
    <w:p w14:paraId="5438C74D" w14:textId="77777777" w:rsidR="00A66DA7" w:rsidRDefault="00A66DA7" w:rsidP="00897F86">
      <w:pPr>
        <w:pStyle w:val="Sraopastraipa"/>
        <w:tabs>
          <w:tab w:val="left" w:pos="1134"/>
        </w:tabs>
        <w:spacing w:line="360" w:lineRule="auto"/>
        <w:ind w:left="777"/>
        <w:jc w:val="both"/>
        <w:rPr>
          <w:rFonts w:ascii="Times New Roman" w:hAnsi="Times New Roman"/>
          <w:color w:val="000000"/>
          <w:sz w:val="24"/>
          <w:szCs w:val="24"/>
        </w:rPr>
      </w:pPr>
    </w:p>
    <w:p w14:paraId="1574DCC6" w14:textId="1817F4DA" w:rsidR="00116C66" w:rsidRDefault="00116C66" w:rsidP="00116C66">
      <w:pPr>
        <w:tabs>
          <w:tab w:val="left" w:pos="1134"/>
        </w:tabs>
        <w:spacing w:line="360" w:lineRule="auto"/>
        <w:ind w:left="57"/>
        <w:jc w:val="center"/>
        <w:rPr>
          <w:rFonts w:ascii="Times New Roman" w:hAnsi="Times New Roman"/>
          <w:szCs w:val="24"/>
        </w:rPr>
      </w:pPr>
      <w:r>
        <w:rPr>
          <w:rFonts w:ascii="Times New Roman" w:hAnsi="Times New Roman"/>
          <w:szCs w:val="24"/>
        </w:rPr>
        <w:lastRenderedPageBreak/>
        <w:t>2</w:t>
      </w:r>
    </w:p>
    <w:p w14:paraId="622CB21A" w14:textId="77777777" w:rsidR="00A973AC" w:rsidRPr="00AA333F" w:rsidRDefault="00A973AC" w:rsidP="00A973AC">
      <w:pPr>
        <w:tabs>
          <w:tab w:val="left" w:pos="1134"/>
        </w:tabs>
        <w:spacing w:line="360" w:lineRule="auto"/>
        <w:ind w:firstLine="720"/>
        <w:jc w:val="both"/>
        <w:rPr>
          <w:rFonts w:ascii="Times New Roman" w:hAnsi="Times New Roman"/>
          <w:szCs w:val="24"/>
        </w:rPr>
      </w:pPr>
      <w:r w:rsidRPr="00AA333F">
        <w:rPr>
          <w:rFonts w:ascii="Times New Roman" w:hAnsi="Times New Roman"/>
          <w:szCs w:val="24"/>
        </w:rPr>
        <w:t xml:space="preserve">Projektų atrankos stebėseną </w:t>
      </w:r>
      <w:r w:rsidR="005669CD">
        <w:rPr>
          <w:rFonts w:ascii="Times New Roman" w:hAnsi="Times New Roman"/>
          <w:szCs w:val="24"/>
        </w:rPr>
        <w:t>vykdys</w:t>
      </w:r>
      <w:r w:rsidRPr="00AA333F">
        <w:rPr>
          <w:rFonts w:ascii="Times New Roman" w:hAnsi="Times New Roman"/>
          <w:szCs w:val="24"/>
        </w:rPr>
        <w:t xml:space="preserve"> į mūsų savivaldybę deleguoti neįgaliųjų skėtinių asociacijų atstovai.</w:t>
      </w:r>
    </w:p>
    <w:p w14:paraId="67B98083" w14:textId="77777777" w:rsidR="00A973AC" w:rsidRPr="00672B7E" w:rsidRDefault="00A973AC" w:rsidP="00A973AC">
      <w:pPr>
        <w:spacing w:line="360" w:lineRule="auto"/>
        <w:ind w:left="57" w:firstLine="720"/>
        <w:jc w:val="both"/>
        <w:rPr>
          <w:rFonts w:ascii="Times New Roman" w:hAnsi="Times New Roman"/>
          <w:szCs w:val="24"/>
          <w:lang w:eastAsia="lt-LT"/>
        </w:rPr>
      </w:pPr>
      <w:r w:rsidRPr="00672B7E">
        <w:rPr>
          <w:rFonts w:ascii="Times New Roman" w:hAnsi="Times New Roman"/>
          <w:szCs w:val="24"/>
          <w:lang w:eastAsia="lt-LT"/>
        </w:rPr>
        <w:t>Projektus vertin</w:t>
      </w:r>
      <w:r w:rsidR="005669CD">
        <w:rPr>
          <w:rFonts w:ascii="Times New Roman" w:hAnsi="Times New Roman"/>
          <w:szCs w:val="24"/>
          <w:lang w:eastAsia="lt-LT"/>
        </w:rPr>
        <w:t>s</w:t>
      </w:r>
      <w:r w:rsidRPr="00672B7E">
        <w:rPr>
          <w:rFonts w:ascii="Times New Roman" w:hAnsi="Times New Roman"/>
          <w:szCs w:val="24"/>
          <w:lang w:eastAsia="lt-LT"/>
        </w:rPr>
        <w:t xml:space="preserve"> Lazdijų rajono savivaldybės administracijos direktoriaus sudaryta 201</w:t>
      </w:r>
      <w:r w:rsidR="005669CD">
        <w:rPr>
          <w:rFonts w:ascii="Times New Roman" w:hAnsi="Times New Roman"/>
          <w:szCs w:val="24"/>
          <w:lang w:eastAsia="lt-LT"/>
        </w:rPr>
        <w:t>9</w:t>
      </w:r>
      <w:r w:rsidRPr="00672B7E">
        <w:rPr>
          <w:rFonts w:ascii="Times New Roman" w:hAnsi="Times New Roman"/>
          <w:szCs w:val="24"/>
          <w:lang w:eastAsia="lt-LT"/>
        </w:rPr>
        <w:t xml:space="preserve"> m. Lazdijų rajono savivaldybės socialinės reabilitacijos paslaugų neįgaliesiems bendruomenėje projektų vertinimo ir atrankos komisija.</w:t>
      </w:r>
    </w:p>
    <w:p w14:paraId="5283FF19" w14:textId="77777777" w:rsidR="00A973AC" w:rsidRPr="00AA333F" w:rsidRDefault="00A973AC" w:rsidP="00A973AC">
      <w:pPr>
        <w:spacing w:line="360" w:lineRule="auto"/>
        <w:ind w:left="57" w:firstLine="720"/>
        <w:jc w:val="both"/>
        <w:rPr>
          <w:rFonts w:ascii="Times New Roman" w:hAnsi="Times New Roman"/>
          <w:szCs w:val="24"/>
          <w:lang w:eastAsia="lt-LT"/>
        </w:rPr>
      </w:pPr>
      <w:r w:rsidRPr="00AA333F">
        <w:rPr>
          <w:rFonts w:ascii="Times New Roman" w:hAnsi="Times New Roman"/>
          <w:szCs w:val="24"/>
        </w:rPr>
        <w:t>Galimos neigiamos pasekmės –</w:t>
      </w:r>
      <w:r w:rsidRPr="00AA333F">
        <w:rPr>
          <w:rFonts w:ascii="Times New Roman" w:hAnsi="Times New Roman"/>
          <w:szCs w:val="24"/>
          <w:lang w:eastAsia="lt-LT"/>
        </w:rPr>
        <w:t xml:space="preserve"> nėra.</w:t>
      </w:r>
    </w:p>
    <w:p w14:paraId="2CDE564C" w14:textId="77777777" w:rsidR="00A973AC" w:rsidRPr="00AA333F" w:rsidRDefault="00A973AC" w:rsidP="00A973AC">
      <w:pPr>
        <w:spacing w:line="360" w:lineRule="auto"/>
        <w:ind w:left="57" w:firstLine="720"/>
        <w:jc w:val="both"/>
        <w:rPr>
          <w:rFonts w:ascii="Times New Roman" w:hAnsi="Times New Roman"/>
          <w:szCs w:val="24"/>
        </w:rPr>
      </w:pPr>
      <w:r w:rsidRPr="00AA333F">
        <w:rPr>
          <w:rFonts w:ascii="Times New Roman" w:hAnsi="Times New Roman"/>
          <w:szCs w:val="24"/>
        </w:rPr>
        <w:t>Dėl sprendimo projekto pastabų ir pasiūlymų negauta.</w:t>
      </w:r>
    </w:p>
    <w:p w14:paraId="68A170E2" w14:textId="77777777" w:rsidR="00A973AC" w:rsidRPr="00AA333F" w:rsidRDefault="00A973AC" w:rsidP="00A973AC">
      <w:pPr>
        <w:spacing w:line="360" w:lineRule="auto"/>
        <w:ind w:firstLine="720"/>
        <w:jc w:val="both"/>
        <w:rPr>
          <w:rFonts w:ascii="Times New Roman" w:hAnsi="Times New Roman"/>
          <w:szCs w:val="24"/>
        </w:rPr>
      </w:pPr>
      <w:r w:rsidRPr="00AA333F">
        <w:rPr>
          <w:rFonts w:ascii="Times New Roman" w:hAnsi="Times New Roman"/>
          <w:szCs w:val="24"/>
        </w:rPr>
        <w:t>Sprendimo projektą parengė Lazdijų rajono savivaldybės administracijos Socialinės paramos skyriaus vedėjo pavaduotoja Rima Šukienė.</w:t>
      </w:r>
    </w:p>
    <w:p w14:paraId="14746EB0" w14:textId="77777777" w:rsidR="00A973AC" w:rsidRPr="006C5B4B" w:rsidRDefault="00A973AC" w:rsidP="00A973AC">
      <w:pPr>
        <w:spacing w:line="360" w:lineRule="auto"/>
        <w:jc w:val="both"/>
        <w:rPr>
          <w:rFonts w:ascii="Times New Roman" w:hAnsi="Times New Roman"/>
          <w:szCs w:val="24"/>
        </w:rPr>
      </w:pPr>
    </w:p>
    <w:p w14:paraId="51C70E95" w14:textId="77777777" w:rsidR="00A973AC" w:rsidRPr="006C5B4B" w:rsidRDefault="00A973AC" w:rsidP="00A973AC">
      <w:pPr>
        <w:spacing w:line="360" w:lineRule="auto"/>
        <w:jc w:val="both"/>
        <w:rPr>
          <w:rFonts w:ascii="Times New Roman" w:hAnsi="Times New Roman"/>
          <w:szCs w:val="24"/>
        </w:rPr>
      </w:pPr>
    </w:p>
    <w:p w14:paraId="5C875041" w14:textId="77777777" w:rsidR="00A973AC" w:rsidRPr="006C5B4B" w:rsidRDefault="00A973AC" w:rsidP="00A973AC">
      <w:pPr>
        <w:spacing w:line="360" w:lineRule="auto"/>
        <w:jc w:val="both"/>
        <w:rPr>
          <w:rFonts w:ascii="Times New Roman" w:hAnsi="Times New Roman"/>
          <w:szCs w:val="24"/>
        </w:rPr>
      </w:pPr>
      <w:r w:rsidRPr="006C5B4B">
        <w:rPr>
          <w:rFonts w:ascii="Times New Roman" w:hAnsi="Times New Roman"/>
          <w:szCs w:val="24"/>
        </w:rPr>
        <w:t>So</w:t>
      </w:r>
      <w:r>
        <w:rPr>
          <w:rFonts w:ascii="Times New Roman" w:hAnsi="Times New Roman"/>
          <w:szCs w:val="24"/>
        </w:rPr>
        <w:t xml:space="preserve">cialinės paramos skyriaus vedėjo pavaduotoja </w:t>
      </w:r>
      <w:r w:rsidRPr="006C5B4B">
        <w:rPr>
          <w:rFonts w:ascii="Times New Roman" w:hAnsi="Times New Roman"/>
          <w:szCs w:val="24"/>
        </w:rPr>
        <w:tab/>
      </w:r>
      <w:r>
        <w:rPr>
          <w:rFonts w:ascii="Times New Roman" w:hAnsi="Times New Roman"/>
          <w:szCs w:val="24"/>
        </w:rPr>
        <w:tab/>
      </w:r>
      <w:r>
        <w:rPr>
          <w:rFonts w:ascii="Times New Roman" w:hAnsi="Times New Roman"/>
          <w:szCs w:val="24"/>
        </w:rPr>
        <w:tab/>
        <w:t>Rima Šukienė</w:t>
      </w:r>
    </w:p>
    <w:p w14:paraId="4E1EBD8E" w14:textId="77777777" w:rsidR="00A973AC" w:rsidRPr="006C5B4B" w:rsidRDefault="00A973AC" w:rsidP="00A973AC">
      <w:pPr>
        <w:tabs>
          <w:tab w:val="right" w:pos="9638"/>
        </w:tabs>
        <w:spacing w:line="360" w:lineRule="auto"/>
        <w:jc w:val="both"/>
        <w:rPr>
          <w:rFonts w:ascii="Times New Roman" w:hAnsi="Times New Roman"/>
          <w:szCs w:val="24"/>
        </w:rPr>
      </w:pPr>
    </w:p>
    <w:p w14:paraId="0C5AD8AA" w14:textId="77777777" w:rsidR="0042359F" w:rsidRDefault="0042359F"/>
    <w:sectPr w:rsidR="0042359F" w:rsidSect="00A973AC">
      <w:pgSz w:w="11907" w:h="16840" w:code="9"/>
      <w:pgMar w:top="1134" w:right="567" w:bottom="1134" w:left="1701" w:header="567" w:footer="567" w:gutter="0"/>
      <w:cols w:space="26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197"/>
    <w:multiLevelType w:val="hybridMultilevel"/>
    <w:tmpl w:val="40AEC16E"/>
    <w:lvl w:ilvl="0" w:tplc="0427000F">
      <w:start w:val="1"/>
      <w:numFmt w:val="decimal"/>
      <w:lvlText w:val="%1."/>
      <w:lvlJc w:val="left"/>
      <w:pPr>
        <w:ind w:left="1497" w:hanging="360"/>
      </w:pPr>
    </w:lvl>
    <w:lvl w:ilvl="1" w:tplc="04270019" w:tentative="1">
      <w:start w:val="1"/>
      <w:numFmt w:val="lowerLetter"/>
      <w:lvlText w:val="%2."/>
      <w:lvlJc w:val="left"/>
      <w:pPr>
        <w:ind w:left="2217" w:hanging="360"/>
      </w:pPr>
    </w:lvl>
    <w:lvl w:ilvl="2" w:tplc="0427001B" w:tentative="1">
      <w:start w:val="1"/>
      <w:numFmt w:val="lowerRoman"/>
      <w:lvlText w:val="%3."/>
      <w:lvlJc w:val="right"/>
      <w:pPr>
        <w:ind w:left="2937" w:hanging="180"/>
      </w:pPr>
    </w:lvl>
    <w:lvl w:ilvl="3" w:tplc="0427000F" w:tentative="1">
      <w:start w:val="1"/>
      <w:numFmt w:val="decimal"/>
      <w:lvlText w:val="%4."/>
      <w:lvlJc w:val="left"/>
      <w:pPr>
        <w:ind w:left="3657" w:hanging="360"/>
      </w:pPr>
    </w:lvl>
    <w:lvl w:ilvl="4" w:tplc="04270019" w:tentative="1">
      <w:start w:val="1"/>
      <w:numFmt w:val="lowerLetter"/>
      <w:lvlText w:val="%5."/>
      <w:lvlJc w:val="left"/>
      <w:pPr>
        <w:ind w:left="4377" w:hanging="360"/>
      </w:pPr>
    </w:lvl>
    <w:lvl w:ilvl="5" w:tplc="0427001B" w:tentative="1">
      <w:start w:val="1"/>
      <w:numFmt w:val="lowerRoman"/>
      <w:lvlText w:val="%6."/>
      <w:lvlJc w:val="right"/>
      <w:pPr>
        <w:ind w:left="5097" w:hanging="180"/>
      </w:pPr>
    </w:lvl>
    <w:lvl w:ilvl="6" w:tplc="0427000F" w:tentative="1">
      <w:start w:val="1"/>
      <w:numFmt w:val="decimal"/>
      <w:lvlText w:val="%7."/>
      <w:lvlJc w:val="left"/>
      <w:pPr>
        <w:ind w:left="5817" w:hanging="360"/>
      </w:pPr>
    </w:lvl>
    <w:lvl w:ilvl="7" w:tplc="04270019" w:tentative="1">
      <w:start w:val="1"/>
      <w:numFmt w:val="lowerLetter"/>
      <w:lvlText w:val="%8."/>
      <w:lvlJc w:val="left"/>
      <w:pPr>
        <w:ind w:left="6537" w:hanging="360"/>
      </w:pPr>
    </w:lvl>
    <w:lvl w:ilvl="8" w:tplc="0427001B" w:tentative="1">
      <w:start w:val="1"/>
      <w:numFmt w:val="lowerRoman"/>
      <w:lvlText w:val="%9."/>
      <w:lvlJc w:val="right"/>
      <w:pPr>
        <w:ind w:left="725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C"/>
    <w:rsid w:val="00103704"/>
    <w:rsid w:val="00116C66"/>
    <w:rsid w:val="003763F7"/>
    <w:rsid w:val="0042359F"/>
    <w:rsid w:val="004446C5"/>
    <w:rsid w:val="004D0E3C"/>
    <w:rsid w:val="005669CD"/>
    <w:rsid w:val="00672B7E"/>
    <w:rsid w:val="007E276C"/>
    <w:rsid w:val="00897F86"/>
    <w:rsid w:val="00A52601"/>
    <w:rsid w:val="00A66DA7"/>
    <w:rsid w:val="00A87032"/>
    <w:rsid w:val="00A973AC"/>
    <w:rsid w:val="00BB1178"/>
    <w:rsid w:val="00C05ABB"/>
    <w:rsid w:val="00C77C07"/>
    <w:rsid w:val="00D80F91"/>
    <w:rsid w:val="00E20406"/>
    <w:rsid w:val="00EE450F"/>
    <w:rsid w:val="00F71DFF"/>
    <w:rsid w:val="00F8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44CB"/>
  <w15:chartTrackingRefBased/>
  <w15:docId w15:val="{1236A07E-F363-4C49-B774-EB735A65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73AC"/>
    <w:rPr>
      <w:rFonts w:ascii="TimesLT" w:eastAsia="Times New Roman" w:hAnsi="TimesLT"/>
      <w:color w:val="000000"/>
      <w:sz w:val="24"/>
      <w:lang w:eastAsia="en-US"/>
    </w:rPr>
  </w:style>
  <w:style w:type="paragraph" w:styleId="Antrat1">
    <w:name w:val="heading 1"/>
    <w:basedOn w:val="prastasis"/>
    <w:next w:val="prastasis"/>
    <w:link w:val="Antrat1Diagrama"/>
    <w:qFormat/>
    <w:rsid w:val="00A973AC"/>
    <w:pPr>
      <w:keepNext/>
      <w:jc w:val="center"/>
      <w:outlineLvl w:val="0"/>
    </w:pPr>
    <w:rPr>
      <w:rFonts w:ascii="Arial" w:hAnsi="Arial"/>
      <w:b/>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973AC"/>
    <w:rPr>
      <w:rFonts w:ascii="Arial" w:eastAsia="Times New Roman" w:hAnsi="Arial" w:cs="Times New Roman"/>
      <w:b/>
      <w:sz w:val="24"/>
      <w:szCs w:val="20"/>
    </w:rPr>
  </w:style>
  <w:style w:type="character" w:styleId="Nerykuspabraukimas">
    <w:name w:val="Subtle Emphasis"/>
    <w:uiPriority w:val="19"/>
    <w:qFormat/>
    <w:rsid w:val="00A973AC"/>
    <w:rPr>
      <w:i/>
      <w:iCs/>
      <w:color w:val="808080"/>
    </w:rPr>
  </w:style>
  <w:style w:type="paragraph" w:styleId="Sraopastraipa">
    <w:name w:val="List Paragraph"/>
    <w:basedOn w:val="prastasis"/>
    <w:uiPriority w:val="34"/>
    <w:qFormat/>
    <w:rsid w:val="00A973AC"/>
    <w:pPr>
      <w:ind w:left="720"/>
      <w:contextualSpacing/>
    </w:pPr>
    <w:rPr>
      <w:rFonts w:ascii="Calibri" w:eastAsia="Calibri" w:hAnsi="Calibri"/>
      <w:color w:val="auto"/>
      <w:sz w:val="22"/>
      <w:szCs w:val="22"/>
    </w:rPr>
  </w:style>
  <w:style w:type="paragraph" w:customStyle="1" w:styleId="tactin">
    <w:name w:val="tactin"/>
    <w:basedOn w:val="prastasis"/>
    <w:rsid w:val="00A973AC"/>
    <w:pPr>
      <w:spacing w:after="150"/>
    </w:pPr>
    <w:rPr>
      <w:rFonts w:ascii="Times New Roman" w:hAnsi="Times New Roman"/>
      <w:color w:val="auto"/>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1745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2018-11-12T14:04:00Z</dcterms:created>
  <dcterms:modified xsi:type="dcterms:W3CDTF">2018-11-12T14:04:00Z</dcterms:modified>
</cp:coreProperties>
</file>