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EC33D" w14:textId="77777777" w:rsidR="00F27277" w:rsidRPr="006543A6" w:rsidRDefault="00F27277" w:rsidP="006E7C50">
      <w:pPr>
        <w:jc w:val="center"/>
        <w:rPr>
          <w:lang w:val="lt-LT" w:eastAsia="ar-SA"/>
        </w:rPr>
      </w:pPr>
    </w:p>
    <w:p w14:paraId="3B1EC33E" w14:textId="77777777" w:rsidR="00F27277" w:rsidRPr="006543A6" w:rsidRDefault="00F27277" w:rsidP="006E7C50">
      <w:pPr>
        <w:jc w:val="center"/>
        <w:rPr>
          <w:b/>
          <w:lang w:val="lt-LT" w:eastAsia="ar-SA"/>
        </w:rPr>
      </w:pPr>
      <w:bookmarkStart w:id="0" w:name="Institucija"/>
      <w:r w:rsidRPr="006543A6">
        <w:rPr>
          <w:b/>
          <w:lang w:val="lt-LT" w:eastAsia="ar-SA"/>
        </w:rPr>
        <w:t>LAZDIJŲ RAJONO SAVIVALDYBĖS TARYBA</w:t>
      </w:r>
      <w:bookmarkEnd w:id="0"/>
    </w:p>
    <w:p w14:paraId="7FDD43B7" w14:textId="31B746C2" w:rsidR="00A602F1" w:rsidRPr="006543A6" w:rsidRDefault="00A602F1" w:rsidP="00A75C39">
      <w:pPr>
        <w:rPr>
          <w:b/>
          <w:lang w:val="lt-LT"/>
        </w:rPr>
      </w:pPr>
    </w:p>
    <w:p w14:paraId="7D845074" w14:textId="77777777" w:rsidR="008A4FEB" w:rsidRPr="006543A6" w:rsidRDefault="008A4FEB" w:rsidP="006543A6">
      <w:pPr>
        <w:jc w:val="center"/>
        <w:rPr>
          <w:lang w:val="lt-LT" w:eastAsia="lt-LT"/>
        </w:rPr>
      </w:pPr>
      <w:r w:rsidRPr="006543A6">
        <w:rPr>
          <w:b/>
          <w:bCs/>
          <w:lang w:val="lt-LT"/>
        </w:rPr>
        <w:t>SPRENDIMAS</w:t>
      </w:r>
    </w:p>
    <w:p w14:paraId="580F7F9B" w14:textId="77777777" w:rsidR="008A4FEB" w:rsidRPr="006543A6" w:rsidRDefault="008A4FEB" w:rsidP="006543A6">
      <w:pPr>
        <w:jc w:val="center"/>
        <w:rPr>
          <w:lang w:val="lt-LT"/>
        </w:rPr>
      </w:pPr>
      <w:r w:rsidRPr="006543A6">
        <w:rPr>
          <w:b/>
          <w:bCs/>
          <w:lang w:val="lt-LT"/>
        </w:rPr>
        <w:t>DĖL LĖŠŲ SKYRIMO</w:t>
      </w:r>
    </w:p>
    <w:p w14:paraId="0E33C23B" w14:textId="77777777" w:rsidR="00A438F1" w:rsidRDefault="00A438F1" w:rsidP="006543A6">
      <w:pPr>
        <w:jc w:val="center"/>
        <w:rPr>
          <w:b/>
          <w:bCs/>
          <w:lang w:val="lt-LT"/>
        </w:rPr>
      </w:pPr>
    </w:p>
    <w:p w14:paraId="27B7829E" w14:textId="0E4F6855" w:rsidR="008A4FEB" w:rsidRPr="006543A6" w:rsidRDefault="006543A6" w:rsidP="003D1062">
      <w:pPr>
        <w:jc w:val="center"/>
        <w:rPr>
          <w:lang w:val="lt-LT"/>
        </w:rPr>
      </w:pPr>
      <w:r>
        <w:rPr>
          <w:lang w:val="lt-LT"/>
        </w:rPr>
        <w:t>2018</w:t>
      </w:r>
      <w:r w:rsidR="008A4FEB" w:rsidRPr="006543A6">
        <w:rPr>
          <w:lang w:val="lt-LT"/>
        </w:rPr>
        <w:t xml:space="preserve"> m. </w:t>
      </w:r>
      <w:r w:rsidR="00AC0772">
        <w:rPr>
          <w:lang w:val="lt-LT"/>
        </w:rPr>
        <w:t>spalio</w:t>
      </w:r>
      <w:r w:rsidR="002F22D1">
        <w:rPr>
          <w:lang w:val="lt-LT"/>
        </w:rPr>
        <w:t xml:space="preserve"> 15 </w:t>
      </w:r>
      <w:r w:rsidR="008A4FEB" w:rsidRPr="006543A6">
        <w:rPr>
          <w:lang w:val="lt-LT"/>
        </w:rPr>
        <w:t>d. Nr.</w:t>
      </w:r>
      <w:r w:rsidR="002F22D1">
        <w:rPr>
          <w:lang w:val="lt-LT"/>
        </w:rPr>
        <w:t xml:space="preserve"> 34-1482</w:t>
      </w:r>
      <w:bookmarkStart w:id="1" w:name="_GoBack"/>
      <w:bookmarkEnd w:id="1"/>
    </w:p>
    <w:p w14:paraId="461AAB35" w14:textId="77777777" w:rsidR="008A4FEB" w:rsidRPr="006543A6" w:rsidRDefault="008A4FEB" w:rsidP="006543A6">
      <w:pPr>
        <w:jc w:val="center"/>
        <w:rPr>
          <w:lang w:val="lt-LT"/>
        </w:rPr>
      </w:pPr>
      <w:r w:rsidRPr="006543A6">
        <w:rPr>
          <w:lang w:val="lt-LT"/>
        </w:rPr>
        <w:t>Lazdijai</w:t>
      </w:r>
    </w:p>
    <w:p w14:paraId="0826F8DC" w14:textId="77777777" w:rsidR="008A4FEB" w:rsidRPr="00A438F1" w:rsidRDefault="008A4FEB" w:rsidP="00A438F1">
      <w:r w:rsidRPr="00A438F1">
        <w:t> </w:t>
      </w:r>
    </w:p>
    <w:p w14:paraId="2DB483AF" w14:textId="77777777" w:rsidR="00A438F1" w:rsidRDefault="00A438F1" w:rsidP="003578F2">
      <w:pPr>
        <w:spacing w:line="360" w:lineRule="auto"/>
        <w:ind w:firstLine="720"/>
        <w:jc w:val="both"/>
        <w:rPr>
          <w:lang w:val="lt-LT"/>
        </w:rPr>
      </w:pPr>
    </w:p>
    <w:p w14:paraId="728E616C" w14:textId="7FC6DFB9" w:rsidR="003578F2" w:rsidRDefault="008A4FEB" w:rsidP="003578F2">
      <w:pPr>
        <w:spacing w:line="360" w:lineRule="auto"/>
        <w:ind w:firstLine="720"/>
        <w:jc w:val="both"/>
        <w:rPr>
          <w:b/>
          <w:lang w:val="lt-LT" w:eastAsia="lt-LT"/>
        </w:rPr>
      </w:pPr>
      <w:r w:rsidRPr="00DC2596">
        <w:rPr>
          <w:lang w:val="lt-LT"/>
        </w:rPr>
        <w:t xml:space="preserve">Vadovaudamasi Lietuvos Respublikos vietos savivaldos įstatymo </w:t>
      </w:r>
      <w:r w:rsidR="003578F2" w:rsidRPr="00DC2596">
        <w:rPr>
          <w:lang w:val="lt-LT"/>
        </w:rPr>
        <w:t>50 straipsnio 3 dalimi</w:t>
      </w:r>
      <w:r w:rsidRPr="00DC2596">
        <w:rPr>
          <w:lang w:val="lt-LT"/>
        </w:rPr>
        <w:t>,</w:t>
      </w:r>
      <w:r w:rsidR="0078025D" w:rsidRPr="00DC2596">
        <w:rPr>
          <w:lang w:val="lt-LT"/>
        </w:rPr>
        <w:t xml:space="preserve"> </w:t>
      </w:r>
      <w:r w:rsidR="00920053" w:rsidRPr="00920053">
        <w:rPr>
          <w:lang w:val="lt-LT"/>
        </w:rPr>
        <w:t>Lazdijų rajono savivaldybės 2018–2020 metų strategin</w:t>
      </w:r>
      <w:r w:rsidR="00920053">
        <w:rPr>
          <w:lang w:val="lt-LT"/>
        </w:rPr>
        <w:t>io</w:t>
      </w:r>
      <w:r w:rsidR="00920053" w:rsidRPr="00920053">
        <w:rPr>
          <w:lang w:val="lt-LT"/>
        </w:rPr>
        <w:t xml:space="preserve"> veiklos plan</w:t>
      </w:r>
      <w:r w:rsidR="00920053">
        <w:rPr>
          <w:lang w:val="lt-LT"/>
        </w:rPr>
        <w:t>o,</w:t>
      </w:r>
      <w:r w:rsidR="00920053" w:rsidRPr="00920053">
        <w:rPr>
          <w:lang w:val="lt-LT"/>
        </w:rPr>
        <w:t xml:space="preserve"> </w:t>
      </w:r>
      <w:r w:rsidR="00DC2596" w:rsidRPr="00DC2596">
        <w:rPr>
          <w:lang w:val="lt-LT"/>
        </w:rPr>
        <w:t>patvirtint</w:t>
      </w:r>
      <w:r w:rsidR="00920053">
        <w:rPr>
          <w:lang w:val="lt-LT"/>
        </w:rPr>
        <w:t>o</w:t>
      </w:r>
      <w:r w:rsidR="00DC2596" w:rsidRPr="00DC2596">
        <w:rPr>
          <w:lang w:val="lt-LT"/>
        </w:rPr>
        <w:t xml:space="preserve"> Lazdijų rajono savivaldybės tarybos 2018 m. vasario 20 d. sprendimu </w:t>
      </w:r>
      <w:hyperlink r:id="rId8" w:history="1">
        <w:r w:rsidR="00DC2596" w:rsidRPr="00DC2596">
          <w:rPr>
            <w:rStyle w:val="Hipersaitas"/>
            <w:lang w:val="lt-LT"/>
          </w:rPr>
          <w:t>Nr. 5TS-1174</w:t>
        </w:r>
      </w:hyperlink>
      <w:r w:rsidR="00DC2596" w:rsidRPr="00DC2596">
        <w:rPr>
          <w:lang w:val="lt-LT"/>
        </w:rPr>
        <w:t xml:space="preserve"> ,,Dėl Lazdijų rajono savivaldybės 2018–2020 metų strateginio veiklos plano patvirtinimo“,</w:t>
      </w:r>
      <w:r w:rsidR="00920053" w:rsidRPr="002F22D1">
        <w:rPr>
          <w:lang w:val="lt-LT"/>
        </w:rPr>
        <w:t xml:space="preserve"> </w:t>
      </w:r>
      <w:r w:rsidR="00920053" w:rsidRPr="00920053">
        <w:rPr>
          <w:lang w:val="lt-LT"/>
        </w:rPr>
        <w:t>III</w:t>
      </w:r>
      <w:r w:rsidR="00920053">
        <w:rPr>
          <w:lang w:val="lt-LT"/>
        </w:rPr>
        <w:t xml:space="preserve"> skyriumi,</w:t>
      </w:r>
      <w:r w:rsidR="00DC2596">
        <w:rPr>
          <w:lang w:val="lt-LT"/>
        </w:rPr>
        <w:t xml:space="preserve"> </w:t>
      </w:r>
      <w:r w:rsidR="0078025D" w:rsidRPr="00DC2596">
        <w:rPr>
          <w:lang w:val="lt-LT" w:eastAsia="lt-LT"/>
        </w:rPr>
        <w:t xml:space="preserve">Lazdijų rajono savivaldybės neformaliojo suaugusiųjų švietimo ir tęstinio mokymosi programų, finansuojamų savivaldybės biudžeto lėšomis, finansavimo ir atrankos tvarkos aprašo, patvirtinto Lazdijų rajono savivaldybės tarybos 2016 m. gegužės 27 d. sprendimu </w:t>
      </w:r>
      <w:bookmarkStart w:id="2" w:name="n_0"/>
      <w:r w:rsidR="0078025D" w:rsidRPr="00DC2596">
        <w:rPr>
          <w:lang w:val="lt-LT"/>
        </w:rPr>
        <w:fldChar w:fldCharType="begin"/>
      </w:r>
      <w:r w:rsidR="0078025D" w:rsidRPr="00DC2596">
        <w:rPr>
          <w:lang w:val="lt-LT"/>
        </w:rPr>
        <w:instrText xml:space="preserve"> HYPERLINK "http://dvs.lazdijai.lt:49201/aktai/Default.aspx?Id=3&amp;DocId=39318" </w:instrText>
      </w:r>
      <w:r w:rsidR="0078025D" w:rsidRPr="00DC2596">
        <w:rPr>
          <w:lang w:val="lt-LT"/>
        </w:rPr>
        <w:fldChar w:fldCharType="separate"/>
      </w:r>
      <w:r w:rsidR="0078025D" w:rsidRPr="00DC2596">
        <w:rPr>
          <w:rStyle w:val="Hipersaitas"/>
          <w:lang w:val="lt-LT"/>
        </w:rPr>
        <w:t>Nr. 5TS-</w:t>
      </w:r>
      <w:bookmarkEnd w:id="2"/>
      <w:r w:rsidR="0078025D" w:rsidRPr="00DC2596">
        <w:rPr>
          <w:rStyle w:val="Hipersaitas"/>
          <w:lang w:val="lt-LT"/>
        </w:rPr>
        <w:t>536</w:t>
      </w:r>
      <w:r w:rsidR="0078025D" w:rsidRPr="00DC2596">
        <w:rPr>
          <w:lang w:val="lt-LT"/>
        </w:rPr>
        <w:fldChar w:fldCharType="end"/>
      </w:r>
      <w:r w:rsidR="0078025D" w:rsidRPr="00DC2596">
        <w:rPr>
          <w:lang w:val="lt-LT" w:eastAsia="lt-LT"/>
        </w:rPr>
        <w:t xml:space="preserve"> „</w:t>
      </w:r>
      <w:r w:rsidR="0078025D" w:rsidRPr="00DC2596">
        <w:rPr>
          <w:bCs/>
          <w:lang w:val="lt-LT"/>
        </w:rPr>
        <w:t xml:space="preserve">Dėl </w:t>
      </w:r>
      <w:r w:rsidR="0078025D" w:rsidRPr="00DC2596">
        <w:rPr>
          <w:lang w:val="lt-LT" w:eastAsia="lt-LT"/>
        </w:rPr>
        <w:t>Lazdijų rajono savivaldybės neformaliojo suaugusiųjų švietimo ir tęstinio mokymosi programų, finansuojamų savivaldybės biudžeto lėšomis, finansavimo ir atrankos tvarkos aprašo patvirtinimo“</w:t>
      </w:r>
      <w:r w:rsidR="00A110FB" w:rsidRPr="00DC2596">
        <w:rPr>
          <w:lang w:val="lt-LT" w:eastAsia="lt-LT"/>
        </w:rPr>
        <w:t xml:space="preserve">, </w:t>
      </w:r>
      <w:r w:rsidR="0078025D" w:rsidRPr="00DC2596">
        <w:rPr>
          <w:lang w:val="lt-LT" w:eastAsia="lt-LT"/>
        </w:rPr>
        <w:t xml:space="preserve">16 punktu, </w:t>
      </w:r>
      <w:r w:rsidRPr="00DC2596">
        <w:rPr>
          <w:lang w:val="lt-LT"/>
        </w:rPr>
        <w:t xml:space="preserve"> </w:t>
      </w:r>
      <w:r w:rsidRPr="00DC2596">
        <w:rPr>
          <w:shd w:val="clear" w:color="auto" w:fill="FFFFFF"/>
          <w:lang w:val="lt-LT"/>
        </w:rPr>
        <w:t>Lazdijų rajono savivaldybės 2011–2020 metų strateginio plėtros plano, patvirtinto Lazdijų rajono</w:t>
      </w:r>
      <w:r w:rsidRPr="00DC2596">
        <w:rPr>
          <w:color w:val="000000"/>
          <w:shd w:val="clear" w:color="auto" w:fill="FFFFFF"/>
          <w:lang w:val="lt-LT"/>
        </w:rPr>
        <w:t xml:space="preserve"> savivaldybės tarybos 2011 m. birželio 29 d. sprendimu </w:t>
      </w:r>
      <w:hyperlink r:id="rId9" w:history="1">
        <w:r w:rsidRPr="00DC2596">
          <w:rPr>
            <w:rStyle w:val="Hipersaitas"/>
            <w:lang w:val="lt-LT"/>
          </w:rPr>
          <w:t>Nr. 5TS-61</w:t>
        </w:r>
      </w:hyperlink>
      <w:r w:rsidRPr="00DC2596">
        <w:rPr>
          <w:color w:val="000000"/>
          <w:shd w:val="clear" w:color="auto" w:fill="FFFFFF"/>
          <w:lang w:val="lt-LT"/>
        </w:rPr>
        <w:t xml:space="preserve"> „Dėl Lazdijų rajono savivaldybės strateginio plėtros plano patvirtinimo“,</w:t>
      </w:r>
      <w:r w:rsidRPr="00DC2596">
        <w:rPr>
          <w:lang w:val="lt-LT"/>
        </w:rPr>
        <w:t xml:space="preserve"> III prioriteto „Žmogiškųjų i</w:t>
      </w:r>
      <w:r w:rsidR="006543A6" w:rsidRPr="00DC2596">
        <w:rPr>
          <w:lang w:val="lt-LT"/>
        </w:rPr>
        <w:t>šteklių ir socialinė plėtra“ 3.1</w:t>
      </w:r>
      <w:r w:rsidRPr="00DC2596">
        <w:rPr>
          <w:lang w:val="lt-LT"/>
        </w:rPr>
        <w:t xml:space="preserve"> tikslo </w:t>
      </w:r>
      <w:r w:rsidR="003578F2" w:rsidRPr="00DC2596">
        <w:rPr>
          <w:lang w:val="lt-LT"/>
        </w:rPr>
        <w:t>„</w:t>
      </w:r>
      <w:r w:rsidR="006543A6" w:rsidRPr="00DC2596">
        <w:rPr>
          <w:bCs/>
          <w:lang w:val="lt-LT"/>
        </w:rPr>
        <w:t>Užtikrinti kokybišką ir efektyvią švietimo sistemą</w:t>
      </w:r>
      <w:r w:rsidR="003578F2" w:rsidRPr="00DC2596">
        <w:rPr>
          <w:bCs/>
          <w:lang w:val="lt-LT"/>
        </w:rPr>
        <w:t xml:space="preserve">“ </w:t>
      </w:r>
      <w:r w:rsidR="006543A6" w:rsidRPr="00DC2596">
        <w:rPr>
          <w:lang w:val="lt-LT"/>
        </w:rPr>
        <w:t>3.1.5</w:t>
      </w:r>
      <w:r w:rsidRPr="00DC2596">
        <w:rPr>
          <w:lang w:val="lt-LT"/>
        </w:rPr>
        <w:t xml:space="preserve"> uždaviniu „</w:t>
      </w:r>
      <w:r w:rsidR="006543A6" w:rsidRPr="00DC2596">
        <w:rPr>
          <w:bCs/>
          <w:lang w:val="lt-LT"/>
        </w:rPr>
        <w:t>Užtikrinti neformaliojo švietimo paslaugų prieinamumą</w:t>
      </w:r>
      <w:r w:rsidR="00630B26" w:rsidRPr="00DC2596">
        <w:rPr>
          <w:bCs/>
          <w:lang w:val="lt-LT"/>
        </w:rPr>
        <w:t xml:space="preserve">” </w:t>
      </w:r>
      <w:r w:rsidRPr="00DC2596">
        <w:rPr>
          <w:lang w:val="lt-LT"/>
        </w:rPr>
        <w:t xml:space="preserve">ir atsižvelgdama į </w:t>
      </w:r>
      <w:r w:rsidR="00630B26" w:rsidRPr="00DC2596">
        <w:rPr>
          <w:lang w:val="lt-LT"/>
        </w:rPr>
        <w:t xml:space="preserve">2018 metų Lazdijų rajono savivaldybės neformaliojo suaugusiųjų švietimo ir tęstinio mokymosi programas, finansuojamas savivaldybės biudžeto lėšomis, </w:t>
      </w:r>
      <w:r w:rsidR="00870BC7" w:rsidRPr="00DC2596">
        <w:rPr>
          <w:lang w:val="lt-LT"/>
        </w:rPr>
        <w:t xml:space="preserve">patvirtintas </w:t>
      </w:r>
      <w:r w:rsidR="00630B26" w:rsidRPr="00DC2596">
        <w:rPr>
          <w:lang w:val="lt-LT"/>
        </w:rPr>
        <w:t>Lazdijų rajono savivaldybės administracijos direktoriaus 2018 m. spalio</w:t>
      </w:r>
      <w:r w:rsidR="00A110FB" w:rsidRPr="00DC2596">
        <w:rPr>
          <w:lang w:val="lt-LT"/>
        </w:rPr>
        <w:t xml:space="preserve"> 8</w:t>
      </w:r>
      <w:r w:rsidR="00630B26" w:rsidRPr="00DC2596">
        <w:rPr>
          <w:lang w:val="lt-LT"/>
        </w:rPr>
        <w:t xml:space="preserve"> d. įsakymu Nr. </w:t>
      </w:r>
      <w:hyperlink r:id="rId10" w:history="1">
        <w:r w:rsidR="00630B26" w:rsidRPr="00DC2596">
          <w:rPr>
            <w:rStyle w:val="Hipersaitas"/>
            <w:lang w:val="lt-LT"/>
          </w:rPr>
          <w:t>10V</w:t>
        </w:r>
        <w:r w:rsidR="00A110FB" w:rsidRPr="00DC2596">
          <w:rPr>
            <w:rStyle w:val="Hipersaitas"/>
            <w:lang w:val="lt-LT"/>
          </w:rPr>
          <w:t>-876</w:t>
        </w:r>
      </w:hyperlink>
      <w:r w:rsidR="00630B26" w:rsidRPr="00DC2596">
        <w:rPr>
          <w:lang w:val="lt-LT"/>
        </w:rPr>
        <w:t xml:space="preserve"> „</w:t>
      </w:r>
      <w:r w:rsidR="003578F2" w:rsidRPr="00DC2596">
        <w:rPr>
          <w:lang w:val="lt-LT"/>
        </w:rPr>
        <w:t>Dėl 2018 metų L</w:t>
      </w:r>
      <w:r w:rsidR="00630B26" w:rsidRPr="00DC2596">
        <w:rPr>
          <w:lang w:val="lt-LT"/>
        </w:rPr>
        <w:t>azdijų rajono savivaldybės neformaliojo suaugusiųjų švietimo ir tęstinio mokymosi programų, finansuojamų</w:t>
      </w:r>
      <w:r w:rsidR="00630B26" w:rsidRPr="00630B26">
        <w:rPr>
          <w:lang w:val="lt-LT"/>
        </w:rPr>
        <w:t xml:space="preserve"> </w:t>
      </w:r>
      <w:r w:rsidR="003578F2">
        <w:rPr>
          <w:lang w:val="lt-LT"/>
        </w:rPr>
        <w:t xml:space="preserve">savivaldybės biudžeto lėšomis, </w:t>
      </w:r>
      <w:r w:rsidR="00630B26" w:rsidRPr="00630B26">
        <w:rPr>
          <w:lang w:val="lt-LT"/>
        </w:rPr>
        <w:t>patvirtinimo</w:t>
      </w:r>
      <w:r w:rsidR="003578F2">
        <w:rPr>
          <w:lang w:val="lt-LT"/>
        </w:rPr>
        <w:t>“</w:t>
      </w:r>
      <w:r w:rsidRPr="006543A6">
        <w:rPr>
          <w:lang w:val="lt-LT"/>
        </w:rPr>
        <w:t xml:space="preserve">, Lazdijų rajono savivaldybės taryba </w:t>
      </w:r>
      <w:r w:rsidRPr="006543A6">
        <w:rPr>
          <w:spacing w:val="30"/>
          <w:lang w:val="lt-LT"/>
        </w:rPr>
        <w:t>nusprendžia</w:t>
      </w:r>
      <w:r w:rsidRPr="006543A6">
        <w:rPr>
          <w:lang w:val="lt-LT"/>
        </w:rPr>
        <w:t>:</w:t>
      </w:r>
    </w:p>
    <w:p w14:paraId="01544605" w14:textId="376B44B0" w:rsidR="008A4FEB" w:rsidRPr="003578F2" w:rsidRDefault="008A4FEB" w:rsidP="003578F2">
      <w:pPr>
        <w:spacing w:line="360" w:lineRule="auto"/>
        <w:ind w:firstLine="720"/>
        <w:jc w:val="both"/>
        <w:rPr>
          <w:b/>
          <w:lang w:val="lt-LT" w:eastAsia="lt-LT"/>
        </w:rPr>
      </w:pPr>
      <w:r w:rsidRPr="006543A6">
        <w:rPr>
          <w:lang w:val="lt-LT"/>
        </w:rPr>
        <w:t xml:space="preserve">1. </w:t>
      </w:r>
      <w:r w:rsidR="003578F2" w:rsidRPr="003578F2">
        <w:rPr>
          <w:lang w:val="lt-LT"/>
        </w:rPr>
        <w:t>Leisti Lazdijų rajono savivaldybės administracijai iš 2018 metų Lazdijų rajono savivaldybės biudžeto Savivaldybės veiklos funkcijų įgyvendinimo programos „</w:t>
      </w:r>
      <w:r w:rsidR="0078025D">
        <w:rPr>
          <w:lang w:val="lt-LT"/>
        </w:rPr>
        <w:t>Švietimo ir sporto programa</w:t>
      </w:r>
      <w:r w:rsidR="003578F2" w:rsidRPr="003578F2">
        <w:rPr>
          <w:lang w:val="lt-LT"/>
        </w:rPr>
        <w:t xml:space="preserve">“ </w:t>
      </w:r>
      <w:r w:rsidR="0078025D" w:rsidRPr="003578F2">
        <w:rPr>
          <w:lang w:val="lt-LT"/>
        </w:rPr>
        <w:t>priemonėje</w:t>
      </w:r>
      <w:r w:rsidR="0078025D">
        <w:rPr>
          <w:lang w:val="lt-LT"/>
        </w:rPr>
        <w:t xml:space="preserve"> „Vykdyti neformaliojo suaugusiųjų švietimo programas“</w:t>
      </w:r>
      <w:r w:rsidR="0078025D" w:rsidRPr="003578F2">
        <w:rPr>
          <w:lang w:val="lt-LT"/>
        </w:rPr>
        <w:t xml:space="preserve"> </w:t>
      </w:r>
      <w:r w:rsidR="003578F2" w:rsidRPr="003578F2">
        <w:rPr>
          <w:lang w:val="lt-LT"/>
        </w:rPr>
        <w:t>numatytų asignavimų pervesti:</w:t>
      </w:r>
    </w:p>
    <w:p w14:paraId="6D4A37CB" w14:textId="1ECAD5FF" w:rsidR="00115960" w:rsidRPr="00115960" w:rsidRDefault="00115960" w:rsidP="00115960">
      <w:pPr>
        <w:spacing w:line="360" w:lineRule="auto"/>
        <w:ind w:firstLine="720"/>
        <w:jc w:val="both"/>
        <w:rPr>
          <w:lang w:val="lt-LT"/>
        </w:rPr>
      </w:pPr>
      <w:r>
        <w:rPr>
          <w:lang w:val="lt-LT"/>
        </w:rPr>
        <w:t>1</w:t>
      </w:r>
      <w:r w:rsidRPr="00115960">
        <w:rPr>
          <w:lang w:val="lt-LT"/>
        </w:rPr>
        <w:t>.1. Viešosios įstaigos Lazdijų švietimo centro programai „Linijiniai šokiai“ – 900 eurų;</w:t>
      </w:r>
    </w:p>
    <w:p w14:paraId="534B6633" w14:textId="612D59C0" w:rsidR="00115960" w:rsidRPr="00115960" w:rsidRDefault="00115960" w:rsidP="00115960">
      <w:pPr>
        <w:spacing w:line="360" w:lineRule="auto"/>
        <w:ind w:firstLine="720"/>
        <w:jc w:val="both"/>
        <w:rPr>
          <w:lang w:val="lt-LT"/>
        </w:rPr>
      </w:pPr>
      <w:r>
        <w:rPr>
          <w:lang w:val="lt-LT"/>
        </w:rPr>
        <w:t>1</w:t>
      </w:r>
      <w:r w:rsidRPr="00115960">
        <w:rPr>
          <w:lang w:val="lt-LT"/>
        </w:rPr>
        <w:t>.2. Viešosios įstaigos Lazdijų švietimo centro programai „Sveikatingumo mankštos“ – 937 eur</w:t>
      </w:r>
      <w:r w:rsidR="00870BC7">
        <w:rPr>
          <w:lang w:val="lt-LT"/>
        </w:rPr>
        <w:t>us</w:t>
      </w:r>
      <w:r w:rsidRPr="00115960">
        <w:rPr>
          <w:lang w:val="lt-LT"/>
        </w:rPr>
        <w:t>;</w:t>
      </w:r>
    </w:p>
    <w:p w14:paraId="0E9C8B52" w14:textId="703A412A" w:rsidR="00115960" w:rsidRPr="00115960" w:rsidRDefault="00115960" w:rsidP="00115960">
      <w:pPr>
        <w:spacing w:line="360" w:lineRule="auto"/>
        <w:ind w:firstLine="720"/>
        <w:jc w:val="both"/>
        <w:rPr>
          <w:lang w:val="lt-LT"/>
        </w:rPr>
      </w:pPr>
      <w:r>
        <w:rPr>
          <w:lang w:val="lt-LT"/>
        </w:rPr>
        <w:t>1</w:t>
      </w:r>
      <w:r w:rsidRPr="00115960">
        <w:rPr>
          <w:lang w:val="lt-LT"/>
        </w:rPr>
        <w:t>.3. Viešosios įstaigos Lazdijų švietimo centro programai „Keramikos ir odos dirbinių dirbtuvės“ – 1000 eurų;</w:t>
      </w:r>
    </w:p>
    <w:p w14:paraId="269985A2" w14:textId="1E88D506" w:rsidR="00115960" w:rsidRPr="00115960" w:rsidRDefault="00115960" w:rsidP="00115960">
      <w:pPr>
        <w:spacing w:line="360" w:lineRule="auto"/>
        <w:ind w:firstLine="720"/>
        <w:jc w:val="both"/>
        <w:rPr>
          <w:lang w:val="lt-LT"/>
        </w:rPr>
      </w:pPr>
      <w:r>
        <w:rPr>
          <w:lang w:val="lt-LT"/>
        </w:rPr>
        <w:lastRenderedPageBreak/>
        <w:t>1</w:t>
      </w:r>
      <w:r w:rsidRPr="00115960">
        <w:rPr>
          <w:lang w:val="lt-LT"/>
        </w:rPr>
        <w:t>.4. Viešosios įstaigos Lazdijų švietimo centro programai „Anglų kalba pradedantiesiems (A1) lygiu“ – 900 eurų;</w:t>
      </w:r>
    </w:p>
    <w:p w14:paraId="6AA85E35" w14:textId="14DC10CC" w:rsidR="00115960" w:rsidRPr="00115960" w:rsidRDefault="00115960" w:rsidP="00115960">
      <w:pPr>
        <w:spacing w:line="360" w:lineRule="auto"/>
        <w:ind w:firstLine="720"/>
        <w:jc w:val="both"/>
        <w:rPr>
          <w:lang w:val="lt-LT"/>
        </w:rPr>
      </w:pPr>
      <w:r>
        <w:rPr>
          <w:lang w:val="lt-LT"/>
        </w:rPr>
        <w:t>1</w:t>
      </w:r>
      <w:r w:rsidRPr="00115960">
        <w:rPr>
          <w:lang w:val="lt-LT"/>
        </w:rPr>
        <w:t>.5. Viešosios įstaigos Lazdijų švietimo centro programai „Informacinių technologijų panaudojimo galimybės“ – 1000 eurų;</w:t>
      </w:r>
    </w:p>
    <w:p w14:paraId="58330699" w14:textId="0E4AECA8" w:rsidR="00115960" w:rsidRPr="00115960" w:rsidRDefault="00115960" w:rsidP="00115960">
      <w:pPr>
        <w:spacing w:line="360" w:lineRule="auto"/>
        <w:ind w:firstLine="720"/>
        <w:jc w:val="both"/>
        <w:rPr>
          <w:lang w:val="lt-LT"/>
        </w:rPr>
      </w:pPr>
      <w:r>
        <w:rPr>
          <w:lang w:val="lt-LT"/>
        </w:rPr>
        <w:t>1</w:t>
      </w:r>
      <w:r w:rsidRPr="00115960">
        <w:rPr>
          <w:lang w:val="lt-LT"/>
        </w:rPr>
        <w:t>.6. Viešosios įstaigos Lazdijų švietimo centro programai „Savęs tobulinimo  programa gyvenimo efektyvumui didinti“ – 1000 eurų;</w:t>
      </w:r>
    </w:p>
    <w:p w14:paraId="3890F246" w14:textId="01890E10" w:rsidR="00115960" w:rsidRPr="00115960" w:rsidRDefault="00115960" w:rsidP="00115960">
      <w:pPr>
        <w:spacing w:line="360" w:lineRule="auto"/>
        <w:ind w:firstLine="720"/>
        <w:jc w:val="both"/>
        <w:rPr>
          <w:lang w:val="lt-LT"/>
        </w:rPr>
      </w:pPr>
      <w:r>
        <w:rPr>
          <w:lang w:val="lt-LT"/>
        </w:rPr>
        <w:t>1</w:t>
      </w:r>
      <w:r w:rsidRPr="00115960">
        <w:rPr>
          <w:lang w:val="lt-LT"/>
        </w:rPr>
        <w:t>.7. Viešosios įstaigos Lazdijų švietimo centro programai „Ruošiamės sėkmingai tėvystei“ – 660 eurų;</w:t>
      </w:r>
    </w:p>
    <w:p w14:paraId="2BAB4757" w14:textId="0B98187E" w:rsidR="00115960" w:rsidRPr="00115960" w:rsidRDefault="00115960" w:rsidP="00115960">
      <w:pPr>
        <w:spacing w:line="360" w:lineRule="auto"/>
        <w:ind w:firstLine="720"/>
        <w:jc w:val="both"/>
        <w:rPr>
          <w:lang w:val="lt-LT"/>
        </w:rPr>
      </w:pPr>
      <w:r>
        <w:rPr>
          <w:lang w:val="lt-LT"/>
        </w:rPr>
        <w:t>1</w:t>
      </w:r>
      <w:r w:rsidRPr="00115960">
        <w:rPr>
          <w:lang w:val="lt-LT"/>
        </w:rPr>
        <w:t>.8. Lazdijų meno mokyklos programai „</w:t>
      </w:r>
      <w:r w:rsidRPr="00115960">
        <w:rPr>
          <w:lang w:val="lt-LT" w:eastAsia="lt-LT"/>
        </w:rPr>
        <w:t>Tekstilės (vilnos vėlimo)</w:t>
      </w:r>
      <w:r w:rsidR="00A110FB">
        <w:rPr>
          <w:lang w:val="lt-LT" w:eastAsia="lt-LT"/>
        </w:rPr>
        <w:t xml:space="preserve"> programa</w:t>
      </w:r>
      <w:r w:rsidRPr="00115960">
        <w:rPr>
          <w:lang w:val="lt-LT" w:eastAsia="lt-LT"/>
        </w:rPr>
        <w:t>“ – 1000 eurų;</w:t>
      </w:r>
    </w:p>
    <w:p w14:paraId="64DC9B43" w14:textId="12EB16ED" w:rsidR="00115960" w:rsidRPr="00115960" w:rsidRDefault="00115960" w:rsidP="00115960">
      <w:pPr>
        <w:spacing w:line="360" w:lineRule="auto"/>
        <w:ind w:firstLine="720"/>
        <w:jc w:val="both"/>
        <w:rPr>
          <w:lang w:val="lt-LT"/>
        </w:rPr>
      </w:pPr>
      <w:r>
        <w:rPr>
          <w:lang w:val="lt-LT"/>
        </w:rPr>
        <w:t>1</w:t>
      </w:r>
      <w:r w:rsidRPr="00115960">
        <w:rPr>
          <w:lang w:val="lt-LT"/>
        </w:rPr>
        <w:t xml:space="preserve">.9. Lazdijų meno mokyklos programai „Dirbinių dekoravimas“ </w:t>
      </w:r>
      <w:r w:rsidRPr="00115960">
        <w:rPr>
          <w:lang w:val="lt-LT" w:eastAsia="lt-LT"/>
        </w:rPr>
        <w:t>– 1000 eurų</w:t>
      </w:r>
      <w:r w:rsidRPr="00115960">
        <w:rPr>
          <w:lang w:val="lt-LT"/>
        </w:rPr>
        <w:t>;</w:t>
      </w:r>
    </w:p>
    <w:p w14:paraId="0D939FA5" w14:textId="55F4B9EB" w:rsidR="00115960" w:rsidRDefault="00115960" w:rsidP="00115960">
      <w:pPr>
        <w:spacing w:line="360" w:lineRule="auto"/>
        <w:ind w:firstLine="720"/>
        <w:jc w:val="both"/>
        <w:rPr>
          <w:lang w:val="lt-LT"/>
        </w:rPr>
      </w:pPr>
      <w:r>
        <w:rPr>
          <w:lang w:val="lt-LT"/>
        </w:rPr>
        <w:t>1</w:t>
      </w:r>
      <w:r w:rsidRPr="00115960">
        <w:rPr>
          <w:lang w:val="lt-LT"/>
        </w:rPr>
        <w:t>.10. Lazdijų rajono savivaldybės viešosios bibliotekos program</w:t>
      </w:r>
      <w:r w:rsidR="00627A33">
        <w:rPr>
          <w:lang w:val="lt-LT"/>
        </w:rPr>
        <w:t>ai</w:t>
      </w:r>
      <w:r w:rsidRPr="00115960">
        <w:rPr>
          <w:lang w:val="lt-LT"/>
        </w:rPr>
        <w:t xml:space="preserve"> „Mano interneto kelrodis“</w:t>
      </w:r>
      <w:r w:rsidR="00870BC7">
        <w:rPr>
          <w:lang w:val="lt-LT"/>
        </w:rPr>
        <w:t xml:space="preserve"> –</w:t>
      </w:r>
      <w:r w:rsidRPr="00115960">
        <w:rPr>
          <w:lang w:val="lt-LT"/>
        </w:rPr>
        <w:t xml:space="preserve"> 603 eurus.</w:t>
      </w:r>
    </w:p>
    <w:p w14:paraId="7989B868" w14:textId="7BF5538F" w:rsidR="008A4FEB" w:rsidRPr="00115960" w:rsidRDefault="008A4FEB" w:rsidP="00115960">
      <w:pPr>
        <w:spacing w:line="360" w:lineRule="auto"/>
        <w:ind w:firstLine="720"/>
        <w:jc w:val="both"/>
        <w:rPr>
          <w:lang w:val="lt-LT"/>
        </w:rPr>
      </w:pPr>
      <w:r w:rsidRPr="00115960">
        <w:rPr>
          <w:lang w:val="lt-LT"/>
        </w:rPr>
        <w:t>2. Nustatyti kad šis sprendimas gali būti skundžiamas Lietuvos Respublikos administracinių bylų teisenos įstatymo nustatyta tvarka ir terminais.</w:t>
      </w:r>
    </w:p>
    <w:p w14:paraId="3B1EC34B" w14:textId="3374679E" w:rsidR="00F27277" w:rsidRPr="00115960" w:rsidRDefault="008A4FEB" w:rsidP="008A4FEB">
      <w:pPr>
        <w:jc w:val="both"/>
        <w:rPr>
          <w:lang w:val="lt-LT" w:eastAsia="ar-SA"/>
        </w:rPr>
      </w:pPr>
      <w:r w:rsidRPr="00115960">
        <w:rPr>
          <w:lang w:val="lt-LT"/>
        </w:rPr>
        <w:t> </w:t>
      </w:r>
    </w:p>
    <w:p w14:paraId="3B1EC34C" w14:textId="77777777" w:rsidR="00F27277" w:rsidRPr="00115960" w:rsidRDefault="00F27277" w:rsidP="006E7C50">
      <w:pPr>
        <w:jc w:val="both"/>
        <w:rPr>
          <w:lang w:val="lt-LT" w:eastAsia="ar-SA"/>
        </w:rPr>
      </w:pPr>
    </w:p>
    <w:p w14:paraId="3B1EC34D" w14:textId="77777777" w:rsidR="00F27277" w:rsidRPr="00115960" w:rsidRDefault="00F27277" w:rsidP="006E7C50">
      <w:pPr>
        <w:jc w:val="both"/>
        <w:rPr>
          <w:lang w:val="lt-LT" w:eastAsia="ar-SA"/>
        </w:rPr>
      </w:pPr>
    </w:p>
    <w:p w14:paraId="3E6869A9" w14:textId="77777777" w:rsidR="0078025D" w:rsidRDefault="0078025D" w:rsidP="006E7C50">
      <w:pPr>
        <w:tabs>
          <w:tab w:val="right" w:pos="9638"/>
        </w:tabs>
        <w:jc w:val="both"/>
        <w:rPr>
          <w:lang w:val="lt-LT" w:eastAsia="ar-SA"/>
        </w:rPr>
      </w:pPr>
    </w:p>
    <w:p w14:paraId="23E7CEAD" w14:textId="77777777" w:rsidR="0078025D" w:rsidRDefault="0078025D" w:rsidP="006E7C50">
      <w:pPr>
        <w:tabs>
          <w:tab w:val="right" w:pos="9638"/>
        </w:tabs>
        <w:jc w:val="both"/>
        <w:rPr>
          <w:lang w:val="lt-LT" w:eastAsia="ar-SA"/>
        </w:rPr>
      </w:pPr>
    </w:p>
    <w:p w14:paraId="3B1EC34E" w14:textId="23418714" w:rsidR="00F27277" w:rsidRPr="00115960" w:rsidRDefault="004A2588" w:rsidP="006E7C50">
      <w:pPr>
        <w:tabs>
          <w:tab w:val="right" w:pos="9638"/>
        </w:tabs>
        <w:jc w:val="both"/>
        <w:rPr>
          <w:lang w:val="lt-LT" w:eastAsia="ar-SA"/>
        </w:rPr>
      </w:pPr>
      <w:r w:rsidRPr="00115960">
        <w:rPr>
          <w:lang w:val="lt-LT" w:eastAsia="ar-SA"/>
        </w:rPr>
        <w:t>Savivaldybės meras</w:t>
      </w:r>
      <w:r w:rsidRPr="00115960">
        <w:rPr>
          <w:lang w:val="lt-LT" w:eastAsia="ar-SA"/>
        </w:rPr>
        <w:tab/>
      </w:r>
    </w:p>
    <w:p w14:paraId="3B1EC34F" w14:textId="77777777" w:rsidR="00F27277" w:rsidRPr="00115960" w:rsidRDefault="00F27277" w:rsidP="006E7C50">
      <w:pPr>
        <w:jc w:val="both"/>
        <w:rPr>
          <w:lang w:val="lt-LT" w:eastAsia="ar-SA"/>
        </w:rPr>
      </w:pPr>
    </w:p>
    <w:p w14:paraId="3B1EC350" w14:textId="77777777" w:rsidR="00F27277" w:rsidRPr="00115960" w:rsidRDefault="00F27277" w:rsidP="006E7C50">
      <w:pPr>
        <w:jc w:val="both"/>
        <w:rPr>
          <w:lang w:val="lt-LT" w:eastAsia="ar-SA"/>
        </w:rPr>
      </w:pPr>
    </w:p>
    <w:p w14:paraId="3B1EC351" w14:textId="77777777" w:rsidR="00F27277" w:rsidRPr="00115960" w:rsidRDefault="00F27277" w:rsidP="006E7C50">
      <w:pPr>
        <w:jc w:val="both"/>
        <w:rPr>
          <w:lang w:val="lt-LT" w:eastAsia="ar-SA"/>
        </w:rPr>
      </w:pPr>
    </w:p>
    <w:p w14:paraId="3B1EC358" w14:textId="1A41778A" w:rsidR="00F27277" w:rsidRPr="00115960" w:rsidRDefault="00F27277" w:rsidP="006E7C50">
      <w:pPr>
        <w:jc w:val="both"/>
        <w:rPr>
          <w:lang w:val="lt-LT" w:eastAsia="ar-SA"/>
        </w:rPr>
      </w:pPr>
    </w:p>
    <w:p w14:paraId="3B1EC359" w14:textId="77777777" w:rsidR="00F27277" w:rsidRPr="00115960" w:rsidRDefault="00F27277" w:rsidP="006E7C50">
      <w:pPr>
        <w:jc w:val="both"/>
        <w:rPr>
          <w:lang w:val="lt-LT" w:eastAsia="ar-SA"/>
        </w:rPr>
      </w:pPr>
    </w:p>
    <w:p w14:paraId="3B1EC35A" w14:textId="3FFACFC6" w:rsidR="00F27277" w:rsidRPr="00115960" w:rsidRDefault="00F27277" w:rsidP="006E7C50">
      <w:pPr>
        <w:jc w:val="both"/>
        <w:rPr>
          <w:lang w:val="lt-LT" w:eastAsia="ar-SA"/>
        </w:rPr>
      </w:pPr>
    </w:p>
    <w:p w14:paraId="1401BFD1" w14:textId="22286315" w:rsidR="007E7EB0" w:rsidRPr="00115960" w:rsidRDefault="007E7EB0" w:rsidP="006E7C50">
      <w:pPr>
        <w:jc w:val="both"/>
        <w:rPr>
          <w:lang w:val="lt-LT" w:eastAsia="ar-SA"/>
        </w:rPr>
      </w:pPr>
    </w:p>
    <w:p w14:paraId="026DF247" w14:textId="4EF43282" w:rsidR="007E7EB0" w:rsidRPr="00115960" w:rsidRDefault="007E7EB0" w:rsidP="006E7C50">
      <w:pPr>
        <w:jc w:val="both"/>
        <w:rPr>
          <w:lang w:val="lt-LT" w:eastAsia="ar-SA"/>
        </w:rPr>
      </w:pPr>
    </w:p>
    <w:p w14:paraId="09427F39" w14:textId="57175797" w:rsidR="007E7EB0" w:rsidRPr="00115960" w:rsidRDefault="007E7EB0" w:rsidP="006E7C50">
      <w:pPr>
        <w:jc w:val="both"/>
        <w:rPr>
          <w:lang w:val="lt-LT" w:eastAsia="ar-SA"/>
        </w:rPr>
      </w:pPr>
    </w:p>
    <w:p w14:paraId="35882A4D" w14:textId="43CB9BC5" w:rsidR="007E7EB0" w:rsidRPr="00115960" w:rsidRDefault="007E7EB0" w:rsidP="006E7C50">
      <w:pPr>
        <w:jc w:val="both"/>
        <w:rPr>
          <w:lang w:val="lt-LT" w:eastAsia="ar-SA"/>
        </w:rPr>
      </w:pPr>
    </w:p>
    <w:p w14:paraId="7523BF90" w14:textId="7778DFD6" w:rsidR="007E7EB0" w:rsidRPr="00115960" w:rsidRDefault="007E7EB0" w:rsidP="006E7C50">
      <w:pPr>
        <w:jc w:val="both"/>
        <w:rPr>
          <w:lang w:val="lt-LT" w:eastAsia="ar-SA"/>
        </w:rPr>
      </w:pPr>
    </w:p>
    <w:p w14:paraId="732FFD90" w14:textId="131F8203" w:rsidR="007E7EB0" w:rsidRPr="00115960" w:rsidRDefault="007E7EB0" w:rsidP="006E7C50">
      <w:pPr>
        <w:jc w:val="both"/>
        <w:rPr>
          <w:lang w:val="lt-LT" w:eastAsia="ar-SA"/>
        </w:rPr>
      </w:pPr>
    </w:p>
    <w:p w14:paraId="1E5506D5" w14:textId="4D202FEE" w:rsidR="0078025D" w:rsidRDefault="0078025D" w:rsidP="006E7C50">
      <w:pPr>
        <w:jc w:val="both"/>
        <w:rPr>
          <w:lang w:val="lt-LT" w:eastAsia="ar-SA"/>
        </w:rPr>
      </w:pPr>
    </w:p>
    <w:p w14:paraId="042AC087" w14:textId="167EB405" w:rsidR="0078025D" w:rsidRDefault="0078025D" w:rsidP="006E7C50">
      <w:pPr>
        <w:jc w:val="both"/>
        <w:rPr>
          <w:lang w:val="lt-LT" w:eastAsia="ar-SA"/>
        </w:rPr>
      </w:pPr>
    </w:p>
    <w:p w14:paraId="15CCE562" w14:textId="2E3BEE43" w:rsidR="0078025D" w:rsidRDefault="0078025D" w:rsidP="006E7C50">
      <w:pPr>
        <w:jc w:val="both"/>
        <w:rPr>
          <w:lang w:val="lt-LT" w:eastAsia="ar-SA"/>
        </w:rPr>
      </w:pPr>
    </w:p>
    <w:p w14:paraId="4C30492B" w14:textId="28D1D09F" w:rsidR="0078025D" w:rsidRDefault="0078025D" w:rsidP="006E7C50">
      <w:pPr>
        <w:jc w:val="both"/>
        <w:rPr>
          <w:lang w:val="lt-LT" w:eastAsia="ar-SA"/>
        </w:rPr>
      </w:pPr>
    </w:p>
    <w:p w14:paraId="143D373C" w14:textId="79171E5F" w:rsidR="0078025D" w:rsidRDefault="0078025D" w:rsidP="006E7C50">
      <w:pPr>
        <w:jc w:val="both"/>
        <w:rPr>
          <w:lang w:val="lt-LT" w:eastAsia="ar-SA"/>
        </w:rPr>
      </w:pPr>
    </w:p>
    <w:p w14:paraId="06F50D10" w14:textId="0F9420ED" w:rsidR="0078025D" w:rsidRDefault="0078025D" w:rsidP="006E7C50">
      <w:pPr>
        <w:jc w:val="both"/>
        <w:rPr>
          <w:lang w:val="lt-LT" w:eastAsia="ar-SA"/>
        </w:rPr>
      </w:pPr>
    </w:p>
    <w:p w14:paraId="40BFCAFC" w14:textId="0DD0C131" w:rsidR="00DC2596" w:rsidRDefault="00DC2596" w:rsidP="006E7C50">
      <w:pPr>
        <w:jc w:val="both"/>
        <w:rPr>
          <w:lang w:val="lt-LT" w:eastAsia="ar-SA"/>
        </w:rPr>
      </w:pPr>
    </w:p>
    <w:p w14:paraId="1C901CF7" w14:textId="77777777" w:rsidR="00DC2596" w:rsidRPr="00115960" w:rsidRDefault="00DC2596" w:rsidP="006E7C50">
      <w:pPr>
        <w:jc w:val="both"/>
        <w:rPr>
          <w:lang w:val="lt-LT" w:eastAsia="ar-SA"/>
        </w:rPr>
      </w:pPr>
    </w:p>
    <w:p w14:paraId="3B1EC35D" w14:textId="77777777" w:rsidR="006E7C50" w:rsidRPr="009F1778" w:rsidRDefault="00997041" w:rsidP="006E7C50">
      <w:pPr>
        <w:jc w:val="both"/>
        <w:rPr>
          <w:lang w:val="lt-LT" w:eastAsia="ar-SA"/>
        </w:rPr>
      </w:pPr>
      <w:r w:rsidRPr="009F1778">
        <w:rPr>
          <w:lang w:val="lt-LT" w:eastAsia="ar-SA"/>
        </w:rPr>
        <w:t xml:space="preserve">Parengė </w:t>
      </w:r>
    </w:p>
    <w:p w14:paraId="3B1EC35E" w14:textId="77777777" w:rsidR="00997041" w:rsidRPr="009F1778" w:rsidRDefault="00997041" w:rsidP="006E7C50">
      <w:pPr>
        <w:jc w:val="both"/>
        <w:rPr>
          <w:lang w:val="lt-LT" w:eastAsia="ar-SA"/>
        </w:rPr>
      </w:pPr>
      <w:r w:rsidRPr="009F1778">
        <w:rPr>
          <w:lang w:val="lt-LT" w:eastAsia="ar-SA"/>
        </w:rPr>
        <w:t>Auksė Stirbienė</w:t>
      </w:r>
    </w:p>
    <w:p w14:paraId="3B1EC35F" w14:textId="77777777" w:rsidR="00997041" w:rsidRPr="009F1778" w:rsidRDefault="00997041" w:rsidP="006E7C50">
      <w:pPr>
        <w:jc w:val="both"/>
        <w:rPr>
          <w:lang w:val="lt-LT" w:eastAsia="ar-SA"/>
        </w:rPr>
      </w:pPr>
    </w:p>
    <w:p w14:paraId="5FD88563" w14:textId="66EAA6FB" w:rsidR="00A75C39" w:rsidRDefault="00A110FB" w:rsidP="0078025D">
      <w:pPr>
        <w:jc w:val="both"/>
        <w:rPr>
          <w:lang w:val="lt-LT" w:eastAsia="ar-SA"/>
        </w:rPr>
      </w:pPr>
      <w:r>
        <w:rPr>
          <w:lang w:val="lt-LT" w:eastAsia="ar-SA"/>
        </w:rPr>
        <w:t>2018-10-12</w:t>
      </w:r>
    </w:p>
    <w:p w14:paraId="2594288B" w14:textId="6FDF757D" w:rsidR="00344DFD" w:rsidRDefault="00344DFD" w:rsidP="0078025D">
      <w:pPr>
        <w:jc w:val="both"/>
        <w:rPr>
          <w:lang w:val="lt-LT" w:eastAsia="ar-SA"/>
        </w:rPr>
      </w:pPr>
    </w:p>
    <w:p w14:paraId="431DC6E6" w14:textId="36AFD3E9" w:rsidR="00315AEE" w:rsidRDefault="00344DFD" w:rsidP="00DC2596">
      <w:pPr>
        <w:jc w:val="center"/>
        <w:rPr>
          <w:lang w:val="lt-LT" w:eastAsia="lt-LT"/>
        </w:rPr>
      </w:pPr>
      <w:r w:rsidRPr="006543A6">
        <w:rPr>
          <w:b/>
          <w:lang w:val="lt-LT" w:eastAsia="ar-SA"/>
        </w:rPr>
        <w:lastRenderedPageBreak/>
        <w:t>LA</w:t>
      </w:r>
      <w:r>
        <w:rPr>
          <w:b/>
          <w:lang w:val="lt-LT" w:eastAsia="ar-SA"/>
        </w:rPr>
        <w:t>ZDIJŲ RAJONO SAVIVALDYBĖS TARYBOS</w:t>
      </w:r>
      <w:r w:rsidR="00315AEE">
        <w:rPr>
          <w:b/>
          <w:lang w:val="lt-LT" w:eastAsia="ar-SA"/>
        </w:rPr>
        <w:t xml:space="preserve"> </w:t>
      </w:r>
      <w:r>
        <w:rPr>
          <w:b/>
          <w:bCs/>
          <w:lang w:val="lt-LT"/>
        </w:rPr>
        <w:t>SPRENDIMO</w:t>
      </w:r>
    </w:p>
    <w:p w14:paraId="5A310BF8" w14:textId="77777777" w:rsidR="00315AEE" w:rsidRDefault="00344DFD" w:rsidP="00315AEE">
      <w:pPr>
        <w:jc w:val="center"/>
        <w:rPr>
          <w:b/>
          <w:bCs/>
          <w:lang w:val="lt-LT"/>
        </w:rPr>
      </w:pPr>
      <w:r>
        <w:rPr>
          <w:lang w:val="lt-LT" w:eastAsia="lt-LT"/>
        </w:rPr>
        <w:t>„</w:t>
      </w:r>
      <w:r w:rsidRPr="006543A6">
        <w:rPr>
          <w:b/>
          <w:bCs/>
          <w:lang w:val="lt-LT"/>
        </w:rPr>
        <w:t>DĖL LĖŠŲ SKYRIMO</w:t>
      </w:r>
      <w:r>
        <w:rPr>
          <w:b/>
          <w:bCs/>
          <w:lang w:val="lt-LT"/>
        </w:rPr>
        <w:t xml:space="preserve">“ PROJEKTO </w:t>
      </w:r>
    </w:p>
    <w:p w14:paraId="75506755" w14:textId="23FA7396" w:rsidR="00344DFD" w:rsidRPr="00315AEE" w:rsidRDefault="00344DFD" w:rsidP="00315AEE">
      <w:pPr>
        <w:jc w:val="center"/>
        <w:rPr>
          <w:b/>
          <w:lang w:val="lt-LT" w:eastAsia="ar-SA"/>
        </w:rPr>
      </w:pPr>
      <w:r>
        <w:rPr>
          <w:b/>
          <w:bCs/>
          <w:lang w:val="lt-LT"/>
        </w:rPr>
        <w:t>AIŠKINAMSIS RAŠTAS</w:t>
      </w:r>
    </w:p>
    <w:p w14:paraId="28990BC3" w14:textId="2300A9DB" w:rsidR="00344DFD" w:rsidRPr="006543A6" w:rsidRDefault="00344DFD" w:rsidP="00344DFD">
      <w:pPr>
        <w:spacing w:before="100" w:beforeAutospacing="1" w:after="100" w:afterAutospacing="1"/>
        <w:jc w:val="center"/>
        <w:rPr>
          <w:lang w:val="lt-LT"/>
        </w:rPr>
      </w:pPr>
    </w:p>
    <w:p w14:paraId="0CDB41B7" w14:textId="198F8415" w:rsidR="00344DFD" w:rsidRDefault="00A110FB" w:rsidP="00344DFD">
      <w:pPr>
        <w:jc w:val="center"/>
        <w:rPr>
          <w:lang w:val="lt-LT"/>
        </w:rPr>
      </w:pPr>
      <w:r>
        <w:rPr>
          <w:lang w:val="lt-LT"/>
        </w:rPr>
        <w:t>2018 m. spalio 12</w:t>
      </w:r>
      <w:r w:rsidR="00315AEE">
        <w:rPr>
          <w:lang w:val="lt-LT"/>
        </w:rPr>
        <w:t xml:space="preserve"> d.</w:t>
      </w:r>
    </w:p>
    <w:p w14:paraId="18EC23FF" w14:textId="7D61A261" w:rsidR="00315AEE" w:rsidRPr="00315AEE" w:rsidRDefault="00315AEE" w:rsidP="00344DFD">
      <w:pPr>
        <w:jc w:val="center"/>
        <w:rPr>
          <w:lang w:val="lt-LT"/>
        </w:rPr>
      </w:pPr>
    </w:p>
    <w:p w14:paraId="5FCCAD28" w14:textId="4F732E47" w:rsidR="00315AEE" w:rsidRDefault="00315AEE" w:rsidP="00315AEE">
      <w:pPr>
        <w:spacing w:line="360" w:lineRule="auto"/>
        <w:ind w:firstLine="1296"/>
        <w:jc w:val="both"/>
        <w:rPr>
          <w:lang w:val="lt-LT"/>
        </w:rPr>
      </w:pPr>
      <w:r w:rsidRPr="00315AEE">
        <w:rPr>
          <w:lang w:val="lt-LT"/>
        </w:rPr>
        <w:t xml:space="preserve">Lazdijų rajono savivaldybės tarybos sprendimo „Dėl lėšų skyrimo“ projektas parengtas vadovaujantis Lietuvos Respublikos vietos savivaldos įstatymo 50 straipsnio 3 dalimi, </w:t>
      </w:r>
      <w:r w:rsidRPr="00315AEE">
        <w:rPr>
          <w:lang w:val="lt-LT" w:eastAsia="lt-LT"/>
        </w:rPr>
        <w:t xml:space="preserve">Lazdijų rajono savivaldybės neformaliojo suaugusiųjų švietimo ir tęstinio mokymosi programų, finansuojamų savivaldybės biudžeto lėšomis, finansavimo ir atrankos tvarkos aprašo, patvirtinto Lazdijų rajono savivaldybės tarybos 2016 m. gegužės 27 d. sprendimu </w:t>
      </w:r>
      <w:hyperlink r:id="rId11" w:history="1">
        <w:r w:rsidRPr="00315AEE">
          <w:rPr>
            <w:rStyle w:val="Hipersaitas"/>
            <w:lang w:val="lt-LT"/>
          </w:rPr>
          <w:t>Nr. 5TS-536</w:t>
        </w:r>
      </w:hyperlink>
      <w:r w:rsidRPr="00315AEE">
        <w:rPr>
          <w:lang w:val="lt-LT" w:eastAsia="lt-LT"/>
        </w:rPr>
        <w:t xml:space="preserve"> „</w:t>
      </w:r>
      <w:r w:rsidRPr="00315AEE">
        <w:rPr>
          <w:bCs/>
          <w:lang w:val="lt-LT"/>
        </w:rPr>
        <w:t xml:space="preserve">Dėl </w:t>
      </w:r>
      <w:r w:rsidRPr="00315AEE">
        <w:rPr>
          <w:lang w:val="lt-LT" w:eastAsia="lt-LT"/>
        </w:rPr>
        <w:t xml:space="preserve">Lazdijų rajono savivaldybės neformaliojo suaugusiųjų švietimo ir tęstinio mokymosi programų, finansuojamų savivaldybės biudžeto lėšomis, finansavimo ir atrankos tvarkos aprašo patvirtinimo“,  16 punktu, </w:t>
      </w:r>
      <w:r w:rsidRPr="00315AEE">
        <w:rPr>
          <w:lang w:val="lt-LT"/>
        </w:rPr>
        <w:t xml:space="preserve"> </w:t>
      </w:r>
      <w:r w:rsidRPr="00315AEE">
        <w:rPr>
          <w:shd w:val="clear" w:color="auto" w:fill="FFFFFF"/>
          <w:lang w:val="lt-LT"/>
        </w:rPr>
        <w:t>Lazdijų rajono savivaldybės 2011–2020 metų strateginio plėtros plano, patvirtinto Lazdijų rajono</w:t>
      </w:r>
      <w:r w:rsidRPr="00315AEE">
        <w:rPr>
          <w:color w:val="000000"/>
          <w:shd w:val="clear" w:color="auto" w:fill="FFFFFF"/>
          <w:lang w:val="lt-LT"/>
        </w:rPr>
        <w:t xml:space="preserve"> savivaldybės tarybos 2011 m. birželio 29 d. sprendimu </w:t>
      </w:r>
      <w:hyperlink r:id="rId12" w:history="1">
        <w:r w:rsidRPr="00315AEE">
          <w:rPr>
            <w:rStyle w:val="Hipersaitas"/>
            <w:lang w:val="lt-LT"/>
          </w:rPr>
          <w:t>Nr. 5TS-61</w:t>
        </w:r>
      </w:hyperlink>
      <w:r w:rsidRPr="00315AEE">
        <w:rPr>
          <w:color w:val="000000"/>
          <w:shd w:val="clear" w:color="auto" w:fill="FFFFFF"/>
          <w:lang w:val="lt-LT"/>
        </w:rPr>
        <w:t xml:space="preserve"> „Dėl Lazdijų rajono savivaldybės strateginio plėtros plano patvirtinimo“,</w:t>
      </w:r>
      <w:r w:rsidRPr="00315AEE">
        <w:rPr>
          <w:lang w:val="lt-LT"/>
        </w:rPr>
        <w:t xml:space="preserve"> III prioriteto „Žmogiškųjų išteklių ir socialinė plėtra“ 3.1 tikslo „</w:t>
      </w:r>
      <w:r w:rsidRPr="00315AEE">
        <w:rPr>
          <w:bCs/>
          <w:lang w:val="lt-LT"/>
        </w:rPr>
        <w:t xml:space="preserve">Užtikrinti kokybišką ir efektyvią švietimo sistemą“ </w:t>
      </w:r>
      <w:r w:rsidRPr="00315AEE">
        <w:rPr>
          <w:lang w:val="lt-LT"/>
        </w:rPr>
        <w:t>3.1.5 uždaviniu „</w:t>
      </w:r>
      <w:r w:rsidRPr="00315AEE">
        <w:rPr>
          <w:bCs/>
          <w:lang w:val="lt-LT"/>
        </w:rPr>
        <w:t xml:space="preserve">Užtikrinti neformaliojo švietimo paslaugų prieinamumą” </w:t>
      </w:r>
      <w:r w:rsidRPr="00315AEE">
        <w:rPr>
          <w:lang w:val="lt-LT"/>
        </w:rPr>
        <w:t xml:space="preserve">ir atsižvelgdama į patvirtintas 2018 metų Lazdijų rajono savivaldybės neformaliojo suaugusiųjų švietimo ir tęstinio mokymosi programas, finansuojamas savivaldybės biudžeto lėšomis, Lazdijų rajono savivaldybės administracijos direktoriaus 2018 m. </w:t>
      </w:r>
      <w:r w:rsidRPr="00A110FB">
        <w:rPr>
          <w:lang w:val="lt-LT"/>
        </w:rPr>
        <w:t>spalio</w:t>
      </w:r>
      <w:r w:rsidR="00A110FB" w:rsidRPr="00A110FB">
        <w:rPr>
          <w:lang w:val="lt-LT"/>
        </w:rPr>
        <w:t xml:space="preserve"> 8 </w:t>
      </w:r>
      <w:r w:rsidRPr="00A110FB">
        <w:rPr>
          <w:lang w:val="lt-LT"/>
        </w:rPr>
        <w:t xml:space="preserve">d. įsakymu </w:t>
      </w:r>
      <w:hyperlink r:id="rId13" w:history="1">
        <w:r w:rsidRPr="00A110FB">
          <w:rPr>
            <w:rStyle w:val="Hipersaitas"/>
            <w:lang w:val="lt-LT"/>
          </w:rPr>
          <w:t>Nr. 10V</w:t>
        </w:r>
        <w:r w:rsidR="00A110FB">
          <w:rPr>
            <w:rStyle w:val="Hipersaitas"/>
            <w:lang w:val="lt-LT"/>
          </w:rPr>
          <w:t>-</w:t>
        </w:r>
        <w:r w:rsidR="00A110FB" w:rsidRPr="00A110FB">
          <w:rPr>
            <w:rStyle w:val="Hipersaitas"/>
            <w:lang w:val="lt-LT"/>
          </w:rPr>
          <w:t>876</w:t>
        </w:r>
      </w:hyperlink>
      <w:r w:rsidRPr="00315AEE">
        <w:rPr>
          <w:lang w:val="lt-LT"/>
        </w:rPr>
        <w:t xml:space="preserve"> „Dėl 2018 metų Lazdijų rajono savivaldybės neformaliojo suaugusiųjų švietimo ir tęstinio mokymosi programų, finansuojamų savivaldybės biudžeto lėšomis, patvirtinimo“.</w:t>
      </w:r>
    </w:p>
    <w:p w14:paraId="03C6372D" w14:textId="77777777" w:rsidR="00315AEE" w:rsidRDefault="00315AEE" w:rsidP="00315AEE">
      <w:pPr>
        <w:spacing w:line="360" w:lineRule="auto"/>
        <w:ind w:firstLine="851"/>
        <w:jc w:val="both"/>
        <w:rPr>
          <w:lang w:val="lt-LT"/>
        </w:rPr>
      </w:pPr>
      <w:r w:rsidRPr="00315AEE">
        <w:rPr>
          <w:b/>
          <w:bCs/>
          <w:iCs/>
          <w:lang w:val="lt-LT"/>
        </w:rPr>
        <w:t>Šio sprendimo projekto tikslas</w:t>
      </w:r>
      <w:r w:rsidRPr="00315AEE">
        <w:rPr>
          <w:lang w:val="lt-LT"/>
        </w:rPr>
        <w:t xml:space="preserve"> yra leisti </w:t>
      </w:r>
      <w:r w:rsidRPr="003578F2">
        <w:rPr>
          <w:lang w:val="lt-LT"/>
        </w:rPr>
        <w:t>Lazdijų rajono savivaldybės administracijai iš 2018 metų Lazdijų rajono savivaldybės biudžeto Savivaldybės veiklos funkcijų įgyvendinimo programos „</w:t>
      </w:r>
      <w:r>
        <w:rPr>
          <w:lang w:val="lt-LT"/>
        </w:rPr>
        <w:t>Švietimo ir sporto programa</w:t>
      </w:r>
      <w:r w:rsidRPr="003578F2">
        <w:rPr>
          <w:lang w:val="lt-LT"/>
        </w:rPr>
        <w:t>“ priemonėje</w:t>
      </w:r>
      <w:r>
        <w:rPr>
          <w:lang w:val="lt-LT"/>
        </w:rPr>
        <w:t xml:space="preserve"> „Vykdyti neformaliojo suaugusiųjų švietimo programas“</w:t>
      </w:r>
      <w:r w:rsidRPr="003578F2">
        <w:rPr>
          <w:lang w:val="lt-LT"/>
        </w:rPr>
        <w:t xml:space="preserve"> </w:t>
      </w:r>
      <w:r w:rsidRPr="00315AEE">
        <w:rPr>
          <w:lang w:val="lt-LT"/>
        </w:rPr>
        <w:t>numatytų asignavimų pervesti sprendimo projekte išvardytiems subjek</w:t>
      </w:r>
      <w:r>
        <w:rPr>
          <w:lang w:val="lt-LT"/>
        </w:rPr>
        <w:t>tams nurodytas sumas, iš viso 90</w:t>
      </w:r>
      <w:r w:rsidRPr="00315AEE">
        <w:rPr>
          <w:lang w:val="lt-LT"/>
        </w:rPr>
        <w:t xml:space="preserve">00 eurų. </w:t>
      </w:r>
    </w:p>
    <w:p w14:paraId="6FD65209" w14:textId="77777777" w:rsidR="00284E32" w:rsidRDefault="00315AEE" w:rsidP="00284E32">
      <w:pPr>
        <w:spacing w:line="360" w:lineRule="auto"/>
        <w:ind w:firstLine="851"/>
        <w:jc w:val="both"/>
        <w:rPr>
          <w:lang w:val="lt-LT"/>
        </w:rPr>
      </w:pPr>
      <w:r w:rsidRPr="00315AEE">
        <w:rPr>
          <w:b/>
          <w:bCs/>
          <w:iCs/>
          <w:lang w:val="lt-LT"/>
        </w:rPr>
        <w:t>Kaip šiuo metu yra sprendžiami projekte aptarti klausimai</w:t>
      </w:r>
      <w:r>
        <w:rPr>
          <w:lang w:val="lt-LT"/>
        </w:rPr>
        <w:t xml:space="preserve"> </w:t>
      </w:r>
      <w:r w:rsidRPr="00315AEE">
        <w:rPr>
          <w:lang w:val="lt-LT"/>
        </w:rPr>
        <w:t>– Lazdijų rajono savivaldybės administracijos</w:t>
      </w:r>
      <w:r w:rsidRPr="003578F2">
        <w:rPr>
          <w:lang w:val="lt-LT"/>
        </w:rPr>
        <w:t xml:space="preserve"> Savivaldybės veiklos funkcijų įgyvendinimo programos „</w:t>
      </w:r>
      <w:r>
        <w:rPr>
          <w:lang w:val="lt-LT"/>
        </w:rPr>
        <w:t>Švietimo ir sporto programa</w:t>
      </w:r>
      <w:r w:rsidRPr="003578F2">
        <w:rPr>
          <w:lang w:val="lt-LT"/>
        </w:rPr>
        <w:t xml:space="preserve">“ </w:t>
      </w:r>
      <w:r>
        <w:rPr>
          <w:lang w:val="lt-LT"/>
        </w:rPr>
        <w:t>priemonei „Vykdyti neformaliojo suaugusiųjų švietimo programas“</w:t>
      </w:r>
      <w:r w:rsidRPr="003578F2">
        <w:rPr>
          <w:lang w:val="lt-LT"/>
        </w:rPr>
        <w:t xml:space="preserve"> </w:t>
      </w:r>
      <w:proofErr w:type="spellStart"/>
      <w:r w:rsidRPr="00315AEE">
        <w:rPr>
          <w:lang w:val="lt-LT"/>
        </w:rPr>
        <w:t>asignavimuose</w:t>
      </w:r>
      <w:proofErr w:type="spellEnd"/>
      <w:r w:rsidRPr="00315AEE">
        <w:rPr>
          <w:lang w:val="lt-LT"/>
        </w:rPr>
        <w:t xml:space="preserve"> lėšos šiam tikslui yra suplanuotos.</w:t>
      </w:r>
    </w:p>
    <w:p w14:paraId="3112ED96" w14:textId="4FDA232C" w:rsidR="00315AEE" w:rsidRPr="00284E32" w:rsidRDefault="00315AEE" w:rsidP="00284E32">
      <w:pPr>
        <w:spacing w:line="360" w:lineRule="auto"/>
        <w:ind w:firstLine="851"/>
        <w:jc w:val="both"/>
        <w:rPr>
          <w:lang w:val="lt-LT"/>
        </w:rPr>
      </w:pPr>
      <w:r w:rsidRPr="00284E32">
        <w:rPr>
          <w:b/>
          <w:bCs/>
          <w:iCs/>
          <w:lang w:val="lt-LT"/>
        </w:rPr>
        <w:t>Kokių pozityvių rezultatų laukiama</w:t>
      </w:r>
      <w:r w:rsidRPr="00284E32">
        <w:rPr>
          <w:lang w:val="lt-LT"/>
        </w:rPr>
        <w:t xml:space="preserve"> – Lazdijų rajono savivaldybė, skirdama lėšas rem</w:t>
      </w:r>
      <w:r w:rsidR="00284E32">
        <w:rPr>
          <w:lang w:val="lt-LT"/>
        </w:rPr>
        <w:t>s</w:t>
      </w:r>
      <w:r w:rsidRPr="00284E32">
        <w:rPr>
          <w:lang w:val="lt-LT"/>
        </w:rPr>
        <w:t xml:space="preserve"> </w:t>
      </w:r>
      <w:r w:rsidR="00284E32" w:rsidRPr="00284E32">
        <w:rPr>
          <w:lang w:val="lt-LT"/>
        </w:rPr>
        <w:t xml:space="preserve">2018 metų Lazdijų rajono savivaldybės neformaliojo suaugusiųjų švietimo ir tęstinio mokymosi programas, kurias vykdys Lazdijų meno mokykla, Lazdijų rajono savivaldybės viešoji biblioteka ir viešoji įstaiga Lazdijų švietimo centras. Bus sudarytos sąlygos suaugusiems asmenims tenkinti </w:t>
      </w:r>
      <w:r w:rsidR="00284E32" w:rsidRPr="00284E32">
        <w:rPr>
          <w:lang w:val="lt-LT"/>
        </w:rPr>
        <w:lastRenderedPageBreak/>
        <w:t>savišvietos poreikius,</w:t>
      </w:r>
      <w:r w:rsidR="00284E32" w:rsidRPr="00284E32">
        <w:rPr>
          <w:lang w:val="lt-LT" w:eastAsia="lt-LT"/>
        </w:rPr>
        <w:t xml:space="preserve"> </w:t>
      </w:r>
      <w:r w:rsidR="00284E32" w:rsidRPr="00284E32">
        <w:rPr>
          <w:lang w:val="lt-LT"/>
        </w:rPr>
        <w:t>lavinti kūrybines galias ir gebėjimus,</w:t>
      </w:r>
      <w:r w:rsidR="00284E32" w:rsidRPr="00284E32">
        <w:rPr>
          <w:lang w:val="lt-LT" w:eastAsia="lt-LT"/>
        </w:rPr>
        <w:t xml:space="preserve"> </w:t>
      </w:r>
      <w:r w:rsidR="00284E32" w:rsidRPr="00284E32">
        <w:rPr>
          <w:lang w:val="lt-LT"/>
        </w:rPr>
        <w:t>įgyti ir tobulinti bendrąją ir profesinę kompetenciją.</w:t>
      </w:r>
    </w:p>
    <w:p w14:paraId="73557BC4" w14:textId="77777777" w:rsidR="00284E32" w:rsidRDefault="00315AEE" w:rsidP="00284E32">
      <w:pPr>
        <w:spacing w:line="360" w:lineRule="auto"/>
        <w:ind w:firstLine="720"/>
        <w:jc w:val="both"/>
        <w:rPr>
          <w:lang w:val="lt-LT"/>
        </w:rPr>
      </w:pPr>
      <w:r w:rsidRPr="00315AEE">
        <w:rPr>
          <w:b/>
          <w:bCs/>
          <w:iCs/>
          <w:lang w:val="lt-LT"/>
        </w:rPr>
        <w:t>Galimos neigiamos pasekmės priėmus projektą, kokių priemonių reikėtų imtis, kad tokių pasekmių būtų išvengta</w:t>
      </w:r>
      <w:r w:rsidRPr="00315AEE">
        <w:rPr>
          <w:lang w:val="lt-LT"/>
        </w:rPr>
        <w:t xml:space="preserve"> – priėmus šį Lazdijų rajono savivaldybės tarybos sprendimą, neigiamų pasekmių nenumatoma.</w:t>
      </w:r>
    </w:p>
    <w:p w14:paraId="7C3BCE02" w14:textId="23CFBB69" w:rsidR="00315AEE" w:rsidRPr="00315AEE" w:rsidRDefault="00315AEE" w:rsidP="00284E32">
      <w:pPr>
        <w:spacing w:line="360" w:lineRule="auto"/>
        <w:ind w:firstLine="720"/>
        <w:jc w:val="both"/>
        <w:rPr>
          <w:lang w:val="lt-LT"/>
        </w:rPr>
      </w:pPr>
      <w:r w:rsidRPr="00315AEE">
        <w:rPr>
          <w:b/>
          <w:lang w:val="lt-LT"/>
        </w:rPr>
        <w:t>Kokie šios srities aktai tebegalioja ir kokius galiojančius aktus būtina pakeisti ar panaikinti, priėmus teikiamą projektą</w:t>
      </w:r>
      <w:r w:rsidRPr="00315AEE">
        <w:rPr>
          <w:lang w:val="lt-LT"/>
        </w:rPr>
        <w:t xml:space="preserve"> – priėmus šį Lazdijų rajono savivaldybės tarybos sprendimą, galiojančių teisės aktų pakeisti ar panaikinti nereikės.</w:t>
      </w:r>
    </w:p>
    <w:p w14:paraId="1D5B1C43" w14:textId="77777777" w:rsidR="00315AEE" w:rsidRPr="00315AEE" w:rsidRDefault="00315AEE" w:rsidP="00315AEE">
      <w:pPr>
        <w:spacing w:line="360" w:lineRule="auto"/>
        <w:ind w:firstLine="720"/>
        <w:jc w:val="both"/>
        <w:rPr>
          <w:lang w:val="lt-LT"/>
        </w:rPr>
      </w:pPr>
      <w:r w:rsidRPr="00315AEE">
        <w:rPr>
          <w:b/>
          <w:lang w:val="lt-LT"/>
        </w:rPr>
        <w:t>Rengiant projektą gauti specialistų vertinimai ir išvados</w:t>
      </w:r>
      <w:r w:rsidRPr="00315AEE">
        <w:rPr>
          <w:lang w:val="lt-LT"/>
        </w:rPr>
        <w:t xml:space="preserve"> – dėl sprendimo projekto pastabų ir pasiūlymų negauta.</w:t>
      </w:r>
    </w:p>
    <w:p w14:paraId="4B5801CB" w14:textId="77777777" w:rsidR="00315AEE" w:rsidRPr="00315AEE" w:rsidRDefault="00315AEE" w:rsidP="00315AEE">
      <w:pPr>
        <w:spacing w:line="360" w:lineRule="auto"/>
        <w:ind w:firstLine="720"/>
        <w:jc w:val="both"/>
        <w:rPr>
          <w:lang w:val="lt-LT"/>
        </w:rPr>
      </w:pPr>
      <w:r w:rsidRPr="00315AEE">
        <w:rPr>
          <w:b/>
          <w:lang w:val="lt-LT"/>
        </w:rPr>
        <w:t>Sprendimo projektą parengė</w:t>
      </w:r>
      <w:r w:rsidRPr="00315AEE">
        <w:rPr>
          <w:lang w:val="lt-LT"/>
        </w:rPr>
        <w:t xml:space="preserve"> Lazdijų rajono savivaldybės administracijos Švietimo, kultūros ir sporto skyriaus vyr. specialistė Auksė Stirbienė.</w:t>
      </w:r>
    </w:p>
    <w:p w14:paraId="4D0133AF" w14:textId="716BD2FE" w:rsidR="00315AEE" w:rsidRPr="00315AEE" w:rsidRDefault="00315AEE" w:rsidP="00315AEE">
      <w:pPr>
        <w:spacing w:before="100" w:beforeAutospacing="1" w:after="100" w:afterAutospacing="1" w:line="360" w:lineRule="auto"/>
        <w:ind w:firstLine="720"/>
        <w:jc w:val="both"/>
        <w:rPr>
          <w:lang w:val="lt-LT"/>
        </w:rPr>
      </w:pPr>
    </w:p>
    <w:p w14:paraId="508A5408" w14:textId="1CC1C870" w:rsidR="00315AEE" w:rsidRPr="00315AEE" w:rsidRDefault="00315AEE" w:rsidP="00315AEE">
      <w:pPr>
        <w:spacing w:before="100" w:beforeAutospacing="1" w:after="100" w:afterAutospacing="1" w:line="360" w:lineRule="auto"/>
        <w:ind w:firstLine="720"/>
        <w:jc w:val="both"/>
        <w:rPr>
          <w:lang w:val="lt-LT"/>
        </w:rPr>
      </w:pPr>
    </w:p>
    <w:p w14:paraId="513338C5" w14:textId="7B40BB36" w:rsidR="00315AEE" w:rsidRPr="00315AEE" w:rsidRDefault="00315AEE" w:rsidP="00315AEE">
      <w:pPr>
        <w:spacing w:before="100" w:beforeAutospacing="1" w:after="100" w:afterAutospacing="1" w:line="360" w:lineRule="auto"/>
        <w:ind w:firstLine="720"/>
        <w:jc w:val="both"/>
        <w:rPr>
          <w:lang w:val="lt-LT"/>
        </w:rPr>
      </w:pPr>
      <w:r w:rsidRPr="00315AEE">
        <w:rPr>
          <w:lang w:val="lt-LT"/>
        </w:rPr>
        <w:t>Vyr. specialistė</w:t>
      </w:r>
      <w:r w:rsidRPr="00315AEE">
        <w:rPr>
          <w:lang w:val="lt-LT"/>
        </w:rPr>
        <w:tab/>
      </w:r>
      <w:r w:rsidRPr="00315AEE">
        <w:rPr>
          <w:lang w:val="lt-LT"/>
        </w:rPr>
        <w:tab/>
      </w:r>
      <w:r>
        <w:rPr>
          <w:lang w:val="lt-LT"/>
        </w:rPr>
        <w:tab/>
      </w:r>
      <w:r>
        <w:rPr>
          <w:lang w:val="lt-LT"/>
        </w:rPr>
        <w:tab/>
      </w:r>
      <w:r>
        <w:rPr>
          <w:lang w:val="lt-LT"/>
        </w:rPr>
        <w:tab/>
        <w:t>Auksė Stirbienė</w:t>
      </w:r>
    </w:p>
    <w:sectPr w:rsidR="00315AEE" w:rsidRPr="00315AEE" w:rsidSect="00AC0772">
      <w:headerReference w:type="default" r:id="rId14"/>
      <w:headerReference w:type="first" r:id="rId1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D70F6" w14:textId="77777777" w:rsidR="00F957CA" w:rsidRDefault="00F957CA" w:rsidP="00D95A8A">
      <w:r>
        <w:separator/>
      </w:r>
    </w:p>
  </w:endnote>
  <w:endnote w:type="continuationSeparator" w:id="0">
    <w:p w14:paraId="118D23C5" w14:textId="77777777" w:rsidR="00F957CA" w:rsidRDefault="00F957CA" w:rsidP="00D9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4AF80" w14:textId="77777777" w:rsidR="00F957CA" w:rsidRDefault="00F957CA" w:rsidP="00D95A8A">
      <w:r>
        <w:separator/>
      </w:r>
    </w:p>
  </w:footnote>
  <w:footnote w:type="continuationSeparator" w:id="0">
    <w:p w14:paraId="020F474F" w14:textId="77777777" w:rsidR="00F957CA" w:rsidRDefault="00F957CA" w:rsidP="00D95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C48C" w14:textId="33074C7B" w:rsidR="00515827" w:rsidRDefault="00515827">
    <w:pPr>
      <w:pStyle w:val="Antrats"/>
      <w:jc w:val="center"/>
    </w:pPr>
    <w:r>
      <w:fldChar w:fldCharType="begin"/>
    </w:r>
    <w:r>
      <w:instrText>PAGE   \* MERGEFORMAT</w:instrText>
    </w:r>
    <w:r>
      <w:fldChar w:fldCharType="separate"/>
    </w:r>
    <w:r w:rsidR="00685A0C" w:rsidRPr="00685A0C">
      <w:rPr>
        <w:noProof/>
        <w:lang w:val="lt-LT"/>
      </w:rPr>
      <w:t>4</w:t>
    </w:r>
    <w:r>
      <w:fldChar w:fldCharType="end"/>
    </w:r>
  </w:p>
  <w:p w14:paraId="3B1EC48D" w14:textId="77777777" w:rsidR="00623D9D" w:rsidRDefault="00623D9D" w:rsidP="00F8540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C48E" w14:textId="77777777" w:rsidR="00623D9D" w:rsidRPr="00D95A8A" w:rsidRDefault="009F1778" w:rsidP="009F1778">
    <w:pPr>
      <w:pStyle w:val="Antrats"/>
      <w:jc w:val="right"/>
      <w:rPr>
        <w:lang w:val="lt-LT"/>
      </w:rPr>
    </w:pPr>
    <w:r>
      <w:rPr>
        <w:lang w:val="lt-LT"/>
      </w:rPr>
      <w:t xml:space="preserve">P r o j e k t a 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03D21"/>
    <w:multiLevelType w:val="hybridMultilevel"/>
    <w:tmpl w:val="ABCAD816"/>
    <w:lvl w:ilvl="0" w:tplc="D8EA2804">
      <w:start w:val="1"/>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2A4B380E"/>
    <w:multiLevelType w:val="hybridMultilevel"/>
    <w:tmpl w:val="B62E754C"/>
    <w:lvl w:ilvl="0" w:tplc="DC8EBB16">
      <w:start w:val="1"/>
      <w:numFmt w:val="upperRoman"/>
      <w:lvlText w:val="%1."/>
      <w:lvlJc w:val="left"/>
      <w:pPr>
        <w:ind w:left="3960" w:hanging="720"/>
      </w:pPr>
      <w:rPr>
        <w:rFonts w:hint="default"/>
        <w:b/>
      </w:r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2" w15:restartNumberingAfterBreak="0">
    <w:nsid w:val="33987C99"/>
    <w:multiLevelType w:val="hybridMultilevel"/>
    <w:tmpl w:val="2488CEFE"/>
    <w:lvl w:ilvl="0" w:tplc="31248D9C">
      <w:start w:val="1"/>
      <w:numFmt w:val="upperRoman"/>
      <w:lvlText w:val="%1."/>
      <w:lvlJc w:val="left"/>
      <w:pPr>
        <w:ind w:left="2520" w:hanging="720"/>
      </w:pPr>
      <w:rPr>
        <w:rFonts w:hint="default"/>
        <w:b/>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15:restartNumberingAfterBreak="0">
    <w:nsid w:val="4AED2484"/>
    <w:multiLevelType w:val="multilevel"/>
    <w:tmpl w:val="18D6269E"/>
    <w:lvl w:ilvl="0">
      <w:start w:val="1"/>
      <w:numFmt w:val="decimal"/>
      <w:lvlText w:val="%1."/>
      <w:lvlJc w:val="left"/>
      <w:pPr>
        <w:ind w:left="1860" w:hanging="1140"/>
      </w:pPr>
      <w:rPr>
        <w:rFonts w:hint="default"/>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E14C75"/>
    <w:multiLevelType w:val="hybridMultilevel"/>
    <w:tmpl w:val="BB74CF7E"/>
    <w:lvl w:ilvl="0" w:tplc="637AAA9C">
      <w:start w:val="1"/>
      <w:numFmt w:val="upperRoman"/>
      <w:lvlText w:val="%1."/>
      <w:lvlJc w:val="left"/>
      <w:pPr>
        <w:ind w:left="3240" w:hanging="720"/>
      </w:pPr>
      <w:rPr>
        <w:rFonts w:hint="default"/>
        <w:b/>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77"/>
    <w:rsid w:val="00005E6A"/>
    <w:rsid w:val="0002195D"/>
    <w:rsid w:val="00035881"/>
    <w:rsid w:val="0009132F"/>
    <w:rsid w:val="000A228B"/>
    <w:rsid w:val="000B01C8"/>
    <w:rsid w:val="000E274E"/>
    <w:rsid w:val="001006F0"/>
    <w:rsid w:val="00115960"/>
    <w:rsid w:val="00143B52"/>
    <w:rsid w:val="00160D5C"/>
    <w:rsid w:val="00197D44"/>
    <w:rsid w:val="001B7CE2"/>
    <w:rsid w:val="001D0899"/>
    <w:rsid w:val="0020352B"/>
    <w:rsid w:val="00207F1A"/>
    <w:rsid w:val="0021616F"/>
    <w:rsid w:val="0021683D"/>
    <w:rsid w:val="00273D98"/>
    <w:rsid w:val="00284E32"/>
    <w:rsid w:val="002F22D1"/>
    <w:rsid w:val="00315AEE"/>
    <w:rsid w:val="00344DFD"/>
    <w:rsid w:val="003578F2"/>
    <w:rsid w:val="00384A39"/>
    <w:rsid w:val="00386E07"/>
    <w:rsid w:val="00393A1E"/>
    <w:rsid w:val="003D1062"/>
    <w:rsid w:val="004450BB"/>
    <w:rsid w:val="00470163"/>
    <w:rsid w:val="00486513"/>
    <w:rsid w:val="004875D1"/>
    <w:rsid w:val="004A2588"/>
    <w:rsid w:val="004E6823"/>
    <w:rsid w:val="004F654B"/>
    <w:rsid w:val="004F72F5"/>
    <w:rsid w:val="00515827"/>
    <w:rsid w:val="00546F9B"/>
    <w:rsid w:val="0056317C"/>
    <w:rsid w:val="00591A4F"/>
    <w:rsid w:val="00595AB5"/>
    <w:rsid w:val="005A12BF"/>
    <w:rsid w:val="005E46FE"/>
    <w:rsid w:val="005F7912"/>
    <w:rsid w:val="006011B4"/>
    <w:rsid w:val="00621BA9"/>
    <w:rsid w:val="0062308F"/>
    <w:rsid w:val="00623D9D"/>
    <w:rsid w:val="00627A33"/>
    <w:rsid w:val="00630B26"/>
    <w:rsid w:val="00644AB4"/>
    <w:rsid w:val="006543A6"/>
    <w:rsid w:val="006558B2"/>
    <w:rsid w:val="0068185D"/>
    <w:rsid w:val="00685A0C"/>
    <w:rsid w:val="006D0973"/>
    <w:rsid w:val="006E7C50"/>
    <w:rsid w:val="006F0639"/>
    <w:rsid w:val="006F7CF1"/>
    <w:rsid w:val="0078025D"/>
    <w:rsid w:val="00784AD7"/>
    <w:rsid w:val="007E7EB0"/>
    <w:rsid w:val="007F6F46"/>
    <w:rsid w:val="0080433A"/>
    <w:rsid w:val="00816CBC"/>
    <w:rsid w:val="00825F8B"/>
    <w:rsid w:val="00827F8B"/>
    <w:rsid w:val="0085097F"/>
    <w:rsid w:val="00870BC7"/>
    <w:rsid w:val="00876798"/>
    <w:rsid w:val="0089755B"/>
    <w:rsid w:val="008A4FEB"/>
    <w:rsid w:val="008B0F0D"/>
    <w:rsid w:val="00920053"/>
    <w:rsid w:val="0092238B"/>
    <w:rsid w:val="00932D6A"/>
    <w:rsid w:val="009472C1"/>
    <w:rsid w:val="00973F3D"/>
    <w:rsid w:val="00997041"/>
    <w:rsid w:val="009D240A"/>
    <w:rsid w:val="009F1778"/>
    <w:rsid w:val="00A110FB"/>
    <w:rsid w:val="00A4098F"/>
    <w:rsid w:val="00A438F1"/>
    <w:rsid w:val="00A602F1"/>
    <w:rsid w:val="00A635F5"/>
    <w:rsid w:val="00A6768C"/>
    <w:rsid w:val="00A75C39"/>
    <w:rsid w:val="00AA2AF8"/>
    <w:rsid w:val="00AA65AB"/>
    <w:rsid w:val="00AB22AA"/>
    <w:rsid w:val="00AC0772"/>
    <w:rsid w:val="00B0158C"/>
    <w:rsid w:val="00B21145"/>
    <w:rsid w:val="00B55C95"/>
    <w:rsid w:val="00B7306E"/>
    <w:rsid w:val="00B7526A"/>
    <w:rsid w:val="00B83794"/>
    <w:rsid w:val="00B971DB"/>
    <w:rsid w:val="00BC1CFB"/>
    <w:rsid w:val="00BE04FD"/>
    <w:rsid w:val="00C17E81"/>
    <w:rsid w:val="00C57A0D"/>
    <w:rsid w:val="00C93F5A"/>
    <w:rsid w:val="00CA5E9C"/>
    <w:rsid w:val="00CD3944"/>
    <w:rsid w:val="00D24542"/>
    <w:rsid w:val="00D26CC2"/>
    <w:rsid w:val="00D71327"/>
    <w:rsid w:val="00D84C68"/>
    <w:rsid w:val="00D95A8A"/>
    <w:rsid w:val="00DC2596"/>
    <w:rsid w:val="00DE7A19"/>
    <w:rsid w:val="00E04BE6"/>
    <w:rsid w:val="00E3345C"/>
    <w:rsid w:val="00E47DD0"/>
    <w:rsid w:val="00E61160"/>
    <w:rsid w:val="00E6168A"/>
    <w:rsid w:val="00E857F6"/>
    <w:rsid w:val="00E87C06"/>
    <w:rsid w:val="00EA77E2"/>
    <w:rsid w:val="00F12149"/>
    <w:rsid w:val="00F177D3"/>
    <w:rsid w:val="00F27277"/>
    <w:rsid w:val="00F42A67"/>
    <w:rsid w:val="00F5313B"/>
    <w:rsid w:val="00F66E3E"/>
    <w:rsid w:val="00F85409"/>
    <w:rsid w:val="00F957CA"/>
    <w:rsid w:val="00FA1E42"/>
    <w:rsid w:val="00FA5282"/>
    <w:rsid w:val="00FB2A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1EC33D"/>
  <w15:chartTrackingRefBased/>
  <w15:docId w15:val="{B1928796-0EC1-44EE-B7D1-D01C37F2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7277"/>
    <w:rPr>
      <w:rFonts w:ascii="Times New Roman" w:eastAsia="Times New Roman" w:hAnsi="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27277"/>
    <w:pPr>
      <w:tabs>
        <w:tab w:val="center" w:pos="4819"/>
        <w:tab w:val="right" w:pos="9638"/>
      </w:tabs>
    </w:pPr>
  </w:style>
  <w:style w:type="character" w:customStyle="1" w:styleId="AntratsDiagrama">
    <w:name w:val="Antraštės Diagrama"/>
    <w:link w:val="Antrats"/>
    <w:uiPriority w:val="99"/>
    <w:rsid w:val="00F27277"/>
    <w:rPr>
      <w:rFonts w:ascii="Times New Roman" w:eastAsia="Times New Roman" w:hAnsi="Times New Roman" w:cs="Times New Roman"/>
      <w:sz w:val="24"/>
      <w:szCs w:val="24"/>
      <w:lang w:val="en-US"/>
    </w:rPr>
  </w:style>
  <w:style w:type="character" w:styleId="Hipersaitas">
    <w:name w:val="Hyperlink"/>
    <w:uiPriority w:val="99"/>
    <w:unhideWhenUsed/>
    <w:rsid w:val="00F27277"/>
    <w:rPr>
      <w:color w:val="0000FF"/>
      <w:u w:val="single"/>
    </w:rPr>
  </w:style>
  <w:style w:type="paragraph" w:styleId="Pagrindinistekstas">
    <w:name w:val="Body Text"/>
    <w:basedOn w:val="prastasis"/>
    <w:link w:val="PagrindinistekstasDiagrama"/>
    <w:rsid w:val="00F27277"/>
    <w:pPr>
      <w:widowControl w:val="0"/>
      <w:suppressAutoHyphens/>
      <w:spacing w:after="120"/>
    </w:pPr>
    <w:rPr>
      <w:rFonts w:eastAsia="Arial Unicode MS"/>
      <w:szCs w:val="20"/>
      <w:lang w:val="lt-LT" w:eastAsia="lt-LT"/>
    </w:rPr>
  </w:style>
  <w:style w:type="character" w:customStyle="1" w:styleId="PagrindinistekstasDiagrama">
    <w:name w:val="Pagrindinis tekstas Diagrama"/>
    <w:link w:val="Pagrindinistekstas"/>
    <w:rsid w:val="00F27277"/>
    <w:rPr>
      <w:rFonts w:ascii="Times New Roman" w:eastAsia="Arial Unicode MS"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F27277"/>
    <w:rPr>
      <w:rFonts w:ascii="Tahoma" w:hAnsi="Tahoma" w:cs="Tahoma"/>
      <w:sz w:val="16"/>
      <w:szCs w:val="16"/>
    </w:rPr>
  </w:style>
  <w:style w:type="character" w:customStyle="1" w:styleId="DebesliotekstasDiagrama">
    <w:name w:val="Debesėlio tekstas Diagrama"/>
    <w:link w:val="Debesliotekstas"/>
    <w:uiPriority w:val="99"/>
    <w:semiHidden/>
    <w:rsid w:val="00F27277"/>
    <w:rPr>
      <w:rFonts w:ascii="Tahoma" w:eastAsia="Times New Roman" w:hAnsi="Tahoma" w:cs="Tahoma"/>
      <w:sz w:val="16"/>
      <w:szCs w:val="16"/>
      <w:lang w:val="en-US"/>
    </w:rPr>
  </w:style>
  <w:style w:type="paragraph" w:styleId="Porat">
    <w:name w:val="footer"/>
    <w:basedOn w:val="prastasis"/>
    <w:link w:val="PoratDiagrama"/>
    <w:uiPriority w:val="99"/>
    <w:unhideWhenUsed/>
    <w:rsid w:val="00D95A8A"/>
    <w:pPr>
      <w:tabs>
        <w:tab w:val="center" w:pos="4819"/>
        <w:tab w:val="right" w:pos="9638"/>
      </w:tabs>
    </w:pPr>
  </w:style>
  <w:style w:type="character" w:customStyle="1" w:styleId="PoratDiagrama">
    <w:name w:val="Poraštė Diagrama"/>
    <w:link w:val="Porat"/>
    <w:uiPriority w:val="99"/>
    <w:rsid w:val="00D95A8A"/>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F66E3E"/>
    <w:pPr>
      <w:ind w:left="720"/>
      <w:contextualSpacing/>
    </w:pPr>
  </w:style>
  <w:style w:type="character" w:styleId="Perirtashipersaitas">
    <w:name w:val="FollowedHyperlink"/>
    <w:uiPriority w:val="99"/>
    <w:semiHidden/>
    <w:unhideWhenUsed/>
    <w:rsid w:val="006F0639"/>
    <w:rPr>
      <w:color w:val="800080"/>
      <w:u w:val="single"/>
    </w:rPr>
  </w:style>
  <w:style w:type="paragraph" w:styleId="Betarp">
    <w:name w:val="No Spacing"/>
    <w:uiPriority w:val="1"/>
    <w:qFormat/>
    <w:rsid w:val="0085097F"/>
    <w:rPr>
      <w:rFonts w:ascii="Times New Roman" w:eastAsia="Times New Roman" w:hAnsi="Times New Roman"/>
      <w:sz w:val="24"/>
      <w:szCs w:val="24"/>
      <w:lang w:val="en-US" w:eastAsia="en-US"/>
    </w:rPr>
  </w:style>
  <w:style w:type="paragraph" w:customStyle="1" w:styleId="tajtip">
    <w:name w:val="tajtip"/>
    <w:basedOn w:val="prastasis"/>
    <w:rsid w:val="00AA65AB"/>
    <w:pPr>
      <w:spacing w:after="150"/>
    </w:pPr>
    <w:rPr>
      <w:lang w:val="lt-LT" w:eastAsia="lt-LT"/>
    </w:rPr>
  </w:style>
  <w:style w:type="paragraph" w:customStyle="1" w:styleId="taltipfb">
    <w:name w:val="taltipfb"/>
    <w:basedOn w:val="prastasis"/>
    <w:rsid w:val="001006F0"/>
    <w:pPr>
      <w:spacing w:after="150"/>
    </w:pPr>
    <w:rPr>
      <w:lang w:val="lt-LT" w:eastAsia="lt-LT"/>
    </w:rPr>
  </w:style>
  <w:style w:type="paragraph" w:customStyle="1" w:styleId="tartin">
    <w:name w:val="tartin"/>
    <w:basedOn w:val="prastasis"/>
    <w:rsid w:val="001006F0"/>
    <w:pPr>
      <w:spacing w:after="150"/>
    </w:pPr>
    <w:rPr>
      <w:lang w:val="lt-LT" w:eastAsia="lt-LT"/>
    </w:rPr>
  </w:style>
  <w:style w:type="character" w:styleId="Emfaz">
    <w:name w:val="Emphasis"/>
    <w:basedOn w:val="Numatytasispastraiposriftas"/>
    <w:uiPriority w:val="20"/>
    <w:qFormat/>
    <w:rsid w:val="00005E6A"/>
    <w:rPr>
      <w:b/>
      <w:bCs/>
      <w:i w:val="0"/>
      <w:iCs w:val="0"/>
    </w:rPr>
  </w:style>
  <w:style w:type="character" w:customStyle="1" w:styleId="st1">
    <w:name w:val="st1"/>
    <w:basedOn w:val="Numatytasispastraiposriftas"/>
    <w:rsid w:val="0000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9615">
      <w:bodyDiv w:val="1"/>
      <w:marLeft w:val="0"/>
      <w:marRight w:val="0"/>
      <w:marTop w:val="0"/>
      <w:marBottom w:val="0"/>
      <w:divBdr>
        <w:top w:val="none" w:sz="0" w:space="0" w:color="auto"/>
        <w:left w:val="none" w:sz="0" w:space="0" w:color="auto"/>
        <w:bottom w:val="none" w:sz="0" w:space="0" w:color="auto"/>
        <w:right w:val="none" w:sz="0" w:space="0" w:color="auto"/>
      </w:divBdr>
    </w:div>
    <w:div w:id="266618558">
      <w:bodyDiv w:val="1"/>
      <w:marLeft w:val="0"/>
      <w:marRight w:val="0"/>
      <w:marTop w:val="0"/>
      <w:marBottom w:val="0"/>
      <w:divBdr>
        <w:top w:val="none" w:sz="0" w:space="0" w:color="auto"/>
        <w:left w:val="none" w:sz="0" w:space="0" w:color="auto"/>
        <w:bottom w:val="none" w:sz="0" w:space="0" w:color="auto"/>
        <w:right w:val="none" w:sz="0" w:space="0" w:color="auto"/>
      </w:divBdr>
      <w:divsChild>
        <w:div w:id="2072995784">
          <w:marLeft w:val="0"/>
          <w:marRight w:val="0"/>
          <w:marTop w:val="0"/>
          <w:marBottom w:val="0"/>
          <w:divBdr>
            <w:top w:val="none" w:sz="0" w:space="0" w:color="auto"/>
            <w:left w:val="none" w:sz="0" w:space="0" w:color="auto"/>
            <w:bottom w:val="none" w:sz="0" w:space="0" w:color="auto"/>
            <w:right w:val="none" w:sz="0" w:space="0" w:color="auto"/>
          </w:divBdr>
        </w:div>
      </w:divsChild>
    </w:div>
    <w:div w:id="302006099">
      <w:bodyDiv w:val="1"/>
      <w:marLeft w:val="0"/>
      <w:marRight w:val="0"/>
      <w:marTop w:val="0"/>
      <w:marBottom w:val="0"/>
      <w:divBdr>
        <w:top w:val="none" w:sz="0" w:space="0" w:color="auto"/>
        <w:left w:val="none" w:sz="0" w:space="0" w:color="auto"/>
        <w:bottom w:val="none" w:sz="0" w:space="0" w:color="auto"/>
        <w:right w:val="none" w:sz="0" w:space="0" w:color="auto"/>
      </w:divBdr>
      <w:divsChild>
        <w:div w:id="1586105701">
          <w:marLeft w:val="0"/>
          <w:marRight w:val="0"/>
          <w:marTop w:val="0"/>
          <w:marBottom w:val="0"/>
          <w:divBdr>
            <w:top w:val="none" w:sz="0" w:space="0" w:color="auto"/>
            <w:left w:val="none" w:sz="0" w:space="0" w:color="auto"/>
            <w:bottom w:val="none" w:sz="0" w:space="0" w:color="auto"/>
            <w:right w:val="none" w:sz="0" w:space="0" w:color="auto"/>
          </w:divBdr>
        </w:div>
      </w:divsChild>
    </w:div>
    <w:div w:id="427624550">
      <w:bodyDiv w:val="1"/>
      <w:marLeft w:val="0"/>
      <w:marRight w:val="0"/>
      <w:marTop w:val="0"/>
      <w:marBottom w:val="0"/>
      <w:divBdr>
        <w:top w:val="none" w:sz="0" w:space="0" w:color="auto"/>
        <w:left w:val="none" w:sz="0" w:space="0" w:color="auto"/>
        <w:bottom w:val="none" w:sz="0" w:space="0" w:color="auto"/>
        <w:right w:val="none" w:sz="0" w:space="0" w:color="auto"/>
      </w:divBdr>
    </w:div>
    <w:div w:id="595792410">
      <w:bodyDiv w:val="1"/>
      <w:marLeft w:val="0"/>
      <w:marRight w:val="0"/>
      <w:marTop w:val="0"/>
      <w:marBottom w:val="0"/>
      <w:divBdr>
        <w:top w:val="none" w:sz="0" w:space="0" w:color="auto"/>
        <w:left w:val="none" w:sz="0" w:space="0" w:color="auto"/>
        <w:bottom w:val="none" w:sz="0" w:space="0" w:color="auto"/>
        <w:right w:val="none" w:sz="0" w:space="0" w:color="auto"/>
      </w:divBdr>
      <w:divsChild>
        <w:div w:id="1606571415">
          <w:marLeft w:val="0"/>
          <w:marRight w:val="0"/>
          <w:marTop w:val="0"/>
          <w:marBottom w:val="0"/>
          <w:divBdr>
            <w:top w:val="none" w:sz="0" w:space="0" w:color="auto"/>
            <w:left w:val="none" w:sz="0" w:space="0" w:color="auto"/>
            <w:bottom w:val="none" w:sz="0" w:space="0" w:color="auto"/>
            <w:right w:val="none" w:sz="0" w:space="0" w:color="auto"/>
          </w:divBdr>
        </w:div>
      </w:divsChild>
    </w:div>
    <w:div w:id="708068565">
      <w:bodyDiv w:val="1"/>
      <w:marLeft w:val="0"/>
      <w:marRight w:val="0"/>
      <w:marTop w:val="0"/>
      <w:marBottom w:val="0"/>
      <w:divBdr>
        <w:top w:val="none" w:sz="0" w:space="0" w:color="auto"/>
        <w:left w:val="none" w:sz="0" w:space="0" w:color="auto"/>
        <w:bottom w:val="none" w:sz="0" w:space="0" w:color="auto"/>
        <w:right w:val="none" w:sz="0" w:space="0" w:color="auto"/>
      </w:divBdr>
      <w:divsChild>
        <w:div w:id="1123966682">
          <w:marLeft w:val="0"/>
          <w:marRight w:val="0"/>
          <w:marTop w:val="0"/>
          <w:marBottom w:val="0"/>
          <w:divBdr>
            <w:top w:val="none" w:sz="0" w:space="0" w:color="auto"/>
            <w:left w:val="none" w:sz="0" w:space="0" w:color="auto"/>
            <w:bottom w:val="none" w:sz="0" w:space="0" w:color="auto"/>
            <w:right w:val="none" w:sz="0" w:space="0" w:color="auto"/>
          </w:divBdr>
        </w:div>
      </w:divsChild>
    </w:div>
    <w:div w:id="867643627">
      <w:bodyDiv w:val="1"/>
      <w:marLeft w:val="0"/>
      <w:marRight w:val="0"/>
      <w:marTop w:val="0"/>
      <w:marBottom w:val="0"/>
      <w:divBdr>
        <w:top w:val="none" w:sz="0" w:space="0" w:color="auto"/>
        <w:left w:val="none" w:sz="0" w:space="0" w:color="auto"/>
        <w:bottom w:val="none" w:sz="0" w:space="0" w:color="auto"/>
        <w:right w:val="none" w:sz="0" w:space="0" w:color="auto"/>
      </w:divBdr>
      <w:divsChild>
        <w:div w:id="12920438">
          <w:marLeft w:val="0"/>
          <w:marRight w:val="0"/>
          <w:marTop w:val="0"/>
          <w:marBottom w:val="0"/>
          <w:divBdr>
            <w:top w:val="none" w:sz="0" w:space="0" w:color="auto"/>
            <w:left w:val="none" w:sz="0" w:space="0" w:color="auto"/>
            <w:bottom w:val="none" w:sz="0" w:space="0" w:color="auto"/>
            <w:right w:val="none" w:sz="0" w:space="0" w:color="auto"/>
          </w:divBdr>
        </w:div>
      </w:divsChild>
    </w:div>
    <w:div w:id="942610240">
      <w:bodyDiv w:val="1"/>
      <w:marLeft w:val="0"/>
      <w:marRight w:val="0"/>
      <w:marTop w:val="0"/>
      <w:marBottom w:val="0"/>
      <w:divBdr>
        <w:top w:val="none" w:sz="0" w:space="0" w:color="auto"/>
        <w:left w:val="none" w:sz="0" w:space="0" w:color="auto"/>
        <w:bottom w:val="none" w:sz="0" w:space="0" w:color="auto"/>
        <w:right w:val="none" w:sz="0" w:space="0" w:color="auto"/>
      </w:divBdr>
      <w:divsChild>
        <w:div w:id="2015329467">
          <w:marLeft w:val="0"/>
          <w:marRight w:val="0"/>
          <w:marTop w:val="0"/>
          <w:marBottom w:val="0"/>
          <w:divBdr>
            <w:top w:val="none" w:sz="0" w:space="0" w:color="auto"/>
            <w:left w:val="none" w:sz="0" w:space="0" w:color="auto"/>
            <w:bottom w:val="none" w:sz="0" w:space="0" w:color="auto"/>
            <w:right w:val="none" w:sz="0" w:space="0" w:color="auto"/>
          </w:divBdr>
          <w:divsChild>
            <w:div w:id="1830318368">
              <w:marLeft w:val="0"/>
              <w:marRight w:val="0"/>
              <w:marTop w:val="0"/>
              <w:marBottom w:val="0"/>
              <w:divBdr>
                <w:top w:val="none" w:sz="0" w:space="0" w:color="auto"/>
                <w:left w:val="none" w:sz="0" w:space="0" w:color="auto"/>
                <w:bottom w:val="none" w:sz="0" w:space="0" w:color="auto"/>
                <w:right w:val="none" w:sz="0" w:space="0" w:color="auto"/>
              </w:divBdr>
              <w:divsChild>
                <w:div w:id="2079134734">
                  <w:marLeft w:val="0"/>
                  <w:marRight w:val="0"/>
                  <w:marTop w:val="0"/>
                  <w:marBottom w:val="0"/>
                  <w:divBdr>
                    <w:top w:val="none" w:sz="0" w:space="0" w:color="auto"/>
                    <w:left w:val="none" w:sz="0" w:space="0" w:color="auto"/>
                    <w:bottom w:val="none" w:sz="0" w:space="0" w:color="auto"/>
                    <w:right w:val="none" w:sz="0" w:space="0" w:color="auto"/>
                  </w:divBdr>
                  <w:divsChild>
                    <w:div w:id="394010936">
                      <w:marLeft w:val="0"/>
                      <w:marRight w:val="0"/>
                      <w:marTop w:val="0"/>
                      <w:marBottom w:val="0"/>
                      <w:divBdr>
                        <w:top w:val="none" w:sz="0" w:space="0" w:color="auto"/>
                        <w:left w:val="none" w:sz="0" w:space="0" w:color="auto"/>
                        <w:bottom w:val="none" w:sz="0" w:space="0" w:color="auto"/>
                        <w:right w:val="none" w:sz="0" w:space="0" w:color="auto"/>
                      </w:divBdr>
                      <w:divsChild>
                        <w:div w:id="10808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322896">
      <w:bodyDiv w:val="1"/>
      <w:marLeft w:val="0"/>
      <w:marRight w:val="0"/>
      <w:marTop w:val="0"/>
      <w:marBottom w:val="0"/>
      <w:divBdr>
        <w:top w:val="none" w:sz="0" w:space="0" w:color="auto"/>
        <w:left w:val="none" w:sz="0" w:space="0" w:color="auto"/>
        <w:bottom w:val="none" w:sz="0" w:space="0" w:color="auto"/>
        <w:right w:val="none" w:sz="0" w:space="0" w:color="auto"/>
      </w:divBdr>
      <w:divsChild>
        <w:div w:id="2038847569">
          <w:marLeft w:val="0"/>
          <w:marRight w:val="0"/>
          <w:marTop w:val="0"/>
          <w:marBottom w:val="0"/>
          <w:divBdr>
            <w:top w:val="none" w:sz="0" w:space="0" w:color="auto"/>
            <w:left w:val="none" w:sz="0" w:space="0" w:color="auto"/>
            <w:bottom w:val="none" w:sz="0" w:space="0" w:color="auto"/>
            <w:right w:val="none" w:sz="0" w:space="0" w:color="auto"/>
          </w:divBdr>
          <w:divsChild>
            <w:div w:id="1110785141">
              <w:marLeft w:val="0"/>
              <w:marRight w:val="0"/>
              <w:marTop w:val="0"/>
              <w:marBottom w:val="0"/>
              <w:divBdr>
                <w:top w:val="none" w:sz="0" w:space="0" w:color="auto"/>
                <w:left w:val="none" w:sz="0" w:space="0" w:color="auto"/>
                <w:bottom w:val="none" w:sz="0" w:space="0" w:color="auto"/>
                <w:right w:val="none" w:sz="0" w:space="0" w:color="auto"/>
              </w:divBdr>
            </w:div>
            <w:div w:id="15635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4004">
      <w:bodyDiv w:val="1"/>
      <w:marLeft w:val="0"/>
      <w:marRight w:val="0"/>
      <w:marTop w:val="0"/>
      <w:marBottom w:val="0"/>
      <w:divBdr>
        <w:top w:val="none" w:sz="0" w:space="0" w:color="auto"/>
        <w:left w:val="none" w:sz="0" w:space="0" w:color="auto"/>
        <w:bottom w:val="none" w:sz="0" w:space="0" w:color="auto"/>
        <w:right w:val="none" w:sz="0" w:space="0" w:color="auto"/>
      </w:divBdr>
      <w:divsChild>
        <w:div w:id="877939189">
          <w:marLeft w:val="0"/>
          <w:marRight w:val="0"/>
          <w:marTop w:val="0"/>
          <w:marBottom w:val="0"/>
          <w:divBdr>
            <w:top w:val="none" w:sz="0" w:space="0" w:color="auto"/>
            <w:left w:val="none" w:sz="0" w:space="0" w:color="auto"/>
            <w:bottom w:val="none" w:sz="0" w:space="0" w:color="auto"/>
            <w:right w:val="none" w:sz="0" w:space="0" w:color="auto"/>
          </w:divBdr>
          <w:divsChild>
            <w:div w:id="1778862557">
              <w:marLeft w:val="0"/>
              <w:marRight w:val="0"/>
              <w:marTop w:val="0"/>
              <w:marBottom w:val="0"/>
              <w:divBdr>
                <w:top w:val="none" w:sz="0" w:space="0" w:color="auto"/>
                <w:left w:val="none" w:sz="0" w:space="0" w:color="auto"/>
                <w:bottom w:val="none" w:sz="0" w:space="0" w:color="auto"/>
                <w:right w:val="none" w:sz="0" w:space="0" w:color="auto"/>
              </w:divBdr>
              <w:divsChild>
                <w:div w:id="1206716639">
                  <w:marLeft w:val="0"/>
                  <w:marRight w:val="0"/>
                  <w:marTop w:val="0"/>
                  <w:marBottom w:val="0"/>
                  <w:divBdr>
                    <w:top w:val="none" w:sz="0" w:space="0" w:color="auto"/>
                    <w:left w:val="none" w:sz="0" w:space="0" w:color="auto"/>
                    <w:bottom w:val="none" w:sz="0" w:space="0" w:color="auto"/>
                    <w:right w:val="none" w:sz="0" w:space="0" w:color="auto"/>
                  </w:divBdr>
                  <w:divsChild>
                    <w:div w:id="1403600869">
                      <w:marLeft w:val="0"/>
                      <w:marRight w:val="0"/>
                      <w:marTop w:val="0"/>
                      <w:marBottom w:val="0"/>
                      <w:divBdr>
                        <w:top w:val="none" w:sz="0" w:space="0" w:color="auto"/>
                        <w:left w:val="none" w:sz="0" w:space="0" w:color="auto"/>
                        <w:bottom w:val="none" w:sz="0" w:space="0" w:color="auto"/>
                        <w:right w:val="none" w:sz="0" w:space="0" w:color="auto"/>
                      </w:divBdr>
                      <w:divsChild>
                        <w:div w:id="70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969120">
      <w:bodyDiv w:val="1"/>
      <w:marLeft w:val="0"/>
      <w:marRight w:val="0"/>
      <w:marTop w:val="0"/>
      <w:marBottom w:val="0"/>
      <w:divBdr>
        <w:top w:val="none" w:sz="0" w:space="0" w:color="auto"/>
        <w:left w:val="none" w:sz="0" w:space="0" w:color="auto"/>
        <w:bottom w:val="none" w:sz="0" w:space="0" w:color="auto"/>
        <w:right w:val="none" w:sz="0" w:space="0" w:color="auto"/>
      </w:divBdr>
      <w:divsChild>
        <w:div w:id="970671135">
          <w:marLeft w:val="0"/>
          <w:marRight w:val="0"/>
          <w:marTop w:val="0"/>
          <w:marBottom w:val="0"/>
          <w:divBdr>
            <w:top w:val="none" w:sz="0" w:space="0" w:color="auto"/>
            <w:left w:val="none" w:sz="0" w:space="0" w:color="auto"/>
            <w:bottom w:val="none" w:sz="0" w:space="0" w:color="auto"/>
            <w:right w:val="none" w:sz="0" w:space="0" w:color="auto"/>
          </w:divBdr>
        </w:div>
      </w:divsChild>
    </w:div>
    <w:div w:id="2010790906">
      <w:bodyDiv w:val="1"/>
      <w:marLeft w:val="0"/>
      <w:marRight w:val="0"/>
      <w:marTop w:val="0"/>
      <w:marBottom w:val="0"/>
      <w:divBdr>
        <w:top w:val="none" w:sz="0" w:space="0" w:color="auto"/>
        <w:left w:val="none" w:sz="0" w:space="0" w:color="auto"/>
        <w:bottom w:val="none" w:sz="0" w:space="0" w:color="auto"/>
        <w:right w:val="none" w:sz="0" w:space="0" w:color="auto"/>
      </w:divBdr>
      <w:divsChild>
        <w:div w:id="48512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49201/aktai/Default.aspx?Id=3&amp;DocId=46508" TargetMode="External"/><Relationship Id="rId13" Type="http://schemas.openxmlformats.org/officeDocument/2006/relationships/hyperlink" Target="http://dvs.lazdijai.lt:49201/aktai/Default.aspx?Id=2&amp;nr=10V-876&amp;dok_rusys=3&amp;dok_rusys_title=%c4%aesakym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vs.lazdijai.lt:49201/aktai/Default.aspx?Id=3&amp;DocId=409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vs.lazdijai.lt:49201/aktai/Default.aspx?Id=3&amp;DocId=3931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vs.lazdijai.lt:49201/aktai/Default.aspx?Id=2&amp;nr=10V-876&amp;dok_rusys=3&amp;dok_rusys_title=%c4%aesakymas" TargetMode="External"/><Relationship Id="rId4" Type="http://schemas.openxmlformats.org/officeDocument/2006/relationships/settings" Target="settings.xml"/><Relationship Id="rId9" Type="http://schemas.openxmlformats.org/officeDocument/2006/relationships/hyperlink" Target="http://dvs.lazdijai.lt:49201/aktai/Default.aspx?Id=3&amp;DocId=40976"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4C16-BE91-499D-9E24-60D444FA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4841</Words>
  <Characters>2760</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MENO MOKYKLOS NUOSTATŲ PATVIRTINIMO</vt:lpstr>
      <vt:lpstr/>
    </vt:vector>
  </TitlesOfParts>
  <Manager>2015-09-04</Manager>
  <Company>Hewlett-Packard Company</Company>
  <LinksUpToDate>false</LinksUpToDate>
  <CharactersWithSpaces>7586</CharactersWithSpaces>
  <SharedDoc>false</SharedDoc>
  <HLinks>
    <vt:vector size="18" baseType="variant">
      <vt:variant>
        <vt:i4>4128804</vt:i4>
      </vt:variant>
      <vt:variant>
        <vt:i4>6</vt:i4>
      </vt:variant>
      <vt:variant>
        <vt:i4>0</vt:i4>
      </vt:variant>
      <vt:variant>
        <vt:i4>5</vt:i4>
      </vt:variant>
      <vt:variant>
        <vt:lpwstr>http://192.168.0.111/Litlex/ll.dll?Tekstas=1&amp;Id=105923&amp;BF=1</vt:lpwstr>
      </vt:variant>
      <vt:variant>
        <vt:lpwstr/>
      </vt:variant>
      <vt:variant>
        <vt:i4>2293812</vt:i4>
      </vt:variant>
      <vt:variant>
        <vt:i4>3</vt:i4>
      </vt:variant>
      <vt:variant>
        <vt:i4>0</vt:i4>
      </vt:variant>
      <vt:variant>
        <vt:i4>5</vt:i4>
      </vt:variant>
      <vt:variant>
        <vt:lpwstr>http://192.168.0.111/Litlex/ll.dll?Tekstas=1&amp;Id=50884&amp;BF=1</vt:lpwstr>
      </vt:variant>
      <vt:variant>
        <vt:lpwstr/>
      </vt:variant>
      <vt:variant>
        <vt:i4>4849669</vt:i4>
      </vt:variant>
      <vt:variant>
        <vt:i4>0</vt:i4>
      </vt:variant>
      <vt:variant>
        <vt:i4>0</vt:i4>
      </vt:variant>
      <vt:variant>
        <vt:i4>5</vt:i4>
      </vt:variant>
      <vt:variant>
        <vt:lpwstr>http://litlex/Litlex/LL.DLL?Tekstas=1?Id=65652&amp;Zd=saug%2Bdarbe&amp;BF=4</vt:lpwstr>
      </vt:variant>
      <vt:variant>
        <vt:lpwstr>80z#80z</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MENO MOKYKLOS NUOSTATŲ PATVIRTINIMO</dc:title>
  <dc:subject>5TS-158</dc:subject>
  <dc:creator>LAZDIJŲ RAJONO SAVIVALDYBĖS TARYBA</dc:creator>
  <cp:keywords/>
  <cp:lastModifiedBy>Laima Jauniskiene</cp:lastModifiedBy>
  <cp:revision>2</cp:revision>
  <cp:lastPrinted>2018-10-15T09:44:00Z</cp:lastPrinted>
  <dcterms:created xsi:type="dcterms:W3CDTF">2018-10-16T06:03:00Z</dcterms:created>
  <dcterms:modified xsi:type="dcterms:W3CDTF">2018-10-16T06:03:00Z</dcterms:modified>
  <cp:category>Sprendimas</cp:category>
</cp:coreProperties>
</file>