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436DF" w14:textId="77777777" w:rsidR="00C946B9" w:rsidRPr="00C946B9" w:rsidRDefault="00C946B9" w:rsidP="004713F2">
      <w:pPr>
        <w:jc w:val="center"/>
        <w:rPr>
          <w:b/>
          <w:sz w:val="26"/>
          <w:szCs w:val="26"/>
        </w:rPr>
      </w:pPr>
      <w:bookmarkStart w:id="0" w:name="Institucija"/>
      <w:bookmarkStart w:id="1" w:name="_GoBack"/>
      <w:bookmarkEnd w:id="1"/>
      <w:r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C946B9">
        <w:rPr>
          <w:b/>
          <w:sz w:val="26"/>
          <w:szCs w:val="26"/>
        </w:rPr>
        <w:t>Projektas</w:t>
      </w:r>
    </w:p>
    <w:p w14:paraId="3EBA0671" w14:textId="77777777" w:rsidR="004713F2" w:rsidRDefault="004713F2" w:rsidP="004713F2">
      <w:pPr>
        <w:jc w:val="center"/>
        <w:rPr>
          <w:sz w:val="26"/>
          <w:szCs w:val="26"/>
        </w:rPr>
      </w:pPr>
    </w:p>
    <w:p w14:paraId="0195F971" w14:textId="77777777" w:rsidR="000878F3" w:rsidRPr="002E24F3" w:rsidRDefault="000878F3" w:rsidP="002E0FFB">
      <w:pPr>
        <w:jc w:val="center"/>
        <w:rPr>
          <w:b/>
        </w:rPr>
      </w:pPr>
      <w:r w:rsidRPr="002E24F3">
        <w:rPr>
          <w:b/>
        </w:rPr>
        <w:t>LAZDIJŲ RAJONO SAVIVALDYBĖS TARYBA</w:t>
      </w:r>
      <w:bookmarkEnd w:id="0"/>
    </w:p>
    <w:p w14:paraId="718F161A" w14:textId="77777777" w:rsidR="000878F3" w:rsidRPr="002E24F3" w:rsidRDefault="000878F3">
      <w:pPr>
        <w:jc w:val="center"/>
      </w:pPr>
    </w:p>
    <w:p w14:paraId="194FCA2D" w14:textId="77777777" w:rsidR="000878F3" w:rsidRPr="002E24F3" w:rsidRDefault="000878F3">
      <w:pPr>
        <w:pStyle w:val="Antrat1"/>
        <w:rPr>
          <w:rFonts w:ascii="Times New Roman" w:hAnsi="Times New Roman"/>
        </w:rPr>
      </w:pPr>
      <w:bookmarkStart w:id="2" w:name="Forma"/>
      <w:r w:rsidRPr="002E24F3">
        <w:rPr>
          <w:rFonts w:ascii="Times New Roman" w:hAnsi="Times New Roman"/>
        </w:rPr>
        <w:t>SPRENDIMAS</w:t>
      </w:r>
      <w:bookmarkEnd w:id="2"/>
    </w:p>
    <w:p w14:paraId="250BE090" w14:textId="77777777" w:rsidR="00F07A0D" w:rsidRPr="002E24F3" w:rsidRDefault="007D21A9" w:rsidP="00F07A0D">
      <w:pPr>
        <w:jc w:val="center"/>
        <w:rPr>
          <w:b/>
        </w:rPr>
      </w:pPr>
      <w:bookmarkStart w:id="3" w:name="Pavadinimas"/>
      <w:r w:rsidRPr="002E24F3">
        <w:rPr>
          <w:b/>
        </w:rPr>
        <w:t>DĖL</w:t>
      </w:r>
      <w:r w:rsidR="004C5AB7" w:rsidRPr="002E24F3">
        <w:rPr>
          <w:b/>
        </w:rPr>
        <w:t xml:space="preserve"> LAZDIJŲ RAJONO SAVIVALDYBĖS TARYBOS 201</w:t>
      </w:r>
      <w:r w:rsidR="002E24F3">
        <w:rPr>
          <w:b/>
        </w:rPr>
        <w:t>7</w:t>
      </w:r>
      <w:r w:rsidR="004C5AB7" w:rsidRPr="002E24F3">
        <w:rPr>
          <w:b/>
        </w:rPr>
        <w:t xml:space="preserve"> M. </w:t>
      </w:r>
      <w:r w:rsidR="002E24F3">
        <w:rPr>
          <w:b/>
        </w:rPr>
        <w:t>RUGSĖJO</w:t>
      </w:r>
      <w:r w:rsidR="004C5AB7" w:rsidRPr="002E24F3">
        <w:rPr>
          <w:b/>
        </w:rPr>
        <w:t xml:space="preserve"> 2</w:t>
      </w:r>
      <w:r w:rsidR="002E24F3">
        <w:rPr>
          <w:b/>
        </w:rPr>
        <w:t>2</w:t>
      </w:r>
      <w:r w:rsidR="004C5AB7" w:rsidRPr="002E24F3">
        <w:rPr>
          <w:b/>
        </w:rPr>
        <w:t xml:space="preserve"> D. SPRENDIMO NR. 5TS-</w:t>
      </w:r>
      <w:r w:rsidR="002E24F3">
        <w:rPr>
          <w:b/>
        </w:rPr>
        <w:t>10</w:t>
      </w:r>
      <w:r w:rsidR="004C5AB7" w:rsidRPr="002E24F3">
        <w:rPr>
          <w:b/>
        </w:rPr>
        <w:t>2</w:t>
      </w:r>
      <w:r w:rsidR="002E24F3">
        <w:rPr>
          <w:b/>
        </w:rPr>
        <w:t>6</w:t>
      </w:r>
      <w:r w:rsidR="004C5AB7" w:rsidRPr="002E24F3">
        <w:rPr>
          <w:b/>
        </w:rPr>
        <w:t xml:space="preserve"> „DĖL </w:t>
      </w:r>
      <w:r w:rsidRPr="002E24F3">
        <w:rPr>
          <w:b/>
        </w:rPr>
        <w:t xml:space="preserve">LAZDIJŲ RAJONO SAVIVALDYBĖS TARYBOS </w:t>
      </w:r>
      <w:r w:rsidR="004C5AB7" w:rsidRPr="002E24F3">
        <w:rPr>
          <w:b/>
        </w:rPr>
        <w:t xml:space="preserve">VEIKLOS </w:t>
      </w:r>
      <w:r w:rsidR="00D37BE7" w:rsidRPr="002E24F3">
        <w:rPr>
          <w:b/>
        </w:rPr>
        <w:t>REGLAMENTO</w:t>
      </w:r>
      <w:r w:rsidR="004C5AB7" w:rsidRPr="002E24F3">
        <w:rPr>
          <w:b/>
        </w:rPr>
        <w:t xml:space="preserve"> TVIRTINIMO“</w:t>
      </w:r>
      <w:r w:rsidR="00D37BE7" w:rsidRPr="002E24F3">
        <w:rPr>
          <w:b/>
        </w:rPr>
        <w:t xml:space="preserve"> </w:t>
      </w:r>
      <w:r w:rsidRPr="002E24F3">
        <w:rPr>
          <w:b/>
        </w:rPr>
        <w:t>PA</w:t>
      </w:r>
      <w:r w:rsidR="0015512A" w:rsidRPr="002E24F3">
        <w:rPr>
          <w:b/>
        </w:rPr>
        <w:t>KEITIMO</w:t>
      </w:r>
    </w:p>
    <w:p w14:paraId="53B2C157" w14:textId="77777777" w:rsidR="000878F3" w:rsidRPr="00981ED4" w:rsidRDefault="000878F3">
      <w:pPr>
        <w:jc w:val="center"/>
        <w:rPr>
          <w:b/>
        </w:rPr>
      </w:pPr>
    </w:p>
    <w:p w14:paraId="0BAFF5F5" w14:textId="547EAEBC" w:rsidR="000878F3" w:rsidRPr="002E24F3" w:rsidRDefault="000878F3">
      <w:pPr>
        <w:jc w:val="center"/>
      </w:pPr>
      <w:bookmarkStart w:id="4" w:name="Data"/>
      <w:bookmarkEnd w:id="3"/>
      <w:r w:rsidRPr="002E24F3">
        <w:t>20</w:t>
      </w:r>
      <w:r w:rsidR="0015512A" w:rsidRPr="002E24F3">
        <w:t>1</w:t>
      </w:r>
      <w:r w:rsidR="004F3FFB">
        <w:t>8</w:t>
      </w:r>
      <w:r w:rsidRPr="002E24F3">
        <w:t xml:space="preserve"> m.</w:t>
      </w:r>
      <w:r w:rsidR="0015512A" w:rsidRPr="002E24F3">
        <w:t xml:space="preserve"> </w:t>
      </w:r>
      <w:r w:rsidR="00CF03A2">
        <w:t>spalio</w:t>
      </w:r>
      <w:r w:rsidR="008456C2">
        <w:t xml:space="preserve"> 12 </w:t>
      </w:r>
      <w:r w:rsidR="00E046AC">
        <w:t>d</w:t>
      </w:r>
      <w:r w:rsidRPr="002E24F3">
        <w:t>.</w:t>
      </w:r>
      <w:bookmarkEnd w:id="4"/>
      <w:r w:rsidRPr="002E24F3">
        <w:t xml:space="preserve"> Nr.</w:t>
      </w:r>
      <w:bookmarkStart w:id="5" w:name="Nr"/>
      <w:r w:rsidRPr="002E24F3">
        <w:t xml:space="preserve"> </w:t>
      </w:r>
      <w:r w:rsidR="008456C2">
        <w:t>34-1475</w:t>
      </w:r>
    </w:p>
    <w:bookmarkEnd w:id="5"/>
    <w:p w14:paraId="787B7930" w14:textId="77777777" w:rsidR="000878F3" w:rsidRPr="002E24F3" w:rsidRDefault="000878F3">
      <w:pPr>
        <w:jc w:val="center"/>
      </w:pPr>
      <w:r w:rsidRPr="002E24F3">
        <w:t>Lazdijai</w:t>
      </w:r>
    </w:p>
    <w:p w14:paraId="33E527B1" w14:textId="77777777" w:rsidR="000878F3" w:rsidRPr="00981ED4" w:rsidRDefault="000878F3"/>
    <w:p w14:paraId="79307183" w14:textId="77777777" w:rsidR="007D21A9" w:rsidRDefault="007D21A9" w:rsidP="002E24F3">
      <w:pPr>
        <w:spacing w:line="360" w:lineRule="auto"/>
        <w:ind w:firstLine="720"/>
        <w:jc w:val="both"/>
      </w:pPr>
      <w:r w:rsidRPr="002E24F3">
        <w:t>Vadovaudamasi Lietuvos Respublikos vietos savivaldos įstatymo 1</w:t>
      </w:r>
      <w:r w:rsidR="003F7565" w:rsidRPr="002E24F3">
        <w:t>8</w:t>
      </w:r>
      <w:r w:rsidRPr="002E24F3">
        <w:t xml:space="preserve"> straipsnio </w:t>
      </w:r>
      <w:r w:rsidR="003F7565" w:rsidRPr="002E24F3">
        <w:t>1</w:t>
      </w:r>
      <w:r w:rsidRPr="002E24F3">
        <w:t xml:space="preserve"> dalimi,</w:t>
      </w:r>
      <w:r w:rsidR="0080062B" w:rsidRPr="002E24F3">
        <w:t xml:space="preserve"> </w:t>
      </w:r>
      <w:r w:rsidR="00EC515C" w:rsidRPr="002E24F3">
        <w:t>1</w:t>
      </w:r>
      <w:r w:rsidR="0080062B" w:rsidRPr="002E24F3">
        <w:t>6 strai</w:t>
      </w:r>
      <w:r w:rsidR="0050720C" w:rsidRPr="002E24F3">
        <w:t>p</w:t>
      </w:r>
      <w:r w:rsidR="0080062B" w:rsidRPr="002E24F3">
        <w:t>snio 2 dali</w:t>
      </w:r>
      <w:r w:rsidR="00EC515C" w:rsidRPr="002E24F3">
        <w:t>es 1 punkt</w:t>
      </w:r>
      <w:r w:rsidR="00E324E6" w:rsidRPr="002E24F3">
        <w:t>u</w:t>
      </w:r>
      <w:r w:rsidR="0080062B" w:rsidRPr="002E24F3">
        <w:t xml:space="preserve">, </w:t>
      </w:r>
      <w:r w:rsidRPr="002E24F3">
        <w:t xml:space="preserve">Lazdijų rajono savivaldybės taryba </w:t>
      </w:r>
      <w:r w:rsidRPr="002E24F3">
        <w:rPr>
          <w:spacing w:val="30"/>
        </w:rPr>
        <w:t>nusprendžia</w:t>
      </w:r>
      <w:r w:rsidRPr="002E24F3">
        <w:t>:</w:t>
      </w:r>
    </w:p>
    <w:p w14:paraId="527FA1FB" w14:textId="77777777" w:rsidR="003D1EB3" w:rsidRPr="002E24F3" w:rsidRDefault="00452F45" w:rsidP="002E24F3">
      <w:pPr>
        <w:spacing w:line="360" w:lineRule="auto"/>
        <w:ind w:firstLine="720"/>
        <w:jc w:val="both"/>
      </w:pPr>
      <w:r w:rsidRPr="002E24F3">
        <w:t>Pakeisti</w:t>
      </w:r>
      <w:r>
        <w:t xml:space="preserve"> </w:t>
      </w:r>
      <w:r w:rsidRPr="002E24F3">
        <w:t>Lazdijų rajono savivaldybės tarybos veiklos reglamentą</w:t>
      </w:r>
      <w:r>
        <w:t>, patvirtintą</w:t>
      </w:r>
      <w:r w:rsidR="0015512A" w:rsidRPr="002E24F3">
        <w:t xml:space="preserve"> Lazdijų</w:t>
      </w:r>
      <w:r w:rsidR="00D006BA" w:rsidRPr="002E24F3">
        <w:t xml:space="preserve"> rajono savivaldybės tarybos 20</w:t>
      </w:r>
      <w:r w:rsidR="00C946B9" w:rsidRPr="002E24F3">
        <w:t>1</w:t>
      </w:r>
      <w:r w:rsidR="006A3C94">
        <w:t>7</w:t>
      </w:r>
      <w:r w:rsidR="00D006BA" w:rsidRPr="002E24F3">
        <w:t xml:space="preserve"> m. </w:t>
      </w:r>
      <w:r w:rsidR="006A3C94">
        <w:t>rugsėjo</w:t>
      </w:r>
      <w:r w:rsidR="00D006BA" w:rsidRPr="002E24F3">
        <w:t xml:space="preserve"> </w:t>
      </w:r>
      <w:r w:rsidR="00C946B9" w:rsidRPr="002E24F3">
        <w:t>2</w:t>
      </w:r>
      <w:r w:rsidR="006A3C94">
        <w:t>2</w:t>
      </w:r>
      <w:r w:rsidR="00D006BA" w:rsidRPr="002E24F3">
        <w:t xml:space="preserve"> d. sprendim</w:t>
      </w:r>
      <w:r>
        <w:t>u</w:t>
      </w:r>
      <w:r w:rsidR="00D006BA" w:rsidRPr="002E24F3">
        <w:t xml:space="preserve"> Nr. 5TS-</w:t>
      </w:r>
      <w:r w:rsidR="006A3C94">
        <w:t>1026</w:t>
      </w:r>
      <w:r w:rsidR="00D006BA" w:rsidRPr="002E24F3">
        <w:t xml:space="preserve"> „Dėl</w:t>
      </w:r>
      <w:r w:rsidR="0015512A" w:rsidRPr="002E24F3">
        <w:t xml:space="preserve"> Lazdijų rajono savivaldybės tarybos veiklos reglamento tvirtinimo</w:t>
      </w:r>
      <w:r w:rsidR="00CE375B" w:rsidRPr="002E24F3">
        <w:t>”</w:t>
      </w:r>
      <w:r w:rsidR="003D1EB3" w:rsidRPr="002E24F3">
        <w:t>:</w:t>
      </w:r>
    </w:p>
    <w:p w14:paraId="0575E989" w14:textId="77777777" w:rsidR="00E24E46" w:rsidRPr="002E24F3" w:rsidRDefault="00452F45" w:rsidP="002E24F3">
      <w:pPr>
        <w:spacing w:line="360" w:lineRule="auto"/>
        <w:ind w:firstLine="720"/>
        <w:jc w:val="both"/>
      </w:pPr>
      <w:r>
        <w:t>1. pakeisti</w:t>
      </w:r>
      <w:r w:rsidR="00E7333B" w:rsidRPr="002E24F3">
        <w:t xml:space="preserve"> </w:t>
      </w:r>
      <w:r w:rsidR="00EE6ABD">
        <w:t>18</w:t>
      </w:r>
      <w:r w:rsidR="0076027E">
        <w:t>1.4</w:t>
      </w:r>
      <w:r w:rsidR="00E24E46" w:rsidRPr="002E24F3">
        <w:t xml:space="preserve"> </w:t>
      </w:r>
      <w:r w:rsidR="0076027E">
        <w:t>papunk</w:t>
      </w:r>
      <w:r w:rsidR="004A53A4">
        <w:t>t</w:t>
      </w:r>
      <w:r w:rsidR="0076027E">
        <w:t>į</w:t>
      </w:r>
      <w:r w:rsidR="00E24E46" w:rsidRPr="002E24F3">
        <w:t xml:space="preserve"> ir jį išdėstyti taip:</w:t>
      </w:r>
    </w:p>
    <w:p w14:paraId="178CEDF6" w14:textId="77777777" w:rsidR="00E24E46" w:rsidRDefault="00E24E46" w:rsidP="00EE6ABD">
      <w:pPr>
        <w:spacing w:line="360" w:lineRule="auto"/>
        <w:ind w:firstLine="720"/>
        <w:jc w:val="both"/>
      </w:pPr>
      <w:r w:rsidRPr="002E24F3">
        <w:t>„</w:t>
      </w:r>
      <w:r w:rsidR="00EE6ABD">
        <w:t>1</w:t>
      </w:r>
      <w:r w:rsidR="0076027E" w:rsidRPr="0076027E">
        <w:t>81.4. Sveikatos apsaugos</w:t>
      </w:r>
      <w:r w:rsidR="0076027E">
        <w:t>, šeimos</w:t>
      </w:r>
      <w:r w:rsidR="0076027E" w:rsidRPr="0076027E">
        <w:t xml:space="preserve"> ir socialinių reikalų;</w:t>
      </w:r>
      <w:r w:rsidRPr="002E24F3">
        <w:t xml:space="preserve">“  </w:t>
      </w:r>
    </w:p>
    <w:p w14:paraId="1491AAE5" w14:textId="77777777" w:rsidR="00AC19B3" w:rsidRDefault="004F465C" w:rsidP="00AC19B3">
      <w:pPr>
        <w:spacing w:line="360" w:lineRule="auto"/>
        <w:ind w:firstLine="720"/>
        <w:jc w:val="both"/>
      </w:pPr>
      <w:r>
        <w:t xml:space="preserve">2. </w:t>
      </w:r>
      <w:r w:rsidR="00AC19B3" w:rsidRPr="00AC19B3">
        <w:t>pakeisti 1</w:t>
      </w:r>
      <w:r w:rsidR="00AC19B3">
        <w:t>94</w:t>
      </w:r>
      <w:r w:rsidR="00AC19B3" w:rsidRPr="00AC19B3">
        <w:t>.4 papunk</w:t>
      </w:r>
      <w:r w:rsidR="004A53A4">
        <w:t>t</w:t>
      </w:r>
      <w:r w:rsidR="00AC19B3" w:rsidRPr="00AC19B3">
        <w:t>į ir jį išdėstyti taip:</w:t>
      </w:r>
    </w:p>
    <w:p w14:paraId="3355D355" w14:textId="77777777" w:rsidR="00AC19B3" w:rsidRDefault="00AC19B3" w:rsidP="00AC19B3">
      <w:pPr>
        <w:spacing w:line="360" w:lineRule="auto"/>
        <w:ind w:firstLine="720"/>
        <w:jc w:val="both"/>
      </w:pPr>
      <w:r>
        <w:t>„194.4. Sveikatos apsaugos, šeimos ir socialinių reikalų:</w:t>
      </w:r>
    </w:p>
    <w:p w14:paraId="7E9929EF" w14:textId="77777777" w:rsidR="00AC19B3" w:rsidRDefault="00AC19B3" w:rsidP="00AC19B3">
      <w:pPr>
        <w:spacing w:line="360" w:lineRule="auto"/>
        <w:ind w:firstLine="720"/>
        <w:jc w:val="both"/>
      </w:pPr>
      <w:r>
        <w:t>194.4.1. svarstyti ir teikti išvadas dėl savivaldybės bendrųjų ilgalaikių socialinių, nusikaltimų kontrolės ir prevencijos, ekologinių, sveikatos ir kitų programų projektų rengimo;</w:t>
      </w:r>
    </w:p>
    <w:p w14:paraId="54EAAFA8" w14:textId="77777777" w:rsidR="00AC19B3" w:rsidRDefault="00AC19B3" w:rsidP="00AC19B3">
      <w:pPr>
        <w:spacing w:line="360" w:lineRule="auto"/>
        <w:ind w:firstLine="720"/>
        <w:jc w:val="both"/>
      </w:pPr>
      <w:r>
        <w:t>194.4.2. svarstyti ir teikti siūlymus dėl valstybės socialinių ir ekonominių programų tikslinių lėšų ir kitų valstybės fondų lėšų paskirstymo;</w:t>
      </w:r>
    </w:p>
    <w:p w14:paraId="4A61A75B" w14:textId="77777777" w:rsidR="00AC19B3" w:rsidRDefault="00AC19B3" w:rsidP="00AC19B3">
      <w:pPr>
        <w:spacing w:line="360" w:lineRule="auto"/>
        <w:ind w:firstLine="720"/>
        <w:jc w:val="both"/>
      </w:pPr>
      <w:r>
        <w:t>194.4.3. svarstyti ir teikti siūlymus dėl valstybės socialinių programų, savivaldybės socialinės plėtros programos;</w:t>
      </w:r>
    </w:p>
    <w:p w14:paraId="1F5E3A68" w14:textId="77777777" w:rsidR="00AC19B3" w:rsidRDefault="00AC19B3" w:rsidP="00AC19B3">
      <w:pPr>
        <w:spacing w:line="360" w:lineRule="auto"/>
        <w:ind w:firstLine="720"/>
        <w:jc w:val="both"/>
      </w:pPr>
      <w:r>
        <w:t>194.4.4. svarstyti ir teikti išvadas dėl  visuomenės sveikatos, sanitarijos ir higienos ir kitų taisyklių tvirtinimo ir jų laikymosi kontrolės organizavimo, švaros ir tvarkos viešosiose vietose užtikrinimo;</w:t>
      </w:r>
    </w:p>
    <w:p w14:paraId="7CF37448" w14:textId="77777777" w:rsidR="00AC19B3" w:rsidRDefault="00AC19B3" w:rsidP="00AC19B3">
      <w:pPr>
        <w:spacing w:line="360" w:lineRule="auto"/>
        <w:ind w:firstLine="720"/>
        <w:jc w:val="both"/>
      </w:pPr>
      <w:r>
        <w:t>194.4.5. svarstyti ir teikti išvadas dėl socialinių paslaugų planavimo ir teikimo organizavimo, sąlygų neįgalių gyventojų socialiniam integravimui į bendruomenę sudarymo;</w:t>
      </w:r>
    </w:p>
    <w:p w14:paraId="22C0D975" w14:textId="77777777" w:rsidR="00AC19B3" w:rsidRDefault="00AC19B3" w:rsidP="00AC19B3">
      <w:pPr>
        <w:spacing w:line="360" w:lineRule="auto"/>
        <w:ind w:firstLine="720"/>
        <w:jc w:val="both"/>
      </w:pPr>
      <w:r>
        <w:t>194.4.6. svarstyti ir teikti siūlymus dėl savivaldybės sveikatos programų rengimo ir įgyvendinimo, dėl pirminės asmens ir visuomenės sveikatos priežiūros organizavimo;</w:t>
      </w:r>
    </w:p>
    <w:p w14:paraId="5B63152D" w14:textId="77777777" w:rsidR="00AC19B3" w:rsidRDefault="00AC19B3" w:rsidP="00AC19B3">
      <w:pPr>
        <w:spacing w:line="360" w:lineRule="auto"/>
        <w:ind w:firstLine="720"/>
        <w:jc w:val="both"/>
      </w:pPr>
      <w:r>
        <w:t>194.4.7. svarstyti ir teikti siūlymus dėl savivaldybėms priskirtos triukšmo prevencijos ir valstybinio triukšmo valdymo funkcijos įgyvendinimo;</w:t>
      </w:r>
    </w:p>
    <w:p w14:paraId="0330379E" w14:textId="77777777" w:rsidR="00AC19B3" w:rsidRDefault="00AC19B3" w:rsidP="00AC19B3">
      <w:pPr>
        <w:spacing w:line="360" w:lineRule="auto"/>
        <w:ind w:firstLine="720"/>
        <w:jc w:val="both"/>
      </w:pPr>
      <w:r>
        <w:t>194.4.8. svarstyti ir teikti siūlymus dėl savivaldybės vardu gautos labdaros skirstymo tvarkos;</w:t>
      </w:r>
    </w:p>
    <w:p w14:paraId="6BD25AD3" w14:textId="77777777" w:rsidR="00AC19B3" w:rsidRDefault="00AC19B3" w:rsidP="00AC19B3">
      <w:pPr>
        <w:spacing w:line="360" w:lineRule="auto"/>
        <w:ind w:firstLine="720"/>
        <w:jc w:val="both"/>
      </w:pPr>
      <w:r>
        <w:t>194.4.9. svarstyti ir teikti išvadas bei pasiūlymus dėl socialinių paslaugų kainų ir jų lengvatų teikimo;</w:t>
      </w:r>
    </w:p>
    <w:p w14:paraId="7FF333DB" w14:textId="77777777" w:rsidR="00AC19B3" w:rsidRDefault="00AC19B3" w:rsidP="002131C1">
      <w:pPr>
        <w:tabs>
          <w:tab w:val="left" w:pos="1843"/>
        </w:tabs>
        <w:spacing w:line="360" w:lineRule="auto"/>
        <w:ind w:firstLine="720"/>
        <w:jc w:val="both"/>
      </w:pPr>
      <w:r>
        <w:lastRenderedPageBreak/>
        <w:t>194.4.10. svarstyti ir teikti išvadas bei pasiūlymus dėl kompensacijų tam tikroms vartotojų grupėms mokėjimo už perkamą kurą, elektros ir šilumos energiją, karštą vandenį;</w:t>
      </w:r>
    </w:p>
    <w:p w14:paraId="30195C5C" w14:textId="77777777" w:rsidR="001635FE" w:rsidRDefault="001635FE" w:rsidP="001635FE">
      <w:pPr>
        <w:spacing w:line="360" w:lineRule="auto"/>
        <w:ind w:firstLine="720"/>
        <w:jc w:val="both"/>
      </w:pPr>
      <w:r>
        <w:t xml:space="preserve">194.4.11. </w:t>
      </w:r>
      <w:r w:rsidR="00F91803" w:rsidRPr="00F91803">
        <w:t>svarstyti ir teikti</w:t>
      </w:r>
      <w:r w:rsidR="00F91803">
        <w:t xml:space="preserve"> siūlymus dėl </w:t>
      </w:r>
      <w:r>
        <w:t>šeimos stiprinimo savivaldybėje prioritet</w:t>
      </w:r>
      <w:r w:rsidR="00F91803">
        <w:t>ų nustatymo</w:t>
      </w:r>
      <w:r>
        <w:t>;</w:t>
      </w:r>
    </w:p>
    <w:p w14:paraId="57F8FC61" w14:textId="77777777" w:rsidR="001635FE" w:rsidRDefault="00A90090" w:rsidP="00A90090">
      <w:pPr>
        <w:spacing w:line="360" w:lineRule="auto"/>
        <w:ind w:firstLine="720"/>
        <w:jc w:val="both"/>
      </w:pPr>
      <w:r>
        <w:t xml:space="preserve">194.4.12. </w:t>
      </w:r>
      <w:r w:rsidRPr="00A90090">
        <w:t>svarstyti ir teikti siūlymus</w:t>
      </w:r>
      <w:r>
        <w:t xml:space="preserve"> įtraukti į savivaldybės</w:t>
      </w:r>
      <w:r w:rsidRPr="00A90090">
        <w:t xml:space="preserve"> </w:t>
      </w:r>
      <w:r>
        <w:t>strateginį plėtros planą konkrečias šeimos stiprinimo programas ir priemones;</w:t>
      </w:r>
    </w:p>
    <w:p w14:paraId="05F6EF9B" w14:textId="77777777" w:rsidR="00106F85" w:rsidRPr="00A90090" w:rsidRDefault="00106F85" w:rsidP="00A90090">
      <w:pPr>
        <w:spacing w:line="360" w:lineRule="auto"/>
        <w:ind w:firstLine="720"/>
        <w:jc w:val="both"/>
      </w:pPr>
      <w:r w:rsidRPr="00106F85">
        <w:t>194.4.1</w:t>
      </w:r>
      <w:r>
        <w:t>3</w:t>
      </w:r>
      <w:r w:rsidRPr="00106F85">
        <w:t>. svarstyti ir teikti siūlymus įtraukti į savivaldybės strateginį</w:t>
      </w:r>
      <w:r w:rsidR="00582874">
        <w:t xml:space="preserve"> veiklos</w:t>
      </w:r>
      <w:r w:rsidRPr="00106F85">
        <w:t xml:space="preserve"> planą konkrečias šeimos stiprinimo programas ir priemones;</w:t>
      </w:r>
    </w:p>
    <w:p w14:paraId="6D52C308" w14:textId="77777777" w:rsidR="001635FE" w:rsidRDefault="009F33ED" w:rsidP="001635FE">
      <w:pPr>
        <w:spacing w:line="360" w:lineRule="auto"/>
        <w:ind w:firstLine="720"/>
        <w:jc w:val="both"/>
      </w:pPr>
      <w:r>
        <w:t>194.4.1</w:t>
      </w:r>
      <w:r w:rsidR="00106F85">
        <w:t>4</w:t>
      </w:r>
      <w:r>
        <w:t>. vykdyti šeimos stiprinimo politikos funkcijas;</w:t>
      </w:r>
    </w:p>
    <w:p w14:paraId="1B10ECD0" w14:textId="0469AFBC" w:rsidR="00AC19B3" w:rsidRDefault="009F33ED" w:rsidP="0012280D">
      <w:pPr>
        <w:tabs>
          <w:tab w:val="left" w:pos="1701"/>
          <w:tab w:val="left" w:pos="1843"/>
        </w:tabs>
        <w:spacing w:line="360" w:lineRule="auto"/>
        <w:ind w:firstLine="720"/>
        <w:jc w:val="both"/>
      </w:pPr>
      <w:r>
        <w:t>194.4.1</w:t>
      </w:r>
      <w:r w:rsidR="00106F85">
        <w:t>5</w:t>
      </w:r>
      <w:r w:rsidR="0012280D">
        <w:t xml:space="preserve">. </w:t>
      </w:r>
      <w:r w:rsidRPr="009F33ED">
        <w:t>svarstyti ir teikti siūlymus</w:t>
      </w:r>
      <w:r>
        <w:t xml:space="preserve"> dėl šeimų organizacijų ir su šeimomis dirbančių organizacijų veiklos </w:t>
      </w:r>
      <w:r w:rsidR="001635FE">
        <w:t>skatin</w:t>
      </w:r>
      <w:r>
        <w:t>o</w:t>
      </w:r>
      <w:r w:rsidR="001635FE">
        <w:t xml:space="preserve"> ir r</w:t>
      </w:r>
      <w:r w:rsidR="00582874">
        <w:t>ė</w:t>
      </w:r>
      <w:r w:rsidR="001635FE">
        <w:t>mi</w:t>
      </w:r>
      <w:r>
        <w:t>mo;</w:t>
      </w:r>
      <w:r w:rsidR="001635FE">
        <w:t xml:space="preserve"> </w:t>
      </w:r>
    </w:p>
    <w:p w14:paraId="7359B868" w14:textId="77777777" w:rsidR="00582874" w:rsidRPr="00582874" w:rsidRDefault="00582874" w:rsidP="00582874">
      <w:pPr>
        <w:spacing w:line="360" w:lineRule="auto"/>
        <w:ind w:firstLine="720"/>
        <w:jc w:val="both"/>
      </w:pPr>
      <w:r>
        <w:t xml:space="preserve">194.4.16. </w:t>
      </w:r>
      <w:r w:rsidRPr="00582874">
        <w:t>teikti siūlymus</w:t>
      </w:r>
      <w:r>
        <w:t xml:space="preserve"> dėl galimybių </w:t>
      </w:r>
      <w:r w:rsidRPr="00582874">
        <w:t>sudaryti savivaldybės šeimos tarybą;</w:t>
      </w:r>
    </w:p>
    <w:p w14:paraId="54046D9C" w14:textId="18CD09BE" w:rsidR="00AC19B3" w:rsidRDefault="00AC19B3" w:rsidP="00AC19B3">
      <w:pPr>
        <w:spacing w:line="360" w:lineRule="auto"/>
        <w:ind w:firstLine="720"/>
        <w:jc w:val="both"/>
      </w:pPr>
      <w:r>
        <w:t>194.4.1</w:t>
      </w:r>
      <w:r w:rsidR="00582874">
        <w:t>7</w:t>
      </w:r>
      <w:r w:rsidR="0012280D">
        <w:t xml:space="preserve">. </w:t>
      </w:r>
      <w:r>
        <w:t>pagal savo kompetenciją svarstyti ir teikti išvadas dėl Tarybai teikiamų administracijos direktoriaus, savivaldybės kontrolieriaus, biudžetinių ir viešųjų įstaigų, įmonių ir organizacijų vadovų ataskaitų bei atsakymų į Tarybos narių paklausimus;</w:t>
      </w:r>
    </w:p>
    <w:p w14:paraId="48EDCF04" w14:textId="77777777" w:rsidR="00AC19B3" w:rsidRDefault="00AC19B3" w:rsidP="00AC19B3">
      <w:pPr>
        <w:spacing w:line="360" w:lineRule="auto"/>
        <w:ind w:firstLine="720"/>
        <w:jc w:val="both"/>
      </w:pPr>
      <w:r>
        <w:t>194.4.1</w:t>
      </w:r>
      <w:r w:rsidR="00582874">
        <w:t>8</w:t>
      </w:r>
      <w:r>
        <w:t>. rengti Tarybos sprendimų projektus komiteto kompetencijos klausimais;</w:t>
      </w:r>
    </w:p>
    <w:p w14:paraId="662BA205" w14:textId="77777777" w:rsidR="00AC19B3" w:rsidRDefault="00AC19B3" w:rsidP="00AC19B3">
      <w:pPr>
        <w:spacing w:line="360" w:lineRule="auto"/>
        <w:ind w:firstLine="720"/>
        <w:jc w:val="both"/>
      </w:pPr>
      <w:r>
        <w:t>194.4.1</w:t>
      </w:r>
      <w:r w:rsidR="00582874">
        <w:t>9</w:t>
      </w:r>
      <w:r>
        <w:t>. nagrinėti piliečių bei visuomeninių organizacijų pasiūlymus, prašymus, skundus savo veiklos sričių klausimais (pateiktus raštu arba elektroniniu būdu prisijungus prie savivaldybės interneto tinklalapio modulio „El. prašymas”), atsižvelgiant  į komentarus bei balsavimą savivaldybės interneto svetainėje, ir prireikus su atitinkamais rekomendaciniais sprendimais juos perduoti pagal kompetenciją administracijos direktoriui, merui, Tarybai;</w:t>
      </w:r>
    </w:p>
    <w:p w14:paraId="32F3844A" w14:textId="77777777" w:rsidR="00AC19B3" w:rsidRDefault="00AC19B3" w:rsidP="00AC19B3">
      <w:pPr>
        <w:spacing w:line="360" w:lineRule="auto"/>
        <w:ind w:firstLine="720"/>
        <w:jc w:val="both"/>
      </w:pPr>
      <w:r>
        <w:t>194.4.</w:t>
      </w:r>
      <w:r w:rsidR="00582874">
        <w:t>20</w:t>
      </w:r>
      <w:r>
        <w:t>. svarstyti ir teikti išvadas bei pasiūlymus kitais komiteto arba jo kompetencijai priskirtais klausimais.</w:t>
      </w:r>
      <w:r w:rsidR="002131C1">
        <w:t>“.</w:t>
      </w:r>
    </w:p>
    <w:p w14:paraId="4326E8FE" w14:textId="77777777" w:rsidR="00AC19B3" w:rsidRDefault="00AC19B3" w:rsidP="00AC19B3">
      <w:pPr>
        <w:spacing w:line="360" w:lineRule="auto"/>
        <w:ind w:firstLine="720"/>
        <w:jc w:val="both"/>
      </w:pPr>
    </w:p>
    <w:p w14:paraId="46C53782" w14:textId="77777777" w:rsidR="006C68E0" w:rsidRDefault="006C68E0" w:rsidP="006C68E0">
      <w:pPr>
        <w:spacing w:line="360" w:lineRule="auto"/>
        <w:ind w:firstLine="720"/>
        <w:jc w:val="both"/>
      </w:pPr>
    </w:p>
    <w:p w14:paraId="16EF4AE6" w14:textId="77777777" w:rsidR="001756FF" w:rsidRDefault="001756FF" w:rsidP="004A29D5">
      <w:pPr>
        <w:spacing w:line="360" w:lineRule="auto"/>
        <w:ind w:firstLine="720"/>
        <w:jc w:val="both"/>
      </w:pPr>
    </w:p>
    <w:p w14:paraId="751916C5" w14:textId="77777777" w:rsidR="007D21A9" w:rsidRPr="002E24F3" w:rsidRDefault="00C946B9" w:rsidP="007D21A9">
      <w:r w:rsidRPr="002E24F3">
        <w:t>Savivaldybės meras</w:t>
      </w:r>
    </w:p>
    <w:p w14:paraId="5E8B6CC4" w14:textId="77777777" w:rsidR="007D21A9" w:rsidRPr="002E24F3" w:rsidRDefault="007D21A9" w:rsidP="007D21A9">
      <w:r w:rsidRPr="002E24F3">
        <w:tab/>
      </w:r>
      <w:r w:rsidRPr="002E24F3">
        <w:tab/>
        <w:t xml:space="preserve">  </w:t>
      </w:r>
      <w:r w:rsidRPr="002E24F3">
        <w:tab/>
      </w:r>
      <w:r w:rsidRPr="002E24F3">
        <w:tab/>
        <w:t xml:space="preserve">   </w:t>
      </w:r>
    </w:p>
    <w:p w14:paraId="25D875F1" w14:textId="77777777" w:rsidR="00BD6D77" w:rsidRPr="002E24F3" w:rsidRDefault="00BD6D77" w:rsidP="00C946B9">
      <w:pPr>
        <w:pStyle w:val="Porat"/>
      </w:pPr>
    </w:p>
    <w:p w14:paraId="7C31771D" w14:textId="77777777" w:rsidR="00EF394C" w:rsidRPr="002E24F3" w:rsidRDefault="00EF394C" w:rsidP="00C946B9">
      <w:pPr>
        <w:pStyle w:val="Porat"/>
      </w:pPr>
    </w:p>
    <w:p w14:paraId="10B38834" w14:textId="77777777" w:rsidR="00BD6D77" w:rsidRDefault="00BD6D77" w:rsidP="00C946B9">
      <w:pPr>
        <w:pStyle w:val="Porat"/>
      </w:pPr>
    </w:p>
    <w:p w14:paraId="527CDF53" w14:textId="77777777" w:rsidR="002A39E7" w:rsidRDefault="002A39E7" w:rsidP="00C946B9">
      <w:pPr>
        <w:pStyle w:val="Porat"/>
      </w:pPr>
    </w:p>
    <w:p w14:paraId="1B9041FB" w14:textId="77777777" w:rsidR="002A39E7" w:rsidRDefault="002A39E7" w:rsidP="00C946B9">
      <w:pPr>
        <w:pStyle w:val="Porat"/>
      </w:pPr>
    </w:p>
    <w:p w14:paraId="083FF0F6" w14:textId="77777777" w:rsidR="002A39E7" w:rsidRPr="002E24F3" w:rsidRDefault="002A39E7" w:rsidP="00C946B9">
      <w:pPr>
        <w:pStyle w:val="Porat"/>
      </w:pPr>
    </w:p>
    <w:p w14:paraId="180BB861" w14:textId="77777777" w:rsidR="00BD6D77" w:rsidRPr="002E24F3" w:rsidRDefault="00BD6D77" w:rsidP="00C946B9">
      <w:pPr>
        <w:pStyle w:val="Porat"/>
      </w:pPr>
    </w:p>
    <w:p w14:paraId="14AD1EC2" w14:textId="77777777" w:rsidR="00BD6D77" w:rsidRPr="002E24F3" w:rsidRDefault="00BD6D77" w:rsidP="00C946B9">
      <w:pPr>
        <w:pStyle w:val="Porat"/>
      </w:pPr>
    </w:p>
    <w:p w14:paraId="5081B0D2" w14:textId="77777777" w:rsidR="00C946B9" w:rsidRPr="002E24F3" w:rsidRDefault="00C946B9" w:rsidP="00C946B9">
      <w:pPr>
        <w:pStyle w:val="Porat"/>
      </w:pPr>
      <w:r w:rsidRPr="002E24F3">
        <w:t>Parengė</w:t>
      </w:r>
    </w:p>
    <w:p w14:paraId="1A6958E9" w14:textId="77777777" w:rsidR="00C946B9" w:rsidRPr="002E24F3" w:rsidRDefault="00C946B9" w:rsidP="00C946B9">
      <w:pPr>
        <w:pStyle w:val="Porat"/>
      </w:pPr>
      <w:r w:rsidRPr="002E24F3">
        <w:t>Kęstutis Jasiulevičius</w:t>
      </w:r>
    </w:p>
    <w:p w14:paraId="56849658" w14:textId="45932DF4" w:rsidR="00724F15" w:rsidRPr="002E24F3" w:rsidRDefault="00C946B9" w:rsidP="00C946B9">
      <w:pPr>
        <w:pStyle w:val="Porat"/>
      </w:pPr>
      <w:r w:rsidRPr="002E24F3">
        <w:t>201</w:t>
      </w:r>
      <w:r w:rsidR="002D7F60">
        <w:t>8</w:t>
      </w:r>
      <w:r w:rsidRPr="002E24F3">
        <w:t>-</w:t>
      </w:r>
      <w:r w:rsidR="00CF03A2">
        <w:t>1</w:t>
      </w:r>
      <w:r w:rsidRPr="002E24F3">
        <w:t>0</w:t>
      </w:r>
      <w:r w:rsidR="00973DF3" w:rsidRPr="002E24F3">
        <w:t>-</w:t>
      </w:r>
      <w:r w:rsidR="00CF03A2">
        <w:t>11</w:t>
      </w:r>
    </w:p>
    <w:p w14:paraId="3788948C" w14:textId="77777777" w:rsidR="00DB499D" w:rsidRDefault="00DB499D" w:rsidP="007D21A9">
      <w:pPr>
        <w:pStyle w:val="Porat"/>
        <w:rPr>
          <w:sz w:val="26"/>
        </w:rPr>
      </w:pPr>
    </w:p>
    <w:p w14:paraId="0DB78BE4" w14:textId="77777777" w:rsidR="006E2414" w:rsidRDefault="006E2414" w:rsidP="00B57D71">
      <w:pPr>
        <w:suppressAutoHyphens/>
        <w:rPr>
          <w:sz w:val="26"/>
        </w:rPr>
      </w:pPr>
      <w:r>
        <w:rPr>
          <w:sz w:val="26"/>
          <w:lang w:eastAsia="ar-SA"/>
        </w:rPr>
        <w:t xml:space="preserve">                                                          </w:t>
      </w:r>
      <w:r w:rsidR="00454B2C">
        <w:rPr>
          <w:sz w:val="26"/>
          <w:lang w:eastAsia="ar-SA"/>
        </w:rPr>
        <w:t xml:space="preserve">                                                                                     </w:t>
      </w:r>
    </w:p>
    <w:p w14:paraId="557E52D0" w14:textId="77777777" w:rsidR="0080062B" w:rsidRPr="006A3C94" w:rsidRDefault="006A3C94" w:rsidP="0032661B">
      <w:pPr>
        <w:jc w:val="center"/>
        <w:rPr>
          <w:b/>
        </w:rPr>
      </w:pPr>
      <w:r w:rsidRPr="006A3C94">
        <w:rPr>
          <w:b/>
        </w:rPr>
        <w:lastRenderedPageBreak/>
        <w:t xml:space="preserve">DĖL LAZDIJŲ RAJONO SAVIVALDYBĖS TARYBOS 2017 M. RUGSĖJO 22 D. SPRENDIMO NR. 5TS-1026 „DĖL LAZDIJŲ RAJONO SAVIVALDYBĖS TARYBOS VEIKLOS REGLAMENTO TVIRTINIMO“ PAKEITIMO“ </w:t>
      </w:r>
      <w:r w:rsidR="007D6F97" w:rsidRPr="006A3C94">
        <w:rPr>
          <w:b/>
        </w:rPr>
        <w:t>PROJEKTO</w:t>
      </w:r>
    </w:p>
    <w:p w14:paraId="6A3BDD1C" w14:textId="77777777" w:rsidR="007D21A9" w:rsidRDefault="007D21A9" w:rsidP="0032661B">
      <w:pPr>
        <w:pStyle w:val="Porat"/>
        <w:jc w:val="center"/>
        <w:rPr>
          <w:sz w:val="26"/>
          <w:szCs w:val="26"/>
        </w:rPr>
      </w:pPr>
    </w:p>
    <w:p w14:paraId="159E7C6D" w14:textId="77777777" w:rsidR="007D21A9" w:rsidRPr="006A3C94" w:rsidRDefault="007D21A9" w:rsidP="0032661B">
      <w:pPr>
        <w:pStyle w:val="Porat"/>
        <w:jc w:val="center"/>
        <w:rPr>
          <w:b/>
        </w:rPr>
      </w:pPr>
      <w:r w:rsidRPr="006A3C94">
        <w:rPr>
          <w:b/>
        </w:rPr>
        <w:t>AIŠKINAMASIS RAŠTAS</w:t>
      </w:r>
    </w:p>
    <w:p w14:paraId="7C1821BC" w14:textId="41F729E0" w:rsidR="007D21A9" w:rsidRPr="006A3C94" w:rsidRDefault="007D21A9" w:rsidP="0032661B">
      <w:pPr>
        <w:pStyle w:val="Porat"/>
        <w:jc w:val="center"/>
      </w:pPr>
      <w:r w:rsidRPr="006A3C94">
        <w:t>20</w:t>
      </w:r>
      <w:r w:rsidR="0080062B" w:rsidRPr="006A3C94">
        <w:t>1</w:t>
      </w:r>
      <w:r w:rsidR="005177B9">
        <w:t>8</w:t>
      </w:r>
      <w:r w:rsidRPr="006A3C94">
        <w:t>-</w:t>
      </w:r>
      <w:r w:rsidR="00CF03A2">
        <w:t>1</w:t>
      </w:r>
      <w:r w:rsidR="005177B9">
        <w:t>0</w:t>
      </w:r>
      <w:r w:rsidRPr="006A3C94">
        <w:t>-</w:t>
      </w:r>
      <w:r w:rsidR="00CF03A2">
        <w:t>11</w:t>
      </w:r>
    </w:p>
    <w:p w14:paraId="44D315B8" w14:textId="77777777" w:rsidR="00937874" w:rsidRDefault="00937874" w:rsidP="0032661B">
      <w:pPr>
        <w:pStyle w:val="Porat"/>
        <w:jc w:val="center"/>
        <w:rPr>
          <w:sz w:val="26"/>
          <w:szCs w:val="26"/>
        </w:rPr>
      </w:pPr>
    </w:p>
    <w:p w14:paraId="70F50763" w14:textId="77777777" w:rsidR="00937874" w:rsidRPr="00FB03BD" w:rsidRDefault="00937874" w:rsidP="007D21A9">
      <w:pPr>
        <w:pStyle w:val="Porat"/>
        <w:rPr>
          <w:b/>
          <w:sz w:val="26"/>
          <w:szCs w:val="26"/>
        </w:rPr>
      </w:pPr>
    </w:p>
    <w:p w14:paraId="03294F1D" w14:textId="77777777" w:rsidR="007D21A9" w:rsidRPr="0032661B" w:rsidRDefault="007D21A9" w:rsidP="0032661B">
      <w:pPr>
        <w:spacing w:line="360" w:lineRule="auto"/>
        <w:jc w:val="both"/>
      </w:pPr>
      <w:r w:rsidRPr="00FB03BD">
        <w:rPr>
          <w:sz w:val="26"/>
          <w:szCs w:val="26"/>
        </w:rPr>
        <w:tab/>
      </w:r>
      <w:r w:rsidR="00FB03BD" w:rsidRPr="0032661B">
        <w:t>Lazdijų rajono savivaldybės tarybos sprendimo projektas „Dėl Lazdijų rajono savivaldybės tarybos  201</w:t>
      </w:r>
      <w:r w:rsidR="00ED0F76" w:rsidRPr="0032661B">
        <w:t>7</w:t>
      </w:r>
      <w:r w:rsidR="00FB03BD" w:rsidRPr="0032661B">
        <w:t xml:space="preserve"> m. </w:t>
      </w:r>
      <w:r w:rsidR="00ED0F76" w:rsidRPr="0032661B">
        <w:t>rugsėjo</w:t>
      </w:r>
      <w:r w:rsidR="00FB03BD" w:rsidRPr="0032661B">
        <w:t xml:space="preserve"> 2</w:t>
      </w:r>
      <w:r w:rsidR="00ED0F76" w:rsidRPr="0032661B">
        <w:t>2</w:t>
      </w:r>
      <w:r w:rsidR="00FB03BD" w:rsidRPr="0032661B">
        <w:t xml:space="preserve"> d. sprendimo Nr. 5TS-</w:t>
      </w:r>
      <w:r w:rsidR="00ED0F76" w:rsidRPr="0032661B">
        <w:t>1026</w:t>
      </w:r>
      <w:r w:rsidR="00FB03BD" w:rsidRPr="0032661B">
        <w:t xml:space="preserve"> „Dėl Lazdijų rajono savivaldybės tarybos veiklos reglamento tvirtinimo” </w:t>
      </w:r>
      <w:r w:rsidRPr="0032661B">
        <w:t>pa</w:t>
      </w:r>
      <w:r w:rsidR="0080062B" w:rsidRPr="0032661B">
        <w:t>keiti</w:t>
      </w:r>
      <w:r w:rsidR="00FD7DA6" w:rsidRPr="0032661B">
        <w:t>mo</w:t>
      </w:r>
      <w:r w:rsidR="007D6F97" w:rsidRPr="0032661B">
        <w:t>“</w:t>
      </w:r>
      <w:r w:rsidR="00FB03BD" w:rsidRPr="0032661B">
        <w:t xml:space="preserve"> </w:t>
      </w:r>
      <w:r w:rsidRPr="0032661B">
        <w:t xml:space="preserve">parengtas vadovaujantis Lietuvos Respublikos vietos savivaldos įstatymu. </w:t>
      </w:r>
    </w:p>
    <w:p w14:paraId="62CCBF9C" w14:textId="77777777" w:rsidR="007D21A9" w:rsidRPr="0032661B" w:rsidRDefault="007D21A9" w:rsidP="0032661B">
      <w:pPr>
        <w:spacing w:line="360" w:lineRule="auto"/>
        <w:ind w:firstLine="720"/>
        <w:jc w:val="both"/>
      </w:pPr>
      <w:r w:rsidRPr="0032661B">
        <w:t>Šio projekto tikslas – patikslinti</w:t>
      </w:r>
      <w:r w:rsidR="0080062B" w:rsidRPr="0032661B">
        <w:t xml:space="preserve"> Lazdijų rajono </w:t>
      </w:r>
      <w:r w:rsidR="007D6F97" w:rsidRPr="0032661B">
        <w:t>s</w:t>
      </w:r>
      <w:r w:rsidR="002959D2" w:rsidRPr="0032661B">
        <w:t>avivaldybės tarybos</w:t>
      </w:r>
      <w:r w:rsidR="0080062B" w:rsidRPr="0032661B">
        <w:t xml:space="preserve"> veiklos reglamentą</w:t>
      </w:r>
      <w:r w:rsidR="00B97981" w:rsidRPr="0032661B">
        <w:t>, atsižvelgiant į</w:t>
      </w:r>
      <w:r w:rsidR="00582874">
        <w:t xml:space="preserve"> nuo </w:t>
      </w:r>
      <w:r w:rsidR="00582874" w:rsidRPr="00582874">
        <w:t>2018</w:t>
      </w:r>
      <w:r w:rsidR="002131C1">
        <w:t>-</w:t>
      </w:r>
      <w:r w:rsidR="00582874" w:rsidRPr="00582874">
        <w:t>03</w:t>
      </w:r>
      <w:r w:rsidR="002131C1">
        <w:t>-</w:t>
      </w:r>
      <w:r w:rsidR="00582874" w:rsidRPr="00582874">
        <w:t xml:space="preserve">01 </w:t>
      </w:r>
      <w:r w:rsidR="00582874">
        <w:t>įsigaliojusio Lietuvos Respublikos šeimos stiprinimo įstatymo nuostatas</w:t>
      </w:r>
      <w:r w:rsidR="0032661B" w:rsidRPr="0032661B">
        <w:t xml:space="preserve">. </w:t>
      </w:r>
    </w:p>
    <w:p w14:paraId="63DFA6BA" w14:textId="77777777" w:rsidR="0032661B" w:rsidRDefault="0032661B" w:rsidP="00582874">
      <w:pPr>
        <w:spacing w:line="360" w:lineRule="auto"/>
        <w:jc w:val="both"/>
      </w:pPr>
      <w:r>
        <w:tab/>
      </w:r>
      <w:r w:rsidR="00582874" w:rsidRPr="00582874">
        <w:t>Lietuvos Respublikos šeimos stiprinimo įstatymo</w:t>
      </w:r>
      <w:r w:rsidR="00582874">
        <w:t xml:space="preserve"> 14 straipsnio 1 dalies 2 punkte nurodoma, kad savivaldybės taryba sudaro šeimos komitetus ar komisijas.  </w:t>
      </w:r>
    </w:p>
    <w:p w14:paraId="160C235C" w14:textId="77777777" w:rsidR="00582874" w:rsidRPr="00232650" w:rsidRDefault="00582874" w:rsidP="00232650">
      <w:pPr>
        <w:spacing w:line="360" w:lineRule="auto"/>
        <w:jc w:val="both"/>
      </w:pPr>
      <w:r>
        <w:tab/>
        <w:t xml:space="preserve">Reglamento pakeitimu siūloma nesudaryti atskiro </w:t>
      </w:r>
      <w:r w:rsidRPr="00582874">
        <w:t>šeimos komitet</w:t>
      </w:r>
      <w:r w:rsidR="00731EA5">
        <w:t>o</w:t>
      </w:r>
      <w:r w:rsidRPr="00582874">
        <w:t xml:space="preserve"> ar komisij</w:t>
      </w:r>
      <w:r w:rsidR="00731EA5">
        <w:t>o</w:t>
      </w:r>
      <w:r w:rsidRPr="00582874">
        <w:t>s</w:t>
      </w:r>
      <w:r w:rsidR="00731EA5">
        <w:t xml:space="preserve">, o šias funkcijas pavesti Lazdijų rajono savivaldybės tarybos </w:t>
      </w:r>
      <w:r w:rsidR="00731EA5" w:rsidRPr="00731EA5">
        <w:t>Sveikatos apsaugos, šeimos ir socialinių reikalų</w:t>
      </w:r>
      <w:r w:rsidR="00731EA5">
        <w:t xml:space="preserve"> komitetui.</w:t>
      </w:r>
      <w:r w:rsidR="00232650" w:rsidRPr="00232650">
        <w:t xml:space="preserve"> </w:t>
      </w:r>
      <w:r w:rsidR="00232650">
        <w:t>Nauji k</w:t>
      </w:r>
      <w:r w:rsidR="00232650" w:rsidRPr="00232650">
        <w:t>omitet</w:t>
      </w:r>
      <w:r w:rsidR="00232650">
        <w:t>o</w:t>
      </w:r>
      <w:r w:rsidR="00232650" w:rsidRPr="00232650">
        <w:t xml:space="preserve"> įgaliojimai</w:t>
      </w:r>
      <w:r w:rsidR="00232650">
        <w:t xml:space="preserve"> nurodomi </w:t>
      </w:r>
      <w:r w:rsidR="00232650" w:rsidRPr="00232650">
        <w:t>194.4.11</w:t>
      </w:r>
      <w:r w:rsidR="002131C1">
        <w:t>–</w:t>
      </w:r>
      <w:r w:rsidR="00232650">
        <w:t>194.4.16 papunkčiuose.</w:t>
      </w:r>
    </w:p>
    <w:p w14:paraId="6AB54893" w14:textId="77777777" w:rsidR="007D21A9" w:rsidRPr="0032661B" w:rsidRDefault="007D21A9" w:rsidP="0032661B">
      <w:pPr>
        <w:spacing w:line="360" w:lineRule="auto"/>
        <w:ind w:firstLine="720"/>
        <w:jc w:val="both"/>
      </w:pPr>
      <w:r w:rsidRPr="0032661B">
        <w:t>Parengtas sprendimo projektas neprieštarauja galiojantiems teisės aktams.</w:t>
      </w:r>
    </w:p>
    <w:p w14:paraId="47AE2C88" w14:textId="77777777" w:rsidR="007D21A9" w:rsidRPr="0032661B" w:rsidRDefault="007D21A9" w:rsidP="0032661B">
      <w:pPr>
        <w:spacing w:line="360" w:lineRule="auto"/>
        <w:jc w:val="both"/>
      </w:pPr>
      <w:r w:rsidRPr="0032661B">
        <w:tab/>
        <w:t>Priėmus sprendimo projektą, neigiamų pasekmių nenumatoma.</w:t>
      </w:r>
    </w:p>
    <w:p w14:paraId="7FEF4447" w14:textId="77777777" w:rsidR="007D21A9" w:rsidRPr="0032661B" w:rsidRDefault="00897100" w:rsidP="0032661B">
      <w:pPr>
        <w:spacing w:line="360" w:lineRule="auto"/>
        <w:jc w:val="both"/>
      </w:pPr>
      <w:r w:rsidRPr="0032661B">
        <w:tab/>
      </w:r>
      <w:r w:rsidR="007D21A9" w:rsidRPr="0032661B">
        <w:t xml:space="preserve">Sprendimo projektą parengė </w:t>
      </w:r>
      <w:r w:rsidR="002131C1">
        <w:t xml:space="preserve">Lazdijų </w:t>
      </w:r>
      <w:r w:rsidR="007D21A9" w:rsidRPr="0032661B">
        <w:t>rajono savivaldybės administracijos Juridinio skyriaus vedėjas Kęstutis Jasiulevičius.</w:t>
      </w:r>
    </w:p>
    <w:p w14:paraId="191B670F" w14:textId="77777777" w:rsidR="007D21A9" w:rsidRPr="0032661B" w:rsidRDefault="007D21A9" w:rsidP="0032661B">
      <w:pPr>
        <w:spacing w:line="360" w:lineRule="auto"/>
        <w:jc w:val="both"/>
      </w:pPr>
    </w:p>
    <w:p w14:paraId="4B4D6950" w14:textId="77777777" w:rsidR="007D21A9" w:rsidRPr="0032661B" w:rsidRDefault="007D21A9" w:rsidP="0032661B">
      <w:pPr>
        <w:spacing w:line="360" w:lineRule="auto"/>
        <w:jc w:val="both"/>
      </w:pPr>
    </w:p>
    <w:p w14:paraId="73CE0B1C" w14:textId="77777777" w:rsidR="007D21A9" w:rsidRPr="0032661B" w:rsidRDefault="007D21A9" w:rsidP="0032661B">
      <w:pPr>
        <w:jc w:val="both"/>
      </w:pPr>
    </w:p>
    <w:p w14:paraId="428D2456" w14:textId="77777777" w:rsidR="007D21A9" w:rsidRPr="0032661B" w:rsidRDefault="007D21A9" w:rsidP="0032661B">
      <w:pPr>
        <w:jc w:val="both"/>
      </w:pPr>
      <w:r w:rsidRPr="0032661B">
        <w:t xml:space="preserve">Juridinio skyriaus vedėjas                                                    </w:t>
      </w:r>
      <w:r w:rsidR="0032661B">
        <w:t xml:space="preserve">                         </w:t>
      </w:r>
      <w:r w:rsidRPr="0032661B">
        <w:t xml:space="preserve"> Kęstutis Jasiulevičius </w:t>
      </w:r>
    </w:p>
    <w:p w14:paraId="3BB7D820" w14:textId="77777777" w:rsidR="00953B8B" w:rsidRPr="0032661B" w:rsidRDefault="0032661B" w:rsidP="0032661B">
      <w:pPr>
        <w:jc w:val="both"/>
      </w:pPr>
      <w:r>
        <w:t xml:space="preserve">   </w:t>
      </w:r>
    </w:p>
    <w:sectPr w:rsidR="00953B8B" w:rsidRPr="0032661B" w:rsidSect="00954735">
      <w:headerReference w:type="default" r:id="rId7"/>
      <w:type w:val="continuous"/>
      <w:pgSz w:w="11907" w:h="16840" w:code="9"/>
      <w:pgMar w:top="1134" w:right="567" w:bottom="1134" w:left="1701" w:header="567" w:footer="567" w:gutter="0"/>
      <w:pgNumType w:start="1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28B69" w14:textId="77777777" w:rsidR="00AF0424" w:rsidRDefault="00AF0424" w:rsidP="001F3B16">
      <w:r>
        <w:separator/>
      </w:r>
    </w:p>
  </w:endnote>
  <w:endnote w:type="continuationSeparator" w:id="0">
    <w:p w14:paraId="76C3A448" w14:textId="77777777" w:rsidR="00AF0424" w:rsidRDefault="00AF0424" w:rsidP="001F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C4E6E" w14:textId="77777777" w:rsidR="00AF0424" w:rsidRDefault="00AF0424" w:rsidP="001F3B16">
      <w:r>
        <w:separator/>
      </w:r>
    </w:p>
  </w:footnote>
  <w:footnote w:type="continuationSeparator" w:id="0">
    <w:p w14:paraId="23453E8B" w14:textId="77777777" w:rsidR="00AF0424" w:rsidRDefault="00AF0424" w:rsidP="001F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428A" w14:textId="060EEDEF" w:rsidR="004F3FFB" w:rsidRDefault="004F3FF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17CCA">
      <w:rPr>
        <w:noProof/>
      </w:rPr>
      <w:t>2</w:t>
    </w:r>
    <w:r>
      <w:fldChar w:fldCharType="end"/>
    </w:r>
  </w:p>
  <w:p w14:paraId="376D8F29" w14:textId="77777777" w:rsidR="004F3FFB" w:rsidRDefault="004F3F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7480"/>
    <w:multiLevelType w:val="hybridMultilevel"/>
    <w:tmpl w:val="1774414C"/>
    <w:lvl w:ilvl="0" w:tplc="6088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00579"/>
    <w:multiLevelType w:val="multilevel"/>
    <w:tmpl w:val="64D4B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39A77729"/>
    <w:multiLevelType w:val="hybridMultilevel"/>
    <w:tmpl w:val="9ED03904"/>
    <w:lvl w:ilvl="0" w:tplc="26D41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B22B23"/>
    <w:multiLevelType w:val="multilevel"/>
    <w:tmpl w:val="458A1E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79BA1765"/>
    <w:multiLevelType w:val="multilevel"/>
    <w:tmpl w:val="7682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8E"/>
    <w:rsid w:val="00002C3B"/>
    <w:rsid w:val="0001533D"/>
    <w:rsid w:val="000246E4"/>
    <w:rsid w:val="000248C4"/>
    <w:rsid w:val="000267D8"/>
    <w:rsid w:val="000468DF"/>
    <w:rsid w:val="00062BB5"/>
    <w:rsid w:val="000706F3"/>
    <w:rsid w:val="00070866"/>
    <w:rsid w:val="00073C94"/>
    <w:rsid w:val="00080038"/>
    <w:rsid w:val="0008337E"/>
    <w:rsid w:val="000833A9"/>
    <w:rsid w:val="000878F3"/>
    <w:rsid w:val="00092506"/>
    <w:rsid w:val="000925FB"/>
    <w:rsid w:val="00093182"/>
    <w:rsid w:val="000953F5"/>
    <w:rsid w:val="00095829"/>
    <w:rsid w:val="000A03F9"/>
    <w:rsid w:val="000A092E"/>
    <w:rsid w:val="000A3C0E"/>
    <w:rsid w:val="000C1417"/>
    <w:rsid w:val="000C36B0"/>
    <w:rsid w:val="000D4E47"/>
    <w:rsid w:val="000E4B95"/>
    <w:rsid w:val="000E5C9D"/>
    <w:rsid w:val="001034B8"/>
    <w:rsid w:val="00104469"/>
    <w:rsid w:val="00106F85"/>
    <w:rsid w:val="001164A2"/>
    <w:rsid w:val="00117CCA"/>
    <w:rsid w:val="0012280D"/>
    <w:rsid w:val="0012328E"/>
    <w:rsid w:val="00126A55"/>
    <w:rsid w:val="0014231C"/>
    <w:rsid w:val="001526A7"/>
    <w:rsid w:val="00152BA6"/>
    <w:rsid w:val="0015512A"/>
    <w:rsid w:val="001635FE"/>
    <w:rsid w:val="00173456"/>
    <w:rsid w:val="001756FF"/>
    <w:rsid w:val="001910A9"/>
    <w:rsid w:val="00196455"/>
    <w:rsid w:val="001A13CA"/>
    <w:rsid w:val="001B28B4"/>
    <w:rsid w:val="001B4EAA"/>
    <w:rsid w:val="001B6955"/>
    <w:rsid w:val="001C5CD0"/>
    <w:rsid w:val="001D2003"/>
    <w:rsid w:val="001D3595"/>
    <w:rsid w:val="001D3A51"/>
    <w:rsid w:val="001D74E6"/>
    <w:rsid w:val="001E459C"/>
    <w:rsid w:val="001E5C31"/>
    <w:rsid w:val="001F23BD"/>
    <w:rsid w:val="001F3B16"/>
    <w:rsid w:val="002062D1"/>
    <w:rsid w:val="00207D16"/>
    <w:rsid w:val="002131C1"/>
    <w:rsid w:val="0022097E"/>
    <w:rsid w:val="002227DF"/>
    <w:rsid w:val="00224456"/>
    <w:rsid w:val="00232650"/>
    <w:rsid w:val="002329CB"/>
    <w:rsid w:val="00245BF9"/>
    <w:rsid w:val="00255C95"/>
    <w:rsid w:val="00264615"/>
    <w:rsid w:val="002733B8"/>
    <w:rsid w:val="002959D2"/>
    <w:rsid w:val="00296A8C"/>
    <w:rsid w:val="00297AD5"/>
    <w:rsid w:val="00297D41"/>
    <w:rsid w:val="002A39E7"/>
    <w:rsid w:val="002A73CB"/>
    <w:rsid w:val="002A7882"/>
    <w:rsid w:val="002C1494"/>
    <w:rsid w:val="002C285F"/>
    <w:rsid w:val="002C4E4C"/>
    <w:rsid w:val="002C541A"/>
    <w:rsid w:val="002D6B3E"/>
    <w:rsid w:val="002D7F60"/>
    <w:rsid w:val="002E038A"/>
    <w:rsid w:val="002E0FFB"/>
    <w:rsid w:val="002E24F3"/>
    <w:rsid w:val="002F764A"/>
    <w:rsid w:val="00300F52"/>
    <w:rsid w:val="00306B5F"/>
    <w:rsid w:val="00313D76"/>
    <w:rsid w:val="00317CFB"/>
    <w:rsid w:val="0032661B"/>
    <w:rsid w:val="0034242F"/>
    <w:rsid w:val="00345688"/>
    <w:rsid w:val="003623AF"/>
    <w:rsid w:val="00373310"/>
    <w:rsid w:val="00386902"/>
    <w:rsid w:val="003A0CB4"/>
    <w:rsid w:val="003B28B6"/>
    <w:rsid w:val="003B5FA5"/>
    <w:rsid w:val="003B77D3"/>
    <w:rsid w:val="003C1056"/>
    <w:rsid w:val="003C3ED8"/>
    <w:rsid w:val="003C6080"/>
    <w:rsid w:val="003D1EB3"/>
    <w:rsid w:val="003D2901"/>
    <w:rsid w:val="003E2925"/>
    <w:rsid w:val="003E51D2"/>
    <w:rsid w:val="003E586D"/>
    <w:rsid w:val="003F6AA0"/>
    <w:rsid w:val="003F7565"/>
    <w:rsid w:val="004019AF"/>
    <w:rsid w:val="0040661F"/>
    <w:rsid w:val="004161DD"/>
    <w:rsid w:val="00435936"/>
    <w:rsid w:val="004515CF"/>
    <w:rsid w:val="00452ADC"/>
    <w:rsid w:val="00452F45"/>
    <w:rsid w:val="00454B2C"/>
    <w:rsid w:val="00463EA0"/>
    <w:rsid w:val="004713F2"/>
    <w:rsid w:val="00490F6D"/>
    <w:rsid w:val="00497658"/>
    <w:rsid w:val="004A011E"/>
    <w:rsid w:val="004A29D5"/>
    <w:rsid w:val="004A53A4"/>
    <w:rsid w:val="004B2C4C"/>
    <w:rsid w:val="004C0F92"/>
    <w:rsid w:val="004C5AB7"/>
    <w:rsid w:val="004E297D"/>
    <w:rsid w:val="004E7FC6"/>
    <w:rsid w:val="004F203D"/>
    <w:rsid w:val="004F3FFB"/>
    <w:rsid w:val="004F465C"/>
    <w:rsid w:val="00502275"/>
    <w:rsid w:val="00504E4D"/>
    <w:rsid w:val="0050572B"/>
    <w:rsid w:val="0050720C"/>
    <w:rsid w:val="00511ED6"/>
    <w:rsid w:val="00514D2A"/>
    <w:rsid w:val="00514D7C"/>
    <w:rsid w:val="005177B9"/>
    <w:rsid w:val="00517BB2"/>
    <w:rsid w:val="005237BC"/>
    <w:rsid w:val="005307C2"/>
    <w:rsid w:val="00542771"/>
    <w:rsid w:val="0054636C"/>
    <w:rsid w:val="0055387D"/>
    <w:rsid w:val="00564C92"/>
    <w:rsid w:val="00582874"/>
    <w:rsid w:val="00590174"/>
    <w:rsid w:val="00592BD6"/>
    <w:rsid w:val="00596840"/>
    <w:rsid w:val="00597623"/>
    <w:rsid w:val="005A1F68"/>
    <w:rsid w:val="005A2C14"/>
    <w:rsid w:val="005A3744"/>
    <w:rsid w:val="005A4871"/>
    <w:rsid w:val="005B3F96"/>
    <w:rsid w:val="005B456C"/>
    <w:rsid w:val="005E0B90"/>
    <w:rsid w:val="005E61B4"/>
    <w:rsid w:val="005F423D"/>
    <w:rsid w:val="006124F5"/>
    <w:rsid w:val="0061559E"/>
    <w:rsid w:val="00615F56"/>
    <w:rsid w:val="00616388"/>
    <w:rsid w:val="006225D7"/>
    <w:rsid w:val="00632F13"/>
    <w:rsid w:val="00635424"/>
    <w:rsid w:val="006371DC"/>
    <w:rsid w:val="006458A2"/>
    <w:rsid w:val="00652EA4"/>
    <w:rsid w:val="00656EFB"/>
    <w:rsid w:val="00662AD1"/>
    <w:rsid w:val="0066305E"/>
    <w:rsid w:val="006647EB"/>
    <w:rsid w:val="00666A7C"/>
    <w:rsid w:val="00673ED7"/>
    <w:rsid w:val="00674811"/>
    <w:rsid w:val="00683DEF"/>
    <w:rsid w:val="006A2B74"/>
    <w:rsid w:val="006A3C94"/>
    <w:rsid w:val="006C68E0"/>
    <w:rsid w:val="006E0366"/>
    <w:rsid w:val="006E2414"/>
    <w:rsid w:val="006E2B19"/>
    <w:rsid w:val="006E5E85"/>
    <w:rsid w:val="006F1B59"/>
    <w:rsid w:val="006F4562"/>
    <w:rsid w:val="006F6E51"/>
    <w:rsid w:val="0070004A"/>
    <w:rsid w:val="007061D8"/>
    <w:rsid w:val="00716426"/>
    <w:rsid w:val="00724F15"/>
    <w:rsid w:val="007313C5"/>
    <w:rsid w:val="00731EA5"/>
    <w:rsid w:val="00753593"/>
    <w:rsid w:val="00753B53"/>
    <w:rsid w:val="0076027E"/>
    <w:rsid w:val="0076531E"/>
    <w:rsid w:val="00787ED7"/>
    <w:rsid w:val="0079036F"/>
    <w:rsid w:val="007B0F3B"/>
    <w:rsid w:val="007B2FC1"/>
    <w:rsid w:val="007B4DEA"/>
    <w:rsid w:val="007C63A7"/>
    <w:rsid w:val="007D21A9"/>
    <w:rsid w:val="007D363D"/>
    <w:rsid w:val="007D6B24"/>
    <w:rsid w:val="007D6F97"/>
    <w:rsid w:val="007D7629"/>
    <w:rsid w:val="007E47BA"/>
    <w:rsid w:val="0080062B"/>
    <w:rsid w:val="008125A1"/>
    <w:rsid w:val="008129EF"/>
    <w:rsid w:val="0081649A"/>
    <w:rsid w:val="00824D5E"/>
    <w:rsid w:val="0083461C"/>
    <w:rsid w:val="008456C2"/>
    <w:rsid w:val="00852631"/>
    <w:rsid w:val="008545E1"/>
    <w:rsid w:val="0085760E"/>
    <w:rsid w:val="008576B2"/>
    <w:rsid w:val="00861B16"/>
    <w:rsid w:val="00863E27"/>
    <w:rsid w:val="00873279"/>
    <w:rsid w:val="00873C02"/>
    <w:rsid w:val="00895554"/>
    <w:rsid w:val="00897100"/>
    <w:rsid w:val="008A654D"/>
    <w:rsid w:val="008A6C95"/>
    <w:rsid w:val="008C0A9A"/>
    <w:rsid w:val="008C1220"/>
    <w:rsid w:val="008C276C"/>
    <w:rsid w:val="008C66E2"/>
    <w:rsid w:val="008D4FBF"/>
    <w:rsid w:val="008E4729"/>
    <w:rsid w:val="008E7634"/>
    <w:rsid w:val="008F739E"/>
    <w:rsid w:val="0090439A"/>
    <w:rsid w:val="00904AE9"/>
    <w:rsid w:val="009065DC"/>
    <w:rsid w:val="00920858"/>
    <w:rsid w:val="00924051"/>
    <w:rsid w:val="009263B2"/>
    <w:rsid w:val="00936AD5"/>
    <w:rsid w:val="00937874"/>
    <w:rsid w:val="009413D7"/>
    <w:rsid w:val="00946A2B"/>
    <w:rsid w:val="00947AC9"/>
    <w:rsid w:val="00953B8B"/>
    <w:rsid w:val="00954735"/>
    <w:rsid w:val="00955BB5"/>
    <w:rsid w:val="009578CD"/>
    <w:rsid w:val="00963FBD"/>
    <w:rsid w:val="00971885"/>
    <w:rsid w:val="0097377C"/>
    <w:rsid w:val="00973DF3"/>
    <w:rsid w:val="009757BD"/>
    <w:rsid w:val="00981ED4"/>
    <w:rsid w:val="0098616D"/>
    <w:rsid w:val="00994BAC"/>
    <w:rsid w:val="00994E7C"/>
    <w:rsid w:val="009A479C"/>
    <w:rsid w:val="009B541B"/>
    <w:rsid w:val="009C23AE"/>
    <w:rsid w:val="009E05D5"/>
    <w:rsid w:val="009E47AE"/>
    <w:rsid w:val="009F33ED"/>
    <w:rsid w:val="009F57EC"/>
    <w:rsid w:val="00A007ED"/>
    <w:rsid w:val="00A14765"/>
    <w:rsid w:val="00A160DF"/>
    <w:rsid w:val="00A24507"/>
    <w:rsid w:val="00A5753C"/>
    <w:rsid w:val="00A64341"/>
    <w:rsid w:val="00A656FA"/>
    <w:rsid w:val="00A85A60"/>
    <w:rsid w:val="00A90090"/>
    <w:rsid w:val="00A9009F"/>
    <w:rsid w:val="00AA249A"/>
    <w:rsid w:val="00AB4ACA"/>
    <w:rsid w:val="00AB7BFD"/>
    <w:rsid w:val="00AC19B3"/>
    <w:rsid w:val="00AD4E40"/>
    <w:rsid w:val="00AD569D"/>
    <w:rsid w:val="00AD7775"/>
    <w:rsid w:val="00AE19EC"/>
    <w:rsid w:val="00AF0424"/>
    <w:rsid w:val="00B21F9D"/>
    <w:rsid w:val="00B24ADC"/>
    <w:rsid w:val="00B30652"/>
    <w:rsid w:val="00B41513"/>
    <w:rsid w:val="00B43B69"/>
    <w:rsid w:val="00B45086"/>
    <w:rsid w:val="00B47320"/>
    <w:rsid w:val="00B57D71"/>
    <w:rsid w:val="00B614F6"/>
    <w:rsid w:val="00B75C15"/>
    <w:rsid w:val="00B80869"/>
    <w:rsid w:val="00B8372A"/>
    <w:rsid w:val="00B86B9C"/>
    <w:rsid w:val="00B95EA0"/>
    <w:rsid w:val="00B96C2A"/>
    <w:rsid w:val="00B97981"/>
    <w:rsid w:val="00B97D2A"/>
    <w:rsid w:val="00BA5719"/>
    <w:rsid w:val="00BB41E9"/>
    <w:rsid w:val="00BB6D1F"/>
    <w:rsid w:val="00BC31B1"/>
    <w:rsid w:val="00BC4614"/>
    <w:rsid w:val="00BD6D77"/>
    <w:rsid w:val="00BE0CBE"/>
    <w:rsid w:val="00BE1412"/>
    <w:rsid w:val="00BF4369"/>
    <w:rsid w:val="00C07D5B"/>
    <w:rsid w:val="00C24CC4"/>
    <w:rsid w:val="00C27DDF"/>
    <w:rsid w:val="00C31E2F"/>
    <w:rsid w:val="00C33581"/>
    <w:rsid w:val="00C3472E"/>
    <w:rsid w:val="00C36693"/>
    <w:rsid w:val="00C465EC"/>
    <w:rsid w:val="00C54AF0"/>
    <w:rsid w:val="00C60DB5"/>
    <w:rsid w:val="00C630AC"/>
    <w:rsid w:val="00C66968"/>
    <w:rsid w:val="00C71EC7"/>
    <w:rsid w:val="00C722F7"/>
    <w:rsid w:val="00C7498B"/>
    <w:rsid w:val="00C753E6"/>
    <w:rsid w:val="00C766DE"/>
    <w:rsid w:val="00C946B9"/>
    <w:rsid w:val="00C94F19"/>
    <w:rsid w:val="00C975C8"/>
    <w:rsid w:val="00CC034E"/>
    <w:rsid w:val="00CC05BC"/>
    <w:rsid w:val="00CC2D0D"/>
    <w:rsid w:val="00CC390A"/>
    <w:rsid w:val="00CD341B"/>
    <w:rsid w:val="00CD7EA4"/>
    <w:rsid w:val="00CE375B"/>
    <w:rsid w:val="00CE4E18"/>
    <w:rsid w:val="00CE4E1D"/>
    <w:rsid w:val="00CE591B"/>
    <w:rsid w:val="00CF03A2"/>
    <w:rsid w:val="00CF1012"/>
    <w:rsid w:val="00CF7A85"/>
    <w:rsid w:val="00D006BA"/>
    <w:rsid w:val="00D06671"/>
    <w:rsid w:val="00D1635A"/>
    <w:rsid w:val="00D17FEF"/>
    <w:rsid w:val="00D2239B"/>
    <w:rsid w:val="00D2790C"/>
    <w:rsid w:val="00D36AEF"/>
    <w:rsid w:val="00D37BE7"/>
    <w:rsid w:val="00D51874"/>
    <w:rsid w:val="00D554C9"/>
    <w:rsid w:val="00D56954"/>
    <w:rsid w:val="00D63B72"/>
    <w:rsid w:val="00D650B8"/>
    <w:rsid w:val="00D82976"/>
    <w:rsid w:val="00D86172"/>
    <w:rsid w:val="00D9429D"/>
    <w:rsid w:val="00DA2AD5"/>
    <w:rsid w:val="00DB2151"/>
    <w:rsid w:val="00DB499D"/>
    <w:rsid w:val="00DD2F87"/>
    <w:rsid w:val="00DD3ACE"/>
    <w:rsid w:val="00DD4882"/>
    <w:rsid w:val="00DD4F87"/>
    <w:rsid w:val="00DE3954"/>
    <w:rsid w:val="00DE7047"/>
    <w:rsid w:val="00E007BB"/>
    <w:rsid w:val="00E046AC"/>
    <w:rsid w:val="00E13314"/>
    <w:rsid w:val="00E156FA"/>
    <w:rsid w:val="00E17D50"/>
    <w:rsid w:val="00E24E46"/>
    <w:rsid w:val="00E3038E"/>
    <w:rsid w:val="00E30F60"/>
    <w:rsid w:val="00E31AA0"/>
    <w:rsid w:val="00E324E6"/>
    <w:rsid w:val="00E653B5"/>
    <w:rsid w:val="00E7333B"/>
    <w:rsid w:val="00E77DF7"/>
    <w:rsid w:val="00E8061A"/>
    <w:rsid w:val="00E831A8"/>
    <w:rsid w:val="00E93091"/>
    <w:rsid w:val="00E9439E"/>
    <w:rsid w:val="00E94814"/>
    <w:rsid w:val="00E9642B"/>
    <w:rsid w:val="00EA54CB"/>
    <w:rsid w:val="00EB33EB"/>
    <w:rsid w:val="00EB3EC8"/>
    <w:rsid w:val="00EB6390"/>
    <w:rsid w:val="00EC055D"/>
    <w:rsid w:val="00EC515C"/>
    <w:rsid w:val="00ED0F76"/>
    <w:rsid w:val="00ED2AED"/>
    <w:rsid w:val="00ED7D87"/>
    <w:rsid w:val="00EE0CF3"/>
    <w:rsid w:val="00EE48D3"/>
    <w:rsid w:val="00EE6ABD"/>
    <w:rsid w:val="00EF394C"/>
    <w:rsid w:val="00EF4AF7"/>
    <w:rsid w:val="00EF7A97"/>
    <w:rsid w:val="00F016E9"/>
    <w:rsid w:val="00F07A0D"/>
    <w:rsid w:val="00F11493"/>
    <w:rsid w:val="00F17C6F"/>
    <w:rsid w:val="00F2327F"/>
    <w:rsid w:val="00F24475"/>
    <w:rsid w:val="00F25E39"/>
    <w:rsid w:val="00F25F31"/>
    <w:rsid w:val="00F26153"/>
    <w:rsid w:val="00F41B0F"/>
    <w:rsid w:val="00F54C1E"/>
    <w:rsid w:val="00F60DF1"/>
    <w:rsid w:val="00F62597"/>
    <w:rsid w:val="00F66A3D"/>
    <w:rsid w:val="00F67A66"/>
    <w:rsid w:val="00F71A67"/>
    <w:rsid w:val="00F76E13"/>
    <w:rsid w:val="00F77867"/>
    <w:rsid w:val="00F86942"/>
    <w:rsid w:val="00F91803"/>
    <w:rsid w:val="00F928A0"/>
    <w:rsid w:val="00F9446B"/>
    <w:rsid w:val="00FB03BD"/>
    <w:rsid w:val="00FD5FAC"/>
    <w:rsid w:val="00FD7DA6"/>
    <w:rsid w:val="00FE0651"/>
    <w:rsid w:val="00FE2E0E"/>
    <w:rsid w:val="00FE3EB6"/>
    <w:rsid w:val="00FE752B"/>
    <w:rsid w:val="00FF1E86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AB665"/>
  <w15:docId w15:val="{E96A635E-CB50-4F5A-A529-342A9ECE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7B4DE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E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1F3B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F3B16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56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5147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Mano namai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Laima Jauniskiene</cp:lastModifiedBy>
  <cp:revision>2</cp:revision>
  <cp:lastPrinted>2011-06-28T09:33:00Z</cp:lastPrinted>
  <dcterms:created xsi:type="dcterms:W3CDTF">2018-10-12T12:03:00Z</dcterms:created>
  <dcterms:modified xsi:type="dcterms:W3CDTF">2018-10-12T12:03:00Z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34C7ACB1-E13C-4BE4-9C6B-4B58E10DC8CC</vt:lpwstr>
  </property>
</Properties>
</file>