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2CD6" w14:textId="21AE6A61" w:rsidR="000F5DA0" w:rsidRDefault="00BD0067" w:rsidP="000F5DA0">
      <w:pPr>
        <w:autoSpaceDE w:val="0"/>
        <w:autoSpaceDN w:val="0"/>
        <w:adjustRightInd w:val="0"/>
        <w:spacing w:after="0" w:line="360" w:lineRule="auto"/>
        <w:ind w:left="5670"/>
        <w:rPr>
          <w:rStyle w:val="Emfaz"/>
          <w:rFonts w:ascii="Times New Roman" w:hAnsi="Times New Roman"/>
          <w:i w:val="0"/>
          <w:iCs w:val="0"/>
          <w:sz w:val="24"/>
          <w:szCs w:val="24"/>
        </w:rPr>
      </w:pPr>
      <w:bookmarkStart w:id="0" w:name="_GoBack"/>
      <w:bookmarkEnd w:id="0"/>
      <w:r>
        <w:rPr>
          <w:rStyle w:val="Emfaz"/>
          <w:rFonts w:ascii="Times New Roman" w:hAnsi="Times New Roman"/>
          <w:i w:val="0"/>
          <w:iCs w:val="0"/>
          <w:sz w:val="24"/>
          <w:szCs w:val="24"/>
        </w:rPr>
        <w:t xml:space="preserve">Lazdijų rajono savivaldybės tarybos 2018 m. balandžio   d. sprendimo Nr. </w:t>
      </w:r>
      <w:r w:rsidR="000F5DA0">
        <w:rPr>
          <w:rStyle w:val="Emfaz"/>
          <w:rFonts w:ascii="Times New Roman" w:hAnsi="Times New Roman"/>
          <w:i w:val="0"/>
          <w:iCs w:val="0"/>
          <w:sz w:val="24"/>
          <w:szCs w:val="24"/>
        </w:rPr>
        <w:t>priedas</w:t>
      </w:r>
    </w:p>
    <w:p w14:paraId="3B33C3CF" w14:textId="77777777" w:rsidR="00BD0067" w:rsidRDefault="00BD0067" w:rsidP="000F5DA0">
      <w:pPr>
        <w:autoSpaceDE w:val="0"/>
        <w:autoSpaceDN w:val="0"/>
        <w:adjustRightInd w:val="0"/>
        <w:spacing w:after="0" w:line="360" w:lineRule="auto"/>
        <w:ind w:left="5670"/>
        <w:rPr>
          <w:rStyle w:val="Emfaz"/>
          <w:rFonts w:ascii="Times New Roman" w:hAnsi="Times New Roman"/>
          <w:i w:val="0"/>
          <w:iCs w:val="0"/>
          <w:sz w:val="24"/>
          <w:szCs w:val="24"/>
        </w:rPr>
      </w:pPr>
    </w:p>
    <w:p w14:paraId="7CB32CD8" w14:textId="77777777" w:rsidR="000F5DA0" w:rsidRDefault="000F5DA0" w:rsidP="000F5DA0">
      <w:pPr>
        <w:autoSpaceDE w:val="0"/>
        <w:autoSpaceDN w:val="0"/>
        <w:adjustRightInd w:val="0"/>
        <w:spacing w:after="0" w:line="360" w:lineRule="auto"/>
        <w:ind w:left="5670"/>
        <w:rPr>
          <w:rStyle w:val="Emfaz"/>
          <w:rFonts w:ascii="Times New Roman" w:hAnsi="Times New Roman"/>
          <w:i w:val="0"/>
          <w:iCs w:val="0"/>
          <w:sz w:val="24"/>
          <w:szCs w:val="24"/>
        </w:rPr>
      </w:pPr>
      <w:r>
        <w:rPr>
          <w:rStyle w:val="Emfaz"/>
          <w:rFonts w:ascii="Times New Roman" w:hAnsi="Times New Roman"/>
          <w:i w:val="0"/>
          <w:iCs w:val="0"/>
          <w:sz w:val="24"/>
          <w:szCs w:val="24"/>
        </w:rPr>
        <w:t>PATVRITINTA:</w:t>
      </w:r>
    </w:p>
    <w:p w14:paraId="7CB32CD9" w14:textId="77777777" w:rsidR="000F5DA0" w:rsidRDefault="000F5DA0" w:rsidP="000F5DA0">
      <w:pPr>
        <w:autoSpaceDE w:val="0"/>
        <w:autoSpaceDN w:val="0"/>
        <w:adjustRightInd w:val="0"/>
        <w:spacing w:after="0" w:line="360" w:lineRule="auto"/>
        <w:ind w:left="5670"/>
        <w:rPr>
          <w:rStyle w:val="Emfaz"/>
          <w:rFonts w:ascii="Times New Roman" w:hAnsi="Times New Roman"/>
          <w:i w:val="0"/>
          <w:iCs w:val="0"/>
          <w:sz w:val="24"/>
          <w:szCs w:val="24"/>
        </w:rPr>
      </w:pPr>
      <w:r>
        <w:rPr>
          <w:rStyle w:val="Emfaz"/>
          <w:rFonts w:ascii="Times New Roman" w:hAnsi="Times New Roman"/>
          <w:i w:val="0"/>
          <w:iCs w:val="0"/>
          <w:sz w:val="24"/>
          <w:szCs w:val="24"/>
        </w:rPr>
        <w:t>VšĮ Darbo vietų kūrimo fondo</w:t>
      </w:r>
    </w:p>
    <w:p w14:paraId="7CB32CDA" w14:textId="77777777" w:rsidR="000F5DA0" w:rsidRDefault="000F5DA0" w:rsidP="000F5DA0">
      <w:pPr>
        <w:autoSpaceDE w:val="0"/>
        <w:autoSpaceDN w:val="0"/>
        <w:adjustRightInd w:val="0"/>
        <w:spacing w:after="0" w:line="360" w:lineRule="auto"/>
        <w:ind w:left="5670"/>
        <w:rPr>
          <w:rStyle w:val="Emfaz"/>
          <w:rFonts w:ascii="Times New Roman" w:hAnsi="Times New Roman"/>
          <w:i w:val="0"/>
          <w:iCs w:val="0"/>
          <w:sz w:val="24"/>
          <w:szCs w:val="24"/>
        </w:rPr>
      </w:pPr>
      <w:r>
        <w:rPr>
          <w:rStyle w:val="Emfaz"/>
          <w:rFonts w:ascii="Times New Roman" w:hAnsi="Times New Roman"/>
          <w:i w:val="0"/>
          <w:iCs w:val="0"/>
          <w:sz w:val="24"/>
          <w:szCs w:val="24"/>
        </w:rPr>
        <w:t>Visuotinio dalininkų susirinkimo</w:t>
      </w:r>
    </w:p>
    <w:p w14:paraId="7CB32CDB" w14:textId="4C698140" w:rsidR="000F5DA0" w:rsidRDefault="00BD0067" w:rsidP="000F5DA0">
      <w:pPr>
        <w:autoSpaceDE w:val="0"/>
        <w:autoSpaceDN w:val="0"/>
        <w:adjustRightInd w:val="0"/>
        <w:spacing w:after="0" w:line="360" w:lineRule="auto"/>
        <w:ind w:left="5670"/>
        <w:rPr>
          <w:rStyle w:val="Emfaz"/>
          <w:rFonts w:ascii="Times New Roman" w:hAnsi="Times New Roman"/>
          <w:i w:val="0"/>
          <w:iCs w:val="0"/>
          <w:sz w:val="24"/>
          <w:szCs w:val="24"/>
        </w:rPr>
      </w:pPr>
      <w:r>
        <w:rPr>
          <w:rStyle w:val="Emfaz"/>
          <w:rFonts w:ascii="Times New Roman" w:hAnsi="Times New Roman"/>
          <w:i w:val="0"/>
          <w:iCs w:val="0"/>
          <w:sz w:val="24"/>
          <w:szCs w:val="24"/>
        </w:rPr>
        <w:t>2018-05-</w:t>
      </w:r>
      <w:r w:rsidR="000F5DA0">
        <w:rPr>
          <w:rStyle w:val="Emfaz"/>
          <w:rFonts w:ascii="Times New Roman" w:hAnsi="Times New Roman"/>
          <w:i w:val="0"/>
          <w:iCs w:val="0"/>
          <w:sz w:val="24"/>
          <w:szCs w:val="24"/>
        </w:rPr>
        <w:t xml:space="preserve">14 sprendimu Nr. </w:t>
      </w:r>
    </w:p>
    <w:p w14:paraId="7CB32CDC" w14:textId="77777777" w:rsidR="00F74A4C" w:rsidRPr="005D6A3D" w:rsidRDefault="00F74A4C" w:rsidP="000F5DA0">
      <w:pPr>
        <w:autoSpaceDE w:val="0"/>
        <w:autoSpaceDN w:val="0"/>
        <w:adjustRightInd w:val="0"/>
        <w:spacing w:after="0" w:line="360" w:lineRule="auto"/>
        <w:rPr>
          <w:rStyle w:val="Emfaz"/>
          <w:rFonts w:ascii="Times New Roman" w:hAnsi="Times New Roman"/>
          <w:i w:val="0"/>
          <w:iCs w:val="0"/>
          <w:sz w:val="24"/>
          <w:szCs w:val="24"/>
        </w:rPr>
      </w:pPr>
    </w:p>
    <w:p w14:paraId="7CB32CDD" w14:textId="1FB339F1" w:rsidR="00F74A4C" w:rsidRPr="005D6A3D" w:rsidRDefault="00BD0067" w:rsidP="00BD0067">
      <w:pPr>
        <w:spacing w:line="240" w:lineRule="auto"/>
        <w:jc w:val="center"/>
        <w:rPr>
          <w:rFonts w:ascii="Times New Roman" w:hAnsi="Times New Roman"/>
          <w:b/>
          <w:sz w:val="24"/>
          <w:szCs w:val="24"/>
        </w:rPr>
      </w:pPr>
      <w:r>
        <w:rPr>
          <w:rFonts w:ascii="Times New Roman" w:hAnsi="Times New Roman"/>
          <w:b/>
          <w:sz w:val="24"/>
          <w:szCs w:val="24"/>
        </w:rPr>
        <w:t>VšĮ Darbo vietų kūrimo fondas</w:t>
      </w:r>
      <w:r w:rsidR="00F74A4C" w:rsidRPr="005D6A3D">
        <w:rPr>
          <w:rFonts w:ascii="Times New Roman" w:hAnsi="Times New Roman"/>
          <w:b/>
          <w:sz w:val="24"/>
          <w:szCs w:val="24"/>
        </w:rPr>
        <w:t>, į</w:t>
      </w:r>
      <w:r>
        <w:rPr>
          <w:rFonts w:ascii="Times New Roman" w:hAnsi="Times New Roman"/>
          <w:b/>
          <w:sz w:val="24"/>
          <w:szCs w:val="24"/>
        </w:rPr>
        <w:t xml:space="preserve">. </w:t>
      </w:r>
      <w:r w:rsidR="00F74A4C" w:rsidRPr="005D6A3D">
        <w:rPr>
          <w:rFonts w:ascii="Times New Roman" w:hAnsi="Times New Roman"/>
          <w:b/>
          <w:sz w:val="24"/>
          <w:szCs w:val="24"/>
        </w:rPr>
        <w:t>k</w:t>
      </w:r>
      <w:r>
        <w:rPr>
          <w:rFonts w:ascii="Times New Roman" w:hAnsi="Times New Roman"/>
          <w:b/>
          <w:sz w:val="24"/>
          <w:szCs w:val="24"/>
        </w:rPr>
        <w:t>.</w:t>
      </w:r>
      <w:r w:rsidR="00F74A4C" w:rsidRPr="005D6A3D">
        <w:rPr>
          <w:rFonts w:ascii="Times New Roman" w:hAnsi="Times New Roman"/>
          <w:b/>
          <w:sz w:val="24"/>
          <w:szCs w:val="24"/>
        </w:rPr>
        <w:t xml:space="preserve"> 303262181</w:t>
      </w:r>
    </w:p>
    <w:p w14:paraId="7CB32CDE" w14:textId="77777777" w:rsidR="00F74A4C" w:rsidRPr="005D6A3D" w:rsidRDefault="00F74A4C" w:rsidP="00BD0067">
      <w:pPr>
        <w:spacing w:line="240" w:lineRule="auto"/>
        <w:jc w:val="center"/>
        <w:rPr>
          <w:rFonts w:ascii="Times New Roman" w:hAnsi="Times New Roman"/>
          <w:sz w:val="24"/>
          <w:szCs w:val="24"/>
        </w:rPr>
      </w:pPr>
      <w:r w:rsidRPr="005D6A3D">
        <w:rPr>
          <w:rFonts w:ascii="Times New Roman" w:hAnsi="Times New Roman"/>
          <w:sz w:val="24"/>
          <w:szCs w:val="24"/>
        </w:rPr>
        <w:t xml:space="preserve">Vilniaus g. 1-310, LT-67106 Lazdijai, mob. 8 699 03929, </w:t>
      </w:r>
    </w:p>
    <w:p w14:paraId="7CB32CDF" w14:textId="77777777" w:rsidR="00F74A4C" w:rsidRPr="005D6A3D" w:rsidRDefault="00F74A4C" w:rsidP="00BD0067">
      <w:pPr>
        <w:spacing w:line="240" w:lineRule="auto"/>
        <w:jc w:val="center"/>
        <w:rPr>
          <w:rFonts w:ascii="Times New Roman" w:hAnsi="Times New Roman"/>
          <w:sz w:val="24"/>
          <w:szCs w:val="24"/>
        </w:rPr>
      </w:pPr>
      <w:proofErr w:type="spellStart"/>
      <w:r w:rsidRPr="005D6A3D">
        <w:rPr>
          <w:rFonts w:ascii="Times New Roman" w:hAnsi="Times New Roman"/>
          <w:sz w:val="24"/>
          <w:szCs w:val="24"/>
        </w:rPr>
        <w:t>el.paštas</w:t>
      </w:r>
      <w:proofErr w:type="spellEnd"/>
      <w:r w:rsidRPr="005D6A3D">
        <w:rPr>
          <w:rFonts w:ascii="Times New Roman" w:hAnsi="Times New Roman"/>
          <w:sz w:val="24"/>
          <w:szCs w:val="24"/>
        </w:rPr>
        <w:t xml:space="preserve">: </w:t>
      </w:r>
      <w:hyperlink r:id="rId7" w:history="1">
        <w:r w:rsidRPr="005D6A3D">
          <w:rPr>
            <w:rStyle w:val="Hipersaitas"/>
            <w:rFonts w:ascii="Times New Roman" w:hAnsi="Times New Roman"/>
            <w:sz w:val="24"/>
            <w:szCs w:val="24"/>
          </w:rPr>
          <w:t>nerijus.sukackas@lazdijai.lt</w:t>
        </w:r>
      </w:hyperlink>
      <w:r w:rsidRPr="005D6A3D">
        <w:rPr>
          <w:rFonts w:ascii="Times New Roman" w:hAnsi="Times New Roman"/>
          <w:sz w:val="24"/>
          <w:szCs w:val="24"/>
        </w:rPr>
        <w:t xml:space="preserve"> </w:t>
      </w:r>
    </w:p>
    <w:p w14:paraId="7CB32CE1" w14:textId="77777777" w:rsidR="00F74A4C" w:rsidRPr="005D6A3D" w:rsidRDefault="00F74A4C" w:rsidP="0065266D">
      <w:pPr>
        <w:spacing w:after="0" w:line="360" w:lineRule="auto"/>
        <w:rPr>
          <w:rFonts w:ascii="Times New Roman" w:hAnsi="Times New Roman"/>
          <w:sz w:val="24"/>
          <w:szCs w:val="24"/>
        </w:rPr>
      </w:pPr>
    </w:p>
    <w:p w14:paraId="7CB32CE2" w14:textId="77777777" w:rsidR="00F74A4C" w:rsidRPr="00BD0067" w:rsidRDefault="00F74A4C" w:rsidP="0065266D">
      <w:pPr>
        <w:spacing w:after="0" w:line="360" w:lineRule="auto"/>
        <w:jc w:val="center"/>
        <w:rPr>
          <w:rFonts w:ascii="Times New Roman" w:hAnsi="Times New Roman"/>
          <w:b/>
          <w:sz w:val="24"/>
          <w:szCs w:val="24"/>
        </w:rPr>
      </w:pPr>
      <w:r w:rsidRPr="00BD0067">
        <w:rPr>
          <w:rFonts w:ascii="Times New Roman" w:hAnsi="Times New Roman"/>
          <w:b/>
          <w:sz w:val="24"/>
          <w:szCs w:val="24"/>
        </w:rPr>
        <w:t>VEIKLOS ATASKAITA UŽ 201</w:t>
      </w:r>
      <w:r w:rsidR="00485AE1" w:rsidRPr="00BD0067">
        <w:rPr>
          <w:rFonts w:ascii="Times New Roman" w:hAnsi="Times New Roman"/>
          <w:b/>
          <w:sz w:val="24"/>
          <w:szCs w:val="24"/>
        </w:rPr>
        <w:t>7</w:t>
      </w:r>
      <w:r w:rsidRPr="00BD0067">
        <w:rPr>
          <w:rFonts w:ascii="Times New Roman" w:hAnsi="Times New Roman"/>
          <w:b/>
          <w:sz w:val="24"/>
          <w:szCs w:val="24"/>
        </w:rPr>
        <w:t xml:space="preserve"> METUS</w:t>
      </w:r>
    </w:p>
    <w:p w14:paraId="7CB32CE3" w14:textId="77777777" w:rsidR="00F74A4C" w:rsidRPr="005D6A3D" w:rsidRDefault="00F74A4C" w:rsidP="0065266D">
      <w:pPr>
        <w:spacing w:after="0" w:line="360" w:lineRule="auto"/>
        <w:jc w:val="center"/>
        <w:rPr>
          <w:rFonts w:ascii="Times New Roman" w:hAnsi="Times New Roman"/>
          <w:sz w:val="24"/>
          <w:szCs w:val="24"/>
        </w:rPr>
      </w:pPr>
    </w:p>
    <w:p w14:paraId="7CB32CE4" w14:textId="77777777" w:rsidR="00F74A4C" w:rsidRPr="005D6A3D" w:rsidRDefault="00F74A4C" w:rsidP="00BD0067">
      <w:pPr>
        <w:spacing w:after="0" w:line="240" w:lineRule="auto"/>
        <w:jc w:val="center"/>
        <w:rPr>
          <w:rFonts w:ascii="Times New Roman" w:hAnsi="Times New Roman"/>
          <w:sz w:val="24"/>
          <w:szCs w:val="24"/>
        </w:rPr>
      </w:pPr>
      <w:r w:rsidRPr="005D6A3D">
        <w:rPr>
          <w:rFonts w:ascii="Times New Roman" w:hAnsi="Times New Roman"/>
          <w:sz w:val="24"/>
          <w:szCs w:val="24"/>
        </w:rPr>
        <w:t>201</w:t>
      </w:r>
      <w:r w:rsidR="00485AE1" w:rsidRPr="005D6A3D">
        <w:rPr>
          <w:rFonts w:ascii="Times New Roman" w:hAnsi="Times New Roman"/>
          <w:sz w:val="24"/>
          <w:szCs w:val="24"/>
        </w:rPr>
        <w:t>8</w:t>
      </w:r>
      <w:r w:rsidRPr="005D6A3D">
        <w:rPr>
          <w:rFonts w:ascii="Times New Roman" w:hAnsi="Times New Roman"/>
          <w:sz w:val="24"/>
          <w:szCs w:val="24"/>
        </w:rPr>
        <w:t>-02-</w:t>
      </w:r>
      <w:r w:rsidR="008A6BE7" w:rsidRPr="005D6A3D">
        <w:rPr>
          <w:rFonts w:ascii="Times New Roman" w:hAnsi="Times New Roman"/>
          <w:sz w:val="24"/>
          <w:szCs w:val="24"/>
        </w:rPr>
        <w:t>20</w:t>
      </w:r>
    </w:p>
    <w:p w14:paraId="7CB32CE6" w14:textId="77777777" w:rsidR="00F74A4C" w:rsidRPr="005D6A3D" w:rsidRDefault="00F74A4C" w:rsidP="00BD0067">
      <w:pPr>
        <w:spacing w:after="0" w:line="240" w:lineRule="auto"/>
        <w:jc w:val="center"/>
        <w:rPr>
          <w:rFonts w:ascii="Times New Roman" w:hAnsi="Times New Roman"/>
          <w:sz w:val="24"/>
          <w:szCs w:val="24"/>
        </w:rPr>
      </w:pPr>
      <w:r w:rsidRPr="005D6A3D">
        <w:rPr>
          <w:rFonts w:ascii="Times New Roman" w:hAnsi="Times New Roman"/>
          <w:sz w:val="24"/>
          <w:szCs w:val="24"/>
        </w:rPr>
        <w:t>Lazdijai</w:t>
      </w:r>
    </w:p>
    <w:p w14:paraId="7CB32CE7" w14:textId="77777777" w:rsidR="008A6BE7" w:rsidRPr="005D6A3D" w:rsidRDefault="008A6BE7" w:rsidP="0065266D">
      <w:pPr>
        <w:spacing w:after="0" w:line="360" w:lineRule="auto"/>
        <w:jc w:val="center"/>
        <w:rPr>
          <w:rFonts w:ascii="Times New Roman" w:hAnsi="Times New Roman"/>
          <w:sz w:val="24"/>
          <w:szCs w:val="24"/>
        </w:rPr>
      </w:pPr>
    </w:p>
    <w:p w14:paraId="7CB32CE8" w14:textId="77777777" w:rsidR="008A6BE7" w:rsidRPr="005D6A3D" w:rsidRDefault="008A6BE7" w:rsidP="0065266D">
      <w:pPr>
        <w:pStyle w:val="HTMLiankstoformatuotas"/>
        <w:spacing w:line="360" w:lineRule="auto"/>
        <w:ind w:firstLine="709"/>
        <w:rPr>
          <w:rFonts w:ascii="Times New Roman" w:hAnsi="Times New Roman"/>
          <w:sz w:val="24"/>
          <w:szCs w:val="24"/>
          <w:lang w:val="lt-LT"/>
        </w:rPr>
      </w:pPr>
      <w:r w:rsidRPr="005D6A3D">
        <w:rPr>
          <w:rFonts w:ascii="Times New Roman" w:hAnsi="Times New Roman"/>
          <w:sz w:val="24"/>
          <w:szCs w:val="24"/>
          <w:lang w:val="lt-LT"/>
        </w:rPr>
        <w:t>Viešoji įstaiga ,,Darbo vietų kūrimo fondas“ (toliau – VšĮ) bendradarbiaudama su Lazdijų rajono savivaldybe vykdo investicinį projektą, kurio tikslas mėsinių galvijų auginimo skatinimas ir plėtra Lazdijų rajono savivaldybės teritorijoje. VšĮ įsteigta 2014 m. kovo 6 d., pasirašius VšĮ steigimo sutartį. Įstaigos tikslai – tenkinti viešuosius interesus vykdant šią visuomenei naudingą veiklą:</w:t>
      </w:r>
    </w:p>
    <w:p w14:paraId="7CB32CE9" w14:textId="77777777" w:rsidR="008A6BE7" w:rsidRPr="005D6A3D" w:rsidRDefault="008A6BE7" w:rsidP="0065266D">
      <w:pPr>
        <w:pStyle w:val="HTMLiankstoformatuotas"/>
        <w:numPr>
          <w:ilvl w:val="0"/>
          <w:numId w:val="1"/>
        </w:numPr>
        <w:spacing w:line="360" w:lineRule="auto"/>
        <w:ind w:left="567"/>
        <w:rPr>
          <w:rStyle w:val="Emfaz"/>
          <w:rFonts w:ascii="Times New Roman" w:hAnsi="Times New Roman"/>
          <w:i w:val="0"/>
          <w:sz w:val="24"/>
          <w:szCs w:val="24"/>
          <w:lang w:val="lt-LT"/>
        </w:rPr>
      </w:pPr>
      <w:r w:rsidRPr="005D6A3D">
        <w:rPr>
          <w:rFonts w:ascii="Times New Roman" w:hAnsi="Times New Roman"/>
          <w:sz w:val="24"/>
          <w:szCs w:val="24"/>
          <w:lang w:val="lt-LT"/>
        </w:rPr>
        <w:t xml:space="preserve">siekti pasinaudoti Europos Sąjungos fondų lėšomis </w:t>
      </w:r>
      <w:r w:rsidRPr="005D6A3D">
        <w:rPr>
          <w:rFonts w:ascii="Times New Roman" w:hAnsi="Times New Roman"/>
          <w:iCs/>
          <w:sz w:val="24"/>
          <w:szCs w:val="24"/>
          <w:lang w:val="lt-LT"/>
        </w:rPr>
        <w:t>Lazdijų rajono savivaldybės teritorijoje sudarant sąlygas verslo plėtrai ir didinant Lazdijų rajono savivaldybės gyventojų užimtumą;</w:t>
      </w:r>
    </w:p>
    <w:p w14:paraId="7CB32CEA" w14:textId="77777777" w:rsidR="008A6BE7" w:rsidRPr="005D6A3D" w:rsidRDefault="008A6BE7" w:rsidP="0065266D">
      <w:pPr>
        <w:pStyle w:val="HTMLiankstoformatuotas"/>
        <w:numPr>
          <w:ilvl w:val="0"/>
          <w:numId w:val="1"/>
        </w:numPr>
        <w:spacing w:line="360" w:lineRule="auto"/>
        <w:ind w:left="567"/>
        <w:rPr>
          <w:rFonts w:ascii="Times New Roman" w:hAnsi="Times New Roman"/>
          <w:sz w:val="24"/>
          <w:szCs w:val="24"/>
          <w:lang w:val="lt-LT"/>
        </w:rPr>
      </w:pPr>
      <w:r w:rsidRPr="005D6A3D">
        <w:rPr>
          <w:rStyle w:val="Emfaz"/>
          <w:rFonts w:ascii="Times New Roman" w:hAnsi="Times New Roman"/>
          <w:i w:val="0"/>
          <w:sz w:val="24"/>
          <w:szCs w:val="24"/>
          <w:lang w:val="lt-LT"/>
        </w:rPr>
        <w:t xml:space="preserve">ūkio subjektams </w:t>
      </w:r>
      <w:r w:rsidRPr="005D6A3D">
        <w:rPr>
          <w:rFonts w:ascii="Times New Roman" w:hAnsi="Times New Roman"/>
          <w:sz w:val="24"/>
          <w:szCs w:val="24"/>
          <w:lang w:val="lt-LT"/>
        </w:rPr>
        <w:t>teikti informaciją ir organizuoti mokymo paslaugų teikimą;</w:t>
      </w:r>
    </w:p>
    <w:p w14:paraId="7CB32CEB" w14:textId="77777777" w:rsidR="008A6BE7" w:rsidRPr="005D6A3D" w:rsidRDefault="008A6BE7" w:rsidP="0065266D">
      <w:pPr>
        <w:pStyle w:val="HTMLiankstoformatuotas"/>
        <w:numPr>
          <w:ilvl w:val="0"/>
          <w:numId w:val="1"/>
        </w:numPr>
        <w:spacing w:line="360" w:lineRule="auto"/>
        <w:ind w:left="567"/>
        <w:rPr>
          <w:rFonts w:ascii="Times New Roman" w:hAnsi="Times New Roman"/>
          <w:iCs/>
          <w:sz w:val="24"/>
          <w:szCs w:val="24"/>
          <w:lang w:val="lt-LT"/>
        </w:rPr>
      </w:pPr>
      <w:r w:rsidRPr="005D6A3D">
        <w:rPr>
          <w:rFonts w:ascii="Times New Roman" w:hAnsi="Times New Roman"/>
          <w:iCs/>
          <w:sz w:val="24"/>
          <w:szCs w:val="24"/>
          <w:lang w:val="lt-LT"/>
        </w:rPr>
        <w:t>skatinti Lazdijų rajono savivaldybės teritorijoje veikiančių ūkio subjektų bendradarbiavimą su užsienio ūkio subjektais.</w:t>
      </w:r>
    </w:p>
    <w:p w14:paraId="7CB32CEC" w14:textId="77777777" w:rsidR="005D6A3D" w:rsidRDefault="005D6A3D" w:rsidP="0065266D">
      <w:pPr>
        <w:shd w:val="clear" w:color="auto" w:fill="FFFFFF"/>
        <w:spacing w:line="360" w:lineRule="auto"/>
        <w:ind w:firstLine="567"/>
        <w:rPr>
          <w:rFonts w:ascii="Times New Roman" w:eastAsia="Times New Roman" w:hAnsi="Times New Roman"/>
          <w:color w:val="000000" w:themeColor="text1"/>
          <w:sz w:val="24"/>
          <w:szCs w:val="24"/>
          <w:lang w:eastAsia="lt-LT"/>
        </w:rPr>
      </w:pPr>
      <w:r w:rsidRPr="005D6A3D">
        <w:rPr>
          <w:rFonts w:ascii="Times New Roman" w:hAnsi="Times New Roman"/>
          <w:iCs/>
          <w:color w:val="000000" w:themeColor="text1"/>
          <w:sz w:val="24"/>
          <w:szCs w:val="24"/>
        </w:rPr>
        <w:t xml:space="preserve">VšĮ Darbo vietų kūrimo fondas turi du dalininkus: </w:t>
      </w:r>
      <w:r w:rsidRPr="005D6A3D">
        <w:rPr>
          <w:rFonts w:ascii="Times New Roman" w:eastAsia="Times New Roman" w:hAnsi="Times New Roman"/>
          <w:color w:val="000000" w:themeColor="text1"/>
          <w:sz w:val="24"/>
          <w:szCs w:val="24"/>
          <w:lang w:eastAsia="lt-LT"/>
        </w:rPr>
        <w:t>Lazdijų rajono savivaldybė</w:t>
      </w:r>
      <w:r>
        <w:rPr>
          <w:rFonts w:ascii="Times New Roman" w:eastAsia="Times New Roman" w:hAnsi="Times New Roman"/>
          <w:color w:val="000000" w:themeColor="text1"/>
          <w:sz w:val="24"/>
          <w:szCs w:val="24"/>
          <w:lang w:eastAsia="lt-LT"/>
        </w:rPr>
        <w:t>s administracija</w:t>
      </w:r>
      <w:r w:rsidRPr="005D6A3D">
        <w:rPr>
          <w:rFonts w:ascii="Times New Roman" w:eastAsia="Times New Roman" w:hAnsi="Times New Roman"/>
          <w:color w:val="000000" w:themeColor="text1"/>
          <w:sz w:val="24"/>
          <w:szCs w:val="24"/>
          <w:lang w:eastAsia="lt-LT"/>
        </w:rPr>
        <w:t>, kodas 111106842</w:t>
      </w:r>
      <w:r>
        <w:rPr>
          <w:rFonts w:ascii="Times New Roman" w:eastAsia="Times New Roman" w:hAnsi="Times New Roman"/>
          <w:color w:val="000000" w:themeColor="text1"/>
          <w:sz w:val="24"/>
          <w:szCs w:val="24"/>
          <w:lang w:eastAsia="lt-LT"/>
        </w:rPr>
        <w:t>,</w:t>
      </w:r>
      <w:r w:rsidRPr="005D6A3D">
        <w:rPr>
          <w:rFonts w:ascii="Times New Roman" w:eastAsia="Times New Roman" w:hAnsi="Times New Roman"/>
          <w:color w:val="000000" w:themeColor="text1"/>
          <w:sz w:val="24"/>
          <w:szCs w:val="24"/>
          <w:lang w:eastAsia="lt-LT"/>
        </w:rPr>
        <w:t>  įnašo vertė 36202,50</w:t>
      </w:r>
      <w:r w:rsidR="00DB07D7">
        <w:rPr>
          <w:rFonts w:ascii="Times New Roman" w:eastAsia="Times New Roman" w:hAnsi="Times New Roman"/>
          <w:color w:val="000000" w:themeColor="text1"/>
          <w:sz w:val="24"/>
          <w:szCs w:val="24"/>
          <w:lang w:eastAsia="lt-LT"/>
        </w:rPr>
        <w:t xml:space="preserve"> Eur</w:t>
      </w:r>
      <w:r w:rsidRPr="005D6A3D">
        <w:rPr>
          <w:rFonts w:ascii="Times New Roman" w:eastAsia="Times New Roman" w:hAnsi="Times New Roman"/>
          <w:color w:val="000000" w:themeColor="text1"/>
          <w:sz w:val="24"/>
          <w:szCs w:val="24"/>
          <w:lang w:eastAsia="lt-LT"/>
        </w:rPr>
        <w:t xml:space="preserve">, kapitalo dydis 50 % ir Vokietijos pilietis </w:t>
      </w:r>
      <w:proofErr w:type="spellStart"/>
      <w:r w:rsidRPr="005D6A3D">
        <w:rPr>
          <w:rFonts w:ascii="Times New Roman" w:eastAsia="Times New Roman" w:hAnsi="Times New Roman"/>
          <w:color w:val="000000" w:themeColor="text1"/>
          <w:sz w:val="24"/>
          <w:szCs w:val="24"/>
          <w:lang w:eastAsia="lt-LT"/>
        </w:rPr>
        <w:t>Ernstas</w:t>
      </w:r>
      <w:proofErr w:type="spellEnd"/>
      <w:r w:rsidRPr="005D6A3D">
        <w:rPr>
          <w:rFonts w:ascii="Times New Roman" w:eastAsia="Times New Roman" w:hAnsi="Times New Roman"/>
          <w:color w:val="000000" w:themeColor="text1"/>
          <w:sz w:val="24"/>
          <w:szCs w:val="24"/>
          <w:lang w:eastAsia="lt-LT"/>
        </w:rPr>
        <w:t xml:space="preserve"> </w:t>
      </w:r>
      <w:proofErr w:type="spellStart"/>
      <w:r w:rsidRPr="005D6A3D">
        <w:rPr>
          <w:rFonts w:ascii="Times New Roman" w:eastAsia="Times New Roman" w:hAnsi="Times New Roman"/>
          <w:color w:val="000000" w:themeColor="text1"/>
          <w:sz w:val="24"/>
          <w:szCs w:val="24"/>
          <w:lang w:eastAsia="lt-LT"/>
        </w:rPr>
        <w:t>Frydrikas</w:t>
      </w:r>
      <w:proofErr w:type="spellEnd"/>
      <w:r w:rsidRPr="005D6A3D">
        <w:rPr>
          <w:rFonts w:ascii="Times New Roman" w:eastAsia="Times New Roman" w:hAnsi="Times New Roman"/>
          <w:color w:val="000000" w:themeColor="text1"/>
          <w:sz w:val="24"/>
          <w:szCs w:val="24"/>
          <w:lang w:eastAsia="lt-LT"/>
        </w:rPr>
        <w:t xml:space="preserve"> </w:t>
      </w:r>
      <w:proofErr w:type="spellStart"/>
      <w:r w:rsidRPr="005D6A3D">
        <w:rPr>
          <w:rFonts w:ascii="Times New Roman" w:eastAsia="Times New Roman" w:hAnsi="Times New Roman"/>
          <w:color w:val="000000" w:themeColor="text1"/>
          <w:sz w:val="24"/>
          <w:szCs w:val="24"/>
          <w:lang w:eastAsia="lt-LT"/>
        </w:rPr>
        <w:t>Baumeris</w:t>
      </w:r>
      <w:proofErr w:type="spellEnd"/>
      <w:r w:rsidRPr="005D6A3D">
        <w:rPr>
          <w:rFonts w:ascii="Times New Roman" w:eastAsia="Times New Roman" w:hAnsi="Times New Roman"/>
          <w:color w:val="000000" w:themeColor="text1"/>
          <w:sz w:val="24"/>
          <w:szCs w:val="24"/>
          <w:lang w:eastAsia="lt-LT"/>
        </w:rPr>
        <w:t xml:space="preserve"> (Ernst </w:t>
      </w:r>
      <w:proofErr w:type="spellStart"/>
      <w:r w:rsidRPr="005D6A3D">
        <w:rPr>
          <w:rFonts w:ascii="Times New Roman" w:eastAsia="Times New Roman" w:hAnsi="Times New Roman"/>
          <w:color w:val="000000" w:themeColor="text1"/>
          <w:sz w:val="24"/>
          <w:szCs w:val="24"/>
          <w:lang w:eastAsia="lt-LT"/>
        </w:rPr>
        <w:t>Friedrich</w:t>
      </w:r>
      <w:proofErr w:type="spellEnd"/>
      <w:r w:rsidRPr="005D6A3D">
        <w:rPr>
          <w:rFonts w:ascii="Times New Roman" w:eastAsia="Times New Roman" w:hAnsi="Times New Roman"/>
          <w:color w:val="000000" w:themeColor="text1"/>
          <w:sz w:val="24"/>
          <w:szCs w:val="24"/>
          <w:lang w:eastAsia="lt-LT"/>
        </w:rPr>
        <w:t xml:space="preserve"> </w:t>
      </w:r>
      <w:proofErr w:type="spellStart"/>
      <w:r w:rsidRPr="005D6A3D">
        <w:rPr>
          <w:rFonts w:ascii="Times New Roman" w:eastAsia="Times New Roman" w:hAnsi="Times New Roman"/>
          <w:color w:val="000000" w:themeColor="text1"/>
          <w:sz w:val="24"/>
          <w:szCs w:val="24"/>
          <w:lang w:eastAsia="lt-LT"/>
        </w:rPr>
        <w:t>Baumer</w:t>
      </w:r>
      <w:proofErr w:type="spellEnd"/>
      <w:r w:rsidRPr="005D6A3D">
        <w:rPr>
          <w:rFonts w:ascii="Times New Roman" w:eastAsia="Times New Roman" w:hAnsi="Times New Roman"/>
          <w:color w:val="000000" w:themeColor="text1"/>
          <w:sz w:val="24"/>
          <w:szCs w:val="24"/>
          <w:lang w:eastAsia="lt-LT"/>
        </w:rPr>
        <w:t>), asmens kodas 98064517936 įnašo vertė 36202,50</w:t>
      </w:r>
      <w:r w:rsidR="00DB07D7">
        <w:rPr>
          <w:rFonts w:ascii="Times New Roman" w:eastAsia="Times New Roman" w:hAnsi="Times New Roman"/>
          <w:color w:val="000000" w:themeColor="text1"/>
          <w:sz w:val="24"/>
          <w:szCs w:val="24"/>
          <w:lang w:eastAsia="lt-LT"/>
        </w:rPr>
        <w:t xml:space="preserve"> Eur</w:t>
      </w:r>
      <w:r w:rsidRPr="005D6A3D">
        <w:rPr>
          <w:rFonts w:ascii="Times New Roman" w:eastAsia="Times New Roman" w:hAnsi="Times New Roman"/>
          <w:color w:val="000000" w:themeColor="text1"/>
          <w:sz w:val="24"/>
          <w:szCs w:val="24"/>
          <w:lang w:eastAsia="lt-LT"/>
        </w:rPr>
        <w:t>, kapitalo dydis 50 %. Per 2017 m. kapitalo pokyčio nebuvo.</w:t>
      </w:r>
    </w:p>
    <w:p w14:paraId="7CB32CED" w14:textId="77777777" w:rsidR="005D6A3D" w:rsidRPr="00DB07D7" w:rsidRDefault="005D6A3D" w:rsidP="0065266D">
      <w:pPr>
        <w:shd w:val="clear" w:color="auto" w:fill="FFFFFF"/>
        <w:spacing w:line="360" w:lineRule="auto"/>
        <w:rPr>
          <w:rFonts w:ascii="Times New Roman" w:eastAsia="Times New Roman" w:hAnsi="Times New Roman"/>
          <w:color w:val="000000" w:themeColor="text1"/>
          <w:sz w:val="24"/>
          <w:szCs w:val="24"/>
          <w:lang w:eastAsia="lt-LT"/>
        </w:rPr>
      </w:pPr>
      <w:r w:rsidRPr="00DB07D7">
        <w:rPr>
          <w:rFonts w:ascii="Times New Roman" w:eastAsia="Times New Roman" w:hAnsi="Times New Roman"/>
          <w:color w:val="000000" w:themeColor="text1"/>
          <w:sz w:val="24"/>
          <w:szCs w:val="24"/>
          <w:lang w:eastAsia="lt-LT"/>
        </w:rPr>
        <w:t>Per 2017 metus viso gauta lėšų 31338,41 Eur., iš jų pardavimo pajamos 13500</w:t>
      </w:r>
      <w:r w:rsidR="00DB07D7" w:rsidRPr="00DB07D7">
        <w:rPr>
          <w:rFonts w:ascii="Times New Roman" w:eastAsia="Times New Roman" w:hAnsi="Times New Roman"/>
          <w:color w:val="000000" w:themeColor="text1"/>
          <w:sz w:val="24"/>
          <w:szCs w:val="24"/>
          <w:lang w:eastAsia="lt-LT"/>
        </w:rPr>
        <w:t xml:space="preserve"> Eur</w:t>
      </w:r>
      <w:r w:rsidRPr="00DB07D7">
        <w:rPr>
          <w:rFonts w:ascii="Times New Roman" w:eastAsia="Times New Roman" w:hAnsi="Times New Roman"/>
          <w:color w:val="000000" w:themeColor="text1"/>
          <w:sz w:val="24"/>
          <w:szCs w:val="24"/>
          <w:lang w:eastAsia="lt-LT"/>
        </w:rPr>
        <w:t xml:space="preserve">, dotacijos </w:t>
      </w:r>
      <w:r w:rsidR="00DB07D7" w:rsidRPr="00DB07D7">
        <w:rPr>
          <w:rFonts w:ascii="Times New Roman" w:eastAsia="Times New Roman" w:hAnsi="Times New Roman"/>
          <w:color w:val="000000" w:themeColor="text1"/>
          <w:sz w:val="24"/>
          <w:szCs w:val="24"/>
          <w:lang w:eastAsia="lt-LT"/>
        </w:rPr>
        <w:t xml:space="preserve">iš fizinių asmenų </w:t>
      </w:r>
      <w:r w:rsidRPr="00DB07D7">
        <w:rPr>
          <w:rFonts w:ascii="Times New Roman" w:eastAsia="Times New Roman" w:hAnsi="Times New Roman"/>
          <w:color w:val="000000" w:themeColor="text1"/>
          <w:sz w:val="24"/>
          <w:szCs w:val="24"/>
          <w:lang w:eastAsia="lt-LT"/>
        </w:rPr>
        <w:t>40,00</w:t>
      </w:r>
      <w:r w:rsidR="00DB07D7" w:rsidRPr="00DB07D7">
        <w:rPr>
          <w:rFonts w:ascii="Times New Roman" w:eastAsia="Times New Roman" w:hAnsi="Times New Roman"/>
          <w:color w:val="000000" w:themeColor="text1"/>
          <w:sz w:val="24"/>
          <w:szCs w:val="24"/>
          <w:lang w:eastAsia="lt-LT"/>
        </w:rPr>
        <w:t xml:space="preserve"> Eur</w:t>
      </w:r>
      <w:r w:rsidRPr="00DB07D7">
        <w:rPr>
          <w:rFonts w:ascii="Times New Roman" w:eastAsia="Times New Roman" w:hAnsi="Times New Roman"/>
          <w:color w:val="000000" w:themeColor="text1"/>
          <w:sz w:val="24"/>
          <w:szCs w:val="24"/>
          <w:lang w:eastAsia="lt-LT"/>
        </w:rPr>
        <w:t>, dotacij</w:t>
      </w:r>
      <w:r w:rsidR="00DB07D7" w:rsidRPr="00DB07D7">
        <w:rPr>
          <w:rFonts w:ascii="Times New Roman" w:eastAsia="Times New Roman" w:hAnsi="Times New Roman"/>
          <w:color w:val="000000" w:themeColor="text1"/>
          <w:sz w:val="24"/>
          <w:szCs w:val="24"/>
          <w:lang w:eastAsia="lt-LT"/>
        </w:rPr>
        <w:t>os iš</w:t>
      </w:r>
      <w:r w:rsidRPr="00DB07D7">
        <w:rPr>
          <w:rFonts w:ascii="Times New Roman" w:eastAsia="Times New Roman" w:hAnsi="Times New Roman"/>
          <w:color w:val="000000" w:themeColor="text1"/>
          <w:sz w:val="24"/>
          <w:szCs w:val="24"/>
          <w:lang w:eastAsia="lt-LT"/>
        </w:rPr>
        <w:t xml:space="preserve"> </w:t>
      </w:r>
      <w:r w:rsidR="00DB07D7" w:rsidRPr="00DB07D7">
        <w:rPr>
          <w:rFonts w:ascii="Times New Roman" w:eastAsia="Times New Roman" w:hAnsi="Times New Roman"/>
          <w:color w:val="000000" w:themeColor="text1"/>
          <w:sz w:val="24"/>
          <w:szCs w:val="24"/>
          <w:lang w:eastAsia="lt-LT"/>
        </w:rPr>
        <w:t>j</w:t>
      </w:r>
      <w:r w:rsidRPr="00DB07D7">
        <w:rPr>
          <w:rFonts w:ascii="Times New Roman" w:eastAsia="Times New Roman" w:hAnsi="Times New Roman"/>
          <w:color w:val="000000" w:themeColor="text1"/>
          <w:sz w:val="24"/>
          <w:szCs w:val="24"/>
          <w:lang w:eastAsia="lt-LT"/>
        </w:rPr>
        <w:t>uridini</w:t>
      </w:r>
      <w:r w:rsidR="00DB07D7" w:rsidRPr="00DB07D7">
        <w:rPr>
          <w:rFonts w:ascii="Times New Roman" w:eastAsia="Times New Roman" w:hAnsi="Times New Roman"/>
          <w:color w:val="000000" w:themeColor="text1"/>
          <w:sz w:val="24"/>
          <w:szCs w:val="24"/>
          <w:lang w:eastAsia="lt-LT"/>
        </w:rPr>
        <w:t>ų</w:t>
      </w:r>
      <w:r w:rsidRPr="00DB07D7">
        <w:rPr>
          <w:rFonts w:ascii="Times New Roman" w:eastAsia="Times New Roman" w:hAnsi="Times New Roman"/>
          <w:color w:val="000000" w:themeColor="text1"/>
          <w:sz w:val="24"/>
          <w:szCs w:val="24"/>
          <w:lang w:eastAsia="lt-LT"/>
        </w:rPr>
        <w:t xml:space="preserve"> asmen</w:t>
      </w:r>
      <w:r w:rsidR="00DB07D7" w:rsidRPr="00DB07D7">
        <w:rPr>
          <w:rFonts w:ascii="Times New Roman" w:eastAsia="Times New Roman" w:hAnsi="Times New Roman"/>
          <w:color w:val="000000" w:themeColor="text1"/>
          <w:sz w:val="24"/>
          <w:szCs w:val="24"/>
          <w:lang w:eastAsia="lt-LT"/>
        </w:rPr>
        <w:t>ų</w:t>
      </w:r>
      <w:r w:rsidRPr="00DB07D7">
        <w:rPr>
          <w:rFonts w:ascii="Times New Roman" w:eastAsia="Times New Roman" w:hAnsi="Times New Roman"/>
          <w:color w:val="000000" w:themeColor="text1"/>
          <w:sz w:val="24"/>
          <w:szCs w:val="24"/>
          <w:lang w:eastAsia="lt-LT"/>
        </w:rPr>
        <w:t xml:space="preserve"> 21,00</w:t>
      </w:r>
      <w:r w:rsidR="00DB07D7" w:rsidRPr="00DB07D7">
        <w:rPr>
          <w:rFonts w:ascii="Times New Roman" w:eastAsia="Times New Roman" w:hAnsi="Times New Roman"/>
          <w:color w:val="000000" w:themeColor="text1"/>
          <w:sz w:val="24"/>
          <w:szCs w:val="24"/>
          <w:lang w:eastAsia="lt-LT"/>
        </w:rPr>
        <w:t xml:space="preserve"> Eur</w:t>
      </w:r>
      <w:r w:rsidRPr="00DB07D7">
        <w:rPr>
          <w:rFonts w:ascii="Times New Roman" w:eastAsia="Times New Roman" w:hAnsi="Times New Roman"/>
          <w:color w:val="000000" w:themeColor="text1"/>
          <w:sz w:val="24"/>
          <w:szCs w:val="24"/>
          <w:lang w:eastAsia="lt-LT"/>
        </w:rPr>
        <w:t>, dotacij</w:t>
      </w:r>
      <w:r w:rsidR="00DB07D7" w:rsidRPr="00DB07D7">
        <w:rPr>
          <w:rFonts w:ascii="Times New Roman" w:eastAsia="Times New Roman" w:hAnsi="Times New Roman"/>
          <w:color w:val="000000" w:themeColor="text1"/>
          <w:sz w:val="24"/>
          <w:szCs w:val="24"/>
          <w:lang w:eastAsia="lt-LT"/>
        </w:rPr>
        <w:t>os iš</w:t>
      </w:r>
      <w:r w:rsidRPr="00DB07D7">
        <w:rPr>
          <w:rFonts w:ascii="Times New Roman" w:eastAsia="Times New Roman" w:hAnsi="Times New Roman"/>
          <w:color w:val="000000" w:themeColor="text1"/>
          <w:sz w:val="24"/>
          <w:szCs w:val="24"/>
          <w:lang w:eastAsia="lt-LT"/>
        </w:rPr>
        <w:t xml:space="preserve">  Lazdijų rajono savivaldybė</w:t>
      </w:r>
      <w:r w:rsidR="00DB07D7" w:rsidRPr="00DB07D7">
        <w:rPr>
          <w:rFonts w:ascii="Times New Roman" w:eastAsia="Times New Roman" w:hAnsi="Times New Roman"/>
          <w:color w:val="000000" w:themeColor="text1"/>
          <w:sz w:val="24"/>
          <w:szCs w:val="24"/>
          <w:lang w:eastAsia="lt-LT"/>
        </w:rPr>
        <w:t>s administracijos</w:t>
      </w:r>
      <w:r w:rsidRPr="00DB07D7">
        <w:rPr>
          <w:rFonts w:ascii="Times New Roman" w:eastAsia="Times New Roman" w:hAnsi="Times New Roman"/>
          <w:color w:val="000000" w:themeColor="text1"/>
          <w:sz w:val="24"/>
          <w:szCs w:val="24"/>
          <w:lang w:eastAsia="lt-LT"/>
        </w:rPr>
        <w:t xml:space="preserve"> 17777,41</w:t>
      </w:r>
      <w:r w:rsidR="00DB07D7" w:rsidRPr="00DB07D7">
        <w:rPr>
          <w:rFonts w:ascii="Times New Roman" w:eastAsia="Times New Roman" w:hAnsi="Times New Roman"/>
          <w:color w:val="000000" w:themeColor="text1"/>
          <w:sz w:val="24"/>
          <w:szCs w:val="24"/>
          <w:lang w:eastAsia="lt-LT"/>
        </w:rPr>
        <w:t xml:space="preserve"> Eur.</w:t>
      </w:r>
    </w:p>
    <w:p w14:paraId="7CB32CEE" w14:textId="77777777" w:rsidR="005D6A3D" w:rsidRPr="005D6A3D" w:rsidRDefault="005D6A3D" w:rsidP="0065266D">
      <w:pPr>
        <w:shd w:val="clear" w:color="auto" w:fill="FFFFFF"/>
        <w:spacing w:after="0" w:line="360" w:lineRule="auto"/>
        <w:rPr>
          <w:rFonts w:ascii="Times New Roman" w:eastAsia="Times New Roman" w:hAnsi="Times New Roman"/>
          <w:color w:val="000000" w:themeColor="text1"/>
          <w:sz w:val="24"/>
          <w:szCs w:val="24"/>
          <w:lang w:eastAsia="lt-LT"/>
        </w:rPr>
      </w:pPr>
      <w:r w:rsidRPr="005D6A3D">
        <w:rPr>
          <w:rFonts w:ascii="Times New Roman" w:eastAsia="Times New Roman" w:hAnsi="Times New Roman"/>
          <w:color w:val="000000" w:themeColor="text1"/>
          <w:sz w:val="24"/>
          <w:szCs w:val="24"/>
          <w:lang w:eastAsia="lt-LT"/>
        </w:rPr>
        <w:lastRenderedPageBreak/>
        <w:t>1. Dotacija iš Lazdijų rajono savivaldybė</w:t>
      </w:r>
      <w:r w:rsidR="00DB07D7" w:rsidRPr="00DB07D7">
        <w:rPr>
          <w:rFonts w:ascii="Times New Roman" w:eastAsia="Times New Roman" w:hAnsi="Times New Roman"/>
          <w:color w:val="000000" w:themeColor="text1"/>
          <w:sz w:val="24"/>
          <w:szCs w:val="24"/>
          <w:lang w:eastAsia="lt-LT"/>
        </w:rPr>
        <w:t>s administracija</w:t>
      </w:r>
      <w:r w:rsidRPr="005D6A3D">
        <w:rPr>
          <w:rFonts w:ascii="Times New Roman" w:eastAsia="Times New Roman" w:hAnsi="Times New Roman"/>
          <w:color w:val="000000" w:themeColor="text1"/>
          <w:sz w:val="24"/>
          <w:szCs w:val="24"/>
          <w:lang w:eastAsia="lt-LT"/>
        </w:rPr>
        <w:t xml:space="preserve"> 17777,41</w:t>
      </w:r>
      <w:r w:rsidR="00DB07D7">
        <w:rPr>
          <w:rFonts w:ascii="Times New Roman" w:eastAsia="Times New Roman" w:hAnsi="Times New Roman"/>
          <w:color w:val="000000" w:themeColor="text1"/>
          <w:sz w:val="24"/>
          <w:szCs w:val="24"/>
          <w:lang w:eastAsia="lt-LT"/>
        </w:rPr>
        <w:t xml:space="preserve"> Eur</w:t>
      </w:r>
      <w:r w:rsidR="00DB07D7" w:rsidRPr="00DB07D7">
        <w:rPr>
          <w:rFonts w:ascii="Times New Roman" w:eastAsia="Times New Roman" w:hAnsi="Times New Roman"/>
          <w:color w:val="000000" w:themeColor="text1"/>
          <w:sz w:val="24"/>
          <w:szCs w:val="24"/>
          <w:lang w:eastAsia="lt-LT"/>
        </w:rPr>
        <w:t>;</w:t>
      </w:r>
    </w:p>
    <w:p w14:paraId="7CB32CEF" w14:textId="77777777" w:rsidR="005D6A3D" w:rsidRPr="005D6A3D" w:rsidRDefault="005D6A3D" w:rsidP="0065266D">
      <w:pPr>
        <w:shd w:val="clear" w:color="auto" w:fill="FFFFFF"/>
        <w:spacing w:after="0" w:line="360" w:lineRule="auto"/>
        <w:rPr>
          <w:rFonts w:ascii="Times New Roman" w:eastAsia="Times New Roman" w:hAnsi="Times New Roman"/>
          <w:color w:val="000000" w:themeColor="text1"/>
          <w:sz w:val="24"/>
          <w:szCs w:val="24"/>
          <w:lang w:eastAsia="lt-LT"/>
        </w:rPr>
      </w:pPr>
      <w:r w:rsidRPr="005D6A3D">
        <w:rPr>
          <w:rFonts w:ascii="Times New Roman" w:eastAsia="Times New Roman" w:hAnsi="Times New Roman"/>
          <w:color w:val="000000" w:themeColor="text1"/>
          <w:sz w:val="24"/>
          <w:szCs w:val="24"/>
          <w:lang w:eastAsia="lt-LT"/>
        </w:rPr>
        <w:t>2. UAB Skaistės mėsa – 10,00</w:t>
      </w:r>
      <w:r w:rsidR="00DB07D7">
        <w:rPr>
          <w:rFonts w:ascii="Times New Roman" w:eastAsia="Times New Roman" w:hAnsi="Times New Roman"/>
          <w:color w:val="000000" w:themeColor="text1"/>
          <w:sz w:val="24"/>
          <w:szCs w:val="24"/>
          <w:lang w:eastAsia="lt-LT"/>
        </w:rPr>
        <w:t xml:space="preserve"> Eur</w:t>
      </w:r>
      <w:r w:rsidR="00DB07D7" w:rsidRPr="00DB07D7">
        <w:rPr>
          <w:rFonts w:ascii="Times New Roman" w:eastAsia="Times New Roman" w:hAnsi="Times New Roman"/>
          <w:color w:val="000000" w:themeColor="text1"/>
          <w:sz w:val="24"/>
          <w:szCs w:val="24"/>
          <w:lang w:eastAsia="lt-LT"/>
        </w:rPr>
        <w:t>;</w:t>
      </w:r>
    </w:p>
    <w:p w14:paraId="7CB32CF0" w14:textId="77777777" w:rsidR="005D6A3D" w:rsidRPr="005D6A3D" w:rsidRDefault="00DB07D7" w:rsidP="0065266D">
      <w:pPr>
        <w:shd w:val="clear" w:color="auto" w:fill="FFFFFF"/>
        <w:spacing w:after="0" w:line="360" w:lineRule="auto"/>
        <w:rPr>
          <w:rFonts w:ascii="Times New Roman" w:eastAsia="Times New Roman" w:hAnsi="Times New Roman"/>
          <w:color w:val="000000" w:themeColor="text1"/>
          <w:sz w:val="24"/>
          <w:szCs w:val="24"/>
          <w:lang w:eastAsia="lt-LT"/>
        </w:rPr>
      </w:pPr>
      <w:r w:rsidRPr="00DB07D7">
        <w:rPr>
          <w:rFonts w:ascii="Times New Roman" w:eastAsia="Times New Roman" w:hAnsi="Times New Roman"/>
          <w:color w:val="000000" w:themeColor="text1"/>
          <w:sz w:val="24"/>
          <w:szCs w:val="24"/>
          <w:lang w:eastAsia="lt-LT"/>
        </w:rPr>
        <w:t xml:space="preserve">3. </w:t>
      </w:r>
      <w:r w:rsidR="005D6A3D" w:rsidRPr="005D6A3D">
        <w:rPr>
          <w:rFonts w:ascii="Times New Roman" w:eastAsia="Times New Roman" w:hAnsi="Times New Roman"/>
          <w:color w:val="000000" w:themeColor="text1"/>
          <w:sz w:val="24"/>
          <w:szCs w:val="24"/>
          <w:lang w:eastAsia="lt-LT"/>
        </w:rPr>
        <w:t>UAB Santakos kalviai – 6,00</w:t>
      </w:r>
      <w:r>
        <w:rPr>
          <w:rFonts w:ascii="Times New Roman" w:eastAsia="Times New Roman" w:hAnsi="Times New Roman"/>
          <w:color w:val="000000" w:themeColor="text1"/>
          <w:sz w:val="24"/>
          <w:szCs w:val="24"/>
          <w:lang w:eastAsia="lt-LT"/>
        </w:rPr>
        <w:t xml:space="preserve"> Eur</w:t>
      </w:r>
      <w:r w:rsidRPr="00DB07D7">
        <w:rPr>
          <w:rFonts w:ascii="Times New Roman" w:eastAsia="Times New Roman" w:hAnsi="Times New Roman"/>
          <w:color w:val="000000" w:themeColor="text1"/>
          <w:sz w:val="24"/>
          <w:szCs w:val="24"/>
          <w:lang w:eastAsia="lt-LT"/>
        </w:rPr>
        <w:t>;</w:t>
      </w:r>
    </w:p>
    <w:p w14:paraId="7CB32CF1" w14:textId="77777777" w:rsidR="005D6A3D" w:rsidRDefault="00DB07D7" w:rsidP="0065266D">
      <w:pPr>
        <w:shd w:val="clear" w:color="auto" w:fill="FFFFFF"/>
        <w:spacing w:after="0" w:line="360" w:lineRule="auto"/>
        <w:rPr>
          <w:rFonts w:ascii="Times New Roman" w:eastAsia="Times New Roman" w:hAnsi="Times New Roman"/>
          <w:color w:val="000000" w:themeColor="text1"/>
          <w:sz w:val="24"/>
          <w:szCs w:val="24"/>
          <w:lang w:eastAsia="lt-LT"/>
        </w:rPr>
      </w:pPr>
      <w:r w:rsidRPr="00DB07D7">
        <w:rPr>
          <w:rFonts w:ascii="Times New Roman" w:eastAsia="Times New Roman" w:hAnsi="Times New Roman"/>
          <w:color w:val="000000" w:themeColor="text1"/>
          <w:sz w:val="24"/>
          <w:szCs w:val="24"/>
          <w:lang w:eastAsia="lt-LT"/>
        </w:rPr>
        <w:t xml:space="preserve">4. </w:t>
      </w:r>
      <w:r w:rsidR="005D6A3D" w:rsidRPr="005D6A3D">
        <w:rPr>
          <w:rFonts w:ascii="Times New Roman" w:eastAsia="Times New Roman" w:hAnsi="Times New Roman"/>
          <w:color w:val="000000" w:themeColor="text1"/>
          <w:sz w:val="24"/>
          <w:szCs w:val="24"/>
          <w:lang w:eastAsia="lt-LT"/>
        </w:rPr>
        <w:t>IĮ Dz</w:t>
      </w:r>
      <w:r>
        <w:rPr>
          <w:rFonts w:ascii="Times New Roman" w:eastAsia="Times New Roman" w:hAnsi="Times New Roman"/>
          <w:color w:val="000000" w:themeColor="text1"/>
          <w:sz w:val="24"/>
          <w:szCs w:val="24"/>
          <w:lang w:eastAsia="lt-LT"/>
        </w:rPr>
        <w:t>ū</w:t>
      </w:r>
      <w:r w:rsidR="005D6A3D" w:rsidRPr="005D6A3D">
        <w:rPr>
          <w:rFonts w:ascii="Times New Roman" w:eastAsia="Times New Roman" w:hAnsi="Times New Roman"/>
          <w:color w:val="000000" w:themeColor="text1"/>
          <w:sz w:val="24"/>
          <w:szCs w:val="24"/>
          <w:lang w:eastAsia="lt-LT"/>
        </w:rPr>
        <w:t xml:space="preserve">kų </w:t>
      </w:r>
      <w:proofErr w:type="spellStart"/>
      <w:r w:rsidR="005D6A3D" w:rsidRPr="005D6A3D">
        <w:rPr>
          <w:rFonts w:ascii="Times New Roman" w:eastAsia="Times New Roman" w:hAnsi="Times New Roman"/>
          <w:color w:val="000000" w:themeColor="text1"/>
          <w:sz w:val="24"/>
          <w:szCs w:val="24"/>
          <w:lang w:eastAsia="lt-LT"/>
        </w:rPr>
        <w:t>Magyras</w:t>
      </w:r>
      <w:proofErr w:type="spellEnd"/>
      <w:r w:rsidR="005D6A3D" w:rsidRPr="005D6A3D">
        <w:rPr>
          <w:rFonts w:ascii="Times New Roman" w:eastAsia="Times New Roman" w:hAnsi="Times New Roman"/>
          <w:color w:val="000000" w:themeColor="text1"/>
          <w:sz w:val="24"/>
          <w:szCs w:val="24"/>
          <w:lang w:eastAsia="lt-LT"/>
        </w:rPr>
        <w:t xml:space="preserve"> – 5,00</w:t>
      </w:r>
      <w:r>
        <w:rPr>
          <w:rFonts w:ascii="Times New Roman" w:eastAsia="Times New Roman" w:hAnsi="Times New Roman"/>
          <w:color w:val="000000" w:themeColor="text1"/>
          <w:sz w:val="24"/>
          <w:szCs w:val="24"/>
          <w:lang w:eastAsia="lt-LT"/>
        </w:rPr>
        <w:t xml:space="preserve"> </w:t>
      </w:r>
      <w:proofErr w:type="spellStart"/>
      <w:r>
        <w:rPr>
          <w:rFonts w:ascii="Times New Roman" w:eastAsia="Times New Roman" w:hAnsi="Times New Roman"/>
          <w:color w:val="000000" w:themeColor="text1"/>
          <w:sz w:val="24"/>
          <w:szCs w:val="24"/>
          <w:lang w:eastAsia="lt-LT"/>
        </w:rPr>
        <w:t>Eur</w:t>
      </w:r>
      <w:proofErr w:type="spellEnd"/>
      <w:r w:rsidRPr="00DB07D7">
        <w:rPr>
          <w:rFonts w:ascii="Times New Roman" w:eastAsia="Times New Roman" w:hAnsi="Times New Roman"/>
          <w:color w:val="000000" w:themeColor="text1"/>
          <w:sz w:val="24"/>
          <w:szCs w:val="24"/>
          <w:lang w:eastAsia="lt-LT"/>
        </w:rPr>
        <w:t>.</w:t>
      </w:r>
    </w:p>
    <w:p w14:paraId="7CB32CF2" w14:textId="77777777" w:rsidR="00DB07D7" w:rsidRDefault="00DB07D7" w:rsidP="0065266D">
      <w:pPr>
        <w:shd w:val="clear" w:color="auto" w:fill="FFFFFF"/>
        <w:spacing w:after="0" w:line="360" w:lineRule="auto"/>
        <w:rPr>
          <w:rFonts w:ascii="Times New Roman" w:eastAsia="Times New Roman" w:hAnsi="Times New Roman"/>
          <w:color w:val="000000" w:themeColor="text1"/>
          <w:sz w:val="24"/>
          <w:szCs w:val="24"/>
          <w:lang w:eastAsia="lt-LT"/>
        </w:rPr>
      </w:pPr>
    </w:p>
    <w:p w14:paraId="7CB32CF3" w14:textId="77777777" w:rsidR="00DB07D7" w:rsidRPr="005D6A3D" w:rsidRDefault="00DB07D7" w:rsidP="0065266D">
      <w:pPr>
        <w:shd w:val="clear" w:color="auto" w:fill="FFFFFF"/>
        <w:spacing w:after="0" w:line="360" w:lineRule="auto"/>
        <w:rPr>
          <w:rFonts w:ascii="Times New Roman" w:eastAsia="Times New Roman" w:hAnsi="Times New Roman"/>
          <w:color w:val="000000" w:themeColor="text1"/>
          <w:sz w:val="24"/>
          <w:szCs w:val="24"/>
          <w:lang w:eastAsia="lt-LT"/>
        </w:rPr>
      </w:pPr>
      <w:r w:rsidRPr="00DB07D7">
        <w:rPr>
          <w:rFonts w:ascii="Times New Roman" w:hAnsi="Times New Roman"/>
          <w:color w:val="000000" w:themeColor="text1"/>
          <w:sz w:val="24"/>
          <w:szCs w:val="24"/>
          <w:shd w:val="clear" w:color="auto" w:fill="FFFFFF"/>
        </w:rPr>
        <w:t>Per 2017 metus VšĮ Darbo vietų kūrimo fonde pokyčių, susijusių su ilgalaikiu turtu nebuvo.</w:t>
      </w:r>
    </w:p>
    <w:p w14:paraId="7CB32CF4" w14:textId="77777777" w:rsidR="005D6A3D" w:rsidRDefault="005D6A3D" w:rsidP="0065266D">
      <w:pPr>
        <w:shd w:val="clear" w:color="auto" w:fill="FFFFFF"/>
        <w:spacing w:line="360" w:lineRule="auto"/>
        <w:rPr>
          <w:rFonts w:ascii="Times New Roman" w:eastAsia="Times New Roman" w:hAnsi="Times New Roman"/>
          <w:color w:val="000000" w:themeColor="text1"/>
          <w:sz w:val="24"/>
          <w:szCs w:val="24"/>
          <w:lang w:eastAsia="lt-LT"/>
        </w:rPr>
      </w:pPr>
    </w:p>
    <w:p w14:paraId="7CB32CF5" w14:textId="77777777" w:rsidR="00DB07D7" w:rsidRDefault="00DB07D7" w:rsidP="0065266D">
      <w:pPr>
        <w:shd w:val="clear" w:color="auto" w:fill="FFFFFF"/>
        <w:spacing w:line="360" w:lineRule="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2017 metais VšĮ Darbo vietų kūrimo fondas patirtos valdymo išlaidos:</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24"/>
        <w:gridCol w:w="2268"/>
      </w:tblGrid>
      <w:tr w:rsidR="00DB07D7" w:rsidRPr="00DB07D7" w14:paraId="7CB32CF9" w14:textId="77777777" w:rsidTr="00DB07D7">
        <w:trPr>
          <w:trHeight w:val="410"/>
          <w:tblCellSpacing w:w="0" w:type="dxa"/>
          <w:jc w:val="center"/>
        </w:trPr>
        <w:tc>
          <w:tcPr>
            <w:tcW w:w="5524" w:type="dxa"/>
            <w:shd w:val="clear" w:color="auto" w:fill="FFFFFF"/>
            <w:tcMar>
              <w:top w:w="0" w:type="dxa"/>
              <w:left w:w="108" w:type="dxa"/>
              <w:bottom w:w="0" w:type="dxa"/>
              <w:right w:w="108" w:type="dxa"/>
            </w:tcMar>
            <w:hideMark/>
          </w:tcPr>
          <w:p w14:paraId="7CB32CF6" w14:textId="77777777" w:rsidR="00511353"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Darbo užmokestis ir su juo susijusios išlaidos</w:t>
            </w:r>
            <w:r w:rsidR="00511353">
              <w:rPr>
                <w:rFonts w:ascii="Times New Roman" w:eastAsia="Times New Roman" w:hAnsi="Times New Roman"/>
                <w:color w:val="222222"/>
                <w:sz w:val="24"/>
                <w:szCs w:val="24"/>
                <w:lang w:eastAsia="lt-LT"/>
              </w:rPr>
              <w:t xml:space="preserve"> </w:t>
            </w:r>
          </w:p>
          <w:p w14:paraId="7CB32CF7" w14:textId="77777777" w:rsidR="00DB07D7" w:rsidRPr="00DB07D7" w:rsidRDefault="00511353" w:rsidP="0065266D">
            <w:pPr>
              <w:spacing w:after="0" w:line="360" w:lineRule="auto"/>
              <w:jc w:val="both"/>
              <w:rPr>
                <w:rFonts w:ascii="Times New Roman" w:eastAsia="Times New Roman" w:hAnsi="Times New Roman"/>
                <w:color w:val="222222"/>
                <w:sz w:val="24"/>
                <w:szCs w:val="24"/>
                <w:lang w:eastAsia="lt-LT"/>
              </w:rPr>
            </w:pPr>
            <w:r>
              <w:rPr>
                <w:rFonts w:ascii="Times New Roman" w:eastAsia="Times New Roman" w:hAnsi="Times New Roman"/>
                <w:color w:val="222222"/>
                <w:sz w:val="24"/>
                <w:szCs w:val="24"/>
                <w:lang w:eastAsia="lt-LT"/>
              </w:rPr>
              <w:t>(vadovo)</w:t>
            </w:r>
          </w:p>
        </w:tc>
        <w:tc>
          <w:tcPr>
            <w:tcW w:w="2268" w:type="dxa"/>
            <w:shd w:val="clear" w:color="auto" w:fill="FFFFFF"/>
            <w:tcMar>
              <w:top w:w="0" w:type="dxa"/>
              <w:left w:w="108" w:type="dxa"/>
              <w:bottom w:w="0" w:type="dxa"/>
              <w:right w:w="108" w:type="dxa"/>
            </w:tcMar>
            <w:hideMark/>
          </w:tcPr>
          <w:p w14:paraId="7CB32CF8"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13640,38</w:t>
            </w:r>
          </w:p>
        </w:tc>
      </w:tr>
      <w:tr w:rsidR="00DB07D7" w:rsidRPr="00DB07D7" w14:paraId="7CB32CFC" w14:textId="77777777" w:rsidTr="00DB07D7">
        <w:trPr>
          <w:trHeight w:val="415"/>
          <w:tblCellSpacing w:w="0" w:type="dxa"/>
          <w:jc w:val="center"/>
        </w:trPr>
        <w:tc>
          <w:tcPr>
            <w:tcW w:w="5524" w:type="dxa"/>
            <w:shd w:val="clear" w:color="auto" w:fill="FFFFFF"/>
            <w:tcMar>
              <w:top w:w="0" w:type="dxa"/>
              <w:left w:w="108" w:type="dxa"/>
              <w:bottom w:w="0" w:type="dxa"/>
              <w:right w:w="108" w:type="dxa"/>
            </w:tcMar>
            <w:hideMark/>
          </w:tcPr>
          <w:p w14:paraId="7CB32CFA"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Ilgalaikio turto nusidėvėjimo sąnaudos</w:t>
            </w:r>
          </w:p>
        </w:tc>
        <w:tc>
          <w:tcPr>
            <w:tcW w:w="2268" w:type="dxa"/>
            <w:shd w:val="clear" w:color="auto" w:fill="FFFFFF"/>
            <w:tcMar>
              <w:top w:w="0" w:type="dxa"/>
              <w:left w:w="108" w:type="dxa"/>
              <w:bottom w:w="0" w:type="dxa"/>
              <w:right w:w="108" w:type="dxa"/>
            </w:tcMar>
            <w:hideMark/>
          </w:tcPr>
          <w:p w14:paraId="7CB32CFB"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512,32</w:t>
            </w:r>
          </w:p>
        </w:tc>
      </w:tr>
      <w:tr w:rsidR="00DB07D7" w:rsidRPr="00DB07D7" w14:paraId="7CB32CFF" w14:textId="77777777" w:rsidTr="00DB07D7">
        <w:trPr>
          <w:trHeight w:val="407"/>
          <w:tblCellSpacing w:w="0" w:type="dxa"/>
          <w:jc w:val="center"/>
        </w:trPr>
        <w:tc>
          <w:tcPr>
            <w:tcW w:w="5524" w:type="dxa"/>
            <w:shd w:val="clear" w:color="auto" w:fill="FFFFFF"/>
            <w:tcMar>
              <w:top w:w="0" w:type="dxa"/>
              <w:left w:w="108" w:type="dxa"/>
              <w:bottom w:w="0" w:type="dxa"/>
              <w:right w:w="108" w:type="dxa"/>
            </w:tcMar>
            <w:hideMark/>
          </w:tcPr>
          <w:p w14:paraId="7CB32CFD"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Ryšių sąnaudos</w:t>
            </w:r>
          </w:p>
        </w:tc>
        <w:tc>
          <w:tcPr>
            <w:tcW w:w="2268" w:type="dxa"/>
            <w:shd w:val="clear" w:color="auto" w:fill="FFFFFF"/>
            <w:tcMar>
              <w:top w:w="0" w:type="dxa"/>
              <w:left w:w="108" w:type="dxa"/>
              <w:bottom w:w="0" w:type="dxa"/>
              <w:right w:w="108" w:type="dxa"/>
            </w:tcMar>
            <w:hideMark/>
          </w:tcPr>
          <w:p w14:paraId="7CB32CFE"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240,36</w:t>
            </w:r>
          </w:p>
        </w:tc>
      </w:tr>
      <w:tr w:rsidR="00DB07D7" w:rsidRPr="00DB07D7" w14:paraId="7CB32D02" w14:textId="77777777" w:rsidTr="00DB07D7">
        <w:trPr>
          <w:trHeight w:val="405"/>
          <w:tblCellSpacing w:w="0" w:type="dxa"/>
          <w:jc w:val="center"/>
        </w:trPr>
        <w:tc>
          <w:tcPr>
            <w:tcW w:w="5524" w:type="dxa"/>
            <w:shd w:val="clear" w:color="auto" w:fill="FFFFFF"/>
            <w:tcMar>
              <w:top w:w="0" w:type="dxa"/>
              <w:left w:w="108" w:type="dxa"/>
              <w:bottom w:w="0" w:type="dxa"/>
              <w:right w:w="108" w:type="dxa"/>
            </w:tcMar>
            <w:hideMark/>
          </w:tcPr>
          <w:p w14:paraId="7CB32D00"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Neatskaitomo PVM sąnaudos</w:t>
            </w:r>
          </w:p>
        </w:tc>
        <w:tc>
          <w:tcPr>
            <w:tcW w:w="2268" w:type="dxa"/>
            <w:shd w:val="clear" w:color="auto" w:fill="FFFFFF"/>
            <w:tcMar>
              <w:top w:w="0" w:type="dxa"/>
              <w:left w:w="108" w:type="dxa"/>
              <w:bottom w:w="0" w:type="dxa"/>
              <w:right w:w="108" w:type="dxa"/>
            </w:tcMar>
            <w:hideMark/>
          </w:tcPr>
          <w:p w14:paraId="7CB32D01"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2967,30</w:t>
            </w:r>
          </w:p>
        </w:tc>
      </w:tr>
      <w:tr w:rsidR="00DB07D7" w:rsidRPr="00DB07D7" w14:paraId="7CB32D05" w14:textId="77777777" w:rsidTr="00DB07D7">
        <w:trPr>
          <w:trHeight w:val="417"/>
          <w:tblCellSpacing w:w="0" w:type="dxa"/>
          <w:jc w:val="center"/>
        </w:trPr>
        <w:tc>
          <w:tcPr>
            <w:tcW w:w="5524" w:type="dxa"/>
            <w:shd w:val="clear" w:color="auto" w:fill="FFFFFF"/>
            <w:tcMar>
              <w:top w:w="0" w:type="dxa"/>
              <w:left w:w="108" w:type="dxa"/>
              <w:bottom w:w="0" w:type="dxa"/>
              <w:right w:w="108" w:type="dxa"/>
            </w:tcMar>
            <w:hideMark/>
          </w:tcPr>
          <w:p w14:paraId="7CB32D03"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Renginių organizavimo sąnaudos</w:t>
            </w:r>
          </w:p>
        </w:tc>
        <w:tc>
          <w:tcPr>
            <w:tcW w:w="2268" w:type="dxa"/>
            <w:shd w:val="clear" w:color="auto" w:fill="FFFFFF"/>
            <w:tcMar>
              <w:top w:w="0" w:type="dxa"/>
              <w:left w:w="108" w:type="dxa"/>
              <w:bottom w:w="0" w:type="dxa"/>
              <w:right w:w="108" w:type="dxa"/>
            </w:tcMar>
            <w:hideMark/>
          </w:tcPr>
          <w:p w14:paraId="7CB32D04"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10775,23</w:t>
            </w:r>
          </w:p>
        </w:tc>
      </w:tr>
      <w:tr w:rsidR="00DB07D7" w:rsidRPr="00DB07D7" w14:paraId="7CB32D08" w14:textId="77777777" w:rsidTr="00DB07D7">
        <w:trPr>
          <w:trHeight w:val="409"/>
          <w:tblCellSpacing w:w="0" w:type="dxa"/>
          <w:jc w:val="center"/>
        </w:trPr>
        <w:tc>
          <w:tcPr>
            <w:tcW w:w="5524" w:type="dxa"/>
            <w:shd w:val="clear" w:color="auto" w:fill="FFFFFF"/>
            <w:tcMar>
              <w:top w:w="0" w:type="dxa"/>
              <w:left w:w="108" w:type="dxa"/>
              <w:bottom w:w="0" w:type="dxa"/>
              <w:right w:w="108" w:type="dxa"/>
            </w:tcMar>
            <w:hideMark/>
          </w:tcPr>
          <w:p w14:paraId="7CB32D06"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Komunalinės sąnaudos</w:t>
            </w:r>
          </w:p>
        </w:tc>
        <w:tc>
          <w:tcPr>
            <w:tcW w:w="2268" w:type="dxa"/>
            <w:shd w:val="clear" w:color="auto" w:fill="FFFFFF"/>
            <w:tcMar>
              <w:top w:w="0" w:type="dxa"/>
              <w:left w:w="108" w:type="dxa"/>
              <w:bottom w:w="0" w:type="dxa"/>
              <w:right w:w="108" w:type="dxa"/>
            </w:tcMar>
            <w:hideMark/>
          </w:tcPr>
          <w:p w14:paraId="7CB32D07"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402,98</w:t>
            </w:r>
          </w:p>
        </w:tc>
      </w:tr>
      <w:tr w:rsidR="00DB07D7" w:rsidRPr="00DB07D7" w14:paraId="7CB32D0C" w14:textId="77777777" w:rsidTr="00DB07D7">
        <w:trPr>
          <w:trHeight w:val="409"/>
          <w:tblCellSpacing w:w="0" w:type="dxa"/>
          <w:jc w:val="center"/>
        </w:trPr>
        <w:tc>
          <w:tcPr>
            <w:tcW w:w="5524" w:type="dxa"/>
            <w:shd w:val="clear" w:color="auto" w:fill="FFFFFF"/>
            <w:tcMar>
              <w:top w:w="0" w:type="dxa"/>
              <w:left w:w="108" w:type="dxa"/>
              <w:bottom w:w="0" w:type="dxa"/>
              <w:right w:w="108" w:type="dxa"/>
            </w:tcMar>
            <w:hideMark/>
          </w:tcPr>
          <w:p w14:paraId="7CB32D09"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Transporto išlaikymo</w:t>
            </w:r>
          </w:p>
          <w:p w14:paraId="7CB32D0A"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 </w:t>
            </w:r>
          </w:p>
        </w:tc>
        <w:tc>
          <w:tcPr>
            <w:tcW w:w="2268" w:type="dxa"/>
            <w:shd w:val="clear" w:color="auto" w:fill="FFFFFF"/>
            <w:tcMar>
              <w:top w:w="0" w:type="dxa"/>
              <w:left w:w="108" w:type="dxa"/>
              <w:bottom w:w="0" w:type="dxa"/>
              <w:right w:w="108" w:type="dxa"/>
            </w:tcMar>
            <w:hideMark/>
          </w:tcPr>
          <w:p w14:paraId="7CB32D0B"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660,31</w:t>
            </w:r>
          </w:p>
        </w:tc>
      </w:tr>
      <w:tr w:rsidR="00DB07D7" w:rsidRPr="00DB07D7" w14:paraId="7CB32D0F" w14:textId="77777777" w:rsidTr="00DB07D7">
        <w:trPr>
          <w:tblCellSpacing w:w="0" w:type="dxa"/>
          <w:jc w:val="center"/>
        </w:trPr>
        <w:tc>
          <w:tcPr>
            <w:tcW w:w="5524" w:type="dxa"/>
            <w:shd w:val="clear" w:color="auto" w:fill="FFFFFF"/>
            <w:tcMar>
              <w:top w:w="0" w:type="dxa"/>
              <w:left w:w="108" w:type="dxa"/>
              <w:bottom w:w="0" w:type="dxa"/>
              <w:right w:w="108" w:type="dxa"/>
            </w:tcMar>
            <w:hideMark/>
          </w:tcPr>
          <w:p w14:paraId="7CB32D0D" w14:textId="77777777" w:rsidR="00DB07D7" w:rsidRPr="00DB07D7" w:rsidRDefault="00DB07D7" w:rsidP="0065266D">
            <w:pPr>
              <w:spacing w:after="0" w:line="360" w:lineRule="auto"/>
              <w:jc w:val="both"/>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Kitos bendrosios ir administracinės sąnaudos (banko paslaugos, kuro, mažaverčio turto nurašymas, apskaitos paslaugų sąnaudos, reklamos ir skelbimų sąnaudos)</w:t>
            </w:r>
          </w:p>
        </w:tc>
        <w:tc>
          <w:tcPr>
            <w:tcW w:w="2268" w:type="dxa"/>
            <w:shd w:val="clear" w:color="auto" w:fill="FFFFFF"/>
            <w:tcMar>
              <w:top w:w="0" w:type="dxa"/>
              <w:left w:w="108" w:type="dxa"/>
              <w:bottom w:w="0" w:type="dxa"/>
              <w:right w:w="108" w:type="dxa"/>
            </w:tcMar>
            <w:hideMark/>
          </w:tcPr>
          <w:p w14:paraId="7CB32D0E" w14:textId="77777777" w:rsidR="00DB07D7" w:rsidRPr="00DB07D7" w:rsidRDefault="00DB07D7" w:rsidP="0065266D">
            <w:pPr>
              <w:spacing w:after="0" w:line="360" w:lineRule="auto"/>
              <w:jc w:val="center"/>
              <w:rPr>
                <w:rFonts w:ascii="Times New Roman" w:eastAsia="Times New Roman" w:hAnsi="Times New Roman"/>
                <w:color w:val="222222"/>
                <w:sz w:val="24"/>
                <w:szCs w:val="24"/>
                <w:lang w:eastAsia="lt-LT"/>
              </w:rPr>
            </w:pPr>
            <w:r w:rsidRPr="00DB07D7">
              <w:rPr>
                <w:rFonts w:ascii="Times New Roman" w:eastAsia="Times New Roman" w:hAnsi="Times New Roman"/>
                <w:color w:val="222222"/>
                <w:sz w:val="24"/>
                <w:szCs w:val="24"/>
                <w:lang w:eastAsia="lt-LT"/>
              </w:rPr>
              <w:t>3435,66</w:t>
            </w:r>
          </w:p>
        </w:tc>
      </w:tr>
    </w:tbl>
    <w:p w14:paraId="7CB32D10" w14:textId="77777777" w:rsidR="00DB07D7" w:rsidRDefault="00DB07D7" w:rsidP="0065266D">
      <w:pPr>
        <w:shd w:val="clear" w:color="auto" w:fill="FFFFFF"/>
        <w:spacing w:line="360" w:lineRule="auto"/>
        <w:rPr>
          <w:rFonts w:ascii="Times New Roman" w:eastAsia="Times New Roman" w:hAnsi="Times New Roman"/>
          <w:color w:val="000000" w:themeColor="text1"/>
          <w:sz w:val="24"/>
          <w:szCs w:val="24"/>
          <w:lang w:eastAsia="lt-LT"/>
        </w:rPr>
      </w:pPr>
    </w:p>
    <w:p w14:paraId="7CB32D11" w14:textId="77777777" w:rsidR="00DB07D7" w:rsidRDefault="0065266D" w:rsidP="0065266D">
      <w:pPr>
        <w:shd w:val="clear" w:color="auto" w:fill="FFFFFF"/>
        <w:spacing w:line="360" w:lineRule="auto"/>
        <w:ind w:firstLine="709"/>
        <w:rPr>
          <w:rFonts w:ascii="Times New Roman" w:hAnsi="Times New Roman"/>
          <w:color w:val="000000" w:themeColor="text1"/>
          <w:sz w:val="24"/>
          <w:szCs w:val="24"/>
          <w:shd w:val="clear" w:color="auto" w:fill="FFFFFF"/>
        </w:rPr>
      </w:pPr>
      <w:r w:rsidRPr="0065266D">
        <w:rPr>
          <w:rFonts w:ascii="Times New Roman" w:hAnsi="Times New Roman"/>
          <w:color w:val="000000" w:themeColor="text1"/>
          <w:sz w:val="24"/>
          <w:szCs w:val="24"/>
          <w:shd w:val="clear" w:color="auto" w:fill="FFFFFF"/>
        </w:rPr>
        <w:t>Išlaidų kolegialių organų kiekvieno nario darbo užmokesčiui ir kitų įstaigų kolegialių organų narių išmokoms VšĮ Darbo vietų kūrimo fondas per 2017 metus nepatyrė.</w:t>
      </w:r>
    </w:p>
    <w:p w14:paraId="7CB32D12" w14:textId="77777777" w:rsidR="0065266D" w:rsidRPr="005D6A3D" w:rsidRDefault="0065266D" w:rsidP="0065266D">
      <w:pPr>
        <w:shd w:val="clear" w:color="auto" w:fill="FFFFFF"/>
        <w:spacing w:line="360" w:lineRule="auto"/>
        <w:ind w:firstLine="709"/>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shd w:val="clear" w:color="auto" w:fill="FFFFFF"/>
        </w:rPr>
        <w:t>VšĮ Darbo vietų kūrimo fondas</w:t>
      </w:r>
      <w:r>
        <w:rPr>
          <w:color w:val="1F497D"/>
          <w:shd w:val="clear" w:color="auto" w:fill="FFFFFF"/>
        </w:rPr>
        <w:t xml:space="preserve"> </w:t>
      </w:r>
      <w:r w:rsidRPr="0065266D">
        <w:rPr>
          <w:rFonts w:ascii="Times New Roman" w:hAnsi="Times New Roman"/>
          <w:color w:val="000000" w:themeColor="text1"/>
          <w:sz w:val="24"/>
          <w:szCs w:val="24"/>
          <w:shd w:val="clear" w:color="auto" w:fill="FFFFFF"/>
        </w:rPr>
        <w:t>išlaidų išmokoms su viešosios įstaigos dalininkais susijusiems asmenims per 2017 metus nepatyrė.</w:t>
      </w:r>
    </w:p>
    <w:p w14:paraId="7CB32D13" w14:textId="77777777" w:rsidR="005D6A3D" w:rsidRPr="005D6A3D" w:rsidRDefault="005D6A3D" w:rsidP="0065266D">
      <w:pPr>
        <w:pStyle w:val="HTMLiankstoformatuotas"/>
        <w:spacing w:line="360" w:lineRule="auto"/>
        <w:ind w:left="567"/>
        <w:rPr>
          <w:rStyle w:val="Emfaz"/>
          <w:rFonts w:ascii="Times New Roman" w:hAnsi="Times New Roman"/>
          <w:i w:val="0"/>
          <w:sz w:val="24"/>
          <w:szCs w:val="24"/>
          <w:lang w:val="lt-LT"/>
        </w:rPr>
      </w:pPr>
    </w:p>
    <w:p w14:paraId="7CB32D14" w14:textId="77777777" w:rsidR="008A6BE7" w:rsidRPr="005D6A3D" w:rsidRDefault="008A6BE7" w:rsidP="0065266D">
      <w:pPr>
        <w:autoSpaceDE w:val="0"/>
        <w:autoSpaceDN w:val="0"/>
        <w:adjustRightInd w:val="0"/>
        <w:spacing w:after="0" w:line="360" w:lineRule="auto"/>
        <w:ind w:firstLine="709"/>
        <w:jc w:val="both"/>
        <w:rPr>
          <w:rFonts w:ascii="Times New Roman" w:hAnsi="Times New Roman"/>
          <w:sz w:val="24"/>
          <w:szCs w:val="24"/>
        </w:rPr>
      </w:pPr>
    </w:p>
    <w:p w14:paraId="7CB32D15" w14:textId="77777777" w:rsidR="008A6BE7" w:rsidRPr="005D6A3D" w:rsidRDefault="008A6BE7" w:rsidP="0065266D">
      <w:pPr>
        <w:autoSpaceDE w:val="0"/>
        <w:autoSpaceDN w:val="0"/>
        <w:adjustRightInd w:val="0"/>
        <w:spacing w:after="0" w:line="360" w:lineRule="auto"/>
        <w:ind w:firstLine="709"/>
        <w:jc w:val="both"/>
        <w:rPr>
          <w:rFonts w:ascii="Times New Roman" w:hAnsi="Times New Roman"/>
          <w:sz w:val="24"/>
          <w:szCs w:val="24"/>
          <w:u w:val="single"/>
        </w:rPr>
      </w:pPr>
      <w:r w:rsidRPr="005D6A3D">
        <w:rPr>
          <w:rFonts w:ascii="Times New Roman" w:hAnsi="Times New Roman"/>
          <w:sz w:val="24"/>
          <w:szCs w:val="24"/>
          <w:u w:val="single"/>
        </w:rPr>
        <w:t>Vykdant projektą</w:t>
      </w:r>
      <w:r w:rsidR="0065266D">
        <w:rPr>
          <w:rFonts w:ascii="Times New Roman" w:hAnsi="Times New Roman"/>
          <w:sz w:val="24"/>
          <w:szCs w:val="24"/>
          <w:u w:val="single"/>
        </w:rPr>
        <w:t xml:space="preserve"> „5000 aubrakų Lazdijams“</w:t>
      </w:r>
      <w:r w:rsidRPr="005D6A3D">
        <w:rPr>
          <w:rFonts w:ascii="Times New Roman" w:hAnsi="Times New Roman"/>
          <w:sz w:val="24"/>
          <w:szCs w:val="24"/>
          <w:u w:val="single"/>
        </w:rPr>
        <w:t xml:space="preserve"> ir įstatuose nustatytus VšĮ tikslus per </w:t>
      </w:r>
      <w:r w:rsidR="00485AE1" w:rsidRPr="005D6A3D">
        <w:rPr>
          <w:rFonts w:ascii="Times New Roman" w:hAnsi="Times New Roman"/>
          <w:sz w:val="24"/>
          <w:szCs w:val="24"/>
          <w:u w:val="single"/>
        </w:rPr>
        <w:t xml:space="preserve">2017 </w:t>
      </w:r>
      <w:r w:rsidRPr="005D6A3D">
        <w:rPr>
          <w:rFonts w:ascii="Times New Roman" w:hAnsi="Times New Roman"/>
          <w:sz w:val="24"/>
          <w:szCs w:val="24"/>
          <w:u w:val="single"/>
        </w:rPr>
        <w:t>metus atlikti šie pagrindiniai darbai:</w:t>
      </w:r>
    </w:p>
    <w:p w14:paraId="7CB32D16" w14:textId="77777777" w:rsidR="000867BA" w:rsidRPr="005D6A3D" w:rsidRDefault="000867BA" w:rsidP="0065266D">
      <w:pPr>
        <w:autoSpaceDE w:val="0"/>
        <w:autoSpaceDN w:val="0"/>
        <w:adjustRightInd w:val="0"/>
        <w:spacing w:after="0" w:line="360" w:lineRule="auto"/>
        <w:ind w:firstLine="709"/>
        <w:jc w:val="both"/>
        <w:rPr>
          <w:rFonts w:ascii="Times New Roman" w:hAnsi="Times New Roman"/>
          <w:sz w:val="24"/>
          <w:szCs w:val="24"/>
          <w:u w:val="single"/>
        </w:rPr>
      </w:pPr>
    </w:p>
    <w:p w14:paraId="7CB32D17"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szCs w:val="24"/>
        </w:rPr>
        <w:t xml:space="preserve">metų pradžioje inicijuoti susitikimai su Aleksandro Stulginskio universiteto, Lietuvos mėsinių galvijų augintojų asociacijos, Lietuvos Respublikos žemės ūkio rūmų atstovais </w:t>
      </w:r>
      <w:r w:rsidRPr="005D6A3D">
        <w:rPr>
          <w:szCs w:val="24"/>
        </w:rPr>
        <w:lastRenderedPageBreak/>
        <w:t>dėl Lazdijų rajono savivaldybės įtraukimo į vykdomas žemdirbių švietimo programas bei mokymų, seminarų sąrašus 201</w:t>
      </w:r>
      <w:r w:rsidR="000227A2" w:rsidRPr="005D6A3D">
        <w:rPr>
          <w:szCs w:val="24"/>
        </w:rPr>
        <w:t>8</w:t>
      </w:r>
      <w:r w:rsidRPr="005D6A3D">
        <w:rPr>
          <w:szCs w:val="24"/>
        </w:rPr>
        <w:t>-tais metais;</w:t>
      </w:r>
    </w:p>
    <w:p w14:paraId="7CB32D18"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szCs w:val="24"/>
        </w:rPr>
        <w:t>kartu su partneriais metų eigoje suorganizuota 12 mokymų-seminarų temomis: „</w:t>
      </w:r>
      <w:r w:rsidRPr="005D6A3D">
        <w:rPr>
          <w:rStyle w:val="Emfaz"/>
          <w:bCs/>
          <w:szCs w:val="24"/>
          <w:shd w:val="clear" w:color="auto" w:fill="FFFFFF"/>
        </w:rPr>
        <w:t>Kompleksinės paramos</w:t>
      </w:r>
      <w:r w:rsidRPr="005D6A3D">
        <w:rPr>
          <w:szCs w:val="24"/>
          <w:shd w:val="clear" w:color="auto" w:fill="FFFFFF"/>
        </w:rPr>
        <w:t xml:space="preserve"> reikalavimai (Valdymo reikalavimai)“, „Mėsiniams galvijams žoliniai pašarai svarbūs. Rekomendacijos žalienų atnaujinimui“, „Ūkinių gyvūnų registravimo aktualijos (kraujo laipsnio skaičiavimas mėsiniams galvijams)“, „Kodėl prarandame veršelius“, „Aktualios sveikatos problemos mėsinių galvijų bandose“, „Galimybė žemės ūkio kooperatyvams pasinaudoti Lietuvos kaimo plėtros programos parama ir alternatyviais finansavimo šaltiniais“, „Mėsinių galvijų reprodukcijos reguliavimo poreikis“, „Kaip teisingai pasirinkti </w:t>
      </w:r>
      <w:proofErr w:type="spellStart"/>
      <w:r w:rsidRPr="005D6A3D">
        <w:rPr>
          <w:szCs w:val="24"/>
          <w:shd w:val="clear" w:color="auto" w:fill="FFFFFF"/>
        </w:rPr>
        <w:t>mikro</w:t>
      </w:r>
      <w:proofErr w:type="spellEnd"/>
      <w:r w:rsidRPr="005D6A3D">
        <w:rPr>
          <w:szCs w:val="24"/>
          <w:shd w:val="clear" w:color="auto" w:fill="FFFFFF"/>
        </w:rPr>
        <w:t xml:space="preserve"> ir </w:t>
      </w:r>
      <w:proofErr w:type="spellStart"/>
      <w:r w:rsidRPr="005D6A3D">
        <w:rPr>
          <w:szCs w:val="24"/>
          <w:shd w:val="clear" w:color="auto" w:fill="FFFFFF"/>
        </w:rPr>
        <w:t>makro</w:t>
      </w:r>
      <w:proofErr w:type="spellEnd"/>
      <w:r w:rsidRPr="005D6A3D">
        <w:rPr>
          <w:szCs w:val="24"/>
          <w:shd w:val="clear" w:color="auto" w:fill="FFFFFF"/>
        </w:rPr>
        <w:t xml:space="preserve"> elementus mėsiniams galvijams“, „Auginkite aukštos genetinės vertės gyvulį ant žalienų“, „Teisingas mėsinių galvijų bandos valdymas“, „Valdydami ligų proveržius sumažiname ūkio nuostolius“, </w:t>
      </w:r>
      <w:r w:rsidRPr="005D6A3D">
        <w:rPr>
          <w:szCs w:val="24"/>
        </w:rPr>
        <w:t>„Parama kokybiškų produktų gamintojams“;</w:t>
      </w:r>
    </w:p>
    <w:p w14:paraId="7CB32D19"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szCs w:val="24"/>
        </w:rPr>
        <w:t xml:space="preserve">siekiant, kad kuo daugiau ūkio subjektų sužinotų apie paramos galimybes, žemdirbius liečiančius teisės aktų pakeitimus, išmokų dydžius ir mokėjimo tvarką, vykstančius mokymus ir seminarus kartu sudėjus išsiųsta per </w:t>
      </w:r>
      <w:r w:rsidR="000227A2" w:rsidRPr="005D6A3D">
        <w:rPr>
          <w:szCs w:val="24"/>
        </w:rPr>
        <w:t>1700</w:t>
      </w:r>
      <w:r w:rsidRPr="005D6A3D">
        <w:rPr>
          <w:szCs w:val="24"/>
        </w:rPr>
        <w:t xml:space="preserve"> elektroninių laiškų, informacinių pranešimų bei pasidalinimų socialinėje medijoje;</w:t>
      </w:r>
    </w:p>
    <w:p w14:paraId="7CB32D1A"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szCs w:val="24"/>
        </w:rPr>
        <w:t>kartu su penkiais Lazdijų rajone mėsinius galvijus auginančiais ūkininkais dalyvauta pirmajame Respublikoje organizuotame Agroverslo forume;</w:t>
      </w:r>
    </w:p>
    <w:p w14:paraId="7CB32D1B"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szCs w:val="24"/>
        </w:rPr>
        <w:t>metų bėgyje buvo nuolat dalyvaujama mokymuose-seminaruose, kurių turinys aktualus žemės ūkio subjektams, o vėliau gauta informacija buvo platina per VšĮ Darbo vietų kūrimo fondo sukauptą kontaktų duomenų bazę;</w:t>
      </w:r>
    </w:p>
    <w:p w14:paraId="7CB32D1C"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szCs w:val="24"/>
        </w:rPr>
        <w:t>vietinėje spaudoje publikuoti 7 su žemės ūkiu savo turiniu susiję straipsniai ir skelbimai;</w:t>
      </w:r>
    </w:p>
    <w:p w14:paraId="7CB32D1D" w14:textId="77777777" w:rsidR="000867BA" w:rsidRPr="005D6A3D" w:rsidRDefault="000867BA" w:rsidP="0065266D">
      <w:pPr>
        <w:pStyle w:val="Sraopastraipa"/>
        <w:numPr>
          <w:ilvl w:val="0"/>
          <w:numId w:val="3"/>
        </w:numPr>
        <w:autoSpaceDE w:val="0"/>
        <w:autoSpaceDN w:val="0"/>
        <w:adjustRightInd w:val="0"/>
        <w:spacing w:after="0" w:line="360" w:lineRule="auto"/>
        <w:jc w:val="both"/>
        <w:rPr>
          <w:szCs w:val="24"/>
        </w:rPr>
      </w:pPr>
      <w:r w:rsidRPr="005D6A3D">
        <w:rPr>
          <w:color w:val="000000" w:themeColor="text1"/>
          <w:szCs w:val="24"/>
        </w:rPr>
        <w:t>kartu su partneriais (Lietuvos Respublikos žemės ūkio rūmais ir Lietuvos mėsinių galvijų augintojų ir gerintojų asociacija) suorganizuota Respublikinė specializuota mėsinių galvijų p</w:t>
      </w:r>
      <w:r w:rsidR="00086863" w:rsidRPr="005D6A3D">
        <w:rPr>
          <w:color w:val="000000" w:themeColor="text1"/>
          <w:szCs w:val="24"/>
        </w:rPr>
        <w:t>aroda. Parodoje apsilankė per 22</w:t>
      </w:r>
      <w:r w:rsidRPr="005D6A3D">
        <w:rPr>
          <w:color w:val="000000" w:themeColor="text1"/>
          <w:szCs w:val="24"/>
        </w:rPr>
        <w:t>00 lankytojų iš visos Lietuvos bei užsienio, buvo eksponuojama per pusė šimto grynaveislių, aukščiausios genetinės vertės galvijų, kuriuos vertinio tarptautinį pripažinimą turintys vertintojai iš Prancūzijos, Danijos bei Vokietijos. Parodos metu veikė žemės ūkio technikos ekspozicija. Paroda buvo pritaikyta atvykstančioms šeimoms su vaikais bei ugdymo įstaigų auklėtiniams;</w:t>
      </w:r>
    </w:p>
    <w:p w14:paraId="7CB32D1E" w14:textId="77777777" w:rsidR="000867BA" w:rsidRPr="005D6A3D" w:rsidRDefault="000867BA" w:rsidP="0065266D">
      <w:pPr>
        <w:pStyle w:val="Sraopastraipa"/>
        <w:numPr>
          <w:ilvl w:val="0"/>
          <w:numId w:val="3"/>
        </w:numPr>
        <w:autoSpaceDE w:val="0"/>
        <w:autoSpaceDN w:val="0"/>
        <w:adjustRightInd w:val="0"/>
        <w:spacing w:after="0" w:line="360" w:lineRule="auto"/>
        <w:jc w:val="both"/>
        <w:rPr>
          <w:color w:val="000000" w:themeColor="text1"/>
          <w:szCs w:val="24"/>
        </w:rPr>
      </w:pPr>
      <w:r w:rsidRPr="005D6A3D">
        <w:rPr>
          <w:color w:val="000000" w:themeColor="text1"/>
          <w:szCs w:val="24"/>
          <w:shd w:val="clear" w:color="auto" w:fill="FFFFFF"/>
        </w:rPr>
        <w:t xml:space="preserve">kartu su partneriais buvo išleistas 76 puslapių apimties specializuotas leidinys mėsinių galvijų augintojams, kuriame pateikiama mėsinės galvijininkystės sektoriaus apžvalga, pateikiamas mėsinių galvijų produktyvumo vertinimas, pristatomos mėsinių galvijų veislės, mėsinių galvijų reprodukcijos reguliavimo aspektai, aktualiausios sveikatos </w:t>
      </w:r>
      <w:r w:rsidRPr="005D6A3D">
        <w:rPr>
          <w:color w:val="000000" w:themeColor="text1"/>
          <w:szCs w:val="24"/>
          <w:shd w:val="clear" w:color="auto" w:fill="FFFFFF"/>
        </w:rPr>
        <w:lastRenderedPageBreak/>
        <w:t>problemos mėsinių galvijų bandoje, taip pat informacija apie Lazdijų rajoną bei jo lankomus objektus;</w:t>
      </w:r>
    </w:p>
    <w:p w14:paraId="7CB32D1F" w14:textId="77777777" w:rsidR="000867BA" w:rsidRPr="005D6A3D" w:rsidRDefault="000867BA" w:rsidP="0065266D">
      <w:pPr>
        <w:pStyle w:val="Sraopastraipa"/>
        <w:numPr>
          <w:ilvl w:val="0"/>
          <w:numId w:val="3"/>
        </w:numPr>
        <w:spacing w:after="160" w:line="360" w:lineRule="auto"/>
        <w:jc w:val="both"/>
        <w:rPr>
          <w:szCs w:val="24"/>
        </w:rPr>
      </w:pPr>
      <w:r w:rsidRPr="005D6A3D">
        <w:rPr>
          <w:szCs w:val="24"/>
        </w:rPr>
        <w:t>įgyvendintas dviejų etapų projektas „Stovi fabrikėlis ant kojelių keturių“, kuris skirtas pradinių klasių moksleivius supažindinti su mėsine galvijininkyste, mėsiniais galvijais, jų veislėmis. Pirmame etape pradinių klasių moksleiviai išklausė jiems pritaikytą metodinę medžiagą, aplankė vieną iš Lazdijų rajone mėsinius galvijus auginantį ūkį. Antrojo etapo metu pradinių klasių moksleiviai iš Lazdijų, Alytaus ir Marijampolės rajonų dalyvavo olimpiadoje, kuri vyko Lazdijuose. Projekte viso dalyvavo 63 pradinių klasių mokiniai;</w:t>
      </w:r>
    </w:p>
    <w:p w14:paraId="7CB32D20" w14:textId="77777777" w:rsidR="000867BA" w:rsidRPr="005D6A3D" w:rsidRDefault="000867BA" w:rsidP="0065266D">
      <w:pPr>
        <w:pStyle w:val="Sraopastraipa"/>
        <w:numPr>
          <w:ilvl w:val="0"/>
          <w:numId w:val="3"/>
        </w:numPr>
        <w:spacing w:after="160" w:line="360" w:lineRule="auto"/>
        <w:rPr>
          <w:szCs w:val="24"/>
        </w:rPr>
      </w:pPr>
      <w:r w:rsidRPr="005D6A3D">
        <w:rPr>
          <w:szCs w:val="24"/>
        </w:rPr>
        <w:t>per 2017 metus VšĮ Darbo vietų kūrimo fondas konsultavo 49 ūkininkus ganyklų įrengimo ir aptvėrimo, tvartų mėsiniams galvijams statybos, mėsinių galvijų realizavimo ir pirkimo</w:t>
      </w:r>
      <w:r w:rsidR="000227A2" w:rsidRPr="005D6A3D">
        <w:rPr>
          <w:szCs w:val="24"/>
        </w:rPr>
        <w:t>, pašarų ruošimo</w:t>
      </w:r>
      <w:r w:rsidRPr="005D6A3D">
        <w:rPr>
          <w:szCs w:val="24"/>
        </w:rPr>
        <w:t xml:space="preserve"> ir kitais su mėsine galvijininkyste susijusiais klausimais; </w:t>
      </w:r>
    </w:p>
    <w:p w14:paraId="7CB32D21" w14:textId="77777777" w:rsidR="000867BA" w:rsidRPr="005D6A3D" w:rsidRDefault="000867BA" w:rsidP="0065266D">
      <w:pPr>
        <w:pStyle w:val="Sraopastraipa"/>
        <w:numPr>
          <w:ilvl w:val="0"/>
          <w:numId w:val="3"/>
        </w:numPr>
        <w:spacing w:after="160" w:line="360" w:lineRule="auto"/>
        <w:rPr>
          <w:szCs w:val="24"/>
        </w:rPr>
      </w:pPr>
      <w:r w:rsidRPr="005D6A3D">
        <w:rPr>
          <w:szCs w:val="24"/>
        </w:rPr>
        <w:t>buvo nuolat sekama informacija, susijusi su mėsinės galvijininkystės sektoriumi, daroma analizė, bei teikiami siūlymai Žemės ūkio ministerijos socialiniams partneriams, kurie atsakingi už mėsinės galvijininkystės sektorių;</w:t>
      </w:r>
    </w:p>
    <w:p w14:paraId="7CB32D22" w14:textId="77777777" w:rsidR="000227A2" w:rsidRPr="005D6A3D" w:rsidRDefault="000867BA" w:rsidP="0065266D">
      <w:pPr>
        <w:pStyle w:val="Sraopastraipa"/>
        <w:numPr>
          <w:ilvl w:val="0"/>
          <w:numId w:val="3"/>
        </w:numPr>
        <w:spacing w:after="160" w:line="360" w:lineRule="auto"/>
        <w:rPr>
          <w:szCs w:val="24"/>
        </w:rPr>
      </w:pPr>
      <w:r w:rsidRPr="005D6A3D">
        <w:rPr>
          <w:szCs w:val="24"/>
        </w:rPr>
        <w:t xml:space="preserve">padedant ūkininkams įsigyti grynaveislius, mėsinių veislių galvijus tarpininkauta su mėsinių Aubrakų veislės galvijų veisėjais </w:t>
      </w:r>
      <w:proofErr w:type="spellStart"/>
      <w:r w:rsidRPr="005D6A3D">
        <w:rPr>
          <w:szCs w:val="24"/>
        </w:rPr>
        <w:t>Aubrac-Zuchtgemeinschaft</w:t>
      </w:r>
      <w:proofErr w:type="spellEnd"/>
      <w:r w:rsidRPr="005D6A3D">
        <w:rPr>
          <w:szCs w:val="24"/>
        </w:rPr>
        <w:t xml:space="preserve"> </w:t>
      </w:r>
      <w:proofErr w:type="spellStart"/>
      <w:r w:rsidRPr="005D6A3D">
        <w:rPr>
          <w:szCs w:val="24"/>
        </w:rPr>
        <w:t>Betz-Schuhmacher</w:t>
      </w:r>
      <w:proofErr w:type="spellEnd"/>
      <w:r w:rsidRPr="005D6A3D">
        <w:rPr>
          <w:szCs w:val="24"/>
        </w:rPr>
        <w:t xml:space="preserve">, BAZ federaline Aubrakų veisėjų asociacija iš Vokietijos bei  </w:t>
      </w:r>
      <w:proofErr w:type="spellStart"/>
      <w:r w:rsidRPr="005D6A3D">
        <w:rPr>
          <w:szCs w:val="24"/>
        </w:rPr>
        <w:t>Hof</w:t>
      </w:r>
      <w:proofErr w:type="spellEnd"/>
      <w:r w:rsidRPr="005D6A3D">
        <w:rPr>
          <w:szCs w:val="24"/>
        </w:rPr>
        <w:t xml:space="preserve"> </w:t>
      </w:r>
      <w:proofErr w:type="spellStart"/>
      <w:r w:rsidRPr="005D6A3D">
        <w:rPr>
          <w:szCs w:val="24"/>
        </w:rPr>
        <w:t>Schoenberg</w:t>
      </w:r>
      <w:proofErr w:type="spellEnd"/>
      <w:r w:rsidRPr="005D6A3D">
        <w:rPr>
          <w:szCs w:val="24"/>
        </w:rPr>
        <w:t xml:space="preserve"> </w:t>
      </w:r>
      <w:proofErr w:type="spellStart"/>
      <w:r w:rsidRPr="005D6A3D">
        <w:rPr>
          <w:szCs w:val="24"/>
        </w:rPr>
        <w:t>Peenetal</w:t>
      </w:r>
      <w:proofErr w:type="spellEnd"/>
      <w:r w:rsidRPr="005D6A3D">
        <w:rPr>
          <w:szCs w:val="24"/>
        </w:rPr>
        <w:t xml:space="preserve"> </w:t>
      </w:r>
      <w:proofErr w:type="spellStart"/>
      <w:r w:rsidRPr="005D6A3D">
        <w:rPr>
          <w:szCs w:val="24"/>
        </w:rPr>
        <w:t>GmbH</w:t>
      </w:r>
      <w:proofErr w:type="spellEnd"/>
      <w:r w:rsidRPr="005D6A3D">
        <w:rPr>
          <w:szCs w:val="24"/>
        </w:rPr>
        <w:t xml:space="preserve"> ūkiu iš Vokietijos, taip pat užmegzti ryšiai ir su kitų mėsinių veislių (</w:t>
      </w:r>
      <w:proofErr w:type="spellStart"/>
      <w:r w:rsidRPr="005D6A3D">
        <w:rPr>
          <w:szCs w:val="24"/>
        </w:rPr>
        <w:t>angusų</w:t>
      </w:r>
      <w:proofErr w:type="spellEnd"/>
      <w:r w:rsidRPr="005D6A3D">
        <w:rPr>
          <w:szCs w:val="24"/>
        </w:rPr>
        <w:t xml:space="preserve">, </w:t>
      </w:r>
      <w:proofErr w:type="spellStart"/>
      <w:r w:rsidRPr="005D6A3D">
        <w:rPr>
          <w:szCs w:val="24"/>
        </w:rPr>
        <w:t>šorole</w:t>
      </w:r>
      <w:proofErr w:type="spellEnd"/>
      <w:r w:rsidRPr="005D6A3D">
        <w:rPr>
          <w:szCs w:val="24"/>
        </w:rPr>
        <w:t xml:space="preserve">, limuzinų) galvijų veisėjais ir Danijos ir Lenkijos. Per 2017 metus į Lazdijų rajoną iš užsienio šalių įvežtą </w:t>
      </w:r>
      <w:r w:rsidR="000227A2" w:rsidRPr="005D6A3D">
        <w:rPr>
          <w:szCs w:val="24"/>
        </w:rPr>
        <w:t>79</w:t>
      </w:r>
      <w:r w:rsidRPr="005D6A3D">
        <w:rPr>
          <w:szCs w:val="24"/>
        </w:rPr>
        <w:t xml:space="preserve"> grynaveisliai mės</w:t>
      </w:r>
      <w:r w:rsidR="000227A2" w:rsidRPr="005D6A3D">
        <w:rPr>
          <w:szCs w:val="24"/>
        </w:rPr>
        <w:t>iniai galvijai.</w:t>
      </w:r>
    </w:p>
    <w:p w14:paraId="7CB32D23" w14:textId="77777777" w:rsidR="008A6BE7" w:rsidRPr="005D6A3D" w:rsidRDefault="008A6BE7" w:rsidP="0065266D">
      <w:pPr>
        <w:pStyle w:val="Sraopastraipa"/>
        <w:numPr>
          <w:ilvl w:val="0"/>
          <w:numId w:val="3"/>
        </w:numPr>
        <w:spacing w:after="160" w:line="360" w:lineRule="auto"/>
        <w:rPr>
          <w:szCs w:val="24"/>
        </w:rPr>
      </w:pPr>
      <w:r w:rsidRPr="005D6A3D">
        <w:rPr>
          <w:szCs w:val="24"/>
        </w:rPr>
        <w:t>nuolat teikiama pagalba kooperatyvui „5000 aubrakų Lazdijams“ siekiant užtikrinti sklandų ir nuoseklų mėsinių galvijų eksportą į Europos Sąjungą</w:t>
      </w:r>
      <w:r w:rsidR="00170AC6" w:rsidRPr="005D6A3D">
        <w:rPr>
          <w:szCs w:val="24"/>
        </w:rPr>
        <w:t>;</w:t>
      </w:r>
    </w:p>
    <w:p w14:paraId="7CB32D24" w14:textId="77777777" w:rsidR="008A6BE7" w:rsidRPr="005D6A3D" w:rsidRDefault="008A6BE7" w:rsidP="0065266D">
      <w:pPr>
        <w:numPr>
          <w:ilvl w:val="0"/>
          <w:numId w:val="2"/>
        </w:numPr>
        <w:autoSpaceDE w:val="0"/>
        <w:autoSpaceDN w:val="0"/>
        <w:adjustRightInd w:val="0"/>
        <w:spacing w:after="0" w:line="360" w:lineRule="auto"/>
        <w:ind w:left="1069"/>
        <w:jc w:val="both"/>
        <w:rPr>
          <w:rFonts w:ascii="Times New Roman" w:hAnsi="Times New Roman"/>
          <w:bCs/>
          <w:sz w:val="24"/>
          <w:szCs w:val="24"/>
        </w:rPr>
      </w:pPr>
      <w:r w:rsidRPr="005D6A3D">
        <w:rPr>
          <w:rFonts w:ascii="Times New Roman" w:hAnsi="Times New Roman"/>
          <w:sz w:val="24"/>
          <w:szCs w:val="24"/>
        </w:rPr>
        <w:t>nuolat ieškoma alternatyvių rinkų ir potencialių pirkėjų;</w:t>
      </w:r>
    </w:p>
    <w:p w14:paraId="7CB32D25" w14:textId="77777777" w:rsidR="008A6BE7" w:rsidRPr="005D6A3D" w:rsidRDefault="008A6BE7" w:rsidP="0065266D">
      <w:pPr>
        <w:pStyle w:val="Sraopastraipa"/>
        <w:numPr>
          <w:ilvl w:val="0"/>
          <w:numId w:val="2"/>
        </w:numPr>
        <w:autoSpaceDE w:val="0"/>
        <w:autoSpaceDN w:val="0"/>
        <w:adjustRightInd w:val="0"/>
        <w:spacing w:after="0" w:line="360" w:lineRule="auto"/>
        <w:ind w:left="1069"/>
        <w:jc w:val="both"/>
        <w:rPr>
          <w:bCs/>
          <w:szCs w:val="24"/>
        </w:rPr>
      </w:pPr>
      <w:r w:rsidRPr="005D6A3D">
        <w:rPr>
          <w:szCs w:val="24"/>
        </w:rPr>
        <w:t>visus metus įstaigoje buvo atsakinėjama į įvairius raštus, atsakingai tvarkomi su administraciniu darbu bei finansiniai dokumentai, ruošiamos finansinės ataskaitos.</w:t>
      </w:r>
    </w:p>
    <w:p w14:paraId="7CB32D26" w14:textId="77777777" w:rsidR="00267842" w:rsidRPr="005D6A3D" w:rsidRDefault="00267842" w:rsidP="0065266D">
      <w:pPr>
        <w:pStyle w:val="Sraopastraipa"/>
        <w:autoSpaceDE w:val="0"/>
        <w:autoSpaceDN w:val="0"/>
        <w:adjustRightInd w:val="0"/>
        <w:spacing w:after="0" w:line="360" w:lineRule="auto"/>
        <w:ind w:left="1429"/>
        <w:jc w:val="both"/>
        <w:rPr>
          <w:szCs w:val="24"/>
          <w:u w:val="single"/>
        </w:rPr>
      </w:pPr>
    </w:p>
    <w:p w14:paraId="7CB32D27" w14:textId="77777777" w:rsidR="00267842" w:rsidRPr="005D6A3D" w:rsidRDefault="00267842" w:rsidP="0065266D">
      <w:pPr>
        <w:pStyle w:val="Sraopastraipa"/>
        <w:autoSpaceDE w:val="0"/>
        <w:autoSpaceDN w:val="0"/>
        <w:adjustRightInd w:val="0"/>
        <w:spacing w:after="0" w:line="360" w:lineRule="auto"/>
        <w:ind w:left="1429"/>
        <w:jc w:val="both"/>
        <w:rPr>
          <w:szCs w:val="24"/>
          <w:u w:val="single"/>
        </w:rPr>
      </w:pPr>
    </w:p>
    <w:p w14:paraId="7CB32D28" w14:textId="77777777" w:rsidR="00267842" w:rsidRPr="005D6A3D" w:rsidRDefault="00267842" w:rsidP="0065266D">
      <w:pPr>
        <w:pStyle w:val="Sraopastraipa"/>
        <w:autoSpaceDE w:val="0"/>
        <w:autoSpaceDN w:val="0"/>
        <w:adjustRightInd w:val="0"/>
        <w:spacing w:after="0" w:line="360" w:lineRule="auto"/>
        <w:ind w:left="1429"/>
        <w:jc w:val="both"/>
        <w:rPr>
          <w:szCs w:val="24"/>
          <w:u w:val="single"/>
        </w:rPr>
      </w:pPr>
      <w:r w:rsidRPr="005D6A3D">
        <w:rPr>
          <w:szCs w:val="24"/>
          <w:u w:val="single"/>
        </w:rPr>
        <w:t>Pagrindiniai darbai artimiausiam etapui:</w:t>
      </w:r>
    </w:p>
    <w:p w14:paraId="7CB32D29" w14:textId="77777777" w:rsidR="00267842" w:rsidRPr="005D6A3D" w:rsidRDefault="00267842" w:rsidP="0065266D">
      <w:pPr>
        <w:pStyle w:val="Sraopastraipa"/>
        <w:numPr>
          <w:ilvl w:val="0"/>
          <w:numId w:val="2"/>
        </w:numPr>
        <w:autoSpaceDE w:val="0"/>
        <w:autoSpaceDN w:val="0"/>
        <w:adjustRightInd w:val="0"/>
        <w:spacing w:after="0" w:line="360" w:lineRule="auto"/>
        <w:jc w:val="both"/>
        <w:rPr>
          <w:rStyle w:val="Grietas"/>
          <w:b w:val="0"/>
          <w:szCs w:val="24"/>
        </w:rPr>
      </w:pPr>
      <w:r w:rsidRPr="005D6A3D">
        <w:rPr>
          <w:rStyle w:val="Grietas"/>
          <w:b w:val="0"/>
          <w:szCs w:val="24"/>
        </w:rPr>
        <w:t>VšĮ nuolat seka ir seks informaciją apie būsimus kvietimus teikti paraiškas pagal 2014 – 2020 metų ES paramos programą ir turimą informaciją pateikti ūkininkams, būsimiems ūkininkams;</w:t>
      </w:r>
    </w:p>
    <w:p w14:paraId="7CB32D2A" w14:textId="77777777" w:rsidR="00267842" w:rsidRPr="005D6A3D" w:rsidRDefault="00267842" w:rsidP="0065266D">
      <w:pPr>
        <w:pStyle w:val="Sraopastraipa"/>
        <w:numPr>
          <w:ilvl w:val="0"/>
          <w:numId w:val="2"/>
        </w:numPr>
        <w:autoSpaceDE w:val="0"/>
        <w:autoSpaceDN w:val="0"/>
        <w:adjustRightInd w:val="0"/>
        <w:spacing w:after="0" w:line="360" w:lineRule="auto"/>
        <w:jc w:val="both"/>
        <w:rPr>
          <w:rStyle w:val="Grietas"/>
          <w:b w:val="0"/>
          <w:szCs w:val="24"/>
        </w:rPr>
      </w:pPr>
      <w:r w:rsidRPr="005D6A3D">
        <w:rPr>
          <w:rStyle w:val="Grietas"/>
          <w:b w:val="0"/>
          <w:szCs w:val="24"/>
        </w:rPr>
        <w:t>nuolat kaupti ir sisteminti informaciją apie potencialius mėsinių galvijų augintojus;</w:t>
      </w:r>
    </w:p>
    <w:p w14:paraId="7CB32D2B" w14:textId="77777777" w:rsidR="00267842" w:rsidRPr="005D6A3D" w:rsidRDefault="00267842" w:rsidP="0065266D">
      <w:pPr>
        <w:pStyle w:val="Sraopastraipa"/>
        <w:numPr>
          <w:ilvl w:val="0"/>
          <w:numId w:val="2"/>
        </w:numPr>
        <w:autoSpaceDE w:val="0"/>
        <w:autoSpaceDN w:val="0"/>
        <w:adjustRightInd w:val="0"/>
        <w:spacing w:after="0" w:line="360" w:lineRule="auto"/>
        <w:jc w:val="both"/>
        <w:rPr>
          <w:rStyle w:val="Grietas"/>
          <w:b w:val="0"/>
          <w:szCs w:val="24"/>
        </w:rPr>
      </w:pPr>
      <w:r w:rsidRPr="005D6A3D">
        <w:rPr>
          <w:rStyle w:val="Grietas"/>
          <w:b w:val="0"/>
          <w:szCs w:val="24"/>
        </w:rPr>
        <w:t>esant finansinėms galimybėms kaip įmanoma dažniau informuoti žemdirbius apie naujoves, naujus darbo metodus, technologijas gyvulininkystėje per vietinę spaudą;</w:t>
      </w:r>
    </w:p>
    <w:p w14:paraId="7CB32D2C" w14:textId="77777777" w:rsidR="00267842" w:rsidRPr="005D6A3D" w:rsidRDefault="00267842" w:rsidP="0065266D">
      <w:pPr>
        <w:pStyle w:val="Sraopastraipa"/>
        <w:numPr>
          <w:ilvl w:val="0"/>
          <w:numId w:val="2"/>
        </w:numPr>
        <w:autoSpaceDE w:val="0"/>
        <w:autoSpaceDN w:val="0"/>
        <w:adjustRightInd w:val="0"/>
        <w:spacing w:after="0" w:line="360" w:lineRule="auto"/>
        <w:jc w:val="both"/>
        <w:rPr>
          <w:rStyle w:val="Grietas"/>
          <w:b w:val="0"/>
          <w:szCs w:val="24"/>
        </w:rPr>
      </w:pPr>
      <w:r w:rsidRPr="005D6A3D">
        <w:rPr>
          <w:rStyle w:val="Grietas"/>
          <w:b w:val="0"/>
          <w:szCs w:val="24"/>
        </w:rPr>
        <w:t>nuolat dalyvauti įmanomuose seminaruose bei mokymuose;</w:t>
      </w:r>
    </w:p>
    <w:p w14:paraId="7CB32D2D" w14:textId="77777777" w:rsidR="00267842" w:rsidRPr="005D6A3D" w:rsidRDefault="00267842" w:rsidP="0065266D">
      <w:pPr>
        <w:pStyle w:val="Sraopastraipa"/>
        <w:numPr>
          <w:ilvl w:val="0"/>
          <w:numId w:val="2"/>
        </w:numPr>
        <w:autoSpaceDE w:val="0"/>
        <w:autoSpaceDN w:val="0"/>
        <w:adjustRightInd w:val="0"/>
        <w:spacing w:after="0" w:line="360" w:lineRule="auto"/>
        <w:jc w:val="both"/>
        <w:rPr>
          <w:rStyle w:val="Grietas"/>
          <w:b w:val="0"/>
          <w:szCs w:val="24"/>
        </w:rPr>
      </w:pPr>
      <w:r w:rsidRPr="005D6A3D">
        <w:rPr>
          <w:rStyle w:val="Grietas"/>
          <w:b w:val="0"/>
          <w:szCs w:val="24"/>
        </w:rPr>
        <w:lastRenderedPageBreak/>
        <w:t>stiprinti bendradarbiavimą su Aleksandro Stulginskio universitetu dėl 201</w:t>
      </w:r>
      <w:r w:rsidR="000227A2" w:rsidRPr="005D6A3D">
        <w:rPr>
          <w:rStyle w:val="Grietas"/>
          <w:b w:val="0"/>
          <w:szCs w:val="24"/>
        </w:rPr>
        <w:t>8</w:t>
      </w:r>
      <w:r w:rsidRPr="005D6A3D">
        <w:rPr>
          <w:rStyle w:val="Grietas"/>
          <w:b w:val="0"/>
          <w:szCs w:val="24"/>
        </w:rPr>
        <w:t xml:space="preserve"> metų seminarų-mokymų skaičiaus bei intensyvumo;</w:t>
      </w:r>
    </w:p>
    <w:p w14:paraId="7CB32D2E" w14:textId="77777777" w:rsidR="000227A2" w:rsidRPr="005D6A3D" w:rsidRDefault="00267842" w:rsidP="0065266D">
      <w:pPr>
        <w:pStyle w:val="Sraopastraipa"/>
        <w:numPr>
          <w:ilvl w:val="0"/>
          <w:numId w:val="2"/>
        </w:numPr>
        <w:autoSpaceDE w:val="0"/>
        <w:autoSpaceDN w:val="0"/>
        <w:adjustRightInd w:val="0"/>
        <w:spacing w:after="0" w:line="360" w:lineRule="auto"/>
        <w:jc w:val="both"/>
        <w:rPr>
          <w:rStyle w:val="Grietas"/>
          <w:b w:val="0"/>
          <w:bCs w:val="0"/>
          <w:szCs w:val="24"/>
        </w:rPr>
      </w:pPr>
      <w:r w:rsidRPr="005D6A3D">
        <w:rPr>
          <w:rStyle w:val="Grietas"/>
          <w:b w:val="0"/>
          <w:szCs w:val="24"/>
        </w:rPr>
        <w:t xml:space="preserve">stiprinti bendradarbiavimą su Lietuvos mėsinių galvijų augintojų ir gerintojų asociacija. </w:t>
      </w:r>
    </w:p>
    <w:p w14:paraId="7CB32D2F" w14:textId="77777777" w:rsidR="00267842" w:rsidRPr="005D6A3D" w:rsidRDefault="00267842" w:rsidP="0065266D">
      <w:pPr>
        <w:autoSpaceDE w:val="0"/>
        <w:autoSpaceDN w:val="0"/>
        <w:adjustRightInd w:val="0"/>
        <w:spacing w:after="0" w:line="360" w:lineRule="auto"/>
        <w:jc w:val="both"/>
        <w:rPr>
          <w:szCs w:val="24"/>
        </w:rPr>
      </w:pPr>
    </w:p>
    <w:p w14:paraId="7CB32D30" w14:textId="77777777" w:rsidR="008A6BE7" w:rsidRPr="005D6A3D" w:rsidRDefault="008A6BE7" w:rsidP="0065266D">
      <w:pPr>
        <w:autoSpaceDE w:val="0"/>
        <w:autoSpaceDN w:val="0"/>
        <w:adjustRightInd w:val="0"/>
        <w:spacing w:after="0" w:line="360" w:lineRule="auto"/>
        <w:ind w:firstLine="709"/>
        <w:jc w:val="both"/>
        <w:rPr>
          <w:rFonts w:ascii="Times New Roman" w:hAnsi="Times New Roman"/>
          <w:sz w:val="24"/>
          <w:szCs w:val="24"/>
        </w:rPr>
      </w:pPr>
      <w:r w:rsidRPr="005D6A3D">
        <w:rPr>
          <w:rFonts w:ascii="Times New Roman" w:hAnsi="Times New Roman"/>
          <w:sz w:val="24"/>
          <w:szCs w:val="24"/>
        </w:rPr>
        <w:t>Vykdomo investicinio projekto aktualumą patvirtina gyventojų susidomėjimas, tiek jų aktyvumas dalyvaujant susitikimuose, žiniasklaidos dėmesys bei stiprus ir nuolatinis Lazdijų rajono savivaldybės palaikymas ir didelė parama šiam projektui.</w:t>
      </w:r>
    </w:p>
    <w:p w14:paraId="7CB32D31" w14:textId="77777777" w:rsidR="008A6BE7" w:rsidRPr="005D6A3D" w:rsidRDefault="008A6BE7" w:rsidP="0065266D">
      <w:pPr>
        <w:spacing w:after="0" w:line="360" w:lineRule="auto"/>
        <w:rPr>
          <w:rFonts w:ascii="Times New Roman" w:hAnsi="Times New Roman"/>
          <w:sz w:val="24"/>
          <w:szCs w:val="24"/>
        </w:rPr>
      </w:pPr>
    </w:p>
    <w:p w14:paraId="7CB32D32" w14:textId="77777777" w:rsidR="00F74A4C" w:rsidRPr="005D6A3D" w:rsidRDefault="00F74A4C" w:rsidP="0065266D">
      <w:pPr>
        <w:spacing w:after="0" w:line="360" w:lineRule="auto"/>
        <w:rPr>
          <w:rFonts w:ascii="Times New Roman" w:hAnsi="Times New Roman"/>
          <w:sz w:val="24"/>
          <w:szCs w:val="24"/>
        </w:rPr>
      </w:pPr>
    </w:p>
    <w:p w14:paraId="7CB32D33" w14:textId="77777777" w:rsidR="00F74A4C" w:rsidRPr="005D6A3D" w:rsidRDefault="00F74A4C" w:rsidP="0065266D">
      <w:pPr>
        <w:autoSpaceDE w:val="0"/>
        <w:autoSpaceDN w:val="0"/>
        <w:adjustRightInd w:val="0"/>
        <w:spacing w:after="0" w:line="360" w:lineRule="auto"/>
        <w:ind w:firstLine="709"/>
        <w:jc w:val="both"/>
        <w:rPr>
          <w:rFonts w:ascii="Times New Roman" w:hAnsi="Times New Roman"/>
          <w:sz w:val="24"/>
          <w:szCs w:val="24"/>
        </w:rPr>
      </w:pPr>
    </w:p>
    <w:p w14:paraId="7CB32D34" w14:textId="043E8D33" w:rsidR="00F74A4C" w:rsidRPr="005D6A3D" w:rsidRDefault="00610EAA" w:rsidP="0065266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Pagarbiai</w:t>
      </w:r>
    </w:p>
    <w:p w14:paraId="7CB32D35" w14:textId="7E465495" w:rsidR="00F74A4C" w:rsidRPr="005D6A3D" w:rsidRDefault="00610EAA" w:rsidP="0065266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VšĮ Darbo vietų kūrimo fondas</w:t>
      </w:r>
      <w:r w:rsidR="00F74A4C" w:rsidRPr="005D6A3D">
        <w:rPr>
          <w:rFonts w:ascii="Times New Roman" w:hAnsi="Times New Roman"/>
          <w:sz w:val="24"/>
          <w:szCs w:val="24"/>
        </w:rPr>
        <w:t xml:space="preserve"> l. e. p. direktorius</w:t>
      </w:r>
      <w:r w:rsidR="00F74A4C" w:rsidRPr="005D6A3D">
        <w:rPr>
          <w:rFonts w:ascii="Times New Roman" w:hAnsi="Times New Roman"/>
          <w:sz w:val="24"/>
          <w:szCs w:val="24"/>
        </w:rPr>
        <w:tab/>
        <w:t xml:space="preserve">_________ </w:t>
      </w:r>
      <w:r w:rsidR="00F74A4C" w:rsidRPr="005D6A3D">
        <w:rPr>
          <w:rFonts w:ascii="Times New Roman" w:hAnsi="Times New Roman"/>
          <w:sz w:val="24"/>
          <w:szCs w:val="24"/>
        </w:rPr>
        <w:tab/>
        <w:t>Nerijus Sukackas</w:t>
      </w:r>
    </w:p>
    <w:p w14:paraId="7CB32D36" w14:textId="77777777" w:rsidR="00F74A4C" w:rsidRPr="005D6A3D" w:rsidRDefault="00F74A4C" w:rsidP="0065266D">
      <w:pPr>
        <w:autoSpaceDE w:val="0"/>
        <w:autoSpaceDN w:val="0"/>
        <w:adjustRightInd w:val="0"/>
        <w:spacing w:after="0" w:line="360" w:lineRule="auto"/>
        <w:jc w:val="both"/>
        <w:rPr>
          <w:rFonts w:ascii="Times New Roman" w:hAnsi="Times New Roman"/>
          <w:i/>
          <w:sz w:val="24"/>
          <w:szCs w:val="24"/>
        </w:rPr>
      </w:pPr>
      <w:r w:rsidRPr="005D6A3D">
        <w:rPr>
          <w:rFonts w:ascii="Times New Roman" w:hAnsi="Times New Roman"/>
          <w:i/>
          <w:sz w:val="24"/>
          <w:szCs w:val="24"/>
        </w:rPr>
        <w:t>Be antspaudo</w:t>
      </w:r>
    </w:p>
    <w:p w14:paraId="7CB32D37" w14:textId="77777777" w:rsidR="00F81DAD" w:rsidRPr="005D6A3D" w:rsidRDefault="00F81DAD" w:rsidP="0065266D">
      <w:pPr>
        <w:spacing w:line="360" w:lineRule="auto"/>
      </w:pPr>
    </w:p>
    <w:sectPr w:rsidR="00F81DAD" w:rsidRPr="005D6A3D" w:rsidSect="00BD0067">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8EDD" w14:textId="77777777" w:rsidR="00BD0067" w:rsidRDefault="00BD0067" w:rsidP="00BD0067">
      <w:pPr>
        <w:spacing w:after="0" w:line="240" w:lineRule="auto"/>
      </w:pPr>
      <w:r>
        <w:separator/>
      </w:r>
    </w:p>
  </w:endnote>
  <w:endnote w:type="continuationSeparator" w:id="0">
    <w:p w14:paraId="5CD99C4A" w14:textId="77777777" w:rsidR="00BD0067" w:rsidRDefault="00BD0067" w:rsidP="00BD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6D40" w14:textId="77777777" w:rsidR="00BD0067" w:rsidRDefault="00BD0067" w:rsidP="00BD0067">
      <w:pPr>
        <w:spacing w:after="0" w:line="240" w:lineRule="auto"/>
      </w:pPr>
      <w:r>
        <w:separator/>
      </w:r>
    </w:p>
  </w:footnote>
  <w:footnote w:type="continuationSeparator" w:id="0">
    <w:p w14:paraId="3B281F3B" w14:textId="77777777" w:rsidR="00BD0067" w:rsidRDefault="00BD0067" w:rsidP="00BD0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BD69" w14:textId="32548AF4" w:rsidR="00BD0067" w:rsidRPr="00BD0067" w:rsidRDefault="00BD0067" w:rsidP="00BD0067">
    <w:pPr>
      <w:pStyle w:val="Antrats"/>
      <w:jc w:val="right"/>
      <w:rPr>
        <w:rFonts w:ascii="Times New Roman" w:hAnsi="Times New Roman"/>
        <w:b/>
        <w:sz w:val="24"/>
        <w:szCs w:val="24"/>
      </w:rPr>
    </w:pPr>
    <w:r w:rsidRPr="00BD0067">
      <w:rPr>
        <w:rFonts w:ascii="Times New Roman" w:hAnsi="Times New Roman"/>
        <w:b/>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251D7"/>
    <w:multiLevelType w:val="hybridMultilevel"/>
    <w:tmpl w:val="C4581F6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5D7D521D"/>
    <w:multiLevelType w:val="hybridMultilevel"/>
    <w:tmpl w:val="DFE4D41E"/>
    <w:lvl w:ilvl="0" w:tplc="88408154">
      <w:start w:val="2017"/>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65221041"/>
    <w:multiLevelType w:val="hybridMultilevel"/>
    <w:tmpl w:val="AF6659FE"/>
    <w:lvl w:ilvl="0" w:tplc="5CAA7A88">
      <w:numFmt w:val="bullet"/>
      <w:lvlText w:val="-"/>
      <w:lvlJc w:val="left"/>
      <w:pPr>
        <w:ind w:left="644" w:hanging="360"/>
      </w:pPr>
      <w:rPr>
        <w:rFonts w:ascii="Times New Roman" w:eastAsia="Calibri"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C1"/>
    <w:rsid w:val="000227A2"/>
    <w:rsid w:val="000867BA"/>
    <w:rsid w:val="00086863"/>
    <w:rsid w:val="000F5DA0"/>
    <w:rsid w:val="001148ED"/>
    <w:rsid w:val="00170AC6"/>
    <w:rsid w:val="001F685E"/>
    <w:rsid w:val="00262F8C"/>
    <w:rsid w:val="00267842"/>
    <w:rsid w:val="00485AE1"/>
    <w:rsid w:val="00511353"/>
    <w:rsid w:val="005D6A3D"/>
    <w:rsid w:val="00610EAA"/>
    <w:rsid w:val="006164C1"/>
    <w:rsid w:val="0065266D"/>
    <w:rsid w:val="00822CCA"/>
    <w:rsid w:val="008A6BE7"/>
    <w:rsid w:val="00A342F8"/>
    <w:rsid w:val="00BD0067"/>
    <w:rsid w:val="00DB07D7"/>
    <w:rsid w:val="00F74A4C"/>
    <w:rsid w:val="00F81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2CD6"/>
  <w15:chartTrackingRefBased/>
  <w15:docId w15:val="{F0EEB91B-8F74-4445-8C3A-9D49A3F9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4A4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74A4C"/>
    <w:pPr>
      <w:ind w:left="720"/>
      <w:contextualSpacing/>
    </w:pPr>
    <w:rPr>
      <w:rFonts w:ascii="Times New Roman" w:hAnsi="Times New Roman"/>
      <w:sz w:val="24"/>
    </w:rPr>
  </w:style>
  <w:style w:type="character" w:styleId="Grietas">
    <w:name w:val="Strong"/>
    <w:uiPriority w:val="22"/>
    <w:qFormat/>
    <w:rsid w:val="00F74A4C"/>
    <w:rPr>
      <w:b/>
      <w:bCs/>
    </w:rPr>
  </w:style>
  <w:style w:type="paragraph" w:styleId="HTMLiankstoformatuotas">
    <w:name w:val="HTML Preformatted"/>
    <w:basedOn w:val="prastasis"/>
    <w:link w:val="HTMLiankstoformatuotasDiagrama"/>
    <w:rsid w:val="00F74A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F74A4C"/>
    <w:rPr>
      <w:rFonts w:ascii="Courier New" w:eastAsia="Times New Roman" w:hAnsi="Courier New" w:cs="Times New Roman"/>
      <w:sz w:val="20"/>
      <w:szCs w:val="20"/>
      <w:lang w:val="x-none" w:eastAsia="x-none"/>
    </w:rPr>
  </w:style>
  <w:style w:type="character" w:styleId="Emfaz">
    <w:name w:val="Emphasis"/>
    <w:uiPriority w:val="20"/>
    <w:qFormat/>
    <w:rsid w:val="00F74A4C"/>
    <w:rPr>
      <w:i/>
      <w:iCs/>
    </w:rPr>
  </w:style>
  <w:style w:type="character" w:styleId="Hipersaitas">
    <w:name w:val="Hyperlink"/>
    <w:uiPriority w:val="99"/>
    <w:unhideWhenUsed/>
    <w:rsid w:val="00F74A4C"/>
    <w:rPr>
      <w:color w:val="0000FF"/>
      <w:u w:val="single"/>
    </w:rPr>
  </w:style>
  <w:style w:type="paragraph" w:styleId="Debesliotekstas">
    <w:name w:val="Balloon Text"/>
    <w:basedOn w:val="prastasis"/>
    <w:link w:val="DebesliotekstasDiagrama"/>
    <w:uiPriority w:val="99"/>
    <w:semiHidden/>
    <w:unhideWhenUsed/>
    <w:rsid w:val="001148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48ED"/>
    <w:rPr>
      <w:rFonts w:ascii="Segoe UI" w:eastAsia="Calibri" w:hAnsi="Segoe UI" w:cs="Segoe UI"/>
      <w:sz w:val="18"/>
      <w:szCs w:val="18"/>
    </w:rPr>
  </w:style>
  <w:style w:type="paragraph" w:styleId="Antrats">
    <w:name w:val="header"/>
    <w:basedOn w:val="prastasis"/>
    <w:link w:val="AntratsDiagrama"/>
    <w:uiPriority w:val="99"/>
    <w:unhideWhenUsed/>
    <w:rsid w:val="00BD006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D0067"/>
    <w:rPr>
      <w:rFonts w:ascii="Calibri" w:eastAsia="Calibri" w:hAnsi="Calibri" w:cs="Times New Roman"/>
    </w:rPr>
  </w:style>
  <w:style w:type="paragraph" w:styleId="Porat">
    <w:name w:val="footer"/>
    <w:basedOn w:val="prastasis"/>
    <w:link w:val="PoratDiagrama"/>
    <w:uiPriority w:val="99"/>
    <w:unhideWhenUsed/>
    <w:rsid w:val="00BD006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D00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229">
      <w:bodyDiv w:val="1"/>
      <w:marLeft w:val="0"/>
      <w:marRight w:val="0"/>
      <w:marTop w:val="0"/>
      <w:marBottom w:val="0"/>
      <w:divBdr>
        <w:top w:val="none" w:sz="0" w:space="0" w:color="auto"/>
        <w:left w:val="none" w:sz="0" w:space="0" w:color="auto"/>
        <w:bottom w:val="none" w:sz="0" w:space="0" w:color="auto"/>
        <w:right w:val="none" w:sz="0" w:space="0" w:color="auto"/>
      </w:divBdr>
    </w:div>
    <w:div w:id="139467316">
      <w:bodyDiv w:val="1"/>
      <w:marLeft w:val="0"/>
      <w:marRight w:val="0"/>
      <w:marTop w:val="0"/>
      <w:marBottom w:val="0"/>
      <w:divBdr>
        <w:top w:val="none" w:sz="0" w:space="0" w:color="auto"/>
        <w:left w:val="none" w:sz="0" w:space="0" w:color="auto"/>
        <w:bottom w:val="none" w:sz="0" w:space="0" w:color="auto"/>
        <w:right w:val="none" w:sz="0" w:space="0" w:color="auto"/>
      </w:divBdr>
    </w:div>
    <w:div w:id="1710446549">
      <w:bodyDiv w:val="1"/>
      <w:marLeft w:val="0"/>
      <w:marRight w:val="0"/>
      <w:marTop w:val="0"/>
      <w:marBottom w:val="0"/>
      <w:divBdr>
        <w:top w:val="none" w:sz="0" w:space="0" w:color="auto"/>
        <w:left w:val="none" w:sz="0" w:space="0" w:color="auto"/>
        <w:bottom w:val="none" w:sz="0" w:space="0" w:color="auto"/>
        <w:right w:val="none" w:sz="0" w:space="0" w:color="auto"/>
      </w:divBdr>
      <w:divsChild>
        <w:div w:id="861015584">
          <w:marLeft w:val="0"/>
          <w:marRight w:val="0"/>
          <w:marTop w:val="0"/>
          <w:marBottom w:val="0"/>
          <w:divBdr>
            <w:top w:val="none" w:sz="0" w:space="0" w:color="auto"/>
            <w:left w:val="none" w:sz="0" w:space="0" w:color="auto"/>
            <w:bottom w:val="none" w:sz="0" w:space="0" w:color="auto"/>
            <w:right w:val="none" w:sz="0" w:space="0" w:color="auto"/>
          </w:divBdr>
        </w:div>
        <w:div w:id="11953610">
          <w:marLeft w:val="0"/>
          <w:marRight w:val="0"/>
          <w:marTop w:val="0"/>
          <w:marBottom w:val="0"/>
          <w:divBdr>
            <w:top w:val="none" w:sz="0" w:space="0" w:color="auto"/>
            <w:left w:val="none" w:sz="0" w:space="0" w:color="auto"/>
            <w:bottom w:val="none" w:sz="0" w:space="0" w:color="auto"/>
            <w:right w:val="none" w:sz="0" w:space="0" w:color="auto"/>
          </w:divBdr>
        </w:div>
        <w:div w:id="181016548">
          <w:marLeft w:val="0"/>
          <w:marRight w:val="0"/>
          <w:marTop w:val="0"/>
          <w:marBottom w:val="0"/>
          <w:divBdr>
            <w:top w:val="none" w:sz="0" w:space="0" w:color="auto"/>
            <w:left w:val="none" w:sz="0" w:space="0" w:color="auto"/>
            <w:bottom w:val="none" w:sz="0" w:space="0" w:color="auto"/>
            <w:right w:val="none" w:sz="0" w:space="0" w:color="auto"/>
          </w:divBdr>
        </w:div>
        <w:div w:id="381289529">
          <w:marLeft w:val="0"/>
          <w:marRight w:val="0"/>
          <w:marTop w:val="0"/>
          <w:marBottom w:val="0"/>
          <w:divBdr>
            <w:top w:val="none" w:sz="0" w:space="0" w:color="auto"/>
            <w:left w:val="none" w:sz="0" w:space="0" w:color="auto"/>
            <w:bottom w:val="none" w:sz="0" w:space="0" w:color="auto"/>
            <w:right w:val="none" w:sz="0" w:space="0" w:color="auto"/>
          </w:divBdr>
        </w:div>
        <w:div w:id="2066489761">
          <w:marLeft w:val="0"/>
          <w:marRight w:val="0"/>
          <w:marTop w:val="0"/>
          <w:marBottom w:val="0"/>
          <w:divBdr>
            <w:top w:val="none" w:sz="0" w:space="0" w:color="auto"/>
            <w:left w:val="none" w:sz="0" w:space="0" w:color="auto"/>
            <w:bottom w:val="none" w:sz="0" w:space="0" w:color="auto"/>
            <w:right w:val="none" w:sz="0" w:space="0" w:color="auto"/>
          </w:divBdr>
        </w:div>
        <w:div w:id="494951472">
          <w:marLeft w:val="0"/>
          <w:marRight w:val="0"/>
          <w:marTop w:val="0"/>
          <w:marBottom w:val="0"/>
          <w:divBdr>
            <w:top w:val="none" w:sz="0" w:space="0" w:color="auto"/>
            <w:left w:val="none" w:sz="0" w:space="0" w:color="auto"/>
            <w:bottom w:val="none" w:sz="0" w:space="0" w:color="auto"/>
            <w:right w:val="none" w:sz="0" w:space="0" w:color="auto"/>
          </w:divBdr>
        </w:div>
        <w:div w:id="959840655">
          <w:marLeft w:val="0"/>
          <w:marRight w:val="0"/>
          <w:marTop w:val="0"/>
          <w:marBottom w:val="0"/>
          <w:divBdr>
            <w:top w:val="none" w:sz="0" w:space="0" w:color="auto"/>
            <w:left w:val="none" w:sz="0" w:space="0" w:color="auto"/>
            <w:bottom w:val="none" w:sz="0" w:space="0" w:color="auto"/>
            <w:right w:val="none" w:sz="0" w:space="0" w:color="auto"/>
          </w:divBdr>
        </w:div>
        <w:div w:id="1318025155">
          <w:marLeft w:val="0"/>
          <w:marRight w:val="0"/>
          <w:marTop w:val="0"/>
          <w:marBottom w:val="0"/>
          <w:divBdr>
            <w:top w:val="none" w:sz="0" w:space="0" w:color="auto"/>
            <w:left w:val="none" w:sz="0" w:space="0" w:color="auto"/>
            <w:bottom w:val="none" w:sz="0" w:space="0" w:color="auto"/>
            <w:right w:val="none" w:sz="0" w:space="0" w:color="auto"/>
          </w:divBdr>
        </w:div>
        <w:div w:id="376396883">
          <w:marLeft w:val="0"/>
          <w:marRight w:val="0"/>
          <w:marTop w:val="0"/>
          <w:marBottom w:val="0"/>
          <w:divBdr>
            <w:top w:val="none" w:sz="0" w:space="0" w:color="auto"/>
            <w:left w:val="none" w:sz="0" w:space="0" w:color="auto"/>
            <w:bottom w:val="none" w:sz="0" w:space="0" w:color="auto"/>
            <w:right w:val="none" w:sz="0" w:space="0" w:color="auto"/>
          </w:divBdr>
        </w:div>
        <w:div w:id="1909149855">
          <w:marLeft w:val="0"/>
          <w:marRight w:val="0"/>
          <w:marTop w:val="0"/>
          <w:marBottom w:val="0"/>
          <w:divBdr>
            <w:top w:val="none" w:sz="0" w:space="0" w:color="auto"/>
            <w:left w:val="none" w:sz="0" w:space="0" w:color="auto"/>
            <w:bottom w:val="none" w:sz="0" w:space="0" w:color="auto"/>
            <w:right w:val="none" w:sz="0" w:space="0" w:color="auto"/>
          </w:divBdr>
        </w:div>
        <w:div w:id="304969549">
          <w:marLeft w:val="0"/>
          <w:marRight w:val="0"/>
          <w:marTop w:val="0"/>
          <w:marBottom w:val="0"/>
          <w:divBdr>
            <w:top w:val="none" w:sz="0" w:space="0" w:color="auto"/>
            <w:left w:val="none" w:sz="0" w:space="0" w:color="auto"/>
            <w:bottom w:val="none" w:sz="0" w:space="0" w:color="auto"/>
            <w:right w:val="none" w:sz="0" w:space="0" w:color="auto"/>
          </w:divBdr>
        </w:div>
        <w:div w:id="2066953306">
          <w:marLeft w:val="0"/>
          <w:marRight w:val="0"/>
          <w:marTop w:val="0"/>
          <w:marBottom w:val="0"/>
          <w:divBdr>
            <w:top w:val="none" w:sz="0" w:space="0" w:color="auto"/>
            <w:left w:val="none" w:sz="0" w:space="0" w:color="auto"/>
            <w:bottom w:val="none" w:sz="0" w:space="0" w:color="auto"/>
            <w:right w:val="none" w:sz="0" w:space="0" w:color="auto"/>
          </w:divBdr>
        </w:div>
        <w:div w:id="73165708">
          <w:marLeft w:val="0"/>
          <w:marRight w:val="0"/>
          <w:marTop w:val="0"/>
          <w:marBottom w:val="0"/>
          <w:divBdr>
            <w:top w:val="none" w:sz="0" w:space="0" w:color="auto"/>
            <w:left w:val="none" w:sz="0" w:space="0" w:color="auto"/>
            <w:bottom w:val="none" w:sz="0" w:space="0" w:color="auto"/>
            <w:right w:val="none" w:sz="0" w:space="0" w:color="auto"/>
          </w:divBdr>
        </w:div>
        <w:div w:id="93870026">
          <w:marLeft w:val="0"/>
          <w:marRight w:val="0"/>
          <w:marTop w:val="0"/>
          <w:marBottom w:val="0"/>
          <w:divBdr>
            <w:top w:val="none" w:sz="0" w:space="0" w:color="auto"/>
            <w:left w:val="none" w:sz="0" w:space="0" w:color="auto"/>
            <w:bottom w:val="none" w:sz="0" w:space="0" w:color="auto"/>
            <w:right w:val="none" w:sz="0" w:space="0" w:color="auto"/>
          </w:divBdr>
        </w:div>
        <w:div w:id="241372652">
          <w:marLeft w:val="0"/>
          <w:marRight w:val="0"/>
          <w:marTop w:val="0"/>
          <w:marBottom w:val="0"/>
          <w:divBdr>
            <w:top w:val="none" w:sz="0" w:space="0" w:color="auto"/>
            <w:left w:val="none" w:sz="0" w:space="0" w:color="auto"/>
            <w:bottom w:val="none" w:sz="0" w:space="0" w:color="auto"/>
            <w:right w:val="none" w:sz="0" w:space="0" w:color="auto"/>
          </w:divBdr>
        </w:div>
        <w:div w:id="286862951">
          <w:marLeft w:val="0"/>
          <w:marRight w:val="0"/>
          <w:marTop w:val="0"/>
          <w:marBottom w:val="0"/>
          <w:divBdr>
            <w:top w:val="none" w:sz="0" w:space="0" w:color="auto"/>
            <w:left w:val="none" w:sz="0" w:space="0" w:color="auto"/>
            <w:bottom w:val="none" w:sz="0" w:space="0" w:color="auto"/>
            <w:right w:val="none" w:sz="0" w:space="0" w:color="auto"/>
          </w:divBdr>
        </w:div>
        <w:div w:id="1145856763">
          <w:marLeft w:val="0"/>
          <w:marRight w:val="0"/>
          <w:marTop w:val="0"/>
          <w:marBottom w:val="0"/>
          <w:divBdr>
            <w:top w:val="none" w:sz="0" w:space="0" w:color="auto"/>
            <w:left w:val="none" w:sz="0" w:space="0" w:color="auto"/>
            <w:bottom w:val="none" w:sz="0" w:space="0" w:color="auto"/>
            <w:right w:val="none" w:sz="0" w:space="0" w:color="auto"/>
          </w:divBdr>
        </w:div>
        <w:div w:id="1275675475">
          <w:marLeft w:val="0"/>
          <w:marRight w:val="0"/>
          <w:marTop w:val="0"/>
          <w:marBottom w:val="0"/>
          <w:divBdr>
            <w:top w:val="none" w:sz="0" w:space="0" w:color="auto"/>
            <w:left w:val="none" w:sz="0" w:space="0" w:color="auto"/>
            <w:bottom w:val="none" w:sz="0" w:space="0" w:color="auto"/>
            <w:right w:val="none" w:sz="0" w:space="0" w:color="auto"/>
          </w:divBdr>
        </w:div>
      </w:divsChild>
    </w:div>
    <w:div w:id="19259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rijus.sukackas@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5653</Words>
  <Characters>3223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Edvardas PC</dc:creator>
  <cp:keywords/>
  <dc:description/>
  <cp:lastModifiedBy>Laima Jauniskiene</cp:lastModifiedBy>
  <cp:revision>2</cp:revision>
  <cp:lastPrinted>2016-05-20T07:25:00Z</cp:lastPrinted>
  <dcterms:created xsi:type="dcterms:W3CDTF">2018-04-13T12:22:00Z</dcterms:created>
  <dcterms:modified xsi:type="dcterms:W3CDTF">2018-04-13T12:22:00Z</dcterms:modified>
</cp:coreProperties>
</file>