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279" w:rsidRPr="002155A7" w:rsidRDefault="00FC1279" w:rsidP="00727F73">
      <w:pPr>
        <w:ind w:left="5040" w:firstLine="720"/>
        <w:rPr>
          <w:sz w:val="26"/>
          <w:szCs w:val="26"/>
          <w:lang w:val="lt-LT"/>
        </w:rPr>
      </w:pPr>
      <w:bookmarkStart w:id="0" w:name="_GoBack"/>
      <w:bookmarkEnd w:id="0"/>
    </w:p>
    <w:p w:rsidR="00727F73" w:rsidRPr="002155A7" w:rsidRDefault="00727F73" w:rsidP="000F4516">
      <w:pPr>
        <w:pStyle w:val="Porat"/>
        <w:rPr>
          <w:rFonts w:ascii="Times New Roman" w:hAnsi="Times New Roman"/>
          <w:sz w:val="24"/>
          <w:szCs w:val="24"/>
          <w:lang w:val="lt-LT"/>
        </w:rPr>
      </w:pPr>
    </w:p>
    <w:p w:rsidR="00727F73" w:rsidRPr="002155A7" w:rsidRDefault="00727F73" w:rsidP="00727F73">
      <w:pPr>
        <w:jc w:val="center"/>
        <w:rPr>
          <w:sz w:val="26"/>
          <w:szCs w:val="26"/>
          <w:lang w:val="lt-LT"/>
        </w:rPr>
      </w:pPr>
    </w:p>
    <w:p w:rsidR="002155A7" w:rsidRPr="002155A7" w:rsidRDefault="002155A7" w:rsidP="002155A7">
      <w:pPr>
        <w:jc w:val="center"/>
        <w:rPr>
          <w:lang w:val="lt-LT"/>
        </w:rPr>
      </w:pPr>
    </w:p>
    <w:p w:rsidR="002155A7" w:rsidRPr="002155A7" w:rsidRDefault="002155A7" w:rsidP="002155A7">
      <w:pPr>
        <w:jc w:val="center"/>
        <w:rPr>
          <w:lang w:val="lt-LT"/>
        </w:rPr>
      </w:pPr>
    </w:p>
    <w:p w:rsidR="002155A7" w:rsidRPr="002155A7" w:rsidRDefault="002155A7" w:rsidP="002155A7">
      <w:pPr>
        <w:jc w:val="center"/>
        <w:rPr>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Default="002155A7" w:rsidP="002155A7">
      <w:pPr>
        <w:jc w:val="center"/>
        <w:rPr>
          <w:b/>
          <w:lang w:val="lt-LT"/>
        </w:rPr>
      </w:pPr>
    </w:p>
    <w:p w:rsidR="00BE2A51" w:rsidRPr="002155A7" w:rsidRDefault="00BE2A51"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Default="002155A7" w:rsidP="002155A7">
      <w:pPr>
        <w:jc w:val="center"/>
        <w:rPr>
          <w:b/>
          <w:lang w:val="lt-LT"/>
        </w:rPr>
      </w:pPr>
      <w:r w:rsidRPr="002155A7">
        <w:rPr>
          <w:b/>
          <w:lang w:val="lt-LT"/>
        </w:rPr>
        <w:t>LAZDIJŲ RAJONO SAVIVALDYBĖS SOCIALINĖS GLOBOS CENTRO</w:t>
      </w:r>
      <w:r w:rsidR="003E63CF">
        <w:rPr>
          <w:b/>
          <w:lang w:val="lt-LT"/>
        </w:rPr>
        <w:t xml:space="preserve"> </w:t>
      </w:r>
      <w:r w:rsidRPr="002155A7">
        <w:rPr>
          <w:b/>
          <w:lang w:val="lt-LT"/>
        </w:rPr>
        <w:t>„ŽIDINYS“</w:t>
      </w:r>
    </w:p>
    <w:p w:rsidR="00CB55BF" w:rsidRPr="002155A7" w:rsidRDefault="00CB55BF" w:rsidP="002155A7">
      <w:pPr>
        <w:jc w:val="center"/>
        <w:rPr>
          <w:b/>
          <w:lang w:val="lt-LT"/>
        </w:rPr>
      </w:pPr>
    </w:p>
    <w:p w:rsidR="002155A7" w:rsidRPr="002155A7" w:rsidRDefault="00D005C5" w:rsidP="002155A7">
      <w:pPr>
        <w:jc w:val="center"/>
        <w:rPr>
          <w:b/>
          <w:lang w:val="lt-LT"/>
        </w:rPr>
      </w:pPr>
      <w:r>
        <w:rPr>
          <w:b/>
          <w:lang w:val="lt-LT"/>
        </w:rPr>
        <w:t xml:space="preserve">DIREKTORIAUS </w:t>
      </w:r>
      <w:r w:rsidR="002155A7" w:rsidRPr="002155A7">
        <w:rPr>
          <w:b/>
          <w:lang w:val="lt-LT"/>
        </w:rPr>
        <w:t xml:space="preserve"> </w:t>
      </w:r>
    </w:p>
    <w:p w:rsidR="00CB55BF" w:rsidRDefault="00CB55BF" w:rsidP="002155A7">
      <w:pPr>
        <w:jc w:val="center"/>
        <w:rPr>
          <w:b/>
          <w:lang w:val="lt-LT"/>
        </w:rPr>
      </w:pPr>
    </w:p>
    <w:p w:rsidR="002155A7" w:rsidRPr="002155A7" w:rsidRDefault="00CB55BF" w:rsidP="002155A7">
      <w:pPr>
        <w:jc w:val="center"/>
        <w:rPr>
          <w:b/>
          <w:lang w:val="lt-LT"/>
        </w:rPr>
      </w:pPr>
      <w:r>
        <w:rPr>
          <w:b/>
          <w:lang w:val="lt-LT"/>
        </w:rPr>
        <w:t>201</w:t>
      </w:r>
      <w:r w:rsidR="00CC4E35">
        <w:rPr>
          <w:b/>
          <w:lang w:val="lt-LT"/>
        </w:rPr>
        <w:t>7</w:t>
      </w:r>
      <w:r w:rsidR="002155A7" w:rsidRPr="002155A7">
        <w:rPr>
          <w:b/>
          <w:lang w:val="lt-LT"/>
        </w:rPr>
        <w:t xml:space="preserve"> METŲ VEIKLOS ATASKAITA</w:t>
      </w: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Pr="002155A7" w:rsidRDefault="002155A7" w:rsidP="002155A7">
      <w:pPr>
        <w:jc w:val="center"/>
        <w:rPr>
          <w:b/>
          <w:lang w:val="lt-LT"/>
        </w:rPr>
      </w:pPr>
    </w:p>
    <w:p w:rsidR="002155A7" w:rsidRDefault="002155A7" w:rsidP="002155A7">
      <w:pPr>
        <w:jc w:val="center"/>
        <w:rPr>
          <w:b/>
          <w:lang w:val="lt-LT"/>
        </w:rPr>
      </w:pPr>
    </w:p>
    <w:p w:rsidR="0010412B" w:rsidRDefault="0010412B" w:rsidP="002155A7">
      <w:pPr>
        <w:jc w:val="center"/>
        <w:rPr>
          <w:b/>
          <w:lang w:val="lt-LT"/>
        </w:rPr>
      </w:pPr>
    </w:p>
    <w:p w:rsidR="0010412B" w:rsidRDefault="0010412B" w:rsidP="002155A7">
      <w:pPr>
        <w:jc w:val="center"/>
        <w:rPr>
          <w:b/>
          <w:lang w:val="lt-LT"/>
        </w:rPr>
      </w:pPr>
    </w:p>
    <w:p w:rsidR="002155A7" w:rsidRPr="002155A7" w:rsidRDefault="002155A7" w:rsidP="002155A7">
      <w:pPr>
        <w:jc w:val="center"/>
        <w:rPr>
          <w:b/>
          <w:lang w:val="lt-LT"/>
        </w:rPr>
      </w:pPr>
    </w:p>
    <w:p w:rsidR="002155A7" w:rsidRPr="002155A7" w:rsidRDefault="00CC4E35" w:rsidP="002155A7">
      <w:pPr>
        <w:jc w:val="center"/>
        <w:rPr>
          <w:lang w:val="lt-LT"/>
        </w:rPr>
      </w:pPr>
      <w:r>
        <w:rPr>
          <w:lang w:val="lt-LT"/>
        </w:rPr>
        <w:t>Lazdijai</w:t>
      </w:r>
    </w:p>
    <w:p w:rsidR="002155A7" w:rsidRDefault="00CB55BF" w:rsidP="002155A7">
      <w:pPr>
        <w:jc w:val="center"/>
        <w:rPr>
          <w:lang w:val="lt-LT"/>
        </w:rPr>
      </w:pPr>
      <w:r>
        <w:rPr>
          <w:lang w:val="lt-LT"/>
        </w:rPr>
        <w:t>201</w:t>
      </w:r>
      <w:r w:rsidR="00CC4E35">
        <w:rPr>
          <w:lang w:val="lt-LT"/>
        </w:rPr>
        <w:t>7</w:t>
      </w:r>
    </w:p>
    <w:p w:rsidR="002155A7" w:rsidRPr="00F74E00" w:rsidRDefault="002155A7" w:rsidP="002155A7">
      <w:pPr>
        <w:jc w:val="center"/>
        <w:rPr>
          <w:b/>
          <w:color w:val="000000"/>
          <w:lang w:val="lt-LT"/>
        </w:rPr>
      </w:pPr>
      <w:r w:rsidRPr="00F74E00">
        <w:rPr>
          <w:b/>
          <w:color w:val="000000"/>
          <w:lang w:val="lt-LT"/>
        </w:rPr>
        <w:t xml:space="preserve"> I. BENDROS ŽINIOS APIE </w:t>
      </w:r>
      <w:r w:rsidR="00744164" w:rsidRPr="00F74E00">
        <w:rPr>
          <w:b/>
          <w:color w:val="000000"/>
          <w:lang w:val="lt-LT"/>
        </w:rPr>
        <w:t xml:space="preserve">LAZDIJŲ RAJONO SAVIVALDYBĖS SOCIALINĖS </w:t>
      </w:r>
      <w:r w:rsidRPr="00F74E00">
        <w:rPr>
          <w:b/>
          <w:color w:val="000000"/>
          <w:lang w:val="lt-LT"/>
        </w:rPr>
        <w:t>GLOBOS CENTRĄ „ŽIDINYS“</w:t>
      </w:r>
    </w:p>
    <w:p w:rsidR="002155A7" w:rsidRPr="002155A7" w:rsidRDefault="002155A7" w:rsidP="00DD754C">
      <w:pPr>
        <w:spacing w:line="360" w:lineRule="auto"/>
        <w:jc w:val="center"/>
        <w:rPr>
          <w:lang w:val="lt-LT"/>
        </w:rPr>
      </w:pPr>
      <w:r w:rsidRPr="002155A7">
        <w:rPr>
          <w:lang w:val="lt-LT"/>
        </w:rPr>
        <w:tab/>
      </w:r>
    </w:p>
    <w:p w:rsidR="002155A7" w:rsidRPr="006D2D0B" w:rsidRDefault="002155A7" w:rsidP="001F204D">
      <w:pPr>
        <w:autoSpaceDE w:val="0"/>
        <w:autoSpaceDN w:val="0"/>
        <w:adjustRightInd w:val="0"/>
        <w:spacing w:line="360" w:lineRule="auto"/>
        <w:jc w:val="both"/>
        <w:rPr>
          <w:color w:val="000000" w:themeColor="text1"/>
          <w:lang w:val="lt-LT"/>
        </w:rPr>
      </w:pPr>
      <w:r w:rsidRPr="006D2D0B">
        <w:rPr>
          <w:color w:val="000000" w:themeColor="text1"/>
          <w:lang w:val="lt-LT"/>
        </w:rPr>
        <w:lastRenderedPageBreak/>
        <w:tab/>
      </w:r>
      <w:r w:rsidR="006D2D0B" w:rsidRPr="006D2D0B">
        <w:rPr>
          <w:color w:val="000000" w:themeColor="text1"/>
          <w:lang w:val="lt-LT"/>
        </w:rPr>
        <w:t>P</w:t>
      </w:r>
      <w:r w:rsidRPr="006D2D0B">
        <w:rPr>
          <w:b/>
          <w:color w:val="000000" w:themeColor="text1"/>
          <w:lang w:val="lt-LT"/>
        </w:rPr>
        <w:t>avadinimas</w:t>
      </w:r>
      <w:r w:rsidRPr="006D2D0B">
        <w:rPr>
          <w:color w:val="000000" w:themeColor="text1"/>
          <w:lang w:val="lt-LT"/>
        </w:rPr>
        <w:t>: Lazdijų rajono savivaldybės socialinės globos centras „Židinys“.</w:t>
      </w:r>
    </w:p>
    <w:p w:rsidR="002155A7" w:rsidRPr="006D2D0B" w:rsidRDefault="002155A7" w:rsidP="001F204D">
      <w:pPr>
        <w:spacing w:line="360" w:lineRule="auto"/>
        <w:ind w:firstLine="720"/>
        <w:jc w:val="both"/>
        <w:rPr>
          <w:shd w:val="clear" w:color="auto" w:fill="FFFFFF"/>
          <w:lang w:val="lt-LT"/>
        </w:rPr>
      </w:pPr>
      <w:r w:rsidRPr="006D2D0B">
        <w:rPr>
          <w:b/>
          <w:lang w:val="lt-LT"/>
        </w:rPr>
        <w:t>Adresas:</w:t>
      </w:r>
      <w:r w:rsidRPr="006D2D0B">
        <w:rPr>
          <w:lang w:val="lt-LT"/>
        </w:rPr>
        <w:t xml:space="preserve"> </w:t>
      </w:r>
      <w:r w:rsidR="00CC4E35" w:rsidRPr="006D2D0B">
        <w:rPr>
          <w:lang w:val="lt-LT"/>
        </w:rPr>
        <w:t>Staidarų g. 10</w:t>
      </w:r>
      <w:r w:rsidRPr="006D2D0B">
        <w:rPr>
          <w:lang w:val="lt-LT"/>
        </w:rPr>
        <w:t>,</w:t>
      </w:r>
      <w:r w:rsidR="00CC4E35" w:rsidRPr="006D2D0B">
        <w:rPr>
          <w:lang w:val="lt-LT"/>
        </w:rPr>
        <w:t xml:space="preserve"> Staidarų kaimas, </w:t>
      </w:r>
      <w:r w:rsidRPr="006D2D0B">
        <w:rPr>
          <w:lang w:val="lt-LT"/>
        </w:rPr>
        <w:t>LT-67</w:t>
      </w:r>
      <w:r w:rsidR="00CC4E35" w:rsidRPr="006D2D0B">
        <w:rPr>
          <w:lang w:val="lt-LT"/>
        </w:rPr>
        <w:t>168</w:t>
      </w:r>
      <w:r w:rsidRPr="006D2D0B">
        <w:rPr>
          <w:lang w:val="lt-LT"/>
        </w:rPr>
        <w:t xml:space="preserve"> Lazdijų rajono savivaldybė.                                </w:t>
      </w:r>
      <w:r w:rsidRPr="006D2D0B">
        <w:rPr>
          <w:shd w:val="clear" w:color="auto" w:fill="FFFFFF"/>
          <w:lang w:val="lt-LT"/>
        </w:rPr>
        <w:t>El. p.</w:t>
      </w:r>
      <w:r w:rsidRPr="006D2D0B">
        <w:rPr>
          <w:rStyle w:val="apple-converted-space"/>
          <w:shd w:val="clear" w:color="auto" w:fill="FFFFFF"/>
          <w:lang w:val="lt-LT"/>
        </w:rPr>
        <w:t> </w:t>
      </w:r>
      <w:hyperlink r:id="rId8" w:history="1">
        <w:r w:rsidR="006D2D0B" w:rsidRPr="0021277A">
          <w:rPr>
            <w:rStyle w:val="Hipersaitas"/>
            <w:bdr w:val="none" w:sz="0" w:space="0" w:color="auto" w:frame="1"/>
            <w:shd w:val="clear" w:color="auto" w:fill="FFFFFF"/>
            <w:lang w:val="lt-LT"/>
          </w:rPr>
          <w:t>zidinys@lazdijai.lt</w:t>
        </w:r>
      </w:hyperlink>
      <w:r w:rsidR="006D2D0B">
        <w:rPr>
          <w:bdr w:val="none" w:sz="0" w:space="0" w:color="auto" w:frame="1"/>
          <w:shd w:val="clear" w:color="auto" w:fill="FFFFFF"/>
          <w:lang w:val="lt-LT"/>
        </w:rPr>
        <w:t xml:space="preserve">. </w:t>
      </w:r>
      <w:r w:rsidRPr="006D2D0B">
        <w:rPr>
          <w:lang w:val="lt-LT"/>
        </w:rPr>
        <w:t xml:space="preserve">Telefonas </w:t>
      </w:r>
      <w:r w:rsidR="006D2D0B" w:rsidRPr="006D2D0B">
        <w:rPr>
          <w:lang w:val="lt-LT"/>
        </w:rPr>
        <w:t>(</w:t>
      </w:r>
      <w:r w:rsidR="00CC4E35" w:rsidRPr="006D2D0B">
        <w:rPr>
          <w:lang w:val="lt-LT"/>
        </w:rPr>
        <w:t>8</w:t>
      </w:r>
      <w:r w:rsidR="006D2D0B" w:rsidRPr="006D2D0B">
        <w:rPr>
          <w:lang w:val="lt-LT"/>
        </w:rPr>
        <w:t> </w:t>
      </w:r>
      <w:r w:rsidR="00CC4E35" w:rsidRPr="006D2D0B">
        <w:rPr>
          <w:lang w:val="lt-LT"/>
        </w:rPr>
        <w:t>698</w:t>
      </w:r>
      <w:r w:rsidR="006D2D0B" w:rsidRPr="006D2D0B">
        <w:rPr>
          <w:lang w:val="lt-LT"/>
        </w:rPr>
        <w:t>)</w:t>
      </w:r>
      <w:r w:rsidR="00CC4E35" w:rsidRPr="006D2D0B">
        <w:rPr>
          <w:lang w:val="lt-LT"/>
        </w:rPr>
        <w:t xml:space="preserve"> 49</w:t>
      </w:r>
      <w:r w:rsidR="006D2D0B" w:rsidRPr="006D2D0B">
        <w:rPr>
          <w:lang w:val="lt-LT"/>
        </w:rPr>
        <w:t xml:space="preserve"> </w:t>
      </w:r>
      <w:r w:rsidR="00CC4E35" w:rsidRPr="006D2D0B">
        <w:rPr>
          <w:lang w:val="lt-LT"/>
        </w:rPr>
        <w:t>586</w:t>
      </w:r>
      <w:r w:rsidR="00C41F57" w:rsidRPr="006D2D0B">
        <w:rPr>
          <w:shd w:val="clear" w:color="auto" w:fill="FFFFFF"/>
          <w:lang w:val="lt-LT"/>
        </w:rPr>
        <w:t>.</w:t>
      </w:r>
    </w:p>
    <w:p w:rsidR="002155A7" w:rsidRPr="006D2D0B" w:rsidRDefault="0022388D" w:rsidP="001F204D">
      <w:pPr>
        <w:spacing w:line="360" w:lineRule="auto"/>
        <w:ind w:firstLine="720"/>
        <w:jc w:val="both"/>
        <w:rPr>
          <w:shd w:val="clear" w:color="auto" w:fill="FFFFFF"/>
          <w:lang w:val="lt-LT"/>
        </w:rPr>
      </w:pPr>
      <w:r w:rsidRPr="006D2D0B">
        <w:rPr>
          <w:b/>
          <w:shd w:val="clear" w:color="auto" w:fill="FFFFFF"/>
          <w:lang w:val="lt-LT"/>
        </w:rPr>
        <w:t>T</w:t>
      </w:r>
      <w:r w:rsidR="002155A7" w:rsidRPr="006D2D0B">
        <w:rPr>
          <w:b/>
          <w:shd w:val="clear" w:color="auto" w:fill="FFFFFF"/>
          <w:lang w:val="lt-LT"/>
        </w:rPr>
        <w:t>ipas:</w:t>
      </w:r>
      <w:r w:rsidR="002155A7" w:rsidRPr="006D2D0B">
        <w:rPr>
          <w:shd w:val="clear" w:color="auto" w:fill="FFFFFF"/>
          <w:lang w:val="lt-LT"/>
        </w:rPr>
        <w:t xml:space="preserve"> Savivaldybės biudžetinė įstaiga.</w:t>
      </w:r>
    </w:p>
    <w:p w:rsidR="002155A7" w:rsidRPr="006D2D0B" w:rsidRDefault="0022388D" w:rsidP="001F204D">
      <w:pPr>
        <w:autoSpaceDE w:val="0"/>
        <w:autoSpaceDN w:val="0"/>
        <w:adjustRightInd w:val="0"/>
        <w:spacing w:line="360" w:lineRule="auto"/>
        <w:ind w:firstLine="720"/>
        <w:jc w:val="both"/>
        <w:rPr>
          <w:lang w:val="lt-LT"/>
        </w:rPr>
      </w:pPr>
      <w:r w:rsidRPr="006D2D0B">
        <w:rPr>
          <w:b/>
          <w:shd w:val="clear" w:color="auto" w:fill="FFFFFF"/>
          <w:lang w:val="lt-LT"/>
        </w:rPr>
        <w:t>V</w:t>
      </w:r>
      <w:r w:rsidR="002155A7" w:rsidRPr="006D2D0B">
        <w:rPr>
          <w:b/>
          <w:shd w:val="clear" w:color="auto" w:fill="FFFFFF"/>
          <w:lang w:val="lt-LT"/>
        </w:rPr>
        <w:t xml:space="preserve">eiklos sritis: </w:t>
      </w:r>
      <w:r w:rsidR="002155A7" w:rsidRPr="006D2D0B">
        <w:rPr>
          <w:lang w:val="lt-LT"/>
        </w:rPr>
        <w:t>ki</w:t>
      </w:r>
      <w:r w:rsidR="00000F2F" w:rsidRPr="006D2D0B">
        <w:rPr>
          <w:lang w:val="lt-LT"/>
        </w:rPr>
        <w:t>ta stacionarinė globos veikla (</w:t>
      </w:r>
      <w:r w:rsidR="00B63237" w:rsidRPr="006D2D0B">
        <w:rPr>
          <w:lang w:val="lt-LT"/>
        </w:rPr>
        <w:t>kodas 87.90)</w:t>
      </w:r>
      <w:r w:rsidR="00AA66D8">
        <w:rPr>
          <w:lang w:val="lt-LT"/>
        </w:rPr>
        <w:t>.</w:t>
      </w:r>
    </w:p>
    <w:p w:rsidR="002155A7" w:rsidRPr="00B63D94" w:rsidRDefault="0022388D" w:rsidP="001F204D">
      <w:pPr>
        <w:autoSpaceDE w:val="0"/>
        <w:autoSpaceDN w:val="0"/>
        <w:adjustRightInd w:val="0"/>
        <w:spacing w:line="360" w:lineRule="auto"/>
        <w:ind w:firstLine="720"/>
        <w:jc w:val="both"/>
        <w:rPr>
          <w:lang w:val="lt-LT"/>
        </w:rPr>
      </w:pPr>
      <w:r w:rsidRPr="003A14CB">
        <w:rPr>
          <w:b/>
          <w:lang w:val="lt-LT"/>
        </w:rPr>
        <w:t>V</w:t>
      </w:r>
      <w:r w:rsidR="002155A7" w:rsidRPr="003A14CB">
        <w:rPr>
          <w:b/>
          <w:lang w:val="lt-LT"/>
        </w:rPr>
        <w:t>eiklos rūšis:</w:t>
      </w:r>
      <w:r w:rsidR="002155A7" w:rsidRPr="003A14CB">
        <w:rPr>
          <w:lang w:val="lt-LT"/>
        </w:rPr>
        <w:t xml:space="preserve"> institucinė socialinė globa (ilgalaikė</w:t>
      </w:r>
      <w:r w:rsidR="001759B3" w:rsidRPr="003A14CB">
        <w:rPr>
          <w:lang w:val="lt-LT"/>
        </w:rPr>
        <w:t>,</w:t>
      </w:r>
      <w:r w:rsidR="002155A7" w:rsidRPr="003A14CB">
        <w:rPr>
          <w:lang w:val="lt-LT"/>
        </w:rPr>
        <w:t xml:space="preserve"> trumpalaikė) likusiems be tėvų globos </w:t>
      </w:r>
      <w:r w:rsidR="002155A7" w:rsidRPr="00B63D94">
        <w:rPr>
          <w:lang w:val="lt-LT"/>
        </w:rPr>
        <w:t>vaikams</w:t>
      </w:r>
      <w:r w:rsidR="001759B3" w:rsidRPr="00B63D94">
        <w:rPr>
          <w:lang w:val="lt-LT"/>
        </w:rPr>
        <w:t>, socialinės rizikos vaikams.</w:t>
      </w:r>
    </w:p>
    <w:p w:rsidR="002155A7" w:rsidRPr="00E51DC6" w:rsidRDefault="0022388D" w:rsidP="001F204D">
      <w:pPr>
        <w:autoSpaceDE w:val="0"/>
        <w:autoSpaceDN w:val="0"/>
        <w:adjustRightInd w:val="0"/>
        <w:spacing w:line="360" w:lineRule="auto"/>
        <w:ind w:firstLine="720"/>
        <w:jc w:val="both"/>
        <w:rPr>
          <w:color w:val="000000" w:themeColor="text1"/>
          <w:lang w:val="lt-LT"/>
        </w:rPr>
      </w:pPr>
      <w:r w:rsidRPr="00E51DC6">
        <w:rPr>
          <w:b/>
          <w:color w:val="000000" w:themeColor="text1"/>
          <w:lang w:val="lt-LT"/>
        </w:rPr>
        <w:t>V</w:t>
      </w:r>
      <w:r w:rsidR="002155A7" w:rsidRPr="00E51DC6">
        <w:rPr>
          <w:b/>
          <w:color w:val="000000" w:themeColor="text1"/>
          <w:lang w:val="lt-LT"/>
        </w:rPr>
        <w:t>izija</w:t>
      </w:r>
      <w:r w:rsidR="002155A7" w:rsidRPr="00E51DC6">
        <w:rPr>
          <w:color w:val="000000" w:themeColor="text1"/>
          <w:lang w:val="lt-LT"/>
        </w:rPr>
        <w:t xml:space="preserve"> – įstaiga teikianti kokybiškas socialines paslaugas. </w:t>
      </w:r>
      <w:r w:rsidR="00BE2A51" w:rsidRPr="00E51DC6">
        <w:rPr>
          <w:color w:val="000000" w:themeColor="text1"/>
          <w:lang w:val="lt-LT"/>
        </w:rPr>
        <w:t>Globotiniai</w:t>
      </w:r>
      <w:r w:rsidR="002155A7" w:rsidRPr="00E51DC6">
        <w:rPr>
          <w:color w:val="000000" w:themeColor="text1"/>
          <w:lang w:val="lt-LT"/>
        </w:rPr>
        <w:t xml:space="preserve"> tampa savarankiškesni, sėkmingai prisitaikantys gyventi juos supančioje aplinkoje.</w:t>
      </w:r>
    </w:p>
    <w:p w:rsidR="002155A7" w:rsidRPr="003A14CB" w:rsidRDefault="002155A7" w:rsidP="001F204D">
      <w:pPr>
        <w:spacing w:line="360" w:lineRule="auto"/>
        <w:jc w:val="both"/>
        <w:rPr>
          <w:lang w:val="lt-LT"/>
        </w:rPr>
      </w:pPr>
      <w:r w:rsidRPr="008F7EA5">
        <w:rPr>
          <w:color w:val="FF0000"/>
          <w:lang w:val="lt-LT"/>
        </w:rPr>
        <w:tab/>
      </w:r>
      <w:r w:rsidR="0022388D" w:rsidRPr="003A14CB">
        <w:rPr>
          <w:b/>
          <w:lang w:val="lt-LT"/>
        </w:rPr>
        <w:t>M</w:t>
      </w:r>
      <w:r w:rsidRPr="003A14CB">
        <w:rPr>
          <w:b/>
          <w:lang w:val="lt-LT"/>
        </w:rPr>
        <w:t>isija</w:t>
      </w:r>
      <w:r w:rsidRPr="003A14CB">
        <w:rPr>
          <w:lang w:val="lt-LT"/>
        </w:rPr>
        <w:t xml:space="preserve"> – organizuoti specialiąsi</w:t>
      </w:r>
      <w:r w:rsidR="0023009C" w:rsidRPr="003A14CB">
        <w:rPr>
          <w:lang w:val="lt-LT"/>
        </w:rPr>
        <w:t>as socialines paslaugas vaikams,</w:t>
      </w:r>
      <w:r w:rsidRPr="003A14CB">
        <w:rPr>
          <w:lang w:val="lt-LT"/>
        </w:rPr>
        <w:t xml:space="preserve"> likusiems be tėvų globos. Skleisti gerąją patirtį, pozityvią vaikų socializaciją. </w:t>
      </w:r>
    </w:p>
    <w:p w:rsidR="002155A7" w:rsidRPr="00E51DC6" w:rsidRDefault="002155A7" w:rsidP="001F204D">
      <w:pPr>
        <w:spacing w:line="360" w:lineRule="auto"/>
        <w:jc w:val="both"/>
        <w:rPr>
          <w:b/>
          <w:lang w:val="lt-LT"/>
        </w:rPr>
      </w:pPr>
      <w:r w:rsidRPr="008F7EA5">
        <w:rPr>
          <w:b/>
          <w:color w:val="FF0000"/>
          <w:lang w:val="lt-LT"/>
        </w:rPr>
        <w:tab/>
      </w:r>
      <w:r w:rsidR="0022388D" w:rsidRPr="00E51DC6">
        <w:rPr>
          <w:b/>
          <w:lang w:val="lt-LT"/>
        </w:rPr>
        <w:t>T</w:t>
      </w:r>
      <w:r w:rsidRPr="00E51DC6">
        <w:rPr>
          <w:b/>
          <w:lang w:val="lt-LT"/>
        </w:rPr>
        <w:t>ikslai</w:t>
      </w:r>
      <w:r w:rsidR="0022388D" w:rsidRPr="00E51DC6">
        <w:rPr>
          <w:b/>
          <w:lang w:val="lt-LT"/>
        </w:rPr>
        <w:t>:</w:t>
      </w:r>
    </w:p>
    <w:p w:rsidR="002155A7" w:rsidRPr="00E51DC6" w:rsidRDefault="003A14CB" w:rsidP="003A14CB">
      <w:pPr>
        <w:spacing w:line="360" w:lineRule="auto"/>
        <w:ind w:firstLine="720"/>
        <w:jc w:val="both"/>
        <w:rPr>
          <w:lang w:val="lt-LT"/>
        </w:rPr>
      </w:pPr>
      <w:r w:rsidRPr="00E51DC6">
        <w:rPr>
          <w:lang w:val="lt-LT"/>
        </w:rPr>
        <w:t xml:space="preserve">- </w:t>
      </w:r>
      <w:r w:rsidR="002155A7" w:rsidRPr="00E51DC6">
        <w:rPr>
          <w:lang w:val="lt-LT"/>
        </w:rPr>
        <w:t xml:space="preserve">Užtikrinti globojamam (rūpinamam) vaikui ar laikinai apgyvendintam vaikui globos (rūpybos), ugdymo </w:t>
      </w:r>
      <w:r w:rsidR="00DE7DD7" w:rsidRPr="00E51DC6">
        <w:rPr>
          <w:lang w:val="lt-LT"/>
        </w:rPr>
        <w:t xml:space="preserve">socialines </w:t>
      </w:r>
      <w:r w:rsidR="002155A7" w:rsidRPr="00E51DC6">
        <w:rPr>
          <w:lang w:val="lt-LT"/>
        </w:rPr>
        <w:t xml:space="preserve">paslaugas.  </w:t>
      </w:r>
    </w:p>
    <w:p w:rsidR="002155A7" w:rsidRPr="00E51DC6" w:rsidRDefault="003A14CB" w:rsidP="003A14CB">
      <w:pPr>
        <w:spacing w:line="360" w:lineRule="auto"/>
        <w:ind w:firstLine="720"/>
        <w:jc w:val="both"/>
        <w:rPr>
          <w:lang w:val="lt-LT"/>
        </w:rPr>
      </w:pPr>
      <w:r w:rsidRPr="00E51DC6">
        <w:rPr>
          <w:lang w:val="lt-LT"/>
        </w:rPr>
        <w:lastRenderedPageBreak/>
        <w:t xml:space="preserve">- </w:t>
      </w:r>
      <w:r w:rsidR="002155A7" w:rsidRPr="00E51DC6">
        <w:rPr>
          <w:lang w:val="lt-LT"/>
        </w:rPr>
        <w:t xml:space="preserve">Sudaryti tinkamas sąlygas ir aplinką globojamiems vaikams saugiai augti, vystytis, tobulėti ir pasiruošti grįžimui į šeimą ar savarankiškam gyvenimui. </w:t>
      </w:r>
    </w:p>
    <w:p w:rsidR="002155A7" w:rsidRPr="00E51DC6" w:rsidRDefault="002155A7" w:rsidP="001F204D">
      <w:pPr>
        <w:spacing w:line="360" w:lineRule="auto"/>
        <w:jc w:val="both"/>
        <w:rPr>
          <w:lang w:val="lt-LT"/>
        </w:rPr>
      </w:pPr>
      <w:r w:rsidRPr="00E51DC6">
        <w:rPr>
          <w:b/>
          <w:lang w:val="lt-LT"/>
        </w:rPr>
        <w:tab/>
      </w:r>
      <w:r w:rsidR="0022388D" w:rsidRPr="00E51DC6">
        <w:rPr>
          <w:b/>
          <w:lang w:val="lt-LT"/>
        </w:rPr>
        <w:t>U</w:t>
      </w:r>
      <w:r w:rsidRPr="00E51DC6">
        <w:rPr>
          <w:b/>
          <w:lang w:val="lt-LT"/>
        </w:rPr>
        <w:t>ždaviniai</w:t>
      </w:r>
      <w:r w:rsidR="0022388D" w:rsidRPr="00E51DC6">
        <w:rPr>
          <w:b/>
          <w:lang w:val="lt-LT"/>
        </w:rPr>
        <w:t>:</w:t>
      </w:r>
    </w:p>
    <w:p w:rsidR="002155A7" w:rsidRPr="00E51DC6" w:rsidRDefault="003A14CB" w:rsidP="003A14CB">
      <w:pPr>
        <w:spacing w:line="360" w:lineRule="auto"/>
        <w:ind w:firstLine="720"/>
        <w:jc w:val="both"/>
        <w:rPr>
          <w:lang w:val="lt-LT"/>
        </w:rPr>
      </w:pPr>
      <w:r w:rsidRPr="00E51DC6">
        <w:rPr>
          <w:lang w:val="lt-LT"/>
        </w:rPr>
        <w:t xml:space="preserve">- </w:t>
      </w:r>
      <w:r w:rsidR="002155A7" w:rsidRPr="00E51DC6">
        <w:rPr>
          <w:lang w:val="lt-LT"/>
        </w:rPr>
        <w:t>Sudaryti tinkamas gyvenimo sąlygas, artimas gyvenimui šeimoje.</w:t>
      </w:r>
    </w:p>
    <w:p w:rsidR="002155A7" w:rsidRPr="00E51DC6" w:rsidRDefault="003A14CB" w:rsidP="003A14CB">
      <w:pPr>
        <w:spacing w:line="360" w:lineRule="auto"/>
        <w:ind w:firstLine="720"/>
        <w:jc w:val="both"/>
        <w:rPr>
          <w:lang w:val="lt-LT"/>
        </w:rPr>
      </w:pPr>
      <w:r w:rsidRPr="00E51DC6">
        <w:rPr>
          <w:lang w:val="lt-LT"/>
        </w:rPr>
        <w:t xml:space="preserve">- </w:t>
      </w:r>
      <w:r w:rsidR="002155A7" w:rsidRPr="00E51DC6">
        <w:rPr>
          <w:lang w:val="lt-LT"/>
        </w:rPr>
        <w:t>Teikti kokybiškas socialines, ugdymo, medic</w:t>
      </w:r>
      <w:r w:rsidR="00DE7DD7" w:rsidRPr="00E51DC6">
        <w:rPr>
          <w:lang w:val="lt-LT"/>
        </w:rPr>
        <w:t>inines, reabilitacines ir kitas</w:t>
      </w:r>
      <w:r w:rsidR="002155A7" w:rsidRPr="00E51DC6">
        <w:rPr>
          <w:lang w:val="lt-LT"/>
        </w:rPr>
        <w:t xml:space="preserve"> vaikui reikalingas paslaugas. </w:t>
      </w:r>
    </w:p>
    <w:p w:rsidR="002155A7" w:rsidRPr="00E51DC6" w:rsidRDefault="003A14CB" w:rsidP="003A14CB">
      <w:pPr>
        <w:spacing w:line="360" w:lineRule="auto"/>
        <w:ind w:firstLine="720"/>
        <w:jc w:val="both"/>
        <w:rPr>
          <w:lang w:val="lt-LT"/>
        </w:rPr>
      </w:pPr>
      <w:r w:rsidRPr="00E51DC6">
        <w:rPr>
          <w:lang w:val="lt-LT"/>
        </w:rPr>
        <w:t xml:space="preserve">- </w:t>
      </w:r>
      <w:r w:rsidR="002155A7" w:rsidRPr="00E51DC6">
        <w:rPr>
          <w:lang w:val="lt-LT"/>
        </w:rPr>
        <w:t>Užtikrinti vaikų, likusių be tėvų globos</w:t>
      </w:r>
      <w:r w:rsidR="0023009C" w:rsidRPr="00E51DC6">
        <w:rPr>
          <w:lang w:val="lt-LT"/>
        </w:rPr>
        <w:t>,</w:t>
      </w:r>
      <w:r w:rsidR="002155A7" w:rsidRPr="00E51DC6">
        <w:rPr>
          <w:lang w:val="lt-LT"/>
        </w:rPr>
        <w:t xml:space="preserve"> pozityvią socializaciją. </w:t>
      </w:r>
    </w:p>
    <w:p w:rsidR="002155A7" w:rsidRPr="003A14CB" w:rsidRDefault="002155A7" w:rsidP="001F204D">
      <w:pPr>
        <w:spacing w:line="360" w:lineRule="auto"/>
        <w:jc w:val="both"/>
        <w:rPr>
          <w:b/>
          <w:lang w:val="lt-LT"/>
        </w:rPr>
      </w:pPr>
      <w:r w:rsidRPr="003A14CB">
        <w:rPr>
          <w:lang w:val="lt-LT"/>
        </w:rPr>
        <w:tab/>
      </w:r>
      <w:r w:rsidRPr="003A14CB">
        <w:rPr>
          <w:b/>
          <w:lang w:val="lt-LT"/>
        </w:rPr>
        <w:t>Priemonės:</w:t>
      </w:r>
    </w:p>
    <w:p w:rsidR="002155A7" w:rsidRPr="00E51DC6" w:rsidRDefault="003A14CB" w:rsidP="003A14CB">
      <w:pPr>
        <w:spacing w:line="360" w:lineRule="auto"/>
        <w:ind w:firstLine="720"/>
        <w:jc w:val="both"/>
        <w:rPr>
          <w:color w:val="000000" w:themeColor="text1"/>
          <w:lang w:val="lt-LT"/>
        </w:rPr>
      </w:pPr>
      <w:r w:rsidRPr="00E51DC6">
        <w:rPr>
          <w:color w:val="000000" w:themeColor="text1"/>
          <w:lang w:val="lt-LT"/>
        </w:rPr>
        <w:t xml:space="preserve">- </w:t>
      </w:r>
      <w:r w:rsidR="002155A7" w:rsidRPr="00E51DC6">
        <w:rPr>
          <w:color w:val="000000" w:themeColor="text1"/>
          <w:lang w:val="lt-LT"/>
        </w:rPr>
        <w:t>Dirbti soc</w:t>
      </w:r>
      <w:r w:rsidR="0023009C" w:rsidRPr="00E51DC6">
        <w:rPr>
          <w:color w:val="000000" w:themeColor="text1"/>
          <w:lang w:val="lt-LT"/>
        </w:rPr>
        <w:t>ialinį darbą su vaikais, šeima</w:t>
      </w:r>
      <w:r w:rsidR="002155A7" w:rsidRPr="00E51DC6">
        <w:rPr>
          <w:color w:val="000000" w:themeColor="text1"/>
          <w:lang w:val="lt-LT"/>
        </w:rPr>
        <w:t xml:space="preserve"> stiprinant tarpasmeninius santykius. </w:t>
      </w:r>
    </w:p>
    <w:p w:rsidR="002155A7" w:rsidRPr="00E51DC6" w:rsidRDefault="003A14CB" w:rsidP="003A14CB">
      <w:pPr>
        <w:spacing w:line="360" w:lineRule="auto"/>
        <w:ind w:firstLine="720"/>
        <w:jc w:val="both"/>
        <w:rPr>
          <w:color w:val="000000" w:themeColor="text1"/>
          <w:lang w:val="lt-LT"/>
        </w:rPr>
      </w:pPr>
      <w:r w:rsidRPr="00E51DC6">
        <w:rPr>
          <w:color w:val="000000" w:themeColor="text1"/>
          <w:lang w:val="lt-LT"/>
        </w:rPr>
        <w:t xml:space="preserve">- </w:t>
      </w:r>
      <w:r w:rsidR="002155A7" w:rsidRPr="00E51DC6">
        <w:rPr>
          <w:color w:val="000000" w:themeColor="text1"/>
          <w:lang w:val="lt-LT"/>
        </w:rPr>
        <w:t>Ugdyti likusio be tėvų globos vaiko fizinę, psichinę bei socialinę brandą.</w:t>
      </w:r>
    </w:p>
    <w:p w:rsidR="002155A7" w:rsidRPr="00E51DC6" w:rsidRDefault="003A14CB" w:rsidP="003A14CB">
      <w:pPr>
        <w:spacing w:line="360" w:lineRule="auto"/>
        <w:ind w:firstLine="720"/>
        <w:jc w:val="both"/>
        <w:rPr>
          <w:color w:val="000000" w:themeColor="text1"/>
          <w:lang w:val="lt-LT"/>
        </w:rPr>
      </w:pPr>
      <w:r w:rsidRPr="00E51DC6">
        <w:rPr>
          <w:color w:val="000000" w:themeColor="text1"/>
          <w:lang w:val="lt-LT"/>
        </w:rPr>
        <w:t xml:space="preserve">- </w:t>
      </w:r>
      <w:r w:rsidR="002155A7" w:rsidRPr="00E51DC6">
        <w:rPr>
          <w:color w:val="000000" w:themeColor="text1"/>
          <w:lang w:val="lt-LT"/>
        </w:rPr>
        <w:t>Rengiant integracijai visuomenėje, formuoti savarankiško gyvenimo bei sveikos gyvensenos įgūdžius.</w:t>
      </w:r>
    </w:p>
    <w:p w:rsidR="002155A7" w:rsidRPr="00E51DC6" w:rsidRDefault="003A14CB" w:rsidP="003A14CB">
      <w:pPr>
        <w:spacing w:line="360" w:lineRule="auto"/>
        <w:ind w:firstLine="720"/>
        <w:jc w:val="both"/>
        <w:rPr>
          <w:color w:val="000000" w:themeColor="text1"/>
          <w:lang w:val="lt-LT"/>
        </w:rPr>
      </w:pPr>
      <w:r w:rsidRPr="00E51DC6">
        <w:rPr>
          <w:color w:val="000000" w:themeColor="text1"/>
          <w:lang w:val="lt-LT"/>
        </w:rPr>
        <w:t xml:space="preserve">- </w:t>
      </w:r>
      <w:r w:rsidR="002155A7" w:rsidRPr="00E51DC6">
        <w:rPr>
          <w:color w:val="000000" w:themeColor="text1"/>
          <w:lang w:val="lt-LT"/>
        </w:rPr>
        <w:t>Ugdyti draugiškus tarpusavio santykius, skatinti vaiko fizinę, psichinę bei socialinę brandą.</w:t>
      </w:r>
    </w:p>
    <w:p w:rsidR="002155A7" w:rsidRPr="00E51DC6" w:rsidRDefault="003A14CB" w:rsidP="003A14CB">
      <w:pPr>
        <w:spacing w:line="360" w:lineRule="auto"/>
        <w:ind w:firstLine="720"/>
        <w:jc w:val="both"/>
        <w:rPr>
          <w:color w:val="000000" w:themeColor="text1"/>
          <w:lang w:val="lt-LT"/>
        </w:rPr>
      </w:pPr>
      <w:r w:rsidRPr="00E51DC6">
        <w:rPr>
          <w:color w:val="000000" w:themeColor="text1"/>
          <w:lang w:val="lt-LT"/>
        </w:rPr>
        <w:lastRenderedPageBreak/>
        <w:t xml:space="preserve">- </w:t>
      </w:r>
      <w:r w:rsidR="002155A7" w:rsidRPr="00E51DC6">
        <w:rPr>
          <w:color w:val="000000" w:themeColor="text1"/>
          <w:lang w:val="lt-LT"/>
        </w:rPr>
        <w:t>Gerinti mokymosi kokybę, skatinti profesinę motyvaciją, ugdyti dorinius, šeimyninius, darbinius ir socialinius įgūdžius.</w:t>
      </w:r>
    </w:p>
    <w:p w:rsidR="002155A7" w:rsidRPr="00E51DC6" w:rsidRDefault="003A14CB" w:rsidP="003A14CB">
      <w:pPr>
        <w:spacing w:line="360" w:lineRule="auto"/>
        <w:ind w:firstLine="720"/>
        <w:jc w:val="both"/>
        <w:rPr>
          <w:color w:val="000000" w:themeColor="text1"/>
          <w:lang w:val="lt-LT"/>
        </w:rPr>
      </w:pPr>
      <w:r w:rsidRPr="00E51DC6">
        <w:rPr>
          <w:color w:val="000000" w:themeColor="text1"/>
          <w:lang w:val="lt-LT"/>
        </w:rPr>
        <w:t xml:space="preserve">- </w:t>
      </w:r>
      <w:r w:rsidR="002155A7" w:rsidRPr="00E51DC6">
        <w:rPr>
          <w:color w:val="000000" w:themeColor="text1"/>
          <w:lang w:val="lt-LT"/>
        </w:rPr>
        <w:t xml:space="preserve">Gerinti materialinę bazę, sudaryti sąlygas vaiko saviraiškai, pasirenkant jo poreikius ir pomėgius atitinkančias ugdymo sąlygas. </w:t>
      </w:r>
    </w:p>
    <w:p w:rsidR="006E033C" w:rsidRPr="00E51DC6" w:rsidRDefault="006E033C" w:rsidP="001F204D">
      <w:pPr>
        <w:spacing w:line="360" w:lineRule="auto"/>
        <w:ind w:firstLine="539"/>
        <w:jc w:val="both"/>
        <w:rPr>
          <w:color w:val="FF0000"/>
          <w:lang w:val="lt-LT"/>
        </w:rPr>
      </w:pPr>
    </w:p>
    <w:p w:rsidR="002B6C8F" w:rsidRPr="008F7EA5" w:rsidRDefault="002B6C8F" w:rsidP="001F204D">
      <w:pPr>
        <w:spacing w:line="360" w:lineRule="auto"/>
        <w:ind w:firstLine="539"/>
        <w:jc w:val="both"/>
        <w:rPr>
          <w:color w:val="FF0000"/>
          <w:lang w:val="lt-LT"/>
        </w:rPr>
      </w:pPr>
    </w:p>
    <w:p w:rsidR="002155A7" w:rsidRPr="002B6C8F" w:rsidRDefault="002155A7" w:rsidP="001F204D">
      <w:pPr>
        <w:spacing w:line="360" w:lineRule="auto"/>
        <w:jc w:val="both"/>
        <w:rPr>
          <w:b/>
          <w:lang w:val="lt-LT"/>
        </w:rPr>
      </w:pPr>
      <w:r w:rsidRPr="002B6C8F">
        <w:rPr>
          <w:lang w:val="lt-LT"/>
        </w:rPr>
        <w:tab/>
      </w:r>
      <w:r w:rsidRPr="002B6C8F">
        <w:rPr>
          <w:b/>
          <w:lang w:val="lt-LT"/>
        </w:rPr>
        <w:t xml:space="preserve">Prioritetas: </w:t>
      </w:r>
    </w:p>
    <w:p w:rsidR="002155A7" w:rsidRPr="002B6C8F" w:rsidRDefault="002155A7" w:rsidP="001F204D">
      <w:pPr>
        <w:spacing w:line="360" w:lineRule="auto"/>
        <w:jc w:val="both"/>
        <w:rPr>
          <w:lang w:val="lt-LT"/>
        </w:rPr>
      </w:pPr>
      <w:r w:rsidRPr="008F7EA5">
        <w:rPr>
          <w:color w:val="FF0000"/>
          <w:lang w:val="lt-LT"/>
        </w:rPr>
        <w:tab/>
      </w:r>
      <w:r w:rsidRPr="002B6C8F">
        <w:rPr>
          <w:lang w:val="lt-LT"/>
        </w:rPr>
        <w:t xml:space="preserve">Vaiko ruošimas savarankiškam gyvenimui, sėkmingai socialinei, profesinei, darbinei integracijai į visuomenę. </w:t>
      </w:r>
    </w:p>
    <w:p w:rsidR="002155A7" w:rsidRPr="00926D7C" w:rsidRDefault="002155A7" w:rsidP="001F204D">
      <w:pPr>
        <w:autoSpaceDE w:val="0"/>
        <w:autoSpaceDN w:val="0"/>
        <w:adjustRightInd w:val="0"/>
        <w:spacing w:line="360" w:lineRule="auto"/>
        <w:jc w:val="both"/>
        <w:rPr>
          <w:color w:val="000000" w:themeColor="text1"/>
          <w:lang w:val="lt-LT"/>
        </w:rPr>
      </w:pPr>
      <w:r w:rsidRPr="002B6C8F">
        <w:rPr>
          <w:lang w:val="lt-LT"/>
        </w:rPr>
        <w:tab/>
        <w:t>Lazdijų rajono savivaldybės social</w:t>
      </w:r>
      <w:r w:rsidR="008F3B7C" w:rsidRPr="002B6C8F">
        <w:rPr>
          <w:lang w:val="lt-LT"/>
        </w:rPr>
        <w:t xml:space="preserve">inės </w:t>
      </w:r>
      <w:r w:rsidR="002B6C8F">
        <w:rPr>
          <w:lang w:val="lt-LT"/>
        </w:rPr>
        <w:t>g</w:t>
      </w:r>
      <w:r w:rsidR="00000F2F" w:rsidRPr="002B6C8F">
        <w:rPr>
          <w:lang w:val="lt-LT"/>
        </w:rPr>
        <w:t>lobos centro „Židinys“</w:t>
      </w:r>
      <w:r w:rsidR="00AB7204">
        <w:rPr>
          <w:lang w:val="lt-LT"/>
        </w:rPr>
        <w:t xml:space="preserve"> </w:t>
      </w:r>
      <w:r w:rsidR="00000F2F" w:rsidRPr="00D565F0">
        <w:rPr>
          <w:color w:val="000000" w:themeColor="text1"/>
          <w:lang w:val="lt-LT"/>
        </w:rPr>
        <w:t>(</w:t>
      </w:r>
      <w:r w:rsidRPr="00D565F0">
        <w:rPr>
          <w:color w:val="000000" w:themeColor="text1"/>
          <w:lang w:val="lt-LT"/>
        </w:rPr>
        <w:t xml:space="preserve">toliau – </w:t>
      </w:r>
      <w:r w:rsidR="00AB7204" w:rsidRPr="00D565F0">
        <w:rPr>
          <w:color w:val="000000" w:themeColor="text1"/>
          <w:lang w:val="lt-LT"/>
        </w:rPr>
        <w:t>Globos centras</w:t>
      </w:r>
      <w:r w:rsidRPr="00D565F0">
        <w:rPr>
          <w:color w:val="000000" w:themeColor="text1"/>
          <w:lang w:val="lt-LT"/>
        </w:rPr>
        <w:t>)</w:t>
      </w:r>
      <w:r w:rsidR="00AB7204" w:rsidRPr="00D565F0">
        <w:rPr>
          <w:color w:val="000000" w:themeColor="text1"/>
          <w:lang w:val="lt-LT"/>
        </w:rPr>
        <w:t xml:space="preserve">, </w:t>
      </w:r>
      <w:r w:rsidRPr="002B6C8F">
        <w:rPr>
          <w:lang w:val="lt-LT"/>
        </w:rPr>
        <w:t xml:space="preserve">veiklą reglamentuoja LR Konstitucija, Jungtinių Tautų vaiko teisių konvencija, LR tarptautinės sutartys, LR </w:t>
      </w:r>
      <w:r w:rsidR="00000F2F" w:rsidRPr="002B6C8F">
        <w:rPr>
          <w:lang w:val="lt-LT"/>
        </w:rPr>
        <w:t>Civilinis kodeksas, LR V</w:t>
      </w:r>
      <w:r w:rsidRPr="002B6C8F">
        <w:rPr>
          <w:lang w:val="lt-LT"/>
        </w:rPr>
        <w:t>aiko teisių apsaugos pagrindų įstatymas,</w:t>
      </w:r>
      <w:r w:rsidR="00000F2F" w:rsidRPr="002B6C8F">
        <w:rPr>
          <w:lang w:val="lt-LT"/>
        </w:rPr>
        <w:t xml:space="preserve"> LR S</w:t>
      </w:r>
      <w:r w:rsidRPr="002B6C8F">
        <w:rPr>
          <w:lang w:val="lt-LT"/>
        </w:rPr>
        <w:t>ocialinių paslaugų įstatymas, Lietuvos higienos normos HN 124:2009 „Va</w:t>
      </w:r>
      <w:r w:rsidR="00000F2F" w:rsidRPr="002B6C8F">
        <w:rPr>
          <w:lang w:val="lt-LT"/>
        </w:rPr>
        <w:t>ikų socialinės globos įstaigoms:</w:t>
      </w:r>
      <w:r w:rsidRPr="002B6C8F">
        <w:rPr>
          <w:lang w:val="lt-LT"/>
        </w:rPr>
        <w:t xml:space="preserve"> </w:t>
      </w:r>
      <w:r w:rsidR="00000F2F" w:rsidRPr="002B6C8F">
        <w:rPr>
          <w:lang w:val="lt-LT"/>
        </w:rPr>
        <w:t>b</w:t>
      </w:r>
      <w:r w:rsidRPr="002B6C8F">
        <w:rPr>
          <w:lang w:val="lt-LT"/>
        </w:rPr>
        <w:t xml:space="preserve">endrieji sveikatos saugos reikalavimai“, Bendrieji valstybės ir savivaldybių vaikų globos namų nuostatai, LR </w:t>
      </w:r>
      <w:r w:rsidR="00000F2F" w:rsidRPr="002B6C8F">
        <w:rPr>
          <w:lang w:val="lt-LT"/>
        </w:rPr>
        <w:t>D</w:t>
      </w:r>
      <w:r w:rsidRPr="002B6C8F">
        <w:rPr>
          <w:lang w:val="lt-LT"/>
        </w:rPr>
        <w:t>arbo kodeks</w:t>
      </w:r>
      <w:r w:rsidR="002636A1" w:rsidRPr="002B6C8F">
        <w:rPr>
          <w:lang w:val="lt-LT"/>
        </w:rPr>
        <w:t>as</w:t>
      </w:r>
      <w:r w:rsidRPr="002B6C8F">
        <w:rPr>
          <w:lang w:val="lt-LT"/>
        </w:rPr>
        <w:t xml:space="preserve">, Lazdijų </w:t>
      </w:r>
      <w:r w:rsidR="008F3B7C" w:rsidRPr="002B6C8F">
        <w:rPr>
          <w:lang w:val="lt-LT"/>
        </w:rPr>
        <w:t>rajono savivaldybės socialinės G</w:t>
      </w:r>
      <w:r w:rsidRPr="002B6C8F">
        <w:rPr>
          <w:lang w:val="lt-LT"/>
        </w:rPr>
        <w:t xml:space="preserve">lobos centro „Židinys“ </w:t>
      </w:r>
      <w:r w:rsidRPr="00926D7C">
        <w:rPr>
          <w:color w:val="000000" w:themeColor="text1"/>
          <w:lang w:val="lt-LT"/>
        </w:rPr>
        <w:t xml:space="preserve">nuostatai </w:t>
      </w:r>
      <w:r w:rsidR="008B7C06" w:rsidRPr="00926D7C">
        <w:rPr>
          <w:color w:val="000000" w:themeColor="text1"/>
          <w:lang w:val="lt-LT"/>
        </w:rPr>
        <w:t>bei 2016</w:t>
      </w:r>
      <w:r w:rsidRPr="00926D7C">
        <w:rPr>
          <w:color w:val="000000" w:themeColor="text1"/>
          <w:lang w:val="lt-LT"/>
        </w:rPr>
        <w:t xml:space="preserve"> metų veiklos plan</w:t>
      </w:r>
      <w:r w:rsidR="002636A1" w:rsidRPr="00926D7C">
        <w:rPr>
          <w:color w:val="000000" w:themeColor="text1"/>
          <w:lang w:val="lt-LT"/>
        </w:rPr>
        <w:t>as</w:t>
      </w:r>
      <w:r w:rsidRPr="00926D7C">
        <w:rPr>
          <w:color w:val="000000" w:themeColor="text1"/>
          <w:lang w:val="lt-LT"/>
        </w:rPr>
        <w:t>.</w:t>
      </w:r>
    </w:p>
    <w:p w:rsidR="002155A7" w:rsidRPr="00AB7204" w:rsidRDefault="002155A7" w:rsidP="001F204D">
      <w:pPr>
        <w:autoSpaceDE w:val="0"/>
        <w:autoSpaceDN w:val="0"/>
        <w:adjustRightInd w:val="0"/>
        <w:spacing w:line="360" w:lineRule="auto"/>
        <w:ind w:firstLine="720"/>
        <w:jc w:val="both"/>
        <w:rPr>
          <w:color w:val="000000" w:themeColor="text1"/>
          <w:lang w:val="lt-LT"/>
        </w:rPr>
      </w:pPr>
      <w:r w:rsidRPr="00AB7204">
        <w:rPr>
          <w:color w:val="000000" w:themeColor="text1"/>
          <w:lang w:val="lt-LT"/>
        </w:rPr>
        <w:lastRenderedPageBreak/>
        <w:t xml:space="preserve">Pagrindiniai </w:t>
      </w:r>
      <w:r w:rsidR="00AB7204">
        <w:rPr>
          <w:color w:val="000000" w:themeColor="text1"/>
          <w:lang w:val="lt-LT"/>
        </w:rPr>
        <w:t>Globos centro</w:t>
      </w:r>
      <w:r w:rsidR="00AB7204" w:rsidRPr="00AB7204">
        <w:rPr>
          <w:color w:val="000000" w:themeColor="text1"/>
          <w:lang w:val="lt-LT"/>
        </w:rPr>
        <w:t xml:space="preserve"> </w:t>
      </w:r>
      <w:r w:rsidRPr="00AB7204">
        <w:rPr>
          <w:color w:val="000000" w:themeColor="text1"/>
          <w:lang w:val="lt-LT"/>
        </w:rPr>
        <w:t>vidaus darbo tvarkos dokumentai:</w:t>
      </w:r>
    </w:p>
    <w:p w:rsidR="002155A7" w:rsidRPr="002B6C8F" w:rsidRDefault="002155A7" w:rsidP="001F204D">
      <w:pPr>
        <w:numPr>
          <w:ilvl w:val="0"/>
          <w:numId w:val="2"/>
        </w:numPr>
        <w:suppressAutoHyphens w:val="0"/>
        <w:autoSpaceDE w:val="0"/>
        <w:autoSpaceDN w:val="0"/>
        <w:adjustRightInd w:val="0"/>
        <w:spacing w:line="360" w:lineRule="auto"/>
        <w:ind w:left="1004" w:hanging="284"/>
        <w:rPr>
          <w:lang w:val="lt-LT"/>
        </w:rPr>
      </w:pPr>
      <w:r w:rsidRPr="002B6C8F">
        <w:rPr>
          <w:lang w:val="lt-LT"/>
        </w:rPr>
        <w:t>Įstaigos registravimo pažymėjimas.</w:t>
      </w:r>
    </w:p>
    <w:p w:rsidR="002155A7" w:rsidRPr="002B6C8F" w:rsidRDefault="002155A7" w:rsidP="001F204D">
      <w:pPr>
        <w:numPr>
          <w:ilvl w:val="0"/>
          <w:numId w:val="2"/>
        </w:numPr>
        <w:suppressAutoHyphens w:val="0"/>
        <w:autoSpaceDE w:val="0"/>
        <w:autoSpaceDN w:val="0"/>
        <w:adjustRightInd w:val="0"/>
        <w:spacing w:line="360" w:lineRule="auto"/>
        <w:ind w:left="1004" w:hanging="284"/>
        <w:rPr>
          <w:lang w:val="lt-LT"/>
        </w:rPr>
      </w:pPr>
      <w:r w:rsidRPr="002B6C8F">
        <w:rPr>
          <w:lang w:val="lt-LT"/>
        </w:rPr>
        <w:t>Licencija, socialinei globai teikti.</w:t>
      </w:r>
    </w:p>
    <w:p w:rsidR="002155A7" w:rsidRPr="002B6C8F" w:rsidRDefault="002155A7" w:rsidP="001F204D">
      <w:pPr>
        <w:numPr>
          <w:ilvl w:val="0"/>
          <w:numId w:val="2"/>
        </w:numPr>
        <w:suppressAutoHyphens w:val="0"/>
        <w:autoSpaceDE w:val="0"/>
        <w:autoSpaceDN w:val="0"/>
        <w:adjustRightInd w:val="0"/>
        <w:spacing w:line="360" w:lineRule="auto"/>
        <w:ind w:left="1004" w:hanging="284"/>
        <w:rPr>
          <w:lang w:val="lt-LT"/>
        </w:rPr>
      </w:pPr>
      <w:r w:rsidRPr="002B6C8F">
        <w:rPr>
          <w:lang w:val="lt-LT"/>
        </w:rPr>
        <w:t>Nuostatai.</w:t>
      </w:r>
    </w:p>
    <w:p w:rsidR="002155A7" w:rsidRPr="002B6C8F" w:rsidRDefault="002155A7" w:rsidP="001F204D">
      <w:pPr>
        <w:numPr>
          <w:ilvl w:val="0"/>
          <w:numId w:val="2"/>
        </w:numPr>
        <w:suppressAutoHyphens w:val="0"/>
        <w:autoSpaceDE w:val="0"/>
        <w:autoSpaceDN w:val="0"/>
        <w:adjustRightInd w:val="0"/>
        <w:spacing w:line="360" w:lineRule="auto"/>
        <w:ind w:left="1004" w:hanging="284"/>
        <w:rPr>
          <w:lang w:val="lt-LT"/>
        </w:rPr>
      </w:pPr>
      <w:r w:rsidRPr="002B6C8F">
        <w:rPr>
          <w:lang w:val="lt-LT"/>
        </w:rPr>
        <w:t>Darbo tvarkos taisyklės.</w:t>
      </w:r>
    </w:p>
    <w:p w:rsidR="002155A7" w:rsidRPr="002B6C8F" w:rsidRDefault="002155A7" w:rsidP="001F204D">
      <w:pPr>
        <w:numPr>
          <w:ilvl w:val="0"/>
          <w:numId w:val="2"/>
        </w:numPr>
        <w:suppressAutoHyphens w:val="0"/>
        <w:autoSpaceDE w:val="0"/>
        <w:autoSpaceDN w:val="0"/>
        <w:adjustRightInd w:val="0"/>
        <w:spacing w:line="360" w:lineRule="auto"/>
        <w:ind w:left="1004" w:hanging="284"/>
        <w:rPr>
          <w:lang w:val="lt-LT"/>
        </w:rPr>
      </w:pPr>
      <w:r w:rsidRPr="002B6C8F">
        <w:rPr>
          <w:lang w:val="lt-LT"/>
        </w:rPr>
        <w:t>Metinis veiklos planas.</w:t>
      </w:r>
    </w:p>
    <w:p w:rsidR="002155A7" w:rsidRPr="002B6C8F" w:rsidRDefault="002155A7" w:rsidP="001F204D">
      <w:pPr>
        <w:numPr>
          <w:ilvl w:val="0"/>
          <w:numId w:val="2"/>
        </w:numPr>
        <w:suppressAutoHyphens w:val="0"/>
        <w:autoSpaceDE w:val="0"/>
        <w:autoSpaceDN w:val="0"/>
        <w:adjustRightInd w:val="0"/>
        <w:spacing w:line="360" w:lineRule="auto"/>
        <w:ind w:left="1004" w:hanging="284"/>
        <w:rPr>
          <w:lang w:val="lt-LT"/>
        </w:rPr>
      </w:pPr>
      <w:r w:rsidRPr="002B6C8F">
        <w:rPr>
          <w:lang w:val="lt-LT"/>
        </w:rPr>
        <w:t xml:space="preserve">Įstaigos etatų sąrašas, patvirtintas </w:t>
      </w:r>
      <w:r w:rsidR="00B9248B" w:rsidRPr="002B6C8F">
        <w:rPr>
          <w:lang w:val="lt-LT"/>
        </w:rPr>
        <w:t>įstaigos vadovo</w:t>
      </w:r>
      <w:r w:rsidRPr="002B6C8F">
        <w:rPr>
          <w:lang w:val="lt-LT"/>
        </w:rPr>
        <w:t>.</w:t>
      </w:r>
    </w:p>
    <w:p w:rsidR="002155A7" w:rsidRPr="00AB7204" w:rsidRDefault="0022388D" w:rsidP="001F204D">
      <w:pPr>
        <w:numPr>
          <w:ilvl w:val="0"/>
          <w:numId w:val="2"/>
        </w:numPr>
        <w:suppressAutoHyphens w:val="0"/>
        <w:autoSpaceDE w:val="0"/>
        <w:autoSpaceDN w:val="0"/>
        <w:adjustRightInd w:val="0"/>
        <w:spacing w:line="360" w:lineRule="auto"/>
        <w:ind w:left="1004" w:hanging="284"/>
        <w:rPr>
          <w:color w:val="000000" w:themeColor="text1"/>
          <w:lang w:val="lt-LT"/>
        </w:rPr>
      </w:pPr>
      <w:r w:rsidRPr="00D565F0">
        <w:rPr>
          <w:color w:val="000000" w:themeColor="text1"/>
          <w:lang w:val="lt-LT"/>
        </w:rPr>
        <w:t xml:space="preserve">Bendruomeninių vaikų globos namų </w:t>
      </w:r>
      <w:r w:rsidR="002155A7" w:rsidRPr="00AB7204">
        <w:rPr>
          <w:color w:val="000000" w:themeColor="text1"/>
          <w:lang w:val="lt-LT"/>
        </w:rPr>
        <w:t>taisyklės vaikams.</w:t>
      </w:r>
    </w:p>
    <w:p w:rsidR="002155A7" w:rsidRPr="002B6C8F" w:rsidRDefault="002155A7" w:rsidP="001F204D">
      <w:pPr>
        <w:numPr>
          <w:ilvl w:val="0"/>
          <w:numId w:val="2"/>
        </w:numPr>
        <w:suppressAutoHyphens w:val="0"/>
        <w:autoSpaceDE w:val="0"/>
        <w:autoSpaceDN w:val="0"/>
        <w:adjustRightInd w:val="0"/>
        <w:spacing w:line="360" w:lineRule="auto"/>
        <w:ind w:left="1004" w:hanging="284"/>
        <w:rPr>
          <w:lang w:val="lt-LT"/>
        </w:rPr>
      </w:pPr>
      <w:r w:rsidRPr="002B6C8F">
        <w:rPr>
          <w:lang w:val="lt-LT"/>
        </w:rPr>
        <w:t>Vaikų asmens bylos su individualiais paslaugų teikimo planais.</w:t>
      </w:r>
    </w:p>
    <w:p w:rsidR="002155A7" w:rsidRPr="002B6C8F" w:rsidRDefault="002155A7" w:rsidP="001F204D">
      <w:pPr>
        <w:numPr>
          <w:ilvl w:val="0"/>
          <w:numId w:val="2"/>
        </w:numPr>
        <w:suppressAutoHyphens w:val="0"/>
        <w:autoSpaceDE w:val="0"/>
        <w:autoSpaceDN w:val="0"/>
        <w:adjustRightInd w:val="0"/>
        <w:spacing w:line="360" w:lineRule="auto"/>
        <w:ind w:left="1004" w:hanging="284"/>
        <w:rPr>
          <w:lang w:val="lt-LT"/>
        </w:rPr>
      </w:pPr>
      <w:r w:rsidRPr="002B6C8F">
        <w:rPr>
          <w:lang w:val="lt-LT"/>
        </w:rPr>
        <w:t>ISGP.</w:t>
      </w:r>
    </w:p>
    <w:p w:rsidR="002155A7" w:rsidRPr="002B6C8F" w:rsidRDefault="002155A7" w:rsidP="001F204D">
      <w:pPr>
        <w:numPr>
          <w:ilvl w:val="0"/>
          <w:numId w:val="2"/>
        </w:numPr>
        <w:suppressAutoHyphens w:val="0"/>
        <w:autoSpaceDE w:val="0"/>
        <w:autoSpaceDN w:val="0"/>
        <w:adjustRightInd w:val="0"/>
        <w:spacing w:line="360" w:lineRule="auto"/>
        <w:ind w:left="1004" w:hanging="284"/>
        <w:rPr>
          <w:lang w:val="lt-LT"/>
        </w:rPr>
      </w:pPr>
      <w:r w:rsidRPr="002B6C8F">
        <w:rPr>
          <w:lang w:val="lt-LT"/>
        </w:rPr>
        <w:t>Darbuotojų bylos.</w:t>
      </w:r>
    </w:p>
    <w:p w:rsidR="002155A7" w:rsidRPr="002B6C8F" w:rsidRDefault="002155A7" w:rsidP="001F204D">
      <w:pPr>
        <w:numPr>
          <w:ilvl w:val="0"/>
          <w:numId w:val="2"/>
        </w:numPr>
        <w:suppressAutoHyphens w:val="0"/>
        <w:autoSpaceDE w:val="0"/>
        <w:autoSpaceDN w:val="0"/>
        <w:adjustRightInd w:val="0"/>
        <w:spacing w:line="360" w:lineRule="auto"/>
        <w:ind w:left="1004" w:hanging="284"/>
        <w:rPr>
          <w:lang w:val="lt-LT"/>
        </w:rPr>
      </w:pPr>
      <w:r w:rsidRPr="002B6C8F">
        <w:rPr>
          <w:lang w:val="lt-LT"/>
        </w:rPr>
        <w:t>Vidaus tvarkomieji dokumentai.</w:t>
      </w:r>
    </w:p>
    <w:p w:rsidR="002155A7" w:rsidRPr="002B6C8F" w:rsidRDefault="002155A7" w:rsidP="001F204D">
      <w:pPr>
        <w:numPr>
          <w:ilvl w:val="0"/>
          <w:numId w:val="2"/>
        </w:numPr>
        <w:suppressAutoHyphens w:val="0"/>
        <w:autoSpaceDE w:val="0"/>
        <w:autoSpaceDN w:val="0"/>
        <w:adjustRightInd w:val="0"/>
        <w:spacing w:line="360" w:lineRule="auto"/>
        <w:ind w:left="1004" w:hanging="284"/>
        <w:rPr>
          <w:lang w:val="lt-LT"/>
        </w:rPr>
      </w:pPr>
      <w:r w:rsidRPr="002B6C8F">
        <w:rPr>
          <w:lang w:val="lt-LT"/>
        </w:rPr>
        <w:t>Įstaigos savivaldos dokumentai.</w:t>
      </w:r>
    </w:p>
    <w:p w:rsidR="002155A7" w:rsidRPr="002B6C8F" w:rsidRDefault="002155A7" w:rsidP="001F204D">
      <w:pPr>
        <w:numPr>
          <w:ilvl w:val="0"/>
          <w:numId w:val="2"/>
        </w:numPr>
        <w:suppressAutoHyphens w:val="0"/>
        <w:autoSpaceDE w:val="0"/>
        <w:autoSpaceDN w:val="0"/>
        <w:adjustRightInd w:val="0"/>
        <w:spacing w:line="360" w:lineRule="auto"/>
        <w:ind w:left="1004" w:hanging="284"/>
        <w:rPr>
          <w:lang w:val="lt-LT"/>
        </w:rPr>
      </w:pPr>
      <w:r w:rsidRPr="002B6C8F">
        <w:rPr>
          <w:lang w:val="lt-LT"/>
        </w:rPr>
        <w:t>Įvairią veiklą reglamentuojančios tvarkos.</w:t>
      </w:r>
    </w:p>
    <w:p w:rsidR="002155A7" w:rsidRPr="002B6C8F" w:rsidRDefault="002155A7" w:rsidP="001F204D">
      <w:pPr>
        <w:numPr>
          <w:ilvl w:val="0"/>
          <w:numId w:val="2"/>
        </w:numPr>
        <w:suppressAutoHyphens w:val="0"/>
        <w:autoSpaceDE w:val="0"/>
        <w:autoSpaceDN w:val="0"/>
        <w:adjustRightInd w:val="0"/>
        <w:spacing w:line="360" w:lineRule="auto"/>
        <w:ind w:left="1004" w:hanging="284"/>
        <w:rPr>
          <w:lang w:val="lt-LT"/>
        </w:rPr>
      </w:pPr>
      <w:r w:rsidRPr="002B6C8F">
        <w:rPr>
          <w:lang w:val="lt-LT"/>
        </w:rPr>
        <w:t>Pareiginės instrukcijos, aprašymai.</w:t>
      </w:r>
    </w:p>
    <w:p w:rsidR="002155A7" w:rsidRPr="002B6C8F" w:rsidRDefault="002155A7" w:rsidP="001F204D">
      <w:pPr>
        <w:numPr>
          <w:ilvl w:val="0"/>
          <w:numId w:val="2"/>
        </w:numPr>
        <w:suppressAutoHyphens w:val="0"/>
        <w:spacing w:line="360" w:lineRule="auto"/>
        <w:ind w:left="1004" w:hanging="284"/>
        <w:rPr>
          <w:lang w:val="lt-LT"/>
        </w:rPr>
      </w:pPr>
      <w:r w:rsidRPr="002B6C8F">
        <w:rPr>
          <w:lang w:val="lt-LT"/>
        </w:rPr>
        <w:t>Darbų saugos dokumentai.</w:t>
      </w:r>
    </w:p>
    <w:p w:rsidR="002155A7" w:rsidRPr="002B6C8F" w:rsidRDefault="002155A7" w:rsidP="001F204D">
      <w:pPr>
        <w:numPr>
          <w:ilvl w:val="0"/>
          <w:numId w:val="2"/>
        </w:numPr>
        <w:suppressAutoHyphens w:val="0"/>
        <w:spacing w:line="360" w:lineRule="auto"/>
        <w:ind w:left="1004" w:hanging="284"/>
        <w:rPr>
          <w:lang w:val="lt-LT"/>
        </w:rPr>
      </w:pPr>
      <w:r w:rsidRPr="002B6C8F">
        <w:rPr>
          <w:lang w:val="lt-LT"/>
        </w:rPr>
        <w:t>Priešgaisrinės saugos dokumentai.</w:t>
      </w:r>
    </w:p>
    <w:p w:rsidR="0022388D" w:rsidRPr="008F7EA5" w:rsidRDefault="0022388D" w:rsidP="0022388D">
      <w:pPr>
        <w:suppressAutoHyphens w:val="0"/>
        <w:spacing w:line="360" w:lineRule="auto"/>
        <w:rPr>
          <w:color w:val="FF0000"/>
          <w:lang w:val="lt-LT"/>
        </w:rPr>
      </w:pPr>
    </w:p>
    <w:p w:rsidR="0022388D" w:rsidRPr="00874140" w:rsidRDefault="00932A24" w:rsidP="00926D7C">
      <w:pPr>
        <w:suppressAutoHyphens w:val="0"/>
        <w:spacing w:line="360" w:lineRule="auto"/>
        <w:ind w:firstLine="720"/>
        <w:jc w:val="both"/>
        <w:rPr>
          <w:color w:val="000000" w:themeColor="text1"/>
          <w:lang w:val="lt-LT"/>
        </w:rPr>
      </w:pPr>
      <w:r w:rsidRPr="00874140">
        <w:rPr>
          <w:color w:val="000000" w:themeColor="text1"/>
          <w:lang w:val="lt-LT"/>
        </w:rPr>
        <w:t>Socialinės apsaugos ir darbo ministerijos iniciatyva nuo 2014 m. vykdoma Institucinės globos pertvarka – perėjimo nuo institucinės globos prie šeimoje ir bendruomenėje teikiamų paslaugų neįgaliesiems ir likusiems be tėvų globos vaikams Lietuvoje procesas.</w:t>
      </w:r>
      <w:r w:rsidR="00912CBB" w:rsidRPr="00874140">
        <w:rPr>
          <w:color w:val="000000" w:themeColor="text1"/>
          <w:lang w:val="lt-LT"/>
        </w:rPr>
        <w:t xml:space="preserve"> Inicijuojant pertvarką</w:t>
      </w:r>
      <w:r w:rsidR="0022388D" w:rsidRPr="00874140">
        <w:rPr>
          <w:color w:val="000000" w:themeColor="text1"/>
          <w:lang w:val="lt-LT"/>
        </w:rPr>
        <w:t xml:space="preserve"> Lazdijų </w:t>
      </w:r>
      <w:r w:rsidR="008F3B7C" w:rsidRPr="00874140">
        <w:rPr>
          <w:color w:val="000000" w:themeColor="text1"/>
          <w:lang w:val="lt-LT"/>
        </w:rPr>
        <w:t xml:space="preserve">rajono savivaldybės socialinės </w:t>
      </w:r>
      <w:r w:rsidR="00B02337" w:rsidRPr="00874140">
        <w:rPr>
          <w:color w:val="000000" w:themeColor="text1"/>
          <w:lang w:val="lt-LT"/>
        </w:rPr>
        <w:t>g</w:t>
      </w:r>
      <w:r w:rsidR="0022388D" w:rsidRPr="00874140">
        <w:rPr>
          <w:color w:val="000000" w:themeColor="text1"/>
          <w:lang w:val="lt-LT"/>
        </w:rPr>
        <w:t>lobos centras „Židinys“ iš institucinės globos, kuri buvo vykdoma</w:t>
      </w:r>
      <w:r w:rsidR="001759B3" w:rsidRPr="00874140">
        <w:rPr>
          <w:color w:val="000000" w:themeColor="text1"/>
          <w:lang w:val="lt-LT"/>
        </w:rPr>
        <w:t xml:space="preserve"> Veisiejų g. 6, Kapčiamiesč</w:t>
      </w:r>
      <w:r w:rsidR="00E773ED" w:rsidRPr="00874140">
        <w:rPr>
          <w:color w:val="000000" w:themeColor="text1"/>
          <w:lang w:val="lt-LT"/>
        </w:rPr>
        <w:t>io mst. Lazdijų r. sav.</w:t>
      </w:r>
      <w:r w:rsidR="00A53AE3" w:rsidRPr="00874140">
        <w:rPr>
          <w:color w:val="000000" w:themeColor="text1"/>
          <w:lang w:val="lt-LT"/>
        </w:rPr>
        <w:t>,</w:t>
      </w:r>
      <w:r w:rsidR="00912CBB" w:rsidRPr="00874140">
        <w:rPr>
          <w:color w:val="000000" w:themeColor="text1"/>
          <w:lang w:val="lt-LT"/>
        </w:rPr>
        <w:t xml:space="preserve"> persikėlė 2017-05-07 </w:t>
      </w:r>
      <w:r w:rsidR="0022388D" w:rsidRPr="00874140">
        <w:rPr>
          <w:color w:val="000000" w:themeColor="text1"/>
          <w:lang w:val="lt-LT"/>
        </w:rPr>
        <w:t>į bendruomen</w:t>
      </w:r>
      <w:r w:rsidR="001759B3" w:rsidRPr="00874140">
        <w:rPr>
          <w:color w:val="000000" w:themeColor="text1"/>
          <w:lang w:val="lt-LT"/>
        </w:rPr>
        <w:t>inius vaikų globos n</w:t>
      </w:r>
      <w:r w:rsidR="00912CBB" w:rsidRPr="00874140">
        <w:rPr>
          <w:color w:val="000000" w:themeColor="text1"/>
          <w:lang w:val="lt-LT"/>
        </w:rPr>
        <w:t xml:space="preserve">amus. </w:t>
      </w:r>
    </w:p>
    <w:p w:rsidR="00912CBB" w:rsidRPr="00932A24" w:rsidRDefault="00912CBB" w:rsidP="00912CBB">
      <w:pPr>
        <w:suppressAutoHyphens w:val="0"/>
        <w:spacing w:line="360" w:lineRule="auto"/>
        <w:ind w:firstLine="720"/>
        <w:jc w:val="both"/>
        <w:rPr>
          <w:color w:val="000000" w:themeColor="text1"/>
          <w:lang w:val="lt-LT"/>
        </w:rPr>
      </w:pPr>
      <w:r w:rsidRPr="00932A24">
        <w:rPr>
          <w:color w:val="000000" w:themeColor="text1"/>
          <w:lang w:val="lt-LT"/>
        </w:rPr>
        <w:t>Vadovaujantis Socialinių paslaugų priežiūros departamento prie Socialinės apsaugos ir darbo ministerijos išduota 2017 m. kovo 30 d. licencija  socialinei globai teikti Nr. L000000142, Lazdijų rajono savivaldybės socialinės globos centro „Židinys“ bendruomeniniuose vaikų globos namuose esančiuose Staidarų g. 10, Staidarų k., Lazdijų r. sav. gali gyventi iki 10  globojamų vaikų, Kaštonų g. 1, Bajoriškių k., Lazdijų r. sav. gali gyventi iki 9 globojamų vaikų.</w:t>
      </w:r>
    </w:p>
    <w:p w:rsidR="0022388D" w:rsidRPr="00932A24" w:rsidRDefault="0022388D" w:rsidP="00926D7C">
      <w:pPr>
        <w:suppressAutoHyphens w:val="0"/>
        <w:spacing w:line="360" w:lineRule="auto"/>
        <w:ind w:firstLine="720"/>
        <w:jc w:val="both"/>
        <w:rPr>
          <w:color w:val="000000" w:themeColor="text1"/>
          <w:lang w:val="lt-LT"/>
        </w:rPr>
      </w:pPr>
      <w:r w:rsidRPr="00D565F0">
        <w:rPr>
          <w:color w:val="000000" w:themeColor="text1"/>
          <w:lang w:val="lt-LT"/>
        </w:rPr>
        <w:t>Vaikai apgyvendinti dviejuos</w:t>
      </w:r>
      <w:r w:rsidR="00E773ED" w:rsidRPr="00D565F0">
        <w:rPr>
          <w:color w:val="000000" w:themeColor="text1"/>
          <w:lang w:val="lt-LT"/>
        </w:rPr>
        <w:t>e atskiruose nuosavuose erdviuose namuose, atitinkančiuose</w:t>
      </w:r>
      <w:r w:rsidR="008F3B7C" w:rsidRPr="00D565F0">
        <w:rPr>
          <w:color w:val="000000" w:themeColor="text1"/>
          <w:lang w:val="lt-LT"/>
        </w:rPr>
        <w:t xml:space="preserve"> socialinės globos</w:t>
      </w:r>
      <w:r w:rsidR="00E773ED" w:rsidRPr="00D565F0">
        <w:rPr>
          <w:color w:val="000000" w:themeColor="text1"/>
          <w:lang w:val="lt-LT"/>
        </w:rPr>
        <w:t xml:space="preserve"> normų reikalavimus</w:t>
      </w:r>
      <w:r w:rsidR="00E773ED" w:rsidRPr="00D565F0">
        <w:rPr>
          <w:color w:val="FF0000"/>
          <w:lang w:val="lt-LT"/>
        </w:rPr>
        <w:t>.</w:t>
      </w:r>
      <w:r w:rsidR="00E773ED" w:rsidRPr="00A53AE3">
        <w:rPr>
          <w:color w:val="FF0000"/>
          <w:lang w:val="lt-LT"/>
        </w:rPr>
        <w:t xml:space="preserve"> </w:t>
      </w:r>
    </w:p>
    <w:p w:rsidR="00FD3449" w:rsidRDefault="00FD3449" w:rsidP="001F204D">
      <w:pPr>
        <w:spacing w:line="360" w:lineRule="auto"/>
        <w:rPr>
          <w:lang w:val="lt-LT"/>
        </w:rPr>
      </w:pPr>
    </w:p>
    <w:p w:rsidR="002155A7" w:rsidRPr="002155A7" w:rsidRDefault="002155A7" w:rsidP="001F204D">
      <w:pPr>
        <w:spacing w:line="360" w:lineRule="auto"/>
        <w:jc w:val="center"/>
        <w:rPr>
          <w:b/>
          <w:lang w:val="lt-LT"/>
        </w:rPr>
      </w:pPr>
      <w:r w:rsidRPr="002155A7">
        <w:rPr>
          <w:b/>
          <w:lang w:val="lt-LT"/>
        </w:rPr>
        <w:t>II. GLOBOJAMI VAIKAI</w:t>
      </w:r>
    </w:p>
    <w:p w:rsidR="002155A7" w:rsidRPr="002155A7" w:rsidRDefault="002155A7" w:rsidP="001F204D">
      <w:pPr>
        <w:spacing w:line="360" w:lineRule="auto"/>
        <w:rPr>
          <w:lang w:val="lt-LT"/>
        </w:rPr>
      </w:pPr>
    </w:p>
    <w:p w:rsidR="002636A1" w:rsidRPr="00AB7204" w:rsidRDefault="008B7C06" w:rsidP="00AB7204">
      <w:pPr>
        <w:spacing w:line="360" w:lineRule="auto"/>
        <w:ind w:left="360" w:firstLine="360"/>
        <w:jc w:val="both"/>
        <w:rPr>
          <w:color w:val="000000" w:themeColor="text1"/>
          <w:lang w:val="lt-LT"/>
        </w:rPr>
      </w:pPr>
      <w:r w:rsidRPr="00AB7204">
        <w:rPr>
          <w:color w:val="000000" w:themeColor="text1"/>
          <w:lang w:val="lt-LT"/>
        </w:rPr>
        <w:t>201</w:t>
      </w:r>
      <w:r w:rsidR="00CC4E35" w:rsidRPr="00AB7204">
        <w:rPr>
          <w:color w:val="000000" w:themeColor="text1"/>
          <w:lang w:val="lt-LT"/>
        </w:rPr>
        <w:t>7</w:t>
      </w:r>
      <w:r w:rsidR="002155A7" w:rsidRPr="00AB7204">
        <w:rPr>
          <w:color w:val="000000" w:themeColor="text1"/>
          <w:lang w:val="lt-LT"/>
        </w:rPr>
        <w:t xml:space="preserve"> m. pradžioje </w:t>
      </w:r>
      <w:r w:rsidR="00AB7204" w:rsidRPr="00AB7204">
        <w:rPr>
          <w:color w:val="000000" w:themeColor="text1"/>
          <w:lang w:val="lt-LT"/>
        </w:rPr>
        <w:t xml:space="preserve">Globos centre </w:t>
      </w:r>
      <w:r w:rsidR="00CE5210" w:rsidRPr="00AB7204">
        <w:rPr>
          <w:color w:val="000000" w:themeColor="text1"/>
          <w:lang w:val="lt-LT"/>
        </w:rPr>
        <w:t xml:space="preserve">gyveno </w:t>
      </w:r>
      <w:r w:rsidR="00EC5BA4" w:rsidRPr="00AB7204">
        <w:rPr>
          <w:color w:val="000000" w:themeColor="text1"/>
          <w:lang w:val="lt-LT"/>
        </w:rPr>
        <w:t>16</w:t>
      </w:r>
      <w:r w:rsidR="008F3B7C" w:rsidRPr="00AB7204">
        <w:rPr>
          <w:color w:val="000000" w:themeColor="text1"/>
          <w:lang w:val="lt-LT"/>
        </w:rPr>
        <w:t xml:space="preserve"> globotinių</w:t>
      </w:r>
      <w:r w:rsidR="002155A7" w:rsidRPr="00AB7204">
        <w:rPr>
          <w:color w:val="000000" w:themeColor="text1"/>
          <w:lang w:val="lt-LT"/>
        </w:rPr>
        <w:t xml:space="preserve">, metų pabaigoje – </w:t>
      </w:r>
      <w:r w:rsidR="00CC4E35" w:rsidRPr="00AB7204">
        <w:rPr>
          <w:color w:val="000000" w:themeColor="text1"/>
          <w:lang w:val="lt-LT"/>
        </w:rPr>
        <w:t>19</w:t>
      </w:r>
      <w:r w:rsidR="002155A7" w:rsidRPr="00AB7204">
        <w:rPr>
          <w:color w:val="000000" w:themeColor="text1"/>
          <w:lang w:val="lt-LT"/>
        </w:rPr>
        <w:t>.</w:t>
      </w:r>
    </w:p>
    <w:p w:rsidR="00F11BB5" w:rsidRPr="00926D7C" w:rsidRDefault="00F375C2" w:rsidP="00F11BB5">
      <w:pPr>
        <w:spacing w:line="360" w:lineRule="auto"/>
        <w:ind w:left="360" w:firstLine="360"/>
        <w:rPr>
          <w:b/>
          <w:color w:val="000000" w:themeColor="text1"/>
          <w:lang w:val="lt-LT"/>
        </w:rPr>
      </w:pPr>
      <w:r w:rsidRPr="00926D7C">
        <w:rPr>
          <w:b/>
          <w:color w:val="000000" w:themeColor="text1"/>
          <w:lang w:val="lt-LT"/>
        </w:rPr>
        <w:t>Atvyko per metus</w:t>
      </w:r>
      <w:r w:rsidR="00F11BB5" w:rsidRPr="00926D7C">
        <w:rPr>
          <w:b/>
          <w:color w:val="000000" w:themeColor="text1"/>
          <w:lang w:val="lt-LT"/>
        </w:rPr>
        <w:t xml:space="preserve"> –</w:t>
      </w:r>
      <w:r w:rsidRPr="00926D7C">
        <w:rPr>
          <w:b/>
          <w:color w:val="000000" w:themeColor="text1"/>
          <w:lang w:val="lt-LT"/>
        </w:rPr>
        <w:t xml:space="preserve"> </w:t>
      </w:r>
      <w:r w:rsidR="00926D7C" w:rsidRPr="00926D7C">
        <w:rPr>
          <w:b/>
          <w:color w:val="000000" w:themeColor="text1"/>
          <w:lang w:val="lt-LT"/>
        </w:rPr>
        <w:t>18</w:t>
      </w:r>
      <w:r w:rsidR="002155A7" w:rsidRPr="00926D7C">
        <w:rPr>
          <w:b/>
          <w:color w:val="000000" w:themeColor="text1"/>
          <w:lang w:val="lt-LT"/>
        </w:rPr>
        <w:t>:</w:t>
      </w:r>
      <w:r w:rsidR="002636A1" w:rsidRPr="00926D7C">
        <w:rPr>
          <w:b/>
          <w:color w:val="000000" w:themeColor="text1"/>
          <w:lang w:val="lt-LT"/>
        </w:rPr>
        <w:t xml:space="preserve"> </w:t>
      </w:r>
    </w:p>
    <w:p w:rsidR="002155A7" w:rsidRPr="00926D7C" w:rsidRDefault="002636A1" w:rsidP="001F204D">
      <w:pPr>
        <w:suppressAutoHyphens w:val="0"/>
        <w:spacing w:line="360" w:lineRule="auto"/>
        <w:ind w:left="714"/>
        <w:rPr>
          <w:color w:val="000000" w:themeColor="text1"/>
          <w:lang w:val="lt-LT"/>
        </w:rPr>
      </w:pPr>
      <w:r w:rsidRPr="00926D7C">
        <w:rPr>
          <w:color w:val="000000" w:themeColor="text1"/>
          <w:lang w:val="lt-LT"/>
        </w:rPr>
        <w:t xml:space="preserve">1. </w:t>
      </w:r>
      <w:r w:rsidR="00761CAD" w:rsidRPr="00926D7C">
        <w:rPr>
          <w:color w:val="000000" w:themeColor="text1"/>
          <w:lang w:val="lt-LT"/>
        </w:rPr>
        <w:t xml:space="preserve">iš tėvų – </w:t>
      </w:r>
      <w:r w:rsidR="00F375C2" w:rsidRPr="00926D7C">
        <w:rPr>
          <w:color w:val="000000" w:themeColor="text1"/>
          <w:lang w:val="lt-LT"/>
        </w:rPr>
        <w:t>9</w:t>
      </w:r>
      <w:r w:rsidR="00F11BB5" w:rsidRPr="00926D7C">
        <w:rPr>
          <w:color w:val="000000" w:themeColor="text1"/>
          <w:lang w:val="lt-LT"/>
        </w:rPr>
        <w:t>;</w:t>
      </w:r>
    </w:p>
    <w:p w:rsidR="002155A7" w:rsidRPr="00926D7C" w:rsidRDefault="002636A1" w:rsidP="001F204D">
      <w:pPr>
        <w:suppressAutoHyphens w:val="0"/>
        <w:spacing w:line="360" w:lineRule="auto"/>
        <w:ind w:left="714"/>
        <w:rPr>
          <w:color w:val="000000" w:themeColor="text1"/>
          <w:lang w:val="lt-LT"/>
        </w:rPr>
      </w:pPr>
      <w:r w:rsidRPr="00926D7C">
        <w:rPr>
          <w:color w:val="000000" w:themeColor="text1"/>
          <w:lang w:val="lt-LT"/>
        </w:rPr>
        <w:t xml:space="preserve">2. </w:t>
      </w:r>
      <w:r w:rsidR="008F3B7C" w:rsidRPr="00926D7C">
        <w:rPr>
          <w:color w:val="000000" w:themeColor="text1"/>
          <w:lang w:val="lt-LT"/>
        </w:rPr>
        <w:t>iš ilgalaikės</w:t>
      </w:r>
      <w:r w:rsidR="002155A7" w:rsidRPr="00926D7C">
        <w:rPr>
          <w:color w:val="000000" w:themeColor="text1"/>
          <w:lang w:val="lt-LT"/>
        </w:rPr>
        <w:t xml:space="preserve"> globos</w:t>
      </w:r>
      <w:r w:rsidR="00761CAD" w:rsidRPr="00926D7C">
        <w:rPr>
          <w:color w:val="000000" w:themeColor="text1"/>
          <w:lang w:val="lt-LT"/>
        </w:rPr>
        <w:t xml:space="preserve"> (šeimos, artimų giminaičių) – </w:t>
      </w:r>
      <w:r w:rsidR="00EC5BA4" w:rsidRPr="00926D7C">
        <w:rPr>
          <w:color w:val="000000" w:themeColor="text1"/>
          <w:lang w:val="lt-LT"/>
        </w:rPr>
        <w:t>1</w:t>
      </w:r>
      <w:r w:rsidR="00F11BB5" w:rsidRPr="00926D7C">
        <w:rPr>
          <w:color w:val="000000" w:themeColor="text1"/>
          <w:lang w:val="lt-LT"/>
        </w:rPr>
        <w:t>;</w:t>
      </w:r>
    </w:p>
    <w:p w:rsidR="002155A7" w:rsidRPr="00926D7C" w:rsidRDefault="002636A1" w:rsidP="001F204D">
      <w:pPr>
        <w:suppressAutoHyphens w:val="0"/>
        <w:spacing w:line="360" w:lineRule="auto"/>
        <w:ind w:left="714"/>
        <w:rPr>
          <w:color w:val="000000" w:themeColor="text1"/>
          <w:lang w:val="lt-LT"/>
        </w:rPr>
      </w:pPr>
      <w:r w:rsidRPr="00926D7C">
        <w:rPr>
          <w:color w:val="000000" w:themeColor="text1"/>
          <w:lang w:val="lt-LT"/>
        </w:rPr>
        <w:t xml:space="preserve">3. </w:t>
      </w:r>
      <w:r w:rsidR="00B9248B" w:rsidRPr="00926D7C">
        <w:rPr>
          <w:color w:val="000000" w:themeColor="text1"/>
          <w:lang w:val="lt-LT"/>
        </w:rPr>
        <w:t xml:space="preserve">iš </w:t>
      </w:r>
      <w:r w:rsidR="00F375C2" w:rsidRPr="00926D7C">
        <w:rPr>
          <w:color w:val="000000" w:themeColor="text1"/>
          <w:lang w:val="lt-LT"/>
        </w:rPr>
        <w:t xml:space="preserve">kitos globos įstaigos – </w:t>
      </w:r>
      <w:r w:rsidR="00EC5BA4" w:rsidRPr="00926D7C">
        <w:rPr>
          <w:color w:val="000000" w:themeColor="text1"/>
          <w:lang w:val="lt-LT"/>
        </w:rPr>
        <w:t>0</w:t>
      </w:r>
      <w:r w:rsidR="00F11BB5" w:rsidRPr="00926D7C">
        <w:rPr>
          <w:color w:val="000000" w:themeColor="text1"/>
          <w:lang w:val="lt-LT"/>
        </w:rPr>
        <w:t>;</w:t>
      </w:r>
    </w:p>
    <w:p w:rsidR="00EC5BA4" w:rsidRPr="00926D7C" w:rsidRDefault="00EC5BA4" w:rsidP="001F204D">
      <w:pPr>
        <w:suppressAutoHyphens w:val="0"/>
        <w:spacing w:line="360" w:lineRule="auto"/>
        <w:ind w:left="714"/>
        <w:rPr>
          <w:color w:val="000000" w:themeColor="text1"/>
          <w:lang w:val="lt-LT"/>
        </w:rPr>
      </w:pPr>
      <w:r w:rsidRPr="00926D7C">
        <w:rPr>
          <w:color w:val="000000" w:themeColor="text1"/>
          <w:lang w:val="lt-LT"/>
        </w:rPr>
        <w:t>4. iš globėjų</w:t>
      </w:r>
      <w:r w:rsidR="00C308DB" w:rsidRPr="00926D7C">
        <w:rPr>
          <w:color w:val="000000" w:themeColor="text1"/>
          <w:lang w:val="lt-LT"/>
        </w:rPr>
        <w:t xml:space="preserve"> –</w:t>
      </w:r>
      <w:r w:rsidRPr="00926D7C">
        <w:rPr>
          <w:color w:val="000000" w:themeColor="text1"/>
          <w:lang w:val="lt-LT"/>
        </w:rPr>
        <w:t xml:space="preserve"> 8</w:t>
      </w:r>
      <w:r w:rsidR="00F11BB5" w:rsidRPr="00926D7C">
        <w:rPr>
          <w:color w:val="000000" w:themeColor="text1"/>
          <w:lang w:val="lt-LT"/>
        </w:rPr>
        <w:t>.</w:t>
      </w:r>
    </w:p>
    <w:p w:rsidR="002155A7" w:rsidRPr="00C308DB" w:rsidRDefault="00F375C2" w:rsidP="001F204D">
      <w:pPr>
        <w:spacing w:line="360" w:lineRule="auto"/>
        <w:ind w:left="357" w:firstLine="357"/>
        <w:jc w:val="both"/>
        <w:rPr>
          <w:b/>
          <w:color w:val="000000" w:themeColor="text1"/>
          <w:lang w:val="lt-LT"/>
        </w:rPr>
      </w:pPr>
      <w:r w:rsidRPr="00C308DB">
        <w:rPr>
          <w:b/>
          <w:color w:val="000000" w:themeColor="text1"/>
          <w:lang w:val="lt-LT"/>
        </w:rPr>
        <w:t xml:space="preserve">Išvyko per metus – </w:t>
      </w:r>
      <w:r w:rsidR="00187D0C" w:rsidRPr="00C308DB">
        <w:rPr>
          <w:b/>
          <w:color w:val="000000" w:themeColor="text1"/>
          <w:lang w:val="lt-LT"/>
        </w:rPr>
        <w:t>20</w:t>
      </w:r>
      <w:r w:rsidR="00B9248B" w:rsidRPr="00C308DB">
        <w:rPr>
          <w:b/>
          <w:color w:val="000000" w:themeColor="text1"/>
          <w:lang w:val="lt-LT"/>
        </w:rPr>
        <w:t>:</w:t>
      </w:r>
    </w:p>
    <w:p w:rsidR="002155A7" w:rsidRPr="00926D7C" w:rsidRDefault="00761CAD" w:rsidP="001F204D">
      <w:pPr>
        <w:spacing w:line="360" w:lineRule="auto"/>
        <w:ind w:left="357" w:firstLine="357"/>
        <w:jc w:val="both"/>
        <w:rPr>
          <w:color w:val="000000" w:themeColor="text1"/>
          <w:lang w:val="lt-LT"/>
        </w:rPr>
      </w:pPr>
      <w:r w:rsidRPr="00926D7C">
        <w:rPr>
          <w:color w:val="000000" w:themeColor="text1"/>
          <w:lang w:val="lt-LT"/>
        </w:rPr>
        <w:t xml:space="preserve">1. grąžinti į šeimą – </w:t>
      </w:r>
      <w:r w:rsidR="00187D0C" w:rsidRPr="00926D7C">
        <w:rPr>
          <w:color w:val="000000" w:themeColor="text1"/>
          <w:lang w:val="lt-LT"/>
        </w:rPr>
        <w:t>16</w:t>
      </w:r>
      <w:r w:rsidR="00F11BB5" w:rsidRPr="00926D7C">
        <w:rPr>
          <w:color w:val="000000" w:themeColor="text1"/>
          <w:lang w:val="lt-LT"/>
        </w:rPr>
        <w:t>;</w:t>
      </w:r>
    </w:p>
    <w:p w:rsidR="002155A7" w:rsidRPr="00926D7C" w:rsidRDefault="008F3B7C" w:rsidP="001F204D">
      <w:pPr>
        <w:spacing w:line="360" w:lineRule="auto"/>
        <w:ind w:left="357" w:firstLine="357"/>
        <w:jc w:val="both"/>
        <w:rPr>
          <w:color w:val="000000" w:themeColor="text1"/>
          <w:lang w:val="lt-LT"/>
        </w:rPr>
      </w:pPr>
      <w:r w:rsidRPr="00926D7C">
        <w:rPr>
          <w:color w:val="000000" w:themeColor="text1"/>
          <w:lang w:val="lt-LT"/>
        </w:rPr>
        <w:t>2. trumpalaikei</w:t>
      </w:r>
      <w:r w:rsidR="00761CAD" w:rsidRPr="00926D7C">
        <w:rPr>
          <w:color w:val="000000" w:themeColor="text1"/>
          <w:lang w:val="lt-LT"/>
        </w:rPr>
        <w:t xml:space="preserve"> artimų giminaičių globai – </w:t>
      </w:r>
      <w:r w:rsidR="00187D0C" w:rsidRPr="00926D7C">
        <w:rPr>
          <w:color w:val="000000" w:themeColor="text1"/>
          <w:lang w:val="lt-LT"/>
        </w:rPr>
        <w:t>0</w:t>
      </w:r>
      <w:r w:rsidR="00F11BB5" w:rsidRPr="00926D7C">
        <w:rPr>
          <w:color w:val="000000" w:themeColor="text1"/>
          <w:lang w:val="lt-LT"/>
        </w:rPr>
        <w:t>;</w:t>
      </w:r>
    </w:p>
    <w:p w:rsidR="002155A7" w:rsidRPr="00926D7C" w:rsidRDefault="008F3B7C" w:rsidP="001F204D">
      <w:pPr>
        <w:spacing w:line="360" w:lineRule="auto"/>
        <w:ind w:left="357" w:firstLine="357"/>
        <w:jc w:val="both"/>
        <w:rPr>
          <w:color w:val="000000" w:themeColor="text1"/>
          <w:lang w:val="lt-LT"/>
        </w:rPr>
      </w:pPr>
      <w:r w:rsidRPr="00926D7C">
        <w:rPr>
          <w:color w:val="000000" w:themeColor="text1"/>
          <w:lang w:val="lt-LT"/>
        </w:rPr>
        <w:t>3. ilgalaikei</w:t>
      </w:r>
      <w:r w:rsidR="00F375C2" w:rsidRPr="00926D7C">
        <w:rPr>
          <w:color w:val="000000" w:themeColor="text1"/>
          <w:lang w:val="lt-LT"/>
        </w:rPr>
        <w:t xml:space="preserve"> artimų giminaičių globai – 0</w:t>
      </w:r>
      <w:r w:rsidR="00F11BB5" w:rsidRPr="00926D7C">
        <w:rPr>
          <w:color w:val="000000" w:themeColor="text1"/>
          <w:lang w:val="lt-LT"/>
        </w:rPr>
        <w:t>;</w:t>
      </w:r>
    </w:p>
    <w:p w:rsidR="002155A7" w:rsidRPr="00926D7C" w:rsidRDefault="008F3B7C" w:rsidP="001F204D">
      <w:pPr>
        <w:spacing w:line="360" w:lineRule="auto"/>
        <w:ind w:left="357" w:firstLine="357"/>
        <w:jc w:val="both"/>
        <w:rPr>
          <w:color w:val="000000" w:themeColor="text1"/>
          <w:lang w:val="lt-LT"/>
        </w:rPr>
      </w:pPr>
      <w:r w:rsidRPr="00926D7C">
        <w:rPr>
          <w:color w:val="000000" w:themeColor="text1"/>
          <w:lang w:val="lt-LT"/>
        </w:rPr>
        <w:t>4. ilgalaikei</w:t>
      </w:r>
      <w:r w:rsidR="002155A7" w:rsidRPr="00926D7C">
        <w:rPr>
          <w:color w:val="000000" w:themeColor="text1"/>
          <w:lang w:val="lt-LT"/>
        </w:rPr>
        <w:t xml:space="preserve"> globai kitoje globos įstaigoje – 0</w:t>
      </w:r>
      <w:r w:rsidR="00F11BB5" w:rsidRPr="00926D7C">
        <w:rPr>
          <w:color w:val="000000" w:themeColor="text1"/>
          <w:lang w:val="lt-LT"/>
        </w:rPr>
        <w:t>;</w:t>
      </w:r>
    </w:p>
    <w:p w:rsidR="002155A7" w:rsidRPr="00926D7C" w:rsidRDefault="002155A7" w:rsidP="001F204D">
      <w:pPr>
        <w:spacing w:line="360" w:lineRule="auto"/>
        <w:ind w:left="357" w:firstLine="357"/>
        <w:jc w:val="both"/>
        <w:rPr>
          <w:color w:val="000000" w:themeColor="text1"/>
          <w:lang w:val="lt-LT"/>
        </w:rPr>
      </w:pPr>
      <w:r w:rsidRPr="00926D7C">
        <w:rPr>
          <w:color w:val="000000" w:themeColor="text1"/>
          <w:lang w:val="lt-LT"/>
        </w:rPr>
        <w:t>5. baigę mokyklą – 0</w:t>
      </w:r>
      <w:r w:rsidR="00F11BB5" w:rsidRPr="00926D7C">
        <w:rPr>
          <w:color w:val="000000" w:themeColor="text1"/>
          <w:lang w:val="lt-LT"/>
        </w:rPr>
        <w:t>;</w:t>
      </w:r>
    </w:p>
    <w:p w:rsidR="002155A7" w:rsidRPr="00926D7C" w:rsidRDefault="002155A7" w:rsidP="001F204D">
      <w:pPr>
        <w:spacing w:line="360" w:lineRule="auto"/>
        <w:ind w:left="357" w:firstLine="357"/>
        <w:jc w:val="both"/>
        <w:rPr>
          <w:color w:val="000000" w:themeColor="text1"/>
          <w:lang w:val="lt-LT"/>
        </w:rPr>
      </w:pPr>
      <w:r w:rsidRPr="00926D7C">
        <w:rPr>
          <w:color w:val="000000" w:themeColor="text1"/>
          <w:lang w:val="lt-LT"/>
        </w:rPr>
        <w:t xml:space="preserve">6. sulaukę pilnametystės – </w:t>
      </w:r>
      <w:r w:rsidR="00703B8B" w:rsidRPr="00926D7C">
        <w:rPr>
          <w:color w:val="000000" w:themeColor="text1"/>
          <w:lang w:val="lt-LT"/>
        </w:rPr>
        <w:t>2</w:t>
      </w:r>
      <w:r w:rsidR="00F11BB5" w:rsidRPr="00926D7C">
        <w:rPr>
          <w:color w:val="000000" w:themeColor="text1"/>
          <w:lang w:val="lt-LT"/>
        </w:rPr>
        <w:t>;</w:t>
      </w:r>
    </w:p>
    <w:p w:rsidR="00187D0C" w:rsidRPr="00926D7C" w:rsidRDefault="00187D0C" w:rsidP="001F204D">
      <w:pPr>
        <w:spacing w:line="360" w:lineRule="auto"/>
        <w:ind w:left="357" w:firstLine="357"/>
        <w:jc w:val="both"/>
        <w:rPr>
          <w:color w:val="000000" w:themeColor="text1"/>
          <w:lang w:val="lt-LT"/>
        </w:rPr>
      </w:pPr>
      <w:r w:rsidRPr="00926D7C">
        <w:rPr>
          <w:color w:val="000000" w:themeColor="text1"/>
          <w:lang w:val="lt-LT"/>
        </w:rPr>
        <w:t>7. į globėjų šeimas</w:t>
      </w:r>
      <w:r w:rsidR="00F11BB5" w:rsidRPr="00926D7C">
        <w:rPr>
          <w:color w:val="000000" w:themeColor="text1"/>
          <w:lang w:val="lt-LT"/>
        </w:rPr>
        <w:t xml:space="preserve"> –</w:t>
      </w:r>
      <w:r w:rsidRPr="00926D7C">
        <w:rPr>
          <w:color w:val="000000" w:themeColor="text1"/>
          <w:lang w:val="lt-LT"/>
        </w:rPr>
        <w:t xml:space="preserve"> 2</w:t>
      </w:r>
      <w:r w:rsidR="00F11BB5" w:rsidRPr="00926D7C">
        <w:rPr>
          <w:color w:val="000000" w:themeColor="text1"/>
          <w:lang w:val="lt-LT"/>
        </w:rPr>
        <w:t>.</w:t>
      </w:r>
    </w:p>
    <w:p w:rsidR="002155A7" w:rsidRPr="002B6C8F" w:rsidRDefault="002155A7" w:rsidP="002155A7">
      <w:pPr>
        <w:ind w:left="1440"/>
        <w:jc w:val="both"/>
        <w:rPr>
          <w:color w:val="FF0000"/>
          <w:lang w:val="lt-LT"/>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986"/>
        <w:gridCol w:w="1340"/>
        <w:gridCol w:w="1451"/>
        <w:gridCol w:w="1647"/>
        <w:gridCol w:w="1207"/>
        <w:gridCol w:w="1170"/>
        <w:gridCol w:w="669"/>
      </w:tblGrid>
      <w:tr w:rsidR="00A806AE" w:rsidRPr="00A806AE" w:rsidTr="00C308DB">
        <w:trPr>
          <w:trHeight w:val="573"/>
        </w:trPr>
        <w:tc>
          <w:tcPr>
            <w:tcW w:w="2312" w:type="dxa"/>
            <w:gridSpan w:val="2"/>
          </w:tcPr>
          <w:p w:rsidR="002155A7" w:rsidRPr="00A806AE" w:rsidRDefault="008B7C06" w:rsidP="006E033C">
            <w:pPr>
              <w:jc w:val="center"/>
              <w:rPr>
                <w:color w:val="000000" w:themeColor="text1"/>
                <w:sz w:val="22"/>
                <w:szCs w:val="22"/>
                <w:lang w:val="lt-LT"/>
              </w:rPr>
            </w:pPr>
            <w:r w:rsidRPr="00A806AE">
              <w:rPr>
                <w:color w:val="000000" w:themeColor="text1"/>
                <w:sz w:val="22"/>
                <w:szCs w:val="22"/>
                <w:lang w:val="lt-LT"/>
              </w:rPr>
              <w:t>201</w:t>
            </w:r>
            <w:r w:rsidR="00EE4F13">
              <w:rPr>
                <w:color w:val="000000" w:themeColor="text1"/>
                <w:sz w:val="22"/>
                <w:szCs w:val="22"/>
                <w:lang w:val="lt-LT"/>
              </w:rPr>
              <w:t>7</w:t>
            </w:r>
            <w:r w:rsidR="002155A7" w:rsidRPr="00A806AE">
              <w:rPr>
                <w:color w:val="000000" w:themeColor="text1"/>
                <w:sz w:val="22"/>
                <w:szCs w:val="22"/>
                <w:lang w:val="lt-LT"/>
              </w:rPr>
              <w:t xml:space="preserve"> m. gruodžio </w:t>
            </w:r>
            <w:r w:rsidR="008409F7" w:rsidRPr="00A806AE">
              <w:rPr>
                <w:color w:val="000000" w:themeColor="text1"/>
                <w:sz w:val="22"/>
                <w:szCs w:val="22"/>
                <w:lang w:val="lt-LT"/>
              </w:rPr>
              <w:t xml:space="preserve"> </w:t>
            </w:r>
            <w:r w:rsidR="00253D4D" w:rsidRPr="00A806AE">
              <w:rPr>
                <w:color w:val="000000" w:themeColor="text1"/>
                <w:sz w:val="22"/>
                <w:szCs w:val="22"/>
                <w:lang w:val="lt-LT"/>
              </w:rPr>
              <w:t xml:space="preserve">             </w:t>
            </w:r>
            <w:r w:rsidR="002155A7" w:rsidRPr="00A806AE">
              <w:rPr>
                <w:color w:val="000000" w:themeColor="text1"/>
                <w:sz w:val="22"/>
                <w:szCs w:val="22"/>
                <w:lang w:val="lt-LT"/>
              </w:rPr>
              <w:t>31 d.</w:t>
            </w:r>
            <w:r w:rsidR="00365691" w:rsidRPr="00A806AE">
              <w:rPr>
                <w:color w:val="000000" w:themeColor="text1"/>
                <w:sz w:val="22"/>
                <w:szCs w:val="22"/>
                <w:lang w:val="lt-LT"/>
              </w:rPr>
              <w:t>,</w:t>
            </w:r>
            <w:r w:rsidR="002155A7" w:rsidRPr="00A806AE">
              <w:rPr>
                <w:color w:val="000000" w:themeColor="text1"/>
                <w:sz w:val="22"/>
                <w:szCs w:val="22"/>
                <w:lang w:val="lt-LT"/>
              </w:rPr>
              <w:t xml:space="preserve"> iš jų nustatyta</w:t>
            </w:r>
          </w:p>
        </w:tc>
        <w:tc>
          <w:tcPr>
            <w:tcW w:w="6769" w:type="dxa"/>
            <w:gridSpan w:val="5"/>
          </w:tcPr>
          <w:p w:rsidR="002155A7" w:rsidRPr="00A806AE" w:rsidRDefault="002B4AC8" w:rsidP="006E033C">
            <w:pPr>
              <w:jc w:val="center"/>
              <w:rPr>
                <w:color w:val="000000" w:themeColor="text1"/>
                <w:sz w:val="22"/>
                <w:szCs w:val="22"/>
                <w:lang w:val="lt-LT"/>
              </w:rPr>
            </w:pPr>
            <w:r w:rsidRPr="00A806AE">
              <w:rPr>
                <w:color w:val="000000" w:themeColor="text1"/>
                <w:sz w:val="22"/>
                <w:szCs w:val="22"/>
                <w:lang w:val="lt-LT"/>
              </w:rPr>
              <w:t>Bendras vaikų skaičius 201</w:t>
            </w:r>
            <w:r w:rsidR="00703B8B">
              <w:rPr>
                <w:color w:val="000000" w:themeColor="text1"/>
                <w:sz w:val="22"/>
                <w:szCs w:val="22"/>
                <w:lang w:val="lt-LT"/>
              </w:rPr>
              <w:t>7</w:t>
            </w:r>
            <w:r w:rsidR="002155A7" w:rsidRPr="00A806AE">
              <w:rPr>
                <w:color w:val="000000" w:themeColor="text1"/>
                <w:sz w:val="22"/>
                <w:szCs w:val="22"/>
                <w:lang w:val="lt-LT"/>
              </w:rPr>
              <w:t xml:space="preserve"> m. gruodžio 31 d.</w:t>
            </w:r>
            <w:r w:rsidR="008409F7" w:rsidRPr="00A806AE">
              <w:rPr>
                <w:color w:val="000000" w:themeColor="text1"/>
                <w:sz w:val="22"/>
                <w:szCs w:val="22"/>
                <w:lang w:val="lt-LT"/>
              </w:rPr>
              <w:t>,</w:t>
            </w:r>
            <w:r w:rsidR="002155A7" w:rsidRPr="00A806AE">
              <w:rPr>
                <w:color w:val="000000" w:themeColor="text1"/>
                <w:sz w:val="22"/>
                <w:szCs w:val="22"/>
                <w:lang w:val="lt-LT"/>
              </w:rPr>
              <w:t xml:space="preserve"> iš jų vaikai pagal amžiaus grupes</w:t>
            </w:r>
          </w:p>
        </w:tc>
        <w:tc>
          <w:tcPr>
            <w:tcW w:w="729" w:type="dxa"/>
          </w:tcPr>
          <w:p w:rsidR="002155A7" w:rsidRPr="00926D7C" w:rsidRDefault="002155A7" w:rsidP="00C308DB">
            <w:pPr>
              <w:jc w:val="center"/>
              <w:rPr>
                <w:color w:val="000000" w:themeColor="text1"/>
                <w:sz w:val="22"/>
                <w:szCs w:val="22"/>
                <w:lang w:val="lt-LT"/>
              </w:rPr>
            </w:pPr>
            <w:r w:rsidRPr="00A806AE">
              <w:rPr>
                <w:color w:val="000000" w:themeColor="text1"/>
                <w:sz w:val="22"/>
                <w:szCs w:val="22"/>
                <w:lang w:val="lt-LT"/>
              </w:rPr>
              <w:t>Iš viso</w:t>
            </w:r>
          </w:p>
        </w:tc>
      </w:tr>
      <w:tr w:rsidR="008F3B7C" w:rsidRPr="00A806AE" w:rsidTr="00C308DB">
        <w:trPr>
          <w:trHeight w:val="354"/>
        </w:trPr>
        <w:tc>
          <w:tcPr>
            <w:tcW w:w="1332" w:type="dxa"/>
            <w:vMerge w:val="restart"/>
          </w:tcPr>
          <w:p w:rsidR="002155A7" w:rsidRPr="00A806AE" w:rsidRDefault="008F3B7C" w:rsidP="006E033C">
            <w:pPr>
              <w:jc w:val="center"/>
              <w:rPr>
                <w:color w:val="000000" w:themeColor="text1"/>
                <w:sz w:val="22"/>
                <w:szCs w:val="22"/>
                <w:lang w:val="lt-LT"/>
              </w:rPr>
            </w:pPr>
            <w:r>
              <w:rPr>
                <w:color w:val="000000" w:themeColor="text1"/>
                <w:sz w:val="22"/>
                <w:szCs w:val="22"/>
                <w:lang w:val="lt-LT"/>
              </w:rPr>
              <w:t>Trumpalaikė</w:t>
            </w:r>
            <w:r w:rsidR="002155A7" w:rsidRPr="00A806AE">
              <w:rPr>
                <w:color w:val="000000" w:themeColor="text1"/>
                <w:sz w:val="22"/>
                <w:szCs w:val="22"/>
                <w:lang w:val="lt-LT"/>
              </w:rPr>
              <w:t xml:space="preserve"> globa</w:t>
            </w:r>
          </w:p>
        </w:tc>
        <w:tc>
          <w:tcPr>
            <w:tcW w:w="980" w:type="dxa"/>
            <w:vMerge w:val="restart"/>
          </w:tcPr>
          <w:p w:rsidR="002155A7" w:rsidRPr="00A806AE" w:rsidRDefault="008F3B7C" w:rsidP="006E033C">
            <w:pPr>
              <w:jc w:val="center"/>
              <w:rPr>
                <w:color w:val="000000" w:themeColor="text1"/>
                <w:sz w:val="22"/>
                <w:szCs w:val="22"/>
                <w:lang w:val="lt-LT"/>
              </w:rPr>
            </w:pPr>
            <w:r>
              <w:rPr>
                <w:color w:val="000000" w:themeColor="text1"/>
                <w:sz w:val="22"/>
                <w:szCs w:val="22"/>
                <w:lang w:val="lt-LT"/>
              </w:rPr>
              <w:t>Ilgalaikė</w:t>
            </w:r>
            <w:r w:rsidR="002155A7" w:rsidRPr="00A806AE">
              <w:rPr>
                <w:color w:val="000000" w:themeColor="text1"/>
                <w:sz w:val="22"/>
                <w:szCs w:val="22"/>
                <w:lang w:val="lt-LT"/>
              </w:rPr>
              <w:t xml:space="preserve"> globa</w:t>
            </w:r>
          </w:p>
        </w:tc>
        <w:tc>
          <w:tcPr>
            <w:tcW w:w="1331" w:type="dxa"/>
            <w:vMerge w:val="restart"/>
          </w:tcPr>
          <w:p w:rsidR="002155A7" w:rsidRPr="00A806AE" w:rsidRDefault="008F3B7C" w:rsidP="006E033C">
            <w:pPr>
              <w:jc w:val="center"/>
              <w:rPr>
                <w:color w:val="000000" w:themeColor="text1"/>
                <w:sz w:val="22"/>
                <w:szCs w:val="22"/>
                <w:lang w:val="lt-LT"/>
              </w:rPr>
            </w:pPr>
            <w:r>
              <w:rPr>
                <w:color w:val="000000" w:themeColor="text1"/>
                <w:sz w:val="22"/>
                <w:szCs w:val="22"/>
                <w:lang w:val="lt-LT"/>
              </w:rPr>
              <w:t>Trumpalaikė</w:t>
            </w:r>
            <w:r w:rsidR="002155A7" w:rsidRPr="00A806AE">
              <w:rPr>
                <w:color w:val="000000" w:themeColor="text1"/>
                <w:sz w:val="22"/>
                <w:szCs w:val="22"/>
                <w:lang w:val="lt-LT"/>
              </w:rPr>
              <w:t xml:space="preserve"> globa</w:t>
            </w:r>
          </w:p>
          <w:p w:rsidR="002155A7" w:rsidRPr="00A806AE" w:rsidRDefault="002155A7" w:rsidP="006E033C">
            <w:pPr>
              <w:jc w:val="center"/>
              <w:rPr>
                <w:color w:val="000000" w:themeColor="text1"/>
                <w:sz w:val="22"/>
                <w:szCs w:val="22"/>
                <w:lang w:val="lt-LT"/>
              </w:rPr>
            </w:pPr>
          </w:p>
        </w:tc>
        <w:tc>
          <w:tcPr>
            <w:tcW w:w="1441" w:type="dxa"/>
          </w:tcPr>
          <w:p w:rsidR="002155A7" w:rsidRPr="00A806AE" w:rsidRDefault="002155A7" w:rsidP="006E033C">
            <w:pPr>
              <w:jc w:val="center"/>
              <w:rPr>
                <w:color w:val="000000" w:themeColor="text1"/>
                <w:sz w:val="22"/>
                <w:szCs w:val="22"/>
                <w:lang w:val="lt-LT"/>
              </w:rPr>
            </w:pPr>
            <w:r w:rsidRPr="00A806AE">
              <w:rPr>
                <w:color w:val="000000" w:themeColor="text1"/>
                <w:sz w:val="22"/>
                <w:szCs w:val="22"/>
                <w:lang w:val="lt-LT"/>
              </w:rPr>
              <w:t>Ikimokyklinis amžius</w:t>
            </w:r>
          </w:p>
        </w:tc>
        <w:tc>
          <w:tcPr>
            <w:tcW w:w="1636" w:type="dxa"/>
          </w:tcPr>
          <w:p w:rsidR="002155A7" w:rsidRPr="00A806AE" w:rsidRDefault="002155A7" w:rsidP="006E033C">
            <w:pPr>
              <w:jc w:val="center"/>
              <w:rPr>
                <w:color w:val="000000" w:themeColor="text1"/>
                <w:sz w:val="22"/>
                <w:szCs w:val="22"/>
                <w:lang w:val="lt-LT"/>
              </w:rPr>
            </w:pPr>
            <w:r w:rsidRPr="00A806AE">
              <w:rPr>
                <w:color w:val="000000" w:themeColor="text1"/>
                <w:sz w:val="22"/>
                <w:szCs w:val="22"/>
                <w:lang w:val="lt-LT"/>
              </w:rPr>
              <w:t>Priešmokyklinis amžius</w:t>
            </w:r>
          </w:p>
        </w:tc>
        <w:tc>
          <w:tcPr>
            <w:tcW w:w="1199" w:type="dxa"/>
          </w:tcPr>
          <w:p w:rsidR="002155A7" w:rsidRPr="00A806AE" w:rsidRDefault="002155A7" w:rsidP="006E033C">
            <w:pPr>
              <w:jc w:val="center"/>
              <w:rPr>
                <w:color w:val="000000" w:themeColor="text1"/>
                <w:sz w:val="22"/>
                <w:szCs w:val="22"/>
                <w:lang w:val="lt-LT"/>
              </w:rPr>
            </w:pPr>
            <w:r w:rsidRPr="00A806AE">
              <w:rPr>
                <w:color w:val="000000" w:themeColor="text1"/>
                <w:sz w:val="22"/>
                <w:szCs w:val="22"/>
                <w:lang w:val="lt-LT"/>
              </w:rPr>
              <w:t>Pradinis mokyklinis amžius</w:t>
            </w:r>
          </w:p>
        </w:tc>
        <w:tc>
          <w:tcPr>
            <w:tcW w:w="1162" w:type="dxa"/>
          </w:tcPr>
          <w:p w:rsidR="002155A7" w:rsidRPr="00A806AE" w:rsidRDefault="002155A7" w:rsidP="006E033C">
            <w:pPr>
              <w:jc w:val="center"/>
              <w:rPr>
                <w:color w:val="000000" w:themeColor="text1"/>
                <w:sz w:val="22"/>
                <w:szCs w:val="22"/>
                <w:lang w:val="lt-LT"/>
              </w:rPr>
            </w:pPr>
            <w:r w:rsidRPr="00A806AE">
              <w:rPr>
                <w:color w:val="000000" w:themeColor="text1"/>
                <w:sz w:val="22"/>
                <w:szCs w:val="22"/>
                <w:lang w:val="lt-LT"/>
              </w:rPr>
              <w:t>Paauglystė</w:t>
            </w:r>
          </w:p>
        </w:tc>
        <w:tc>
          <w:tcPr>
            <w:tcW w:w="729" w:type="dxa"/>
            <w:vMerge w:val="restart"/>
          </w:tcPr>
          <w:p w:rsidR="002155A7" w:rsidRPr="00A806AE" w:rsidRDefault="002155A7" w:rsidP="006E033C">
            <w:pPr>
              <w:jc w:val="center"/>
              <w:rPr>
                <w:color w:val="000000" w:themeColor="text1"/>
                <w:sz w:val="22"/>
                <w:szCs w:val="22"/>
                <w:lang w:val="lt-LT"/>
              </w:rPr>
            </w:pPr>
          </w:p>
        </w:tc>
      </w:tr>
      <w:tr w:rsidR="008F3B7C" w:rsidRPr="00A806AE" w:rsidTr="00C308DB">
        <w:trPr>
          <w:trHeight w:val="151"/>
        </w:trPr>
        <w:tc>
          <w:tcPr>
            <w:tcW w:w="1332" w:type="dxa"/>
            <w:vMerge/>
          </w:tcPr>
          <w:p w:rsidR="002155A7" w:rsidRPr="00A806AE" w:rsidRDefault="002155A7" w:rsidP="006E033C">
            <w:pPr>
              <w:jc w:val="both"/>
              <w:rPr>
                <w:color w:val="000000" w:themeColor="text1"/>
                <w:sz w:val="22"/>
                <w:szCs w:val="22"/>
                <w:lang w:val="lt-LT"/>
              </w:rPr>
            </w:pPr>
          </w:p>
        </w:tc>
        <w:tc>
          <w:tcPr>
            <w:tcW w:w="980" w:type="dxa"/>
            <w:vMerge/>
          </w:tcPr>
          <w:p w:rsidR="002155A7" w:rsidRPr="00A806AE" w:rsidRDefault="002155A7" w:rsidP="006E033C">
            <w:pPr>
              <w:jc w:val="both"/>
              <w:rPr>
                <w:color w:val="000000" w:themeColor="text1"/>
                <w:sz w:val="22"/>
                <w:szCs w:val="22"/>
                <w:lang w:val="lt-LT"/>
              </w:rPr>
            </w:pPr>
          </w:p>
        </w:tc>
        <w:tc>
          <w:tcPr>
            <w:tcW w:w="1331" w:type="dxa"/>
            <w:vMerge/>
          </w:tcPr>
          <w:p w:rsidR="002155A7" w:rsidRPr="00A806AE" w:rsidRDefault="002155A7" w:rsidP="006E033C">
            <w:pPr>
              <w:jc w:val="both"/>
              <w:rPr>
                <w:color w:val="000000" w:themeColor="text1"/>
                <w:sz w:val="22"/>
                <w:szCs w:val="22"/>
                <w:lang w:val="lt-LT"/>
              </w:rPr>
            </w:pPr>
          </w:p>
        </w:tc>
        <w:tc>
          <w:tcPr>
            <w:tcW w:w="1441" w:type="dxa"/>
          </w:tcPr>
          <w:p w:rsidR="002155A7" w:rsidRPr="00A806AE" w:rsidRDefault="00187D0C" w:rsidP="006E033C">
            <w:pPr>
              <w:jc w:val="center"/>
              <w:rPr>
                <w:color w:val="000000" w:themeColor="text1"/>
                <w:sz w:val="22"/>
                <w:szCs w:val="22"/>
                <w:lang w:val="lt-LT"/>
              </w:rPr>
            </w:pPr>
            <w:r>
              <w:rPr>
                <w:color w:val="000000" w:themeColor="text1"/>
                <w:sz w:val="22"/>
                <w:szCs w:val="22"/>
                <w:lang w:val="lt-LT"/>
              </w:rPr>
              <w:t>2</w:t>
            </w:r>
          </w:p>
          <w:p w:rsidR="002155A7" w:rsidRPr="00A806AE" w:rsidRDefault="002155A7" w:rsidP="006E033C">
            <w:pPr>
              <w:rPr>
                <w:color w:val="000000" w:themeColor="text1"/>
                <w:sz w:val="22"/>
                <w:szCs w:val="22"/>
                <w:lang w:val="lt-LT"/>
              </w:rPr>
            </w:pPr>
          </w:p>
        </w:tc>
        <w:tc>
          <w:tcPr>
            <w:tcW w:w="1636" w:type="dxa"/>
          </w:tcPr>
          <w:p w:rsidR="002155A7" w:rsidRPr="00A806AE" w:rsidRDefault="00703B8B" w:rsidP="006E033C">
            <w:pPr>
              <w:jc w:val="center"/>
              <w:rPr>
                <w:color w:val="000000" w:themeColor="text1"/>
                <w:sz w:val="22"/>
                <w:szCs w:val="22"/>
                <w:lang w:val="lt-LT"/>
              </w:rPr>
            </w:pPr>
            <w:r>
              <w:rPr>
                <w:color w:val="000000" w:themeColor="text1"/>
                <w:sz w:val="22"/>
                <w:szCs w:val="22"/>
                <w:lang w:val="lt-LT"/>
              </w:rPr>
              <w:t>0</w:t>
            </w:r>
          </w:p>
          <w:p w:rsidR="002155A7" w:rsidRPr="00A806AE" w:rsidRDefault="002155A7" w:rsidP="006E033C">
            <w:pPr>
              <w:jc w:val="center"/>
              <w:rPr>
                <w:color w:val="000000" w:themeColor="text1"/>
                <w:sz w:val="22"/>
                <w:szCs w:val="22"/>
                <w:lang w:val="lt-LT"/>
              </w:rPr>
            </w:pPr>
          </w:p>
        </w:tc>
        <w:tc>
          <w:tcPr>
            <w:tcW w:w="1199" w:type="dxa"/>
          </w:tcPr>
          <w:p w:rsidR="002155A7" w:rsidRPr="00A806AE" w:rsidRDefault="00187D0C" w:rsidP="006E033C">
            <w:pPr>
              <w:jc w:val="center"/>
              <w:rPr>
                <w:color w:val="000000" w:themeColor="text1"/>
                <w:sz w:val="22"/>
                <w:szCs w:val="22"/>
                <w:lang w:val="lt-LT"/>
              </w:rPr>
            </w:pPr>
            <w:r>
              <w:rPr>
                <w:color w:val="000000" w:themeColor="text1"/>
                <w:sz w:val="22"/>
                <w:szCs w:val="22"/>
                <w:lang w:val="lt-LT"/>
              </w:rPr>
              <w:t>3</w:t>
            </w:r>
          </w:p>
        </w:tc>
        <w:tc>
          <w:tcPr>
            <w:tcW w:w="1162" w:type="dxa"/>
          </w:tcPr>
          <w:p w:rsidR="002155A7" w:rsidRPr="00A806AE" w:rsidRDefault="00187D0C" w:rsidP="006E033C">
            <w:pPr>
              <w:jc w:val="center"/>
              <w:rPr>
                <w:color w:val="000000" w:themeColor="text1"/>
                <w:sz w:val="22"/>
                <w:szCs w:val="22"/>
                <w:lang w:val="lt-LT"/>
              </w:rPr>
            </w:pPr>
            <w:r>
              <w:rPr>
                <w:color w:val="000000" w:themeColor="text1"/>
                <w:sz w:val="22"/>
                <w:szCs w:val="22"/>
                <w:lang w:val="lt-LT"/>
              </w:rPr>
              <w:t>6</w:t>
            </w:r>
          </w:p>
        </w:tc>
        <w:tc>
          <w:tcPr>
            <w:tcW w:w="729" w:type="dxa"/>
            <w:vMerge/>
          </w:tcPr>
          <w:p w:rsidR="002155A7" w:rsidRPr="00A806AE" w:rsidRDefault="002155A7" w:rsidP="006E033C">
            <w:pPr>
              <w:rPr>
                <w:color w:val="000000" w:themeColor="text1"/>
                <w:sz w:val="22"/>
                <w:szCs w:val="22"/>
                <w:lang w:val="lt-LT"/>
              </w:rPr>
            </w:pPr>
          </w:p>
        </w:tc>
      </w:tr>
      <w:tr w:rsidR="008F3B7C" w:rsidRPr="00A806AE" w:rsidTr="00C308DB">
        <w:trPr>
          <w:trHeight w:val="472"/>
        </w:trPr>
        <w:tc>
          <w:tcPr>
            <w:tcW w:w="1332" w:type="dxa"/>
            <w:vMerge/>
          </w:tcPr>
          <w:p w:rsidR="002155A7" w:rsidRPr="00A806AE" w:rsidRDefault="002155A7" w:rsidP="006E033C">
            <w:pPr>
              <w:jc w:val="both"/>
              <w:rPr>
                <w:color w:val="000000" w:themeColor="text1"/>
                <w:sz w:val="22"/>
                <w:szCs w:val="22"/>
                <w:lang w:val="lt-LT"/>
              </w:rPr>
            </w:pPr>
          </w:p>
        </w:tc>
        <w:tc>
          <w:tcPr>
            <w:tcW w:w="980" w:type="dxa"/>
            <w:vMerge/>
          </w:tcPr>
          <w:p w:rsidR="002155A7" w:rsidRPr="00A806AE" w:rsidRDefault="002155A7" w:rsidP="006E033C">
            <w:pPr>
              <w:jc w:val="both"/>
              <w:rPr>
                <w:color w:val="000000" w:themeColor="text1"/>
                <w:sz w:val="22"/>
                <w:szCs w:val="22"/>
                <w:lang w:val="lt-LT"/>
              </w:rPr>
            </w:pPr>
          </w:p>
        </w:tc>
        <w:tc>
          <w:tcPr>
            <w:tcW w:w="1331" w:type="dxa"/>
          </w:tcPr>
          <w:p w:rsidR="002155A7" w:rsidRPr="00A806AE" w:rsidRDefault="008F3B7C" w:rsidP="00E51DC6">
            <w:pPr>
              <w:jc w:val="center"/>
              <w:rPr>
                <w:color w:val="000000" w:themeColor="text1"/>
                <w:sz w:val="22"/>
                <w:szCs w:val="22"/>
                <w:lang w:val="lt-LT"/>
              </w:rPr>
            </w:pPr>
            <w:r>
              <w:rPr>
                <w:color w:val="000000" w:themeColor="text1"/>
                <w:sz w:val="22"/>
                <w:szCs w:val="22"/>
                <w:lang w:val="lt-LT"/>
              </w:rPr>
              <w:t>Ilgalaikė</w:t>
            </w:r>
            <w:r w:rsidR="002155A7" w:rsidRPr="00A806AE">
              <w:rPr>
                <w:color w:val="000000" w:themeColor="text1"/>
                <w:sz w:val="22"/>
                <w:szCs w:val="22"/>
                <w:lang w:val="lt-LT"/>
              </w:rPr>
              <w:t xml:space="preserve"> globa</w:t>
            </w:r>
          </w:p>
        </w:tc>
        <w:tc>
          <w:tcPr>
            <w:tcW w:w="1441" w:type="dxa"/>
          </w:tcPr>
          <w:p w:rsidR="002155A7" w:rsidRPr="00A806AE" w:rsidRDefault="00187D0C" w:rsidP="006E033C">
            <w:pPr>
              <w:jc w:val="center"/>
              <w:rPr>
                <w:color w:val="000000" w:themeColor="text1"/>
                <w:sz w:val="22"/>
                <w:szCs w:val="22"/>
                <w:lang w:val="lt-LT"/>
              </w:rPr>
            </w:pPr>
            <w:r>
              <w:rPr>
                <w:color w:val="000000" w:themeColor="text1"/>
                <w:sz w:val="22"/>
                <w:szCs w:val="22"/>
                <w:lang w:val="lt-LT"/>
              </w:rPr>
              <w:t>2</w:t>
            </w:r>
          </w:p>
        </w:tc>
        <w:tc>
          <w:tcPr>
            <w:tcW w:w="1636" w:type="dxa"/>
          </w:tcPr>
          <w:p w:rsidR="002155A7" w:rsidRPr="00A806AE" w:rsidRDefault="00F375C2" w:rsidP="006E033C">
            <w:pPr>
              <w:jc w:val="center"/>
              <w:rPr>
                <w:color w:val="000000" w:themeColor="text1"/>
                <w:sz w:val="22"/>
                <w:szCs w:val="22"/>
                <w:lang w:val="lt-LT"/>
              </w:rPr>
            </w:pPr>
            <w:r w:rsidRPr="00A806AE">
              <w:rPr>
                <w:color w:val="000000" w:themeColor="text1"/>
                <w:sz w:val="22"/>
                <w:szCs w:val="22"/>
                <w:lang w:val="lt-LT"/>
              </w:rPr>
              <w:t>0</w:t>
            </w:r>
          </w:p>
        </w:tc>
        <w:tc>
          <w:tcPr>
            <w:tcW w:w="1199" w:type="dxa"/>
          </w:tcPr>
          <w:p w:rsidR="002155A7" w:rsidRPr="00A806AE" w:rsidRDefault="00187D0C" w:rsidP="006E033C">
            <w:pPr>
              <w:jc w:val="center"/>
              <w:rPr>
                <w:color w:val="000000" w:themeColor="text1"/>
                <w:sz w:val="22"/>
                <w:szCs w:val="22"/>
                <w:lang w:val="lt-LT"/>
              </w:rPr>
            </w:pPr>
            <w:r>
              <w:rPr>
                <w:color w:val="000000" w:themeColor="text1"/>
                <w:sz w:val="22"/>
                <w:szCs w:val="22"/>
                <w:lang w:val="lt-LT"/>
              </w:rPr>
              <w:t>2</w:t>
            </w:r>
          </w:p>
        </w:tc>
        <w:tc>
          <w:tcPr>
            <w:tcW w:w="1162" w:type="dxa"/>
          </w:tcPr>
          <w:p w:rsidR="002155A7" w:rsidRPr="00A806AE" w:rsidRDefault="00187D0C" w:rsidP="006E033C">
            <w:pPr>
              <w:jc w:val="center"/>
              <w:rPr>
                <w:color w:val="000000" w:themeColor="text1"/>
                <w:sz w:val="22"/>
                <w:szCs w:val="22"/>
                <w:lang w:val="lt-LT"/>
              </w:rPr>
            </w:pPr>
            <w:r>
              <w:rPr>
                <w:color w:val="000000" w:themeColor="text1"/>
                <w:sz w:val="22"/>
                <w:szCs w:val="22"/>
                <w:lang w:val="lt-LT"/>
              </w:rPr>
              <w:t>4</w:t>
            </w:r>
          </w:p>
        </w:tc>
        <w:tc>
          <w:tcPr>
            <w:tcW w:w="729" w:type="dxa"/>
            <w:vMerge/>
          </w:tcPr>
          <w:p w:rsidR="002155A7" w:rsidRPr="00A806AE" w:rsidRDefault="002155A7" w:rsidP="006E033C">
            <w:pPr>
              <w:rPr>
                <w:color w:val="000000" w:themeColor="text1"/>
                <w:sz w:val="22"/>
                <w:szCs w:val="22"/>
                <w:lang w:val="lt-LT"/>
              </w:rPr>
            </w:pPr>
          </w:p>
        </w:tc>
      </w:tr>
      <w:tr w:rsidR="008F3B7C" w:rsidRPr="00A806AE" w:rsidTr="00C308DB">
        <w:trPr>
          <w:trHeight w:val="289"/>
        </w:trPr>
        <w:tc>
          <w:tcPr>
            <w:tcW w:w="1332" w:type="dxa"/>
          </w:tcPr>
          <w:p w:rsidR="002155A7" w:rsidRPr="00A806AE" w:rsidRDefault="00187D0C" w:rsidP="006E033C">
            <w:pPr>
              <w:jc w:val="center"/>
              <w:rPr>
                <w:color w:val="000000" w:themeColor="text1"/>
                <w:sz w:val="22"/>
                <w:szCs w:val="22"/>
                <w:lang w:val="lt-LT"/>
              </w:rPr>
            </w:pPr>
            <w:r>
              <w:rPr>
                <w:color w:val="000000" w:themeColor="text1"/>
                <w:sz w:val="22"/>
                <w:szCs w:val="22"/>
                <w:lang w:val="lt-LT"/>
              </w:rPr>
              <w:t>11</w:t>
            </w:r>
          </w:p>
        </w:tc>
        <w:tc>
          <w:tcPr>
            <w:tcW w:w="980" w:type="dxa"/>
          </w:tcPr>
          <w:p w:rsidR="002155A7" w:rsidRPr="00A806AE" w:rsidRDefault="00187D0C" w:rsidP="006E033C">
            <w:pPr>
              <w:jc w:val="center"/>
              <w:rPr>
                <w:color w:val="000000" w:themeColor="text1"/>
                <w:sz w:val="22"/>
                <w:szCs w:val="22"/>
                <w:lang w:val="lt-LT"/>
              </w:rPr>
            </w:pPr>
            <w:r>
              <w:rPr>
                <w:color w:val="000000" w:themeColor="text1"/>
                <w:sz w:val="22"/>
                <w:szCs w:val="22"/>
                <w:lang w:val="lt-LT"/>
              </w:rPr>
              <w:t>8</w:t>
            </w:r>
          </w:p>
        </w:tc>
        <w:tc>
          <w:tcPr>
            <w:tcW w:w="1331" w:type="dxa"/>
          </w:tcPr>
          <w:p w:rsidR="002155A7" w:rsidRPr="00A806AE" w:rsidRDefault="002155A7" w:rsidP="006E033C">
            <w:pPr>
              <w:jc w:val="center"/>
              <w:rPr>
                <w:color w:val="000000" w:themeColor="text1"/>
                <w:sz w:val="22"/>
                <w:szCs w:val="22"/>
                <w:lang w:val="lt-LT"/>
              </w:rPr>
            </w:pPr>
          </w:p>
        </w:tc>
        <w:tc>
          <w:tcPr>
            <w:tcW w:w="1441" w:type="dxa"/>
          </w:tcPr>
          <w:p w:rsidR="002155A7" w:rsidRPr="00A806AE" w:rsidRDefault="00187D0C" w:rsidP="006E033C">
            <w:pPr>
              <w:jc w:val="center"/>
              <w:rPr>
                <w:color w:val="000000" w:themeColor="text1"/>
                <w:sz w:val="22"/>
                <w:szCs w:val="22"/>
                <w:lang w:val="lt-LT"/>
              </w:rPr>
            </w:pPr>
            <w:r>
              <w:rPr>
                <w:color w:val="000000" w:themeColor="text1"/>
                <w:sz w:val="22"/>
                <w:szCs w:val="22"/>
                <w:lang w:val="lt-LT"/>
              </w:rPr>
              <w:t>4</w:t>
            </w:r>
          </w:p>
        </w:tc>
        <w:tc>
          <w:tcPr>
            <w:tcW w:w="1636" w:type="dxa"/>
          </w:tcPr>
          <w:p w:rsidR="002155A7" w:rsidRPr="00A806AE" w:rsidRDefault="00703B8B" w:rsidP="006E033C">
            <w:pPr>
              <w:jc w:val="center"/>
              <w:rPr>
                <w:color w:val="000000" w:themeColor="text1"/>
                <w:sz w:val="22"/>
                <w:szCs w:val="22"/>
                <w:lang w:val="lt-LT"/>
              </w:rPr>
            </w:pPr>
            <w:r>
              <w:rPr>
                <w:color w:val="000000" w:themeColor="text1"/>
                <w:sz w:val="22"/>
                <w:szCs w:val="22"/>
                <w:lang w:val="lt-LT"/>
              </w:rPr>
              <w:t>0</w:t>
            </w:r>
          </w:p>
        </w:tc>
        <w:tc>
          <w:tcPr>
            <w:tcW w:w="1199" w:type="dxa"/>
          </w:tcPr>
          <w:p w:rsidR="002155A7" w:rsidRPr="00A806AE" w:rsidRDefault="00187D0C" w:rsidP="006E033C">
            <w:pPr>
              <w:jc w:val="center"/>
              <w:rPr>
                <w:color w:val="000000" w:themeColor="text1"/>
                <w:sz w:val="22"/>
                <w:szCs w:val="22"/>
                <w:lang w:val="lt-LT"/>
              </w:rPr>
            </w:pPr>
            <w:r>
              <w:rPr>
                <w:color w:val="000000" w:themeColor="text1"/>
                <w:sz w:val="22"/>
                <w:szCs w:val="22"/>
                <w:lang w:val="lt-LT"/>
              </w:rPr>
              <w:t>5</w:t>
            </w:r>
          </w:p>
        </w:tc>
        <w:tc>
          <w:tcPr>
            <w:tcW w:w="1162" w:type="dxa"/>
          </w:tcPr>
          <w:p w:rsidR="002155A7" w:rsidRPr="00A806AE" w:rsidRDefault="00703B8B" w:rsidP="006E033C">
            <w:pPr>
              <w:jc w:val="center"/>
              <w:rPr>
                <w:color w:val="000000" w:themeColor="text1"/>
                <w:sz w:val="22"/>
                <w:szCs w:val="22"/>
                <w:lang w:val="lt-LT"/>
              </w:rPr>
            </w:pPr>
            <w:r>
              <w:rPr>
                <w:color w:val="000000" w:themeColor="text1"/>
                <w:sz w:val="22"/>
                <w:szCs w:val="22"/>
                <w:lang w:val="lt-LT"/>
              </w:rPr>
              <w:t>1</w:t>
            </w:r>
            <w:r w:rsidR="00187D0C">
              <w:rPr>
                <w:color w:val="000000" w:themeColor="text1"/>
                <w:sz w:val="22"/>
                <w:szCs w:val="22"/>
                <w:lang w:val="lt-LT"/>
              </w:rPr>
              <w:t>0</w:t>
            </w:r>
          </w:p>
        </w:tc>
        <w:tc>
          <w:tcPr>
            <w:tcW w:w="729" w:type="dxa"/>
          </w:tcPr>
          <w:p w:rsidR="002155A7" w:rsidRPr="00A806AE" w:rsidRDefault="002155A7" w:rsidP="006E033C">
            <w:pPr>
              <w:jc w:val="center"/>
              <w:rPr>
                <w:color w:val="000000" w:themeColor="text1"/>
                <w:sz w:val="22"/>
                <w:szCs w:val="22"/>
                <w:lang w:val="lt-LT"/>
              </w:rPr>
            </w:pPr>
            <w:r w:rsidRPr="00A806AE">
              <w:rPr>
                <w:color w:val="000000" w:themeColor="text1"/>
                <w:sz w:val="22"/>
                <w:szCs w:val="22"/>
                <w:lang w:val="lt-LT"/>
              </w:rPr>
              <w:t>1</w:t>
            </w:r>
            <w:r w:rsidR="00703B8B">
              <w:rPr>
                <w:color w:val="000000" w:themeColor="text1"/>
                <w:sz w:val="22"/>
                <w:szCs w:val="22"/>
                <w:lang w:val="lt-LT"/>
              </w:rPr>
              <w:t>9</w:t>
            </w:r>
          </w:p>
        </w:tc>
      </w:tr>
    </w:tbl>
    <w:p w:rsidR="002155A7" w:rsidRDefault="002155A7" w:rsidP="006E033C">
      <w:pPr>
        <w:jc w:val="both"/>
        <w:rPr>
          <w:lang w:val="lt-LT"/>
        </w:rPr>
      </w:pPr>
    </w:p>
    <w:p w:rsidR="008F3B7C" w:rsidRPr="002155A7" w:rsidRDefault="008F3B7C" w:rsidP="006E033C">
      <w:pPr>
        <w:jc w:val="both"/>
        <w:rPr>
          <w:lang w:val="lt-LT"/>
        </w:rPr>
      </w:pPr>
    </w:p>
    <w:p w:rsidR="002155A7" w:rsidRPr="002155A7" w:rsidRDefault="008F3B7C" w:rsidP="002155A7">
      <w:pPr>
        <w:autoSpaceDE w:val="0"/>
        <w:autoSpaceDN w:val="0"/>
        <w:adjustRightInd w:val="0"/>
        <w:jc w:val="both"/>
        <w:rPr>
          <w:lang w:val="lt-LT"/>
        </w:rPr>
      </w:pPr>
      <w:r>
        <w:rPr>
          <w:lang w:val="lt-LT"/>
        </w:rPr>
        <w:tab/>
        <w:t>Trumpalaikė ir ilgalaikė</w:t>
      </w:r>
      <w:r w:rsidR="002155A7" w:rsidRPr="002155A7">
        <w:rPr>
          <w:lang w:val="lt-LT"/>
        </w:rPr>
        <w:t xml:space="preserve"> globa buvo skirta vaikams iš Lazdijų rajono</w:t>
      </w:r>
      <w:r>
        <w:rPr>
          <w:lang w:val="lt-LT"/>
        </w:rPr>
        <w:t xml:space="preserve"> savivaldybės</w:t>
      </w:r>
      <w:r w:rsidR="002155A7" w:rsidRPr="002155A7">
        <w:rPr>
          <w:lang w:val="lt-LT"/>
        </w:rPr>
        <w:t xml:space="preserve">. </w:t>
      </w:r>
    </w:p>
    <w:p w:rsidR="002155A7" w:rsidRPr="00E82F69" w:rsidRDefault="002155A7" w:rsidP="002155A7">
      <w:pPr>
        <w:autoSpaceDE w:val="0"/>
        <w:autoSpaceDN w:val="0"/>
        <w:adjustRightInd w:val="0"/>
        <w:jc w:val="both"/>
        <w:rPr>
          <w:color w:val="000000" w:themeColor="text1"/>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599"/>
        <w:gridCol w:w="1905"/>
        <w:gridCol w:w="4770"/>
      </w:tblGrid>
      <w:tr w:rsidR="002155A7" w:rsidRPr="00E82F69" w:rsidTr="002155A7">
        <w:tc>
          <w:tcPr>
            <w:tcW w:w="4927" w:type="dxa"/>
            <w:gridSpan w:val="3"/>
          </w:tcPr>
          <w:p w:rsidR="002155A7" w:rsidRPr="00E82F69" w:rsidRDefault="002155A7" w:rsidP="002155A7">
            <w:pPr>
              <w:autoSpaceDE w:val="0"/>
              <w:autoSpaceDN w:val="0"/>
              <w:adjustRightInd w:val="0"/>
              <w:jc w:val="center"/>
              <w:rPr>
                <w:b/>
                <w:color w:val="000000" w:themeColor="text1"/>
                <w:lang w:val="lt-LT"/>
              </w:rPr>
            </w:pPr>
            <w:r w:rsidRPr="00E82F69">
              <w:rPr>
                <w:b/>
                <w:color w:val="000000" w:themeColor="text1"/>
                <w:lang w:val="lt-LT"/>
              </w:rPr>
              <w:t>Vaikų skaičius</w:t>
            </w:r>
          </w:p>
        </w:tc>
        <w:tc>
          <w:tcPr>
            <w:tcW w:w="4927" w:type="dxa"/>
          </w:tcPr>
          <w:p w:rsidR="002155A7" w:rsidRPr="00E82F69" w:rsidRDefault="002155A7" w:rsidP="002155A7">
            <w:pPr>
              <w:autoSpaceDE w:val="0"/>
              <w:autoSpaceDN w:val="0"/>
              <w:adjustRightInd w:val="0"/>
              <w:jc w:val="center"/>
              <w:rPr>
                <w:b/>
                <w:color w:val="000000" w:themeColor="text1"/>
                <w:lang w:val="lt-LT"/>
              </w:rPr>
            </w:pPr>
            <w:r w:rsidRPr="00E82F69">
              <w:rPr>
                <w:b/>
                <w:color w:val="000000" w:themeColor="text1"/>
                <w:lang w:val="lt-LT"/>
              </w:rPr>
              <w:t>Savivaldybėje</w:t>
            </w:r>
          </w:p>
        </w:tc>
      </w:tr>
      <w:tr w:rsidR="002155A7" w:rsidRPr="00E82F69" w:rsidTr="002155A7">
        <w:trPr>
          <w:trHeight w:val="420"/>
        </w:trPr>
        <w:tc>
          <w:tcPr>
            <w:tcW w:w="1365" w:type="dxa"/>
          </w:tcPr>
          <w:p w:rsidR="002155A7" w:rsidRPr="00E82F69" w:rsidRDefault="002155A7" w:rsidP="00512D05">
            <w:pPr>
              <w:autoSpaceDE w:val="0"/>
              <w:autoSpaceDN w:val="0"/>
              <w:adjustRightInd w:val="0"/>
              <w:jc w:val="center"/>
              <w:rPr>
                <w:color w:val="000000" w:themeColor="text1"/>
                <w:lang w:val="lt-LT"/>
              </w:rPr>
            </w:pPr>
            <w:r w:rsidRPr="00E82F69">
              <w:rPr>
                <w:color w:val="000000" w:themeColor="text1"/>
                <w:lang w:val="lt-LT"/>
              </w:rPr>
              <w:t>Iš viso</w:t>
            </w:r>
          </w:p>
        </w:tc>
        <w:tc>
          <w:tcPr>
            <w:tcW w:w="1620" w:type="dxa"/>
          </w:tcPr>
          <w:p w:rsidR="002155A7" w:rsidRPr="00E82F69" w:rsidRDefault="002155A7" w:rsidP="00512D05">
            <w:pPr>
              <w:autoSpaceDE w:val="0"/>
              <w:autoSpaceDN w:val="0"/>
              <w:adjustRightInd w:val="0"/>
              <w:jc w:val="center"/>
              <w:rPr>
                <w:color w:val="000000" w:themeColor="text1"/>
                <w:lang w:val="lt-LT"/>
              </w:rPr>
            </w:pPr>
            <w:r w:rsidRPr="00E82F69">
              <w:rPr>
                <w:color w:val="000000" w:themeColor="text1"/>
                <w:lang w:val="lt-LT"/>
              </w:rPr>
              <w:t>Mergaitės</w:t>
            </w:r>
          </w:p>
        </w:tc>
        <w:tc>
          <w:tcPr>
            <w:tcW w:w="1942" w:type="dxa"/>
          </w:tcPr>
          <w:p w:rsidR="002155A7" w:rsidRPr="00E82F69" w:rsidRDefault="002155A7" w:rsidP="00512D05">
            <w:pPr>
              <w:autoSpaceDE w:val="0"/>
              <w:autoSpaceDN w:val="0"/>
              <w:adjustRightInd w:val="0"/>
              <w:jc w:val="center"/>
              <w:rPr>
                <w:color w:val="000000" w:themeColor="text1"/>
                <w:lang w:val="lt-LT"/>
              </w:rPr>
            </w:pPr>
            <w:r w:rsidRPr="00E82F69">
              <w:rPr>
                <w:color w:val="000000" w:themeColor="text1"/>
                <w:lang w:val="lt-LT"/>
              </w:rPr>
              <w:t>Berniukai</w:t>
            </w:r>
          </w:p>
        </w:tc>
        <w:tc>
          <w:tcPr>
            <w:tcW w:w="4927" w:type="dxa"/>
          </w:tcPr>
          <w:p w:rsidR="002155A7" w:rsidRPr="00E82F69" w:rsidRDefault="002155A7" w:rsidP="00512D05">
            <w:pPr>
              <w:autoSpaceDE w:val="0"/>
              <w:autoSpaceDN w:val="0"/>
              <w:adjustRightInd w:val="0"/>
              <w:jc w:val="center"/>
              <w:rPr>
                <w:color w:val="000000" w:themeColor="text1"/>
                <w:lang w:val="lt-LT"/>
              </w:rPr>
            </w:pPr>
            <w:r w:rsidRPr="00E82F69">
              <w:rPr>
                <w:color w:val="000000" w:themeColor="text1"/>
                <w:lang w:val="lt-LT"/>
              </w:rPr>
              <w:t>Lazdijų rajonas</w:t>
            </w:r>
          </w:p>
        </w:tc>
      </w:tr>
      <w:tr w:rsidR="002155A7" w:rsidRPr="00E82F69" w:rsidTr="002155A7">
        <w:trPr>
          <w:trHeight w:val="390"/>
        </w:trPr>
        <w:tc>
          <w:tcPr>
            <w:tcW w:w="1365" w:type="dxa"/>
          </w:tcPr>
          <w:p w:rsidR="002155A7" w:rsidRPr="00E82F69" w:rsidRDefault="006718B1" w:rsidP="00512D05">
            <w:pPr>
              <w:autoSpaceDE w:val="0"/>
              <w:autoSpaceDN w:val="0"/>
              <w:adjustRightInd w:val="0"/>
              <w:jc w:val="center"/>
              <w:rPr>
                <w:color w:val="000000" w:themeColor="text1"/>
                <w:lang w:val="lt-LT"/>
              </w:rPr>
            </w:pPr>
            <w:r w:rsidRPr="00E82F69">
              <w:rPr>
                <w:color w:val="000000" w:themeColor="text1"/>
                <w:lang w:val="lt-LT"/>
              </w:rPr>
              <w:t>19</w:t>
            </w:r>
          </w:p>
        </w:tc>
        <w:tc>
          <w:tcPr>
            <w:tcW w:w="1620" w:type="dxa"/>
          </w:tcPr>
          <w:p w:rsidR="002155A7" w:rsidRPr="00E82F69" w:rsidRDefault="00187D0C" w:rsidP="00512D05">
            <w:pPr>
              <w:autoSpaceDE w:val="0"/>
              <w:autoSpaceDN w:val="0"/>
              <w:adjustRightInd w:val="0"/>
              <w:jc w:val="center"/>
              <w:rPr>
                <w:color w:val="000000" w:themeColor="text1"/>
                <w:lang w:val="lt-LT"/>
              </w:rPr>
            </w:pPr>
            <w:r w:rsidRPr="00E82F69">
              <w:rPr>
                <w:color w:val="000000" w:themeColor="text1"/>
                <w:lang w:val="lt-LT"/>
              </w:rPr>
              <w:t>6</w:t>
            </w:r>
          </w:p>
        </w:tc>
        <w:tc>
          <w:tcPr>
            <w:tcW w:w="1942" w:type="dxa"/>
          </w:tcPr>
          <w:p w:rsidR="002155A7" w:rsidRPr="00E82F69" w:rsidRDefault="006718B1" w:rsidP="00512D05">
            <w:pPr>
              <w:autoSpaceDE w:val="0"/>
              <w:autoSpaceDN w:val="0"/>
              <w:adjustRightInd w:val="0"/>
              <w:jc w:val="center"/>
              <w:rPr>
                <w:color w:val="000000" w:themeColor="text1"/>
                <w:lang w:val="lt-LT"/>
              </w:rPr>
            </w:pPr>
            <w:r w:rsidRPr="00E82F69">
              <w:rPr>
                <w:color w:val="000000" w:themeColor="text1"/>
                <w:lang w:val="lt-LT"/>
              </w:rPr>
              <w:t>13</w:t>
            </w:r>
          </w:p>
        </w:tc>
        <w:tc>
          <w:tcPr>
            <w:tcW w:w="4927" w:type="dxa"/>
          </w:tcPr>
          <w:p w:rsidR="002155A7" w:rsidRPr="00E82F69" w:rsidRDefault="006718B1" w:rsidP="00512D05">
            <w:pPr>
              <w:autoSpaceDE w:val="0"/>
              <w:autoSpaceDN w:val="0"/>
              <w:adjustRightInd w:val="0"/>
              <w:jc w:val="center"/>
              <w:rPr>
                <w:color w:val="000000" w:themeColor="text1"/>
                <w:lang w:val="lt-LT"/>
              </w:rPr>
            </w:pPr>
            <w:r w:rsidRPr="00E82F69">
              <w:rPr>
                <w:color w:val="000000" w:themeColor="text1"/>
                <w:lang w:val="lt-LT"/>
              </w:rPr>
              <w:t>19</w:t>
            </w:r>
          </w:p>
        </w:tc>
      </w:tr>
      <w:tr w:rsidR="002155A7" w:rsidRPr="00E82F69" w:rsidTr="002155A7">
        <w:trPr>
          <w:trHeight w:val="390"/>
        </w:trPr>
        <w:tc>
          <w:tcPr>
            <w:tcW w:w="1365" w:type="dxa"/>
          </w:tcPr>
          <w:p w:rsidR="002155A7" w:rsidRPr="00E82F69" w:rsidRDefault="002155A7" w:rsidP="00512D05">
            <w:pPr>
              <w:autoSpaceDE w:val="0"/>
              <w:autoSpaceDN w:val="0"/>
              <w:adjustRightInd w:val="0"/>
              <w:jc w:val="center"/>
              <w:rPr>
                <w:color w:val="000000" w:themeColor="text1"/>
                <w:lang w:val="lt-LT"/>
              </w:rPr>
            </w:pPr>
            <w:r w:rsidRPr="00E82F69">
              <w:rPr>
                <w:color w:val="000000" w:themeColor="text1"/>
                <w:lang w:val="lt-LT"/>
              </w:rPr>
              <w:t>Procentai</w:t>
            </w:r>
          </w:p>
        </w:tc>
        <w:tc>
          <w:tcPr>
            <w:tcW w:w="1620" w:type="dxa"/>
          </w:tcPr>
          <w:p w:rsidR="002155A7" w:rsidRPr="00E82F69" w:rsidRDefault="00E82F69" w:rsidP="00512D05">
            <w:pPr>
              <w:autoSpaceDE w:val="0"/>
              <w:autoSpaceDN w:val="0"/>
              <w:adjustRightInd w:val="0"/>
              <w:jc w:val="center"/>
              <w:rPr>
                <w:color w:val="000000" w:themeColor="text1"/>
                <w:lang w:val="lt-LT"/>
              </w:rPr>
            </w:pPr>
            <w:r w:rsidRPr="00E82F69">
              <w:rPr>
                <w:color w:val="000000" w:themeColor="text1"/>
                <w:lang w:val="lt-LT"/>
              </w:rPr>
              <w:t>2</w:t>
            </w:r>
            <w:r w:rsidR="00F745F1" w:rsidRPr="00E82F69">
              <w:rPr>
                <w:color w:val="000000" w:themeColor="text1"/>
                <w:lang w:val="lt-LT"/>
              </w:rPr>
              <w:t>5</w:t>
            </w:r>
            <w:r w:rsidR="002155A7" w:rsidRPr="00E82F69">
              <w:rPr>
                <w:color w:val="000000" w:themeColor="text1"/>
                <w:lang w:val="lt-LT"/>
              </w:rPr>
              <w:t>%</w:t>
            </w:r>
          </w:p>
        </w:tc>
        <w:tc>
          <w:tcPr>
            <w:tcW w:w="1942" w:type="dxa"/>
          </w:tcPr>
          <w:p w:rsidR="002155A7" w:rsidRPr="00E82F69" w:rsidRDefault="00E82F69" w:rsidP="00512D05">
            <w:pPr>
              <w:autoSpaceDE w:val="0"/>
              <w:autoSpaceDN w:val="0"/>
              <w:adjustRightInd w:val="0"/>
              <w:jc w:val="center"/>
              <w:rPr>
                <w:color w:val="000000" w:themeColor="text1"/>
                <w:lang w:val="lt-LT"/>
              </w:rPr>
            </w:pPr>
            <w:r w:rsidRPr="00E82F69">
              <w:rPr>
                <w:color w:val="000000" w:themeColor="text1"/>
                <w:lang w:val="lt-LT"/>
              </w:rPr>
              <w:t>7</w:t>
            </w:r>
            <w:r w:rsidR="00B63237" w:rsidRPr="00E82F69">
              <w:rPr>
                <w:color w:val="000000" w:themeColor="text1"/>
                <w:lang w:val="lt-LT"/>
              </w:rPr>
              <w:t>5</w:t>
            </w:r>
            <w:r w:rsidR="002155A7" w:rsidRPr="00E82F69">
              <w:rPr>
                <w:color w:val="000000" w:themeColor="text1"/>
                <w:lang w:val="lt-LT"/>
              </w:rPr>
              <w:t>%</w:t>
            </w:r>
          </w:p>
        </w:tc>
        <w:tc>
          <w:tcPr>
            <w:tcW w:w="4927" w:type="dxa"/>
          </w:tcPr>
          <w:p w:rsidR="002155A7" w:rsidRPr="00E82F69" w:rsidRDefault="00F745F1" w:rsidP="00512D05">
            <w:pPr>
              <w:autoSpaceDE w:val="0"/>
              <w:autoSpaceDN w:val="0"/>
              <w:adjustRightInd w:val="0"/>
              <w:jc w:val="center"/>
              <w:rPr>
                <w:color w:val="000000" w:themeColor="text1"/>
                <w:lang w:val="lt-LT"/>
              </w:rPr>
            </w:pPr>
            <w:r w:rsidRPr="00E82F69">
              <w:rPr>
                <w:color w:val="000000" w:themeColor="text1"/>
                <w:lang w:val="lt-LT"/>
              </w:rPr>
              <w:t>100</w:t>
            </w:r>
            <w:r w:rsidR="002155A7" w:rsidRPr="00E82F69">
              <w:rPr>
                <w:color w:val="000000" w:themeColor="text1"/>
                <w:lang w:val="lt-LT"/>
              </w:rPr>
              <w:t>%</w:t>
            </w:r>
          </w:p>
        </w:tc>
      </w:tr>
    </w:tbl>
    <w:p w:rsidR="002155A7" w:rsidRPr="002155A7" w:rsidRDefault="002155A7" w:rsidP="002155A7">
      <w:pPr>
        <w:autoSpaceDE w:val="0"/>
        <w:autoSpaceDN w:val="0"/>
        <w:adjustRightInd w:val="0"/>
        <w:jc w:val="both"/>
        <w:rPr>
          <w:lang w:val="lt-LT"/>
        </w:rPr>
      </w:pPr>
      <w:r w:rsidRPr="002155A7">
        <w:rPr>
          <w:lang w:val="lt-LT"/>
        </w:rPr>
        <w:tab/>
      </w:r>
    </w:p>
    <w:p w:rsidR="002155A7" w:rsidRPr="002E4315" w:rsidRDefault="002155A7" w:rsidP="001F204D">
      <w:pPr>
        <w:autoSpaceDE w:val="0"/>
        <w:autoSpaceDN w:val="0"/>
        <w:adjustRightInd w:val="0"/>
        <w:spacing w:line="360" w:lineRule="auto"/>
        <w:jc w:val="both"/>
        <w:rPr>
          <w:color w:val="000000" w:themeColor="text1"/>
          <w:lang w:val="lt-LT"/>
        </w:rPr>
      </w:pPr>
      <w:r w:rsidRPr="002155A7">
        <w:rPr>
          <w:lang w:val="lt-LT"/>
        </w:rPr>
        <w:tab/>
      </w:r>
      <w:r w:rsidRPr="002E4315">
        <w:rPr>
          <w:color w:val="000000" w:themeColor="text1"/>
          <w:lang w:val="lt-LT"/>
        </w:rPr>
        <w:t>Vaikai mok</w:t>
      </w:r>
      <w:r w:rsidR="002E4315" w:rsidRPr="002E4315">
        <w:rPr>
          <w:color w:val="000000" w:themeColor="text1"/>
          <w:lang w:val="lt-LT"/>
        </w:rPr>
        <w:t>ė</w:t>
      </w:r>
      <w:r w:rsidR="006718B1" w:rsidRPr="002E4315">
        <w:rPr>
          <w:color w:val="000000" w:themeColor="text1"/>
          <w:lang w:val="lt-LT"/>
        </w:rPr>
        <w:t>si</w:t>
      </w:r>
      <w:r w:rsidRPr="002E4315">
        <w:rPr>
          <w:color w:val="000000" w:themeColor="text1"/>
          <w:lang w:val="lt-LT"/>
        </w:rPr>
        <w:t xml:space="preserve"> </w:t>
      </w:r>
      <w:r w:rsidR="006718B1" w:rsidRPr="002E4315">
        <w:rPr>
          <w:color w:val="000000" w:themeColor="text1"/>
          <w:lang w:val="lt-LT"/>
        </w:rPr>
        <w:t>Lazdijų Motiejaus Gustaičio gimnazijoje</w:t>
      </w:r>
      <w:r w:rsidRPr="002E4315">
        <w:rPr>
          <w:color w:val="000000" w:themeColor="text1"/>
          <w:lang w:val="lt-LT"/>
        </w:rPr>
        <w:t>, Veis</w:t>
      </w:r>
      <w:r w:rsidR="00B63237" w:rsidRPr="002E4315">
        <w:rPr>
          <w:color w:val="000000" w:themeColor="text1"/>
          <w:lang w:val="lt-LT"/>
        </w:rPr>
        <w:t>iejų Sigito Gedos gimnazij</w:t>
      </w:r>
      <w:r w:rsidR="008F3B7C" w:rsidRPr="002E4315">
        <w:rPr>
          <w:color w:val="000000" w:themeColor="text1"/>
          <w:lang w:val="lt-LT"/>
        </w:rPr>
        <w:t>oje, Verstaminų universaliajame daugiafunkciniame centre, Lazdijų mokykloje-darželyje</w:t>
      </w:r>
      <w:r w:rsidR="007F5238" w:rsidRPr="002E4315">
        <w:rPr>
          <w:color w:val="000000" w:themeColor="text1"/>
          <w:lang w:val="lt-LT"/>
        </w:rPr>
        <w:t xml:space="preserve"> „Vyturėlis“, Lazdijų mokykloje-darželyje</w:t>
      </w:r>
      <w:r w:rsidR="006718B1" w:rsidRPr="002E4315">
        <w:rPr>
          <w:color w:val="000000" w:themeColor="text1"/>
          <w:lang w:val="lt-LT"/>
        </w:rPr>
        <w:t xml:space="preserve"> „Kregždutė“.</w:t>
      </w:r>
    </w:p>
    <w:p w:rsidR="002155A7" w:rsidRPr="00A53AE3" w:rsidRDefault="003347AC" w:rsidP="006718B1">
      <w:pPr>
        <w:autoSpaceDE w:val="0"/>
        <w:autoSpaceDN w:val="0"/>
        <w:adjustRightInd w:val="0"/>
        <w:spacing w:line="360" w:lineRule="auto"/>
        <w:ind w:firstLine="720"/>
        <w:jc w:val="both"/>
        <w:rPr>
          <w:color w:val="000000" w:themeColor="text1"/>
          <w:lang w:val="lt-LT"/>
        </w:rPr>
      </w:pPr>
      <w:r w:rsidRPr="00A53AE3">
        <w:rPr>
          <w:color w:val="000000" w:themeColor="text1"/>
          <w:lang w:val="lt-LT"/>
        </w:rPr>
        <w:t>Nuo 201</w:t>
      </w:r>
      <w:r w:rsidR="006718B1" w:rsidRPr="00A53AE3">
        <w:rPr>
          <w:color w:val="000000" w:themeColor="text1"/>
          <w:lang w:val="lt-LT"/>
        </w:rPr>
        <w:t>7</w:t>
      </w:r>
      <w:r w:rsidR="002E4315" w:rsidRPr="00A53AE3">
        <w:rPr>
          <w:color w:val="000000" w:themeColor="text1"/>
          <w:lang w:val="lt-LT"/>
        </w:rPr>
        <w:t xml:space="preserve"> </w:t>
      </w:r>
      <w:r w:rsidR="002155A7" w:rsidRPr="00A53AE3">
        <w:rPr>
          <w:color w:val="000000" w:themeColor="text1"/>
          <w:lang w:val="lt-LT"/>
        </w:rPr>
        <w:t>m. rugsėjo 1 d.</w:t>
      </w:r>
      <w:r w:rsidRPr="00A53AE3">
        <w:rPr>
          <w:color w:val="000000" w:themeColor="text1"/>
          <w:lang w:val="lt-LT"/>
        </w:rPr>
        <w:t xml:space="preserve"> </w:t>
      </w:r>
      <w:r w:rsidR="006718B1" w:rsidRPr="00A53AE3">
        <w:rPr>
          <w:color w:val="000000" w:themeColor="text1"/>
          <w:lang w:val="lt-LT"/>
        </w:rPr>
        <w:t>2</w:t>
      </w:r>
      <w:r w:rsidR="00EE1828" w:rsidRPr="00A53AE3">
        <w:rPr>
          <w:color w:val="000000" w:themeColor="text1"/>
          <w:lang w:val="lt-LT"/>
        </w:rPr>
        <w:t xml:space="preserve"> ikimokyklinio amžiaus vaikai</w:t>
      </w:r>
      <w:r w:rsidR="006718B1" w:rsidRPr="00A53AE3">
        <w:rPr>
          <w:color w:val="000000" w:themeColor="text1"/>
          <w:lang w:val="lt-LT"/>
        </w:rPr>
        <w:t xml:space="preserve"> </w:t>
      </w:r>
      <w:r w:rsidR="002155A7" w:rsidRPr="00A53AE3">
        <w:rPr>
          <w:color w:val="000000" w:themeColor="text1"/>
          <w:lang w:val="lt-LT"/>
        </w:rPr>
        <w:t xml:space="preserve">ugdomi </w:t>
      </w:r>
      <w:r w:rsidR="006718B1" w:rsidRPr="00A53AE3">
        <w:rPr>
          <w:color w:val="000000" w:themeColor="text1"/>
          <w:lang w:val="lt-LT"/>
        </w:rPr>
        <w:t>Verstaminų universaliame daugiafunkciniame centre</w:t>
      </w:r>
      <w:r w:rsidR="002E4315" w:rsidRPr="00A53AE3">
        <w:rPr>
          <w:color w:val="000000" w:themeColor="text1"/>
          <w:lang w:val="lt-LT"/>
        </w:rPr>
        <w:t>,</w:t>
      </w:r>
      <w:r w:rsidR="006718B1" w:rsidRPr="00A53AE3">
        <w:rPr>
          <w:color w:val="000000" w:themeColor="text1"/>
          <w:lang w:val="lt-LT"/>
        </w:rPr>
        <w:t xml:space="preserve"> 1 priešmokyklinio amžiaus vaikas ugdomas Lazdijų mokykloje-darželyje „Vyturėlis“</w:t>
      </w:r>
      <w:r w:rsidR="002E4315" w:rsidRPr="00A53AE3">
        <w:rPr>
          <w:color w:val="000000" w:themeColor="text1"/>
          <w:lang w:val="lt-LT"/>
        </w:rPr>
        <w:t>, Lazdijų mokykloje-</w:t>
      </w:r>
      <w:r w:rsidR="006718B1" w:rsidRPr="00A53AE3">
        <w:rPr>
          <w:color w:val="000000" w:themeColor="text1"/>
          <w:lang w:val="lt-LT"/>
        </w:rPr>
        <w:t xml:space="preserve">darželyje „Vyturėlis“ ugdomi 4 pradinio amžiaus </w:t>
      </w:r>
      <w:r w:rsidR="006718B1" w:rsidRPr="00A53AE3">
        <w:rPr>
          <w:color w:val="000000" w:themeColor="text1"/>
          <w:lang w:val="lt-LT"/>
        </w:rPr>
        <w:lastRenderedPageBreak/>
        <w:t>vaikai</w:t>
      </w:r>
      <w:r w:rsidR="00FA5DCE" w:rsidRPr="00A53AE3">
        <w:rPr>
          <w:color w:val="000000" w:themeColor="text1"/>
          <w:lang w:val="lt-LT"/>
        </w:rPr>
        <w:t>, Lazdijų mokykloje-darželyje „Kregždutė</w:t>
      </w:r>
      <w:r w:rsidR="00AB7204">
        <w:rPr>
          <w:color w:val="000000" w:themeColor="text1"/>
          <w:lang w:val="lt-LT"/>
        </w:rPr>
        <w:t>“</w:t>
      </w:r>
      <w:r w:rsidR="00FA5DCE" w:rsidRPr="00A53AE3">
        <w:rPr>
          <w:color w:val="000000" w:themeColor="text1"/>
          <w:lang w:val="lt-LT"/>
        </w:rPr>
        <w:t xml:space="preserve"> ugdomas 1 pradinio amžiaus vaikas. </w:t>
      </w:r>
    </w:p>
    <w:p w:rsidR="002155A7" w:rsidRPr="00A53AE3" w:rsidRDefault="002155A7" w:rsidP="001F204D">
      <w:pPr>
        <w:autoSpaceDE w:val="0"/>
        <w:autoSpaceDN w:val="0"/>
        <w:adjustRightInd w:val="0"/>
        <w:spacing w:line="360" w:lineRule="auto"/>
        <w:jc w:val="both"/>
        <w:rPr>
          <w:color w:val="000000" w:themeColor="text1"/>
          <w:lang w:val="lt-LT"/>
        </w:rPr>
      </w:pPr>
      <w:r w:rsidRPr="002E4315">
        <w:rPr>
          <w:color w:val="FF0000"/>
          <w:lang w:val="lt-LT"/>
        </w:rPr>
        <w:tab/>
      </w:r>
      <w:r w:rsidRPr="00973848">
        <w:rPr>
          <w:color w:val="000000" w:themeColor="text1"/>
          <w:lang w:val="lt-LT"/>
        </w:rPr>
        <w:t xml:space="preserve">Mokslo metų pradžioje </w:t>
      </w:r>
      <w:r w:rsidR="006718B1" w:rsidRPr="00973848">
        <w:rPr>
          <w:color w:val="000000" w:themeColor="text1"/>
          <w:lang w:val="lt-LT"/>
        </w:rPr>
        <w:t xml:space="preserve">Lazdijų Motiejaus Gustaičio gimnazijoje </w:t>
      </w:r>
      <w:r w:rsidR="003347AC" w:rsidRPr="00973848">
        <w:rPr>
          <w:color w:val="000000" w:themeColor="text1"/>
          <w:lang w:val="lt-LT"/>
        </w:rPr>
        <w:t>mok</w:t>
      </w:r>
      <w:r w:rsidR="00FA5DCE" w:rsidRPr="00973848">
        <w:rPr>
          <w:color w:val="000000" w:themeColor="text1"/>
          <w:lang w:val="lt-LT"/>
        </w:rPr>
        <w:t>ėsi 7</w:t>
      </w:r>
      <w:r w:rsidR="007F5238" w:rsidRPr="00973848">
        <w:rPr>
          <w:color w:val="000000" w:themeColor="text1"/>
          <w:lang w:val="lt-LT"/>
        </w:rPr>
        <w:t xml:space="preserve"> globotiniai</w:t>
      </w:r>
      <w:r w:rsidR="003347AC" w:rsidRPr="00973848">
        <w:rPr>
          <w:color w:val="000000" w:themeColor="text1"/>
          <w:lang w:val="lt-LT"/>
        </w:rPr>
        <w:t xml:space="preserve">, </w:t>
      </w:r>
      <w:r w:rsidR="00FA5DCE" w:rsidRPr="00973848">
        <w:rPr>
          <w:color w:val="000000" w:themeColor="text1"/>
          <w:lang w:val="lt-LT"/>
        </w:rPr>
        <w:t>4</w:t>
      </w:r>
      <w:r w:rsidR="003347AC" w:rsidRPr="00973848">
        <w:rPr>
          <w:color w:val="000000" w:themeColor="text1"/>
          <w:lang w:val="lt-LT"/>
        </w:rPr>
        <w:t xml:space="preserve"> globotini</w:t>
      </w:r>
      <w:r w:rsidR="00FA5DCE" w:rsidRPr="00973848">
        <w:rPr>
          <w:color w:val="000000" w:themeColor="text1"/>
          <w:lang w:val="lt-LT"/>
        </w:rPr>
        <w:t>ams</w:t>
      </w:r>
      <w:r w:rsidR="003347AC" w:rsidRPr="00973848">
        <w:rPr>
          <w:color w:val="000000" w:themeColor="text1"/>
          <w:lang w:val="lt-LT"/>
        </w:rPr>
        <w:t xml:space="preserve"> pritaikyta</w:t>
      </w:r>
      <w:r w:rsidR="00FA5DCE" w:rsidRPr="00973848">
        <w:rPr>
          <w:color w:val="000000" w:themeColor="text1"/>
          <w:lang w:val="lt-LT"/>
        </w:rPr>
        <w:t xml:space="preserve"> bendroji</w:t>
      </w:r>
      <w:r w:rsidR="003347AC" w:rsidRPr="00973848">
        <w:rPr>
          <w:color w:val="000000" w:themeColor="text1"/>
          <w:lang w:val="lt-LT"/>
        </w:rPr>
        <w:t xml:space="preserve"> ugdymosi programa</w:t>
      </w:r>
      <w:r w:rsidR="00104590">
        <w:rPr>
          <w:color w:val="000000" w:themeColor="text1"/>
          <w:lang w:val="lt-LT"/>
        </w:rPr>
        <w:t>,</w:t>
      </w:r>
      <w:r w:rsidR="00FA5DCE" w:rsidRPr="002E4315">
        <w:rPr>
          <w:color w:val="FF0000"/>
          <w:lang w:val="lt-LT"/>
        </w:rPr>
        <w:t xml:space="preserve"> </w:t>
      </w:r>
      <w:r w:rsidR="00FA5DCE" w:rsidRPr="00104590">
        <w:rPr>
          <w:color w:val="000000" w:themeColor="text1"/>
          <w:lang w:val="lt-LT"/>
        </w:rPr>
        <w:t>2 globotiniai lank</w:t>
      </w:r>
      <w:r w:rsidR="00104590" w:rsidRPr="00104590">
        <w:rPr>
          <w:color w:val="000000" w:themeColor="text1"/>
          <w:lang w:val="lt-LT"/>
        </w:rPr>
        <w:t>ė</w:t>
      </w:r>
      <w:r w:rsidR="00FA5DCE" w:rsidRPr="00104590">
        <w:rPr>
          <w:color w:val="000000" w:themeColor="text1"/>
          <w:lang w:val="lt-LT"/>
        </w:rPr>
        <w:t xml:space="preserve"> lavinamąją klasę, 1 socialinių įgūdžių klasę.</w:t>
      </w:r>
      <w:r w:rsidRPr="002E4315">
        <w:rPr>
          <w:color w:val="FF0000"/>
          <w:lang w:val="lt-LT"/>
        </w:rPr>
        <w:t xml:space="preserve"> </w:t>
      </w:r>
      <w:r w:rsidRPr="00A53AE3">
        <w:rPr>
          <w:color w:val="000000" w:themeColor="text1"/>
          <w:lang w:val="lt-LT"/>
        </w:rPr>
        <w:t>Veisiejų S</w:t>
      </w:r>
      <w:r w:rsidR="003347AC" w:rsidRPr="00A53AE3">
        <w:rPr>
          <w:color w:val="000000" w:themeColor="text1"/>
          <w:lang w:val="lt-LT"/>
        </w:rPr>
        <w:t xml:space="preserve">igito Gedos gimnazijoje mokosi </w:t>
      </w:r>
      <w:r w:rsidR="00FA5DCE" w:rsidRPr="00A53AE3">
        <w:rPr>
          <w:color w:val="000000" w:themeColor="text1"/>
          <w:lang w:val="lt-LT"/>
        </w:rPr>
        <w:t>3</w:t>
      </w:r>
      <w:r w:rsidR="007F5238" w:rsidRPr="00A53AE3">
        <w:rPr>
          <w:color w:val="000000" w:themeColor="text1"/>
          <w:lang w:val="lt-LT"/>
        </w:rPr>
        <w:t xml:space="preserve"> globotiniai</w:t>
      </w:r>
      <w:r w:rsidR="003347AC" w:rsidRPr="00A53AE3">
        <w:rPr>
          <w:color w:val="000000" w:themeColor="text1"/>
          <w:lang w:val="lt-LT"/>
        </w:rPr>
        <w:t>.</w:t>
      </w:r>
      <w:r w:rsidRPr="00A53AE3">
        <w:rPr>
          <w:color w:val="000000" w:themeColor="text1"/>
          <w:lang w:val="lt-LT"/>
        </w:rPr>
        <w:t xml:space="preserve"> </w:t>
      </w:r>
    </w:p>
    <w:p w:rsidR="00B63D94" w:rsidRPr="00287289" w:rsidRDefault="00AB7204" w:rsidP="00B63D94">
      <w:pPr>
        <w:tabs>
          <w:tab w:val="left" w:pos="0"/>
          <w:tab w:val="left" w:pos="1276"/>
          <w:tab w:val="left" w:pos="1418"/>
          <w:tab w:val="left" w:pos="1560"/>
          <w:tab w:val="left" w:pos="1701"/>
        </w:tabs>
        <w:spacing w:line="360" w:lineRule="auto"/>
        <w:ind w:firstLine="720"/>
        <w:jc w:val="both"/>
        <w:rPr>
          <w:color w:val="FF0000"/>
          <w:lang w:val="lt-LT"/>
        </w:rPr>
      </w:pPr>
      <w:r w:rsidRPr="00DF5EEB">
        <w:rPr>
          <w:color w:val="000000" w:themeColor="text1"/>
          <w:lang w:val="lt-LT"/>
        </w:rPr>
        <w:t xml:space="preserve">Vadovaujantis </w:t>
      </w:r>
      <w:r w:rsidR="00B02337" w:rsidRPr="00DF5EEB">
        <w:rPr>
          <w:color w:val="000000" w:themeColor="text1"/>
          <w:lang w:val="lt-LT"/>
        </w:rPr>
        <w:t>Globos centro</w:t>
      </w:r>
      <w:r w:rsidRPr="00DF5EEB">
        <w:rPr>
          <w:color w:val="000000" w:themeColor="text1"/>
          <w:lang w:val="lt-LT"/>
        </w:rPr>
        <w:t xml:space="preserve"> nuostatų 26.2 punktu </w:t>
      </w:r>
      <w:r>
        <w:rPr>
          <w:color w:val="000000" w:themeColor="text1"/>
          <w:lang w:val="lt-LT"/>
        </w:rPr>
        <w:t>s</w:t>
      </w:r>
      <w:r w:rsidR="002155A7" w:rsidRPr="00104590">
        <w:rPr>
          <w:color w:val="000000" w:themeColor="text1"/>
          <w:lang w:val="lt-LT"/>
        </w:rPr>
        <w:t>ulaukusiems pilnametystės sudaromos sąlygos tęsti mokslą</w:t>
      </w:r>
      <w:r w:rsidR="00FA5DCE" w:rsidRPr="00104590">
        <w:rPr>
          <w:color w:val="000000" w:themeColor="text1"/>
          <w:lang w:val="lt-LT"/>
        </w:rPr>
        <w:t xml:space="preserve"> gimnazijose,</w:t>
      </w:r>
      <w:r w:rsidR="002155A7" w:rsidRPr="00104590">
        <w:rPr>
          <w:color w:val="000000" w:themeColor="text1"/>
          <w:lang w:val="lt-LT"/>
        </w:rPr>
        <w:t xml:space="preserve"> profesinė</w:t>
      </w:r>
      <w:r w:rsidR="00FA5DCE" w:rsidRPr="00104590">
        <w:rPr>
          <w:color w:val="000000" w:themeColor="text1"/>
          <w:lang w:val="lt-LT"/>
        </w:rPr>
        <w:t>se</w:t>
      </w:r>
      <w:r w:rsidR="00EE1828" w:rsidRPr="00104590">
        <w:rPr>
          <w:color w:val="000000" w:themeColor="text1"/>
          <w:lang w:val="lt-LT"/>
        </w:rPr>
        <w:t xml:space="preserve"> mokyklo</w:t>
      </w:r>
      <w:r w:rsidR="00FA5DCE" w:rsidRPr="00104590">
        <w:rPr>
          <w:color w:val="000000" w:themeColor="text1"/>
          <w:lang w:val="lt-LT"/>
        </w:rPr>
        <w:t>se</w:t>
      </w:r>
      <w:r w:rsidR="003347AC" w:rsidRPr="00104590">
        <w:rPr>
          <w:color w:val="000000" w:themeColor="text1"/>
          <w:lang w:val="lt-LT"/>
        </w:rPr>
        <w:t>, kolegijo</w:t>
      </w:r>
      <w:r w:rsidR="00FA5DCE" w:rsidRPr="00104590">
        <w:rPr>
          <w:color w:val="000000" w:themeColor="text1"/>
          <w:lang w:val="lt-LT"/>
        </w:rPr>
        <w:t>se</w:t>
      </w:r>
      <w:r w:rsidR="003347AC" w:rsidRPr="00104590">
        <w:rPr>
          <w:color w:val="000000" w:themeColor="text1"/>
          <w:lang w:val="lt-LT"/>
        </w:rPr>
        <w:t>, universitet</w:t>
      </w:r>
      <w:r w:rsidR="00FA5DCE" w:rsidRPr="00104590">
        <w:rPr>
          <w:color w:val="000000" w:themeColor="text1"/>
          <w:lang w:val="lt-LT"/>
        </w:rPr>
        <w:t>uose</w:t>
      </w:r>
      <w:r w:rsidR="00EE1828" w:rsidRPr="00104590">
        <w:rPr>
          <w:color w:val="000000" w:themeColor="text1"/>
          <w:lang w:val="lt-LT"/>
        </w:rPr>
        <w:t xml:space="preserve"> ir toliau gyventi </w:t>
      </w:r>
      <w:r w:rsidR="00104590" w:rsidRPr="00DF5EEB">
        <w:rPr>
          <w:color w:val="000000" w:themeColor="text1"/>
          <w:lang w:val="lt-LT"/>
        </w:rPr>
        <w:t>Globos centre</w:t>
      </w:r>
      <w:r w:rsidR="00907184" w:rsidRPr="00DF5EEB">
        <w:rPr>
          <w:color w:val="000000" w:themeColor="text1"/>
          <w:lang w:val="lt-LT"/>
        </w:rPr>
        <w:t>.</w:t>
      </w:r>
      <w:r w:rsidR="00B63D94" w:rsidRPr="00DF5EEB">
        <w:rPr>
          <w:color w:val="000000" w:themeColor="text1"/>
          <w:lang w:val="lt-LT"/>
        </w:rPr>
        <w:t xml:space="preserve"> </w:t>
      </w:r>
    </w:p>
    <w:p w:rsidR="002155A7" w:rsidRPr="00867712" w:rsidRDefault="002155A7" w:rsidP="001F204D">
      <w:pPr>
        <w:spacing w:line="360" w:lineRule="auto"/>
        <w:ind w:firstLine="720"/>
        <w:jc w:val="both"/>
        <w:rPr>
          <w:color w:val="FF0000"/>
          <w:lang w:val="lt-LT"/>
        </w:rPr>
      </w:pPr>
    </w:p>
    <w:p w:rsidR="002155A7" w:rsidRPr="00B02337" w:rsidRDefault="003347AC" w:rsidP="001F204D">
      <w:pPr>
        <w:autoSpaceDE w:val="0"/>
        <w:autoSpaceDN w:val="0"/>
        <w:adjustRightInd w:val="0"/>
        <w:spacing w:line="360" w:lineRule="auto"/>
        <w:ind w:firstLine="720"/>
        <w:jc w:val="both"/>
        <w:rPr>
          <w:lang w:val="lt-LT"/>
        </w:rPr>
      </w:pPr>
      <w:r w:rsidRPr="00B02337">
        <w:rPr>
          <w:lang w:val="lt-LT"/>
        </w:rPr>
        <w:t>201</w:t>
      </w:r>
      <w:r w:rsidR="00187D0C" w:rsidRPr="00B02337">
        <w:rPr>
          <w:lang w:val="lt-LT"/>
        </w:rPr>
        <w:t>6</w:t>
      </w:r>
      <w:r w:rsidRPr="00B02337">
        <w:rPr>
          <w:lang w:val="lt-LT"/>
        </w:rPr>
        <w:t>/201</w:t>
      </w:r>
      <w:r w:rsidR="00187D0C" w:rsidRPr="00B02337">
        <w:rPr>
          <w:lang w:val="lt-LT"/>
        </w:rPr>
        <w:t>7</w:t>
      </w:r>
      <w:r w:rsidR="002155A7" w:rsidRPr="00B02337">
        <w:rPr>
          <w:lang w:val="lt-LT"/>
        </w:rPr>
        <w:t xml:space="preserve"> mokslo metais </w:t>
      </w:r>
      <w:r w:rsidR="00867712" w:rsidRPr="00B02337">
        <w:rPr>
          <w:lang w:val="lt-LT"/>
        </w:rPr>
        <w:t xml:space="preserve">19 </w:t>
      </w:r>
      <w:r w:rsidR="0023009C" w:rsidRPr="00B02337">
        <w:rPr>
          <w:lang w:val="lt-LT"/>
        </w:rPr>
        <w:t>Globos centre</w:t>
      </w:r>
      <w:r w:rsidR="002155A7" w:rsidRPr="00B02337">
        <w:rPr>
          <w:lang w:val="lt-LT"/>
        </w:rPr>
        <w:t xml:space="preserve"> gyvenančių vaikų lankė ugdymo įstaigas. </w:t>
      </w:r>
    </w:p>
    <w:p w:rsidR="002155A7" w:rsidRPr="00104590" w:rsidRDefault="002155A7" w:rsidP="002155A7">
      <w:pPr>
        <w:autoSpaceDE w:val="0"/>
        <w:autoSpaceDN w:val="0"/>
        <w:adjustRightInd w:val="0"/>
        <w:jc w:val="both"/>
        <w:rPr>
          <w:color w:val="000000" w:themeColor="text1"/>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1134"/>
        <w:gridCol w:w="1276"/>
        <w:gridCol w:w="1268"/>
      </w:tblGrid>
      <w:tr w:rsidR="00104590" w:rsidRPr="00104590" w:rsidTr="00104590">
        <w:tc>
          <w:tcPr>
            <w:tcW w:w="5949" w:type="dxa"/>
            <w:vMerge w:val="restart"/>
          </w:tcPr>
          <w:p w:rsidR="002155A7" w:rsidRPr="00104590" w:rsidRDefault="002155A7" w:rsidP="002155A7">
            <w:pPr>
              <w:autoSpaceDE w:val="0"/>
              <w:autoSpaceDN w:val="0"/>
              <w:adjustRightInd w:val="0"/>
              <w:jc w:val="center"/>
              <w:rPr>
                <w:color w:val="000000" w:themeColor="text1"/>
                <w:lang w:val="lt-LT"/>
              </w:rPr>
            </w:pPr>
            <w:r w:rsidRPr="00104590">
              <w:rPr>
                <w:color w:val="000000" w:themeColor="text1"/>
                <w:lang w:val="lt-LT"/>
              </w:rPr>
              <w:t>Mokymosi ir ugdymo įstaigos</w:t>
            </w:r>
          </w:p>
        </w:tc>
        <w:tc>
          <w:tcPr>
            <w:tcW w:w="1134" w:type="dxa"/>
          </w:tcPr>
          <w:p w:rsidR="002155A7" w:rsidRPr="00104590" w:rsidRDefault="002155A7" w:rsidP="00104590">
            <w:pPr>
              <w:autoSpaceDE w:val="0"/>
              <w:autoSpaceDN w:val="0"/>
              <w:adjustRightInd w:val="0"/>
              <w:jc w:val="center"/>
              <w:rPr>
                <w:color w:val="000000" w:themeColor="text1"/>
                <w:lang w:val="lt-LT"/>
              </w:rPr>
            </w:pPr>
            <w:r w:rsidRPr="00104590">
              <w:rPr>
                <w:color w:val="000000" w:themeColor="text1"/>
                <w:lang w:val="lt-LT"/>
              </w:rPr>
              <w:t>Iš viso</w:t>
            </w:r>
          </w:p>
        </w:tc>
        <w:tc>
          <w:tcPr>
            <w:tcW w:w="1276" w:type="dxa"/>
            <w:vMerge w:val="restart"/>
          </w:tcPr>
          <w:p w:rsidR="002155A7" w:rsidRPr="00104590" w:rsidRDefault="002155A7" w:rsidP="002155A7">
            <w:pPr>
              <w:autoSpaceDE w:val="0"/>
              <w:autoSpaceDN w:val="0"/>
              <w:adjustRightInd w:val="0"/>
              <w:jc w:val="center"/>
              <w:rPr>
                <w:color w:val="000000" w:themeColor="text1"/>
                <w:lang w:val="lt-LT"/>
              </w:rPr>
            </w:pPr>
            <w:r w:rsidRPr="00104590">
              <w:rPr>
                <w:color w:val="000000" w:themeColor="text1"/>
                <w:lang w:val="lt-LT"/>
              </w:rPr>
              <w:t>Mergaitės</w:t>
            </w:r>
          </w:p>
        </w:tc>
        <w:tc>
          <w:tcPr>
            <w:tcW w:w="1268" w:type="dxa"/>
            <w:vMerge w:val="restart"/>
          </w:tcPr>
          <w:p w:rsidR="002155A7" w:rsidRPr="00104590" w:rsidRDefault="002155A7" w:rsidP="002155A7">
            <w:pPr>
              <w:autoSpaceDE w:val="0"/>
              <w:autoSpaceDN w:val="0"/>
              <w:adjustRightInd w:val="0"/>
              <w:jc w:val="center"/>
              <w:rPr>
                <w:color w:val="000000" w:themeColor="text1"/>
                <w:lang w:val="lt-LT"/>
              </w:rPr>
            </w:pPr>
            <w:r w:rsidRPr="00104590">
              <w:rPr>
                <w:color w:val="000000" w:themeColor="text1"/>
                <w:lang w:val="lt-LT"/>
              </w:rPr>
              <w:t>Berniukai</w:t>
            </w:r>
          </w:p>
        </w:tc>
      </w:tr>
      <w:tr w:rsidR="00104590" w:rsidRPr="00104590" w:rsidTr="00104590">
        <w:tc>
          <w:tcPr>
            <w:tcW w:w="5949" w:type="dxa"/>
            <w:vMerge/>
          </w:tcPr>
          <w:p w:rsidR="002155A7" w:rsidRPr="00104590" w:rsidRDefault="002155A7" w:rsidP="002155A7">
            <w:pPr>
              <w:autoSpaceDE w:val="0"/>
              <w:autoSpaceDN w:val="0"/>
              <w:adjustRightInd w:val="0"/>
              <w:jc w:val="both"/>
              <w:rPr>
                <w:color w:val="000000" w:themeColor="text1"/>
                <w:lang w:val="lt-LT"/>
              </w:rPr>
            </w:pPr>
          </w:p>
        </w:tc>
        <w:tc>
          <w:tcPr>
            <w:tcW w:w="1134" w:type="dxa"/>
          </w:tcPr>
          <w:p w:rsidR="002155A7" w:rsidRPr="00104590" w:rsidRDefault="002155A7" w:rsidP="00F22B93">
            <w:pPr>
              <w:autoSpaceDE w:val="0"/>
              <w:autoSpaceDN w:val="0"/>
              <w:adjustRightInd w:val="0"/>
              <w:jc w:val="center"/>
              <w:rPr>
                <w:color w:val="000000" w:themeColor="text1"/>
                <w:lang w:val="lt-LT"/>
              </w:rPr>
            </w:pPr>
            <w:r w:rsidRPr="00104590">
              <w:rPr>
                <w:color w:val="000000" w:themeColor="text1"/>
                <w:lang w:val="lt-LT"/>
              </w:rPr>
              <w:t>1</w:t>
            </w:r>
            <w:r w:rsidR="001656D1" w:rsidRPr="00104590">
              <w:rPr>
                <w:color w:val="000000" w:themeColor="text1"/>
                <w:lang w:val="lt-LT"/>
              </w:rPr>
              <w:t>9</w:t>
            </w:r>
          </w:p>
        </w:tc>
        <w:tc>
          <w:tcPr>
            <w:tcW w:w="1276" w:type="dxa"/>
            <w:vMerge/>
          </w:tcPr>
          <w:p w:rsidR="002155A7" w:rsidRPr="00104590" w:rsidRDefault="002155A7" w:rsidP="002155A7">
            <w:pPr>
              <w:autoSpaceDE w:val="0"/>
              <w:autoSpaceDN w:val="0"/>
              <w:adjustRightInd w:val="0"/>
              <w:jc w:val="both"/>
              <w:rPr>
                <w:color w:val="000000" w:themeColor="text1"/>
                <w:lang w:val="lt-LT"/>
              </w:rPr>
            </w:pPr>
          </w:p>
        </w:tc>
        <w:tc>
          <w:tcPr>
            <w:tcW w:w="1268" w:type="dxa"/>
            <w:vMerge/>
          </w:tcPr>
          <w:p w:rsidR="002155A7" w:rsidRPr="00104590" w:rsidRDefault="002155A7" w:rsidP="002155A7">
            <w:pPr>
              <w:autoSpaceDE w:val="0"/>
              <w:autoSpaceDN w:val="0"/>
              <w:adjustRightInd w:val="0"/>
              <w:jc w:val="both"/>
              <w:rPr>
                <w:color w:val="000000" w:themeColor="text1"/>
                <w:lang w:val="lt-LT"/>
              </w:rPr>
            </w:pPr>
          </w:p>
        </w:tc>
      </w:tr>
      <w:tr w:rsidR="00104590" w:rsidRPr="00104590" w:rsidTr="00104590">
        <w:tc>
          <w:tcPr>
            <w:tcW w:w="5949" w:type="dxa"/>
          </w:tcPr>
          <w:p w:rsidR="002155A7" w:rsidRPr="00104590" w:rsidRDefault="00504370" w:rsidP="0023009C">
            <w:pPr>
              <w:autoSpaceDE w:val="0"/>
              <w:autoSpaceDN w:val="0"/>
              <w:adjustRightInd w:val="0"/>
              <w:rPr>
                <w:color w:val="000000" w:themeColor="text1"/>
                <w:lang w:val="lt-LT"/>
              </w:rPr>
            </w:pPr>
            <w:r w:rsidRPr="00104590">
              <w:rPr>
                <w:color w:val="000000" w:themeColor="text1"/>
                <w:lang w:val="lt-LT"/>
              </w:rPr>
              <w:t>Lazdijų mokykla-darželis „Vyturėlis“</w:t>
            </w:r>
          </w:p>
        </w:tc>
        <w:tc>
          <w:tcPr>
            <w:tcW w:w="1134" w:type="dxa"/>
          </w:tcPr>
          <w:p w:rsidR="002155A7" w:rsidRPr="00104590" w:rsidRDefault="001656D1" w:rsidP="00F22B93">
            <w:pPr>
              <w:autoSpaceDE w:val="0"/>
              <w:autoSpaceDN w:val="0"/>
              <w:adjustRightInd w:val="0"/>
              <w:jc w:val="center"/>
              <w:rPr>
                <w:color w:val="000000" w:themeColor="text1"/>
                <w:lang w:val="lt-LT"/>
              </w:rPr>
            </w:pPr>
            <w:r w:rsidRPr="00104590">
              <w:rPr>
                <w:color w:val="000000" w:themeColor="text1"/>
                <w:lang w:val="lt-LT"/>
              </w:rPr>
              <w:t>5</w:t>
            </w:r>
          </w:p>
        </w:tc>
        <w:tc>
          <w:tcPr>
            <w:tcW w:w="1276" w:type="dxa"/>
          </w:tcPr>
          <w:p w:rsidR="002155A7" w:rsidRPr="00104590" w:rsidRDefault="001656D1" w:rsidP="00F22B93">
            <w:pPr>
              <w:autoSpaceDE w:val="0"/>
              <w:autoSpaceDN w:val="0"/>
              <w:adjustRightInd w:val="0"/>
              <w:jc w:val="center"/>
              <w:rPr>
                <w:color w:val="000000" w:themeColor="text1"/>
                <w:lang w:val="lt-LT"/>
              </w:rPr>
            </w:pPr>
            <w:r w:rsidRPr="00104590">
              <w:rPr>
                <w:color w:val="000000" w:themeColor="text1"/>
                <w:lang w:val="lt-LT"/>
              </w:rPr>
              <w:t>1</w:t>
            </w:r>
          </w:p>
        </w:tc>
        <w:tc>
          <w:tcPr>
            <w:tcW w:w="1268" w:type="dxa"/>
          </w:tcPr>
          <w:p w:rsidR="002155A7" w:rsidRPr="00104590" w:rsidRDefault="001656D1" w:rsidP="00F22B93">
            <w:pPr>
              <w:autoSpaceDE w:val="0"/>
              <w:autoSpaceDN w:val="0"/>
              <w:adjustRightInd w:val="0"/>
              <w:jc w:val="center"/>
              <w:rPr>
                <w:color w:val="000000" w:themeColor="text1"/>
                <w:lang w:val="lt-LT"/>
              </w:rPr>
            </w:pPr>
            <w:r w:rsidRPr="00104590">
              <w:rPr>
                <w:color w:val="000000" w:themeColor="text1"/>
                <w:lang w:val="lt-LT"/>
              </w:rPr>
              <w:t>4</w:t>
            </w:r>
          </w:p>
        </w:tc>
      </w:tr>
      <w:tr w:rsidR="00104590" w:rsidRPr="00104590" w:rsidTr="00104590">
        <w:tc>
          <w:tcPr>
            <w:tcW w:w="5949" w:type="dxa"/>
          </w:tcPr>
          <w:p w:rsidR="002155A7" w:rsidRPr="00104590" w:rsidRDefault="001656D1" w:rsidP="0023009C">
            <w:pPr>
              <w:autoSpaceDE w:val="0"/>
              <w:autoSpaceDN w:val="0"/>
              <w:adjustRightInd w:val="0"/>
              <w:rPr>
                <w:color w:val="000000" w:themeColor="text1"/>
                <w:lang w:val="lt-LT"/>
              </w:rPr>
            </w:pPr>
            <w:r w:rsidRPr="00104590">
              <w:rPr>
                <w:color w:val="000000" w:themeColor="text1"/>
                <w:lang w:val="lt-LT"/>
              </w:rPr>
              <w:t>Lazdijų mokykla-darželis  „Kregždutė</w:t>
            </w:r>
            <w:r w:rsidR="00104590">
              <w:rPr>
                <w:color w:val="000000" w:themeColor="text1"/>
                <w:lang w:val="lt-LT"/>
              </w:rPr>
              <w:t>“</w:t>
            </w:r>
          </w:p>
        </w:tc>
        <w:tc>
          <w:tcPr>
            <w:tcW w:w="1134" w:type="dxa"/>
          </w:tcPr>
          <w:p w:rsidR="002155A7" w:rsidRPr="00104590" w:rsidRDefault="002155A7" w:rsidP="00F22B93">
            <w:pPr>
              <w:autoSpaceDE w:val="0"/>
              <w:autoSpaceDN w:val="0"/>
              <w:adjustRightInd w:val="0"/>
              <w:jc w:val="center"/>
              <w:rPr>
                <w:color w:val="000000" w:themeColor="text1"/>
                <w:lang w:val="lt-LT"/>
              </w:rPr>
            </w:pPr>
            <w:r w:rsidRPr="00104590">
              <w:rPr>
                <w:color w:val="000000" w:themeColor="text1"/>
                <w:lang w:val="lt-LT"/>
              </w:rPr>
              <w:t>1</w:t>
            </w:r>
          </w:p>
        </w:tc>
        <w:tc>
          <w:tcPr>
            <w:tcW w:w="1276" w:type="dxa"/>
          </w:tcPr>
          <w:p w:rsidR="002155A7" w:rsidRPr="00104590" w:rsidRDefault="002155A7" w:rsidP="00F22B93">
            <w:pPr>
              <w:autoSpaceDE w:val="0"/>
              <w:autoSpaceDN w:val="0"/>
              <w:adjustRightInd w:val="0"/>
              <w:jc w:val="center"/>
              <w:rPr>
                <w:color w:val="000000" w:themeColor="text1"/>
                <w:lang w:val="lt-LT"/>
              </w:rPr>
            </w:pPr>
            <w:r w:rsidRPr="00104590">
              <w:rPr>
                <w:color w:val="000000" w:themeColor="text1"/>
                <w:lang w:val="lt-LT"/>
              </w:rPr>
              <w:t>0</w:t>
            </w:r>
          </w:p>
        </w:tc>
        <w:tc>
          <w:tcPr>
            <w:tcW w:w="1268" w:type="dxa"/>
          </w:tcPr>
          <w:p w:rsidR="002155A7" w:rsidRPr="00104590" w:rsidRDefault="002155A7" w:rsidP="00F22B93">
            <w:pPr>
              <w:autoSpaceDE w:val="0"/>
              <w:autoSpaceDN w:val="0"/>
              <w:adjustRightInd w:val="0"/>
              <w:jc w:val="center"/>
              <w:rPr>
                <w:color w:val="000000" w:themeColor="text1"/>
                <w:lang w:val="lt-LT"/>
              </w:rPr>
            </w:pPr>
            <w:r w:rsidRPr="00104590">
              <w:rPr>
                <w:color w:val="000000" w:themeColor="text1"/>
                <w:lang w:val="lt-LT"/>
              </w:rPr>
              <w:t>1</w:t>
            </w:r>
          </w:p>
        </w:tc>
      </w:tr>
      <w:tr w:rsidR="00104590" w:rsidRPr="00104590" w:rsidTr="00104590">
        <w:tc>
          <w:tcPr>
            <w:tcW w:w="5949" w:type="dxa"/>
          </w:tcPr>
          <w:p w:rsidR="002155A7" w:rsidRPr="00104590" w:rsidRDefault="002155A7" w:rsidP="002155A7">
            <w:pPr>
              <w:autoSpaceDE w:val="0"/>
              <w:autoSpaceDN w:val="0"/>
              <w:adjustRightInd w:val="0"/>
              <w:jc w:val="both"/>
              <w:rPr>
                <w:color w:val="000000" w:themeColor="text1"/>
                <w:lang w:val="lt-LT"/>
              </w:rPr>
            </w:pPr>
            <w:r w:rsidRPr="00104590">
              <w:rPr>
                <w:color w:val="000000" w:themeColor="text1"/>
                <w:lang w:val="lt-LT"/>
              </w:rPr>
              <w:t>Veisiejų Sigito Gedos gimnazija</w:t>
            </w:r>
          </w:p>
        </w:tc>
        <w:tc>
          <w:tcPr>
            <w:tcW w:w="1134" w:type="dxa"/>
          </w:tcPr>
          <w:p w:rsidR="002155A7" w:rsidRPr="00104590" w:rsidRDefault="001656D1" w:rsidP="00F22B93">
            <w:pPr>
              <w:autoSpaceDE w:val="0"/>
              <w:autoSpaceDN w:val="0"/>
              <w:adjustRightInd w:val="0"/>
              <w:jc w:val="center"/>
              <w:rPr>
                <w:color w:val="000000" w:themeColor="text1"/>
                <w:lang w:val="lt-LT"/>
              </w:rPr>
            </w:pPr>
            <w:r w:rsidRPr="00104590">
              <w:rPr>
                <w:color w:val="000000" w:themeColor="text1"/>
                <w:lang w:val="lt-LT"/>
              </w:rPr>
              <w:t>3</w:t>
            </w:r>
          </w:p>
        </w:tc>
        <w:tc>
          <w:tcPr>
            <w:tcW w:w="1276" w:type="dxa"/>
          </w:tcPr>
          <w:p w:rsidR="002155A7" w:rsidRPr="00104590" w:rsidRDefault="001656D1" w:rsidP="00F22B93">
            <w:pPr>
              <w:autoSpaceDE w:val="0"/>
              <w:autoSpaceDN w:val="0"/>
              <w:adjustRightInd w:val="0"/>
              <w:jc w:val="center"/>
              <w:rPr>
                <w:color w:val="000000" w:themeColor="text1"/>
                <w:lang w:val="lt-LT"/>
              </w:rPr>
            </w:pPr>
            <w:r w:rsidRPr="00104590">
              <w:rPr>
                <w:color w:val="000000" w:themeColor="text1"/>
                <w:lang w:val="lt-LT"/>
              </w:rPr>
              <w:t>2</w:t>
            </w:r>
          </w:p>
        </w:tc>
        <w:tc>
          <w:tcPr>
            <w:tcW w:w="1268" w:type="dxa"/>
          </w:tcPr>
          <w:p w:rsidR="002155A7" w:rsidRPr="00104590" w:rsidRDefault="002155A7" w:rsidP="00F22B93">
            <w:pPr>
              <w:autoSpaceDE w:val="0"/>
              <w:autoSpaceDN w:val="0"/>
              <w:adjustRightInd w:val="0"/>
              <w:jc w:val="center"/>
              <w:rPr>
                <w:color w:val="000000" w:themeColor="text1"/>
                <w:lang w:val="lt-LT"/>
              </w:rPr>
            </w:pPr>
            <w:r w:rsidRPr="00104590">
              <w:rPr>
                <w:color w:val="000000" w:themeColor="text1"/>
                <w:lang w:val="lt-LT"/>
              </w:rPr>
              <w:t>1</w:t>
            </w:r>
          </w:p>
        </w:tc>
      </w:tr>
      <w:tr w:rsidR="00104590" w:rsidRPr="00104590" w:rsidTr="00104590">
        <w:tc>
          <w:tcPr>
            <w:tcW w:w="5949" w:type="dxa"/>
          </w:tcPr>
          <w:p w:rsidR="003347AC" w:rsidRPr="00104590" w:rsidRDefault="001656D1" w:rsidP="002155A7">
            <w:pPr>
              <w:autoSpaceDE w:val="0"/>
              <w:autoSpaceDN w:val="0"/>
              <w:adjustRightInd w:val="0"/>
              <w:jc w:val="both"/>
              <w:rPr>
                <w:color w:val="000000" w:themeColor="text1"/>
                <w:lang w:val="lt-LT"/>
              </w:rPr>
            </w:pPr>
            <w:r w:rsidRPr="00104590">
              <w:rPr>
                <w:color w:val="000000" w:themeColor="text1"/>
                <w:lang w:val="lt-LT"/>
              </w:rPr>
              <w:t>Lazdijų Motiejaus Gustaičio gimnazija</w:t>
            </w:r>
          </w:p>
        </w:tc>
        <w:tc>
          <w:tcPr>
            <w:tcW w:w="1134" w:type="dxa"/>
          </w:tcPr>
          <w:p w:rsidR="003347AC" w:rsidRPr="00104590" w:rsidRDefault="001656D1" w:rsidP="00F22B93">
            <w:pPr>
              <w:autoSpaceDE w:val="0"/>
              <w:autoSpaceDN w:val="0"/>
              <w:adjustRightInd w:val="0"/>
              <w:jc w:val="center"/>
              <w:rPr>
                <w:color w:val="000000" w:themeColor="text1"/>
                <w:lang w:val="lt-LT"/>
              </w:rPr>
            </w:pPr>
            <w:r w:rsidRPr="00104590">
              <w:rPr>
                <w:color w:val="000000" w:themeColor="text1"/>
                <w:lang w:val="lt-LT"/>
              </w:rPr>
              <w:t>7</w:t>
            </w:r>
          </w:p>
        </w:tc>
        <w:tc>
          <w:tcPr>
            <w:tcW w:w="1276" w:type="dxa"/>
          </w:tcPr>
          <w:p w:rsidR="003347AC" w:rsidRPr="00104590" w:rsidRDefault="001656D1" w:rsidP="00F22B93">
            <w:pPr>
              <w:autoSpaceDE w:val="0"/>
              <w:autoSpaceDN w:val="0"/>
              <w:adjustRightInd w:val="0"/>
              <w:jc w:val="center"/>
              <w:rPr>
                <w:color w:val="000000" w:themeColor="text1"/>
                <w:lang w:val="lt-LT"/>
              </w:rPr>
            </w:pPr>
            <w:r w:rsidRPr="00104590">
              <w:rPr>
                <w:color w:val="000000" w:themeColor="text1"/>
                <w:lang w:val="lt-LT"/>
              </w:rPr>
              <w:t>3</w:t>
            </w:r>
          </w:p>
        </w:tc>
        <w:tc>
          <w:tcPr>
            <w:tcW w:w="1268" w:type="dxa"/>
          </w:tcPr>
          <w:p w:rsidR="003347AC" w:rsidRPr="00104590" w:rsidRDefault="001656D1" w:rsidP="00F22B93">
            <w:pPr>
              <w:autoSpaceDE w:val="0"/>
              <w:autoSpaceDN w:val="0"/>
              <w:adjustRightInd w:val="0"/>
              <w:jc w:val="center"/>
              <w:rPr>
                <w:color w:val="000000" w:themeColor="text1"/>
                <w:lang w:val="lt-LT"/>
              </w:rPr>
            </w:pPr>
            <w:r w:rsidRPr="00104590">
              <w:rPr>
                <w:color w:val="000000" w:themeColor="text1"/>
                <w:lang w:val="lt-LT"/>
              </w:rPr>
              <w:t>4</w:t>
            </w:r>
          </w:p>
        </w:tc>
      </w:tr>
      <w:tr w:rsidR="00104590" w:rsidRPr="00104590" w:rsidTr="00104590">
        <w:tc>
          <w:tcPr>
            <w:tcW w:w="5949" w:type="dxa"/>
          </w:tcPr>
          <w:p w:rsidR="001656D1" w:rsidRPr="00104590" w:rsidRDefault="001656D1" w:rsidP="002155A7">
            <w:pPr>
              <w:autoSpaceDE w:val="0"/>
              <w:autoSpaceDN w:val="0"/>
              <w:adjustRightInd w:val="0"/>
              <w:jc w:val="both"/>
              <w:rPr>
                <w:color w:val="000000" w:themeColor="text1"/>
                <w:lang w:val="lt-LT"/>
              </w:rPr>
            </w:pPr>
            <w:r w:rsidRPr="00104590">
              <w:rPr>
                <w:color w:val="000000" w:themeColor="text1"/>
                <w:lang w:val="lt-LT"/>
              </w:rPr>
              <w:t>Verstaminų universalus daugiafunkcis centras</w:t>
            </w:r>
          </w:p>
        </w:tc>
        <w:tc>
          <w:tcPr>
            <w:tcW w:w="1134" w:type="dxa"/>
          </w:tcPr>
          <w:p w:rsidR="001656D1" w:rsidRPr="00104590" w:rsidRDefault="001656D1" w:rsidP="00F22B93">
            <w:pPr>
              <w:autoSpaceDE w:val="0"/>
              <w:autoSpaceDN w:val="0"/>
              <w:adjustRightInd w:val="0"/>
              <w:jc w:val="center"/>
              <w:rPr>
                <w:color w:val="000000" w:themeColor="text1"/>
                <w:lang w:val="lt-LT"/>
              </w:rPr>
            </w:pPr>
            <w:r w:rsidRPr="00104590">
              <w:rPr>
                <w:color w:val="000000" w:themeColor="text1"/>
                <w:lang w:val="lt-LT"/>
              </w:rPr>
              <w:t>3</w:t>
            </w:r>
          </w:p>
        </w:tc>
        <w:tc>
          <w:tcPr>
            <w:tcW w:w="1276" w:type="dxa"/>
          </w:tcPr>
          <w:p w:rsidR="001656D1" w:rsidRPr="00104590" w:rsidRDefault="001656D1" w:rsidP="00F22B93">
            <w:pPr>
              <w:autoSpaceDE w:val="0"/>
              <w:autoSpaceDN w:val="0"/>
              <w:adjustRightInd w:val="0"/>
              <w:jc w:val="center"/>
              <w:rPr>
                <w:color w:val="000000" w:themeColor="text1"/>
                <w:lang w:val="lt-LT"/>
              </w:rPr>
            </w:pPr>
            <w:r w:rsidRPr="00104590">
              <w:rPr>
                <w:color w:val="000000" w:themeColor="text1"/>
                <w:lang w:val="lt-LT"/>
              </w:rPr>
              <w:t>0</w:t>
            </w:r>
          </w:p>
        </w:tc>
        <w:tc>
          <w:tcPr>
            <w:tcW w:w="1268" w:type="dxa"/>
          </w:tcPr>
          <w:p w:rsidR="001656D1" w:rsidRPr="00104590" w:rsidRDefault="001656D1" w:rsidP="00F22B93">
            <w:pPr>
              <w:autoSpaceDE w:val="0"/>
              <w:autoSpaceDN w:val="0"/>
              <w:adjustRightInd w:val="0"/>
              <w:jc w:val="center"/>
              <w:rPr>
                <w:color w:val="000000" w:themeColor="text1"/>
                <w:lang w:val="lt-LT"/>
              </w:rPr>
            </w:pPr>
            <w:r w:rsidRPr="00104590">
              <w:rPr>
                <w:color w:val="000000" w:themeColor="text1"/>
                <w:lang w:val="lt-LT"/>
              </w:rPr>
              <w:t>3</w:t>
            </w:r>
          </w:p>
        </w:tc>
      </w:tr>
    </w:tbl>
    <w:p w:rsidR="002155A7" w:rsidRPr="00104590" w:rsidRDefault="002155A7" w:rsidP="002155A7">
      <w:pPr>
        <w:autoSpaceDE w:val="0"/>
        <w:autoSpaceDN w:val="0"/>
        <w:adjustRightInd w:val="0"/>
        <w:jc w:val="both"/>
        <w:rPr>
          <w:color w:val="000000" w:themeColor="text1"/>
          <w:lang w:val="lt-LT"/>
        </w:rPr>
      </w:pPr>
    </w:p>
    <w:p w:rsidR="002155A7" w:rsidRPr="00104590" w:rsidRDefault="003347AC" w:rsidP="006D6A2C">
      <w:pPr>
        <w:spacing w:line="360" w:lineRule="auto"/>
        <w:ind w:firstLine="720"/>
        <w:jc w:val="both"/>
        <w:rPr>
          <w:color w:val="000000" w:themeColor="text1"/>
          <w:lang w:val="lt-LT"/>
        </w:rPr>
      </w:pPr>
      <w:r w:rsidRPr="00104590">
        <w:rPr>
          <w:color w:val="000000" w:themeColor="text1"/>
          <w:lang w:val="lt-LT"/>
        </w:rPr>
        <w:t>201</w:t>
      </w:r>
      <w:r w:rsidR="00187D0C" w:rsidRPr="00104590">
        <w:rPr>
          <w:color w:val="000000" w:themeColor="text1"/>
          <w:lang w:val="lt-LT"/>
        </w:rPr>
        <w:t>7</w:t>
      </w:r>
      <w:r w:rsidR="00CE5210" w:rsidRPr="00104590">
        <w:rPr>
          <w:color w:val="000000" w:themeColor="text1"/>
          <w:lang w:val="lt-LT"/>
        </w:rPr>
        <w:t xml:space="preserve"> metais vaikų likusių be tėvų globos didžiausias judėjimo skaičius buvo 21</w:t>
      </w:r>
      <w:r w:rsidR="002155A7" w:rsidRPr="00104590">
        <w:rPr>
          <w:color w:val="000000" w:themeColor="text1"/>
          <w:lang w:val="lt-LT"/>
        </w:rPr>
        <w:t>.</w:t>
      </w:r>
    </w:p>
    <w:p w:rsidR="002155A7" w:rsidRPr="002E4315" w:rsidRDefault="002155A7" w:rsidP="002155A7">
      <w:pPr>
        <w:ind w:firstLine="1298"/>
        <w:jc w:val="both"/>
        <w:rPr>
          <w:color w:val="FF000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680"/>
        <w:gridCol w:w="703"/>
        <w:gridCol w:w="673"/>
        <w:gridCol w:w="761"/>
        <w:gridCol w:w="671"/>
        <w:gridCol w:w="740"/>
        <w:gridCol w:w="625"/>
        <w:gridCol w:w="815"/>
        <w:gridCol w:w="739"/>
        <w:gridCol w:w="667"/>
        <w:gridCol w:w="806"/>
        <w:gridCol w:w="757"/>
      </w:tblGrid>
      <w:tr w:rsidR="002155A7" w:rsidRPr="00104590" w:rsidTr="002155A7">
        <w:tc>
          <w:tcPr>
            <w:tcW w:w="861" w:type="dxa"/>
          </w:tcPr>
          <w:p w:rsidR="002155A7" w:rsidRPr="00104590" w:rsidRDefault="00CE5210" w:rsidP="002155A7">
            <w:pPr>
              <w:autoSpaceDE w:val="0"/>
              <w:autoSpaceDN w:val="0"/>
              <w:adjustRightInd w:val="0"/>
              <w:jc w:val="center"/>
              <w:rPr>
                <w:color w:val="000000" w:themeColor="text1"/>
                <w:sz w:val="18"/>
                <w:szCs w:val="18"/>
                <w:lang w:val="lt-LT"/>
              </w:rPr>
            </w:pPr>
            <w:r w:rsidRPr="00104590">
              <w:rPr>
                <w:color w:val="000000" w:themeColor="text1"/>
                <w:sz w:val="18"/>
                <w:szCs w:val="18"/>
                <w:lang w:val="lt-LT"/>
              </w:rPr>
              <w:t>201</w:t>
            </w:r>
            <w:r w:rsidR="00187D0C" w:rsidRPr="00104590">
              <w:rPr>
                <w:color w:val="000000" w:themeColor="text1"/>
                <w:sz w:val="18"/>
                <w:szCs w:val="18"/>
                <w:lang w:val="lt-LT"/>
              </w:rPr>
              <w:t>7</w:t>
            </w:r>
            <w:r w:rsidR="002155A7" w:rsidRPr="00104590">
              <w:rPr>
                <w:color w:val="000000" w:themeColor="text1"/>
                <w:sz w:val="18"/>
                <w:szCs w:val="18"/>
                <w:lang w:val="lt-LT"/>
              </w:rPr>
              <w:t xml:space="preserve"> m.</w:t>
            </w:r>
          </w:p>
        </w:tc>
        <w:tc>
          <w:tcPr>
            <w:tcW w:w="701" w:type="dxa"/>
          </w:tcPr>
          <w:p w:rsidR="002155A7" w:rsidRPr="00104590" w:rsidRDefault="002155A7" w:rsidP="00C91274">
            <w:pPr>
              <w:autoSpaceDE w:val="0"/>
              <w:autoSpaceDN w:val="0"/>
              <w:adjustRightInd w:val="0"/>
              <w:ind w:right="-38"/>
              <w:jc w:val="center"/>
              <w:rPr>
                <w:color w:val="000000" w:themeColor="text1"/>
                <w:sz w:val="18"/>
                <w:szCs w:val="18"/>
                <w:lang w:val="lt-LT"/>
              </w:rPr>
            </w:pPr>
            <w:r w:rsidRPr="00104590">
              <w:rPr>
                <w:color w:val="000000" w:themeColor="text1"/>
                <w:sz w:val="18"/>
                <w:szCs w:val="18"/>
                <w:lang w:val="lt-LT"/>
              </w:rPr>
              <w:t>sausis</w:t>
            </w:r>
          </w:p>
          <w:p w:rsidR="002155A7" w:rsidRPr="00104590" w:rsidRDefault="002155A7" w:rsidP="002155A7">
            <w:pPr>
              <w:autoSpaceDE w:val="0"/>
              <w:autoSpaceDN w:val="0"/>
              <w:adjustRightInd w:val="0"/>
              <w:jc w:val="center"/>
              <w:rPr>
                <w:color w:val="000000" w:themeColor="text1"/>
                <w:sz w:val="18"/>
                <w:szCs w:val="18"/>
                <w:lang w:val="lt-LT"/>
              </w:rPr>
            </w:pPr>
          </w:p>
        </w:tc>
        <w:tc>
          <w:tcPr>
            <w:tcW w:w="737" w:type="dxa"/>
          </w:tcPr>
          <w:p w:rsidR="002155A7" w:rsidRPr="00104590" w:rsidRDefault="002155A7" w:rsidP="00AD32E7">
            <w:pPr>
              <w:autoSpaceDE w:val="0"/>
              <w:autoSpaceDN w:val="0"/>
              <w:adjustRightInd w:val="0"/>
              <w:ind w:left="-69" w:right="-178"/>
              <w:jc w:val="center"/>
              <w:rPr>
                <w:color w:val="000000" w:themeColor="text1"/>
                <w:sz w:val="18"/>
                <w:szCs w:val="18"/>
                <w:lang w:val="lt-LT"/>
              </w:rPr>
            </w:pPr>
            <w:r w:rsidRPr="00104590">
              <w:rPr>
                <w:color w:val="000000" w:themeColor="text1"/>
                <w:sz w:val="18"/>
                <w:szCs w:val="18"/>
                <w:lang w:val="lt-LT"/>
              </w:rPr>
              <w:t>vasaris</w:t>
            </w:r>
          </w:p>
        </w:tc>
        <w:tc>
          <w:tcPr>
            <w:tcW w:w="696" w:type="dxa"/>
          </w:tcPr>
          <w:p w:rsidR="002155A7" w:rsidRPr="00104590" w:rsidRDefault="002155A7" w:rsidP="00AD32E7">
            <w:pPr>
              <w:autoSpaceDE w:val="0"/>
              <w:autoSpaceDN w:val="0"/>
              <w:adjustRightInd w:val="0"/>
              <w:ind w:right="-114"/>
              <w:jc w:val="center"/>
              <w:rPr>
                <w:color w:val="000000" w:themeColor="text1"/>
                <w:sz w:val="18"/>
                <w:szCs w:val="18"/>
                <w:lang w:val="lt-LT"/>
              </w:rPr>
            </w:pPr>
            <w:r w:rsidRPr="00104590">
              <w:rPr>
                <w:color w:val="000000" w:themeColor="text1"/>
                <w:sz w:val="18"/>
                <w:szCs w:val="18"/>
                <w:lang w:val="lt-LT"/>
              </w:rPr>
              <w:t>kovas</w:t>
            </w:r>
          </w:p>
        </w:tc>
        <w:tc>
          <w:tcPr>
            <w:tcW w:w="816" w:type="dxa"/>
          </w:tcPr>
          <w:p w:rsidR="002155A7" w:rsidRPr="00104590" w:rsidRDefault="002155A7" w:rsidP="00AD32E7">
            <w:pPr>
              <w:autoSpaceDE w:val="0"/>
              <w:autoSpaceDN w:val="0"/>
              <w:adjustRightInd w:val="0"/>
              <w:ind w:left="-144" w:right="-156"/>
              <w:jc w:val="center"/>
              <w:rPr>
                <w:color w:val="000000" w:themeColor="text1"/>
                <w:sz w:val="18"/>
                <w:szCs w:val="18"/>
                <w:lang w:val="lt-LT"/>
              </w:rPr>
            </w:pPr>
            <w:r w:rsidRPr="00104590">
              <w:rPr>
                <w:color w:val="000000" w:themeColor="text1"/>
                <w:sz w:val="18"/>
                <w:szCs w:val="18"/>
                <w:lang w:val="lt-LT"/>
              </w:rPr>
              <w:t>balandis</w:t>
            </w:r>
          </w:p>
        </w:tc>
        <w:tc>
          <w:tcPr>
            <w:tcW w:w="742" w:type="dxa"/>
          </w:tcPr>
          <w:p w:rsidR="002155A7" w:rsidRPr="00104590" w:rsidRDefault="002155A7" w:rsidP="00AD32E7">
            <w:pPr>
              <w:autoSpaceDE w:val="0"/>
              <w:autoSpaceDN w:val="0"/>
              <w:adjustRightInd w:val="0"/>
              <w:ind w:left="-170" w:right="-144"/>
              <w:jc w:val="center"/>
              <w:rPr>
                <w:color w:val="000000" w:themeColor="text1"/>
                <w:sz w:val="18"/>
                <w:szCs w:val="18"/>
                <w:lang w:val="lt-LT"/>
              </w:rPr>
            </w:pPr>
            <w:r w:rsidRPr="00104590">
              <w:rPr>
                <w:color w:val="000000" w:themeColor="text1"/>
                <w:sz w:val="18"/>
                <w:szCs w:val="18"/>
                <w:lang w:val="lt-LT"/>
              </w:rPr>
              <w:t>gegužė</w:t>
            </w:r>
          </w:p>
        </w:tc>
        <w:tc>
          <w:tcPr>
            <w:tcW w:w="752" w:type="dxa"/>
          </w:tcPr>
          <w:p w:rsidR="002155A7" w:rsidRPr="00104590" w:rsidRDefault="002155A7" w:rsidP="00AD32E7">
            <w:pPr>
              <w:autoSpaceDE w:val="0"/>
              <w:autoSpaceDN w:val="0"/>
              <w:adjustRightInd w:val="0"/>
              <w:ind w:left="-26" w:right="-113"/>
              <w:jc w:val="center"/>
              <w:rPr>
                <w:color w:val="000000" w:themeColor="text1"/>
                <w:sz w:val="18"/>
                <w:szCs w:val="18"/>
                <w:lang w:val="lt-LT"/>
              </w:rPr>
            </w:pPr>
            <w:r w:rsidRPr="00104590">
              <w:rPr>
                <w:color w:val="000000" w:themeColor="text1"/>
                <w:sz w:val="18"/>
                <w:szCs w:val="18"/>
                <w:lang w:val="lt-LT"/>
              </w:rPr>
              <w:t>birželis</w:t>
            </w:r>
          </w:p>
        </w:tc>
        <w:tc>
          <w:tcPr>
            <w:tcW w:w="661" w:type="dxa"/>
          </w:tcPr>
          <w:p w:rsidR="002155A7" w:rsidRPr="00104590" w:rsidRDefault="002155A7" w:rsidP="00AD32E7">
            <w:pPr>
              <w:autoSpaceDE w:val="0"/>
              <w:autoSpaceDN w:val="0"/>
              <w:adjustRightInd w:val="0"/>
              <w:ind w:right="-118"/>
              <w:jc w:val="center"/>
              <w:rPr>
                <w:color w:val="000000" w:themeColor="text1"/>
                <w:sz w:val="18"/>
                <w:szCs w:val="18"/>
                <w:lang w:val="lt-LT"/>
              </w:rPr>
            </w:pPr>
            <w:r w:rsidRPr="00104590">
              <w:rPr>
                <w:color w:val="000000" w:themeColor="text1"/>
                <w:sz w:val="18"/>
                <w:szCs w:val="18"/>
                <w:lang w:val="lt-LT"/>
              </w:rPr>
              <w:t>liepa</w:t>
            </w:r>
          </w:p>
        </w:tc>
        <w:tc>
          <w:tcPr>
            <w:tcW w:w="857" w:type="dxa"/>
          </w:tcPr>
          <w:p w:rsidR="002155A7" w:rsidRPr="00104590" w:rsidRDefault="002155A7" w:rsidP="00AD32E7">
            <w:pPr>
              <w:autoSpaceDE w:val="0"/>
              <w:autoSpaceDN w:val="0"/>
              <w:adjustRightInd w:val="0"/>
              <w:ind w:left="-110" w:right="-119"/>
              <w:jc w:val="center"/>
              <w:rPr>
                <w:color w:val="000000" w:themeColor="text1"/>
                <w:sz w:val="18"/>
                <w:szCs w:val="18"/>
                <w:lang w:val="lt-LT"/>
              </w:rPr>
            </w:pPr>
            <w:r w:rsidRPr="00104590">
              <w:rPr>
                <w:color w:val="000000" w:themeColor="text1"/>
                <w:sz w:val="18"/>
                <w:szCs w:val="18"/>
                <w:lang w:val="lt-LT"/>
              </w:rPr>
              <w:t>rugpjūtis</w:t>
            </w:r>
          </w:p>
        </w:tc>
        <w:tc>
          <w:tcPr>
            <w:tcW w:w="776" w:type="dxa"/>
          </w:tcPr>
          <w:p w:rsidR="002155A7" w:rsidRPr="00104590" w:rsidRDefault="002155A7" w:rsidP="00AD32E7">
            <w:pPr>
              <w:autoSpaceDE w:val="0"/>
              <w:autoSpaceDN w:val="0"/>
              <w:adjustRightInd w:val="0"/>
              <w:ind w:left="-97" w:right="-199"/>
              <w:jc w:val="center"/>
              <w:rPr>
                <w:color w:val="000000" w:themeColor="text1"/>
                <w:sz w:val="18"/>
                <w:szCs w:val="18"/>
                <w:lang w:val="lt-LT"/>
              </w:rPr>
            </w:pPr>
            <w:r w:rsidRPr="00104590">
              <w:rPr>
                <w:color w:val="000000" w:themeColor="text1"/>
                <w:sz w:val="18"/>
                <w:szCs w:val="18"/>
                <w:lang w:val="lt-LT"/>
              </w:rPr>
              <w:t>rugsėjis</w:t>
            </w:r>
          </w:p>
        </w:tc>
        <w:tc>
          <w:tcPr>
            <w:tcW w:w="692" w:type="dxa"/>
          </w:tcPr>
          <w:p w:rsidR="002155A7" w:rsidRPr="00104590" w:rsidRDefault="002155A7" w:rsidP="002155A7">
            <w:pPr>
              <w:autoSpaceDE w:val="0"/>
              <w:autoSpaceDN w:val="0"/>
              <w:adjustRightInd w:val="0"/>
              <w:jc w:val="center"/>
              <w:rPr>
                <w:color w:val="000000" w:themeColor="text1"/>
                <w:sz w:val="18"/>
                <w:szCs w:val="18"/>
                <w:lang w:val="lt-LT"/>
              </w:rPr>
            </w:pPr>
            <w:r w:rsidRPr="00104590">
              <w:rPr>
                <w:color w:val="000000" w:themeColor="text1"/>
                <w:sz w:val="18"/>
                <w:szCs w:val="18"/>
                <w:lang w:val="lt-LT"/>
              </w:rPr>
              <w:t>spalis</w:t>
            </w:r>
          </w:p>
        </w:tc>
        <w:tc>
          <w:tcPr>
            <w:tcW w:w="806" w:type="dxa"/>
          </w:tcPr>
          <w:p w:rsidR="002155A7" w:rsidRPr="00104590" w:rsidRDefault="002155A7" w:rsidP="002155A7">
            <w:pPr>
              <w:autoSpaceDE w:val="0"/>
              <w:autoSpaceDN w:val="0"/>
              <w:adjustRightInd w:val="0"/>
              <w:jc w:val="center"/>
              <w:rPr>
                <w:color w:val="000000" w:themeColor="text1"/>
                <w:sz w:val="18"/>
                <w:szCs w:val="18"/>
                <w:lang w:val="lt-LT"/>
              </w:rPr>
            </w:pPr>
            <w:r w:rsidRPr="00104590">
              <w:rPr>
                <w:color w:val="000000" w:themeColor="text1"/>
                <w:sz w:val="18"/>
                <w:szCs w:val="18"/>
                <w:lang w:val="lt-LT"/>
              </w:rPr>
              <w:t>lapkritis</w:t>
            </w:r>
          </w:p>
        </w:tc>
        <w:tc>
          <w:tcPr>
            <w:tcW w:w="757" w:type="dxa"/>
          </w:tcPr>
          <w:p w:rsidR="002155A7" w:rsidRPr="00104590" w:rsidRDefault="00AD32E7" w:rsidP="002155A7">
            <w:pPr>
              <w:autoSpaceDE w:val="0"/>
              <w:autoSpaceDN w:val="0"/>
              <w:adjustRightInd w:val="0"/>
              <w:jc w:val="center"/>
              <w:rPr>
                <w:color w:val="000000" w:themeColor="text1"/>
                <w:sz w:val="18"/>
                <w:szCs w:val="18"/>
                <w:lang w:val="lt-LT"/>
              </w:rPr>
            </w:pPr>
            <w:r w:rsidRPr="00104590">
              <w:rPr>
                <w:color w:val="000000" w:themeColor="text1"/>
                <w:sz w:val="18"/>
                <w:szCs w:val="18"/>
                <w:lang w:val="lt-LT"/>
              </w:rPr>
              <w:t>g</w:t>
            </w:r>
            <w:r w:rsidR="002155A7" w:rsidRPr="00104590">
              <w:rPr>
                <w:color w:val="000000" w:themeColor="text1"/>
                <w:sz w:val="18"/>
                <w:szCs w:val="18"/>
                <w:lang w:val="lt-LT"/>
              </w:rPr>
              <w:t>ruodis</w:t>
            </w:r>
          </w:p>
        </w:tc>
      </w:tr>
      <w:tr w:rsidR="002155A7" w:rsidRPr="00104590" w:rsidTr="002155A7">
        <w:tc>
          <w:tcPr>
            <w:tcW w:w="861" w:type="dxa"/>
          </w:tcPr>
          <w:p w:rsidR="002155A7" w:rsidRPr="00104590" w:rsidRDefault="002155A7" w:rsidP="00C91274">
            <w:pPr>
              <w:autoSpaceDE w:val="0"/>
              <w:autoSpaceDN w:val="0"/>
              <w:adjustRightInd w:val="0"/>
              <w:ind w:right="-114"/>
              <w:jc w:val="center"/>
              <w:rPr>
                <w:color w:val="000000" w:themeColor="text1"/>
                <w:lang w:val="lt-LT"/>
              </w:rPr>
            </w:pPr>
            <w:r w:rsidRPr="00104590">
              <w:rPr>
                <w:color w:val="000000" w:themeColor="text1"/>
                <w:lang w:val="lt-LT"/>
              </w:rPr>
              <w:t>Vaikų skaičius</w:t>
            </w:r>
          </w:p>
        </w:tc>
        <w:tc>
          <w:tcPr>
            <w:tcW w:w="701" w:type="dxa"/>
          </w:tcPr>
          <w:p w:rsidR="002155A7" w:rsidRPr="00104590" w:rsidRDefault="002155A7" w:rsidP="002155A7">
            <w:pPr>
              <w:autoSpaceDE w:val="0"/>
              <w:autoSpaceDN w:val="0"/>
              <w:adjustRightInd w:val="0"/>
              <w:jc w:val="center"/>
              <w:rPr>
                <w:color w:val="000000" w:themeColor="text1"/>
                <w:lang w:val="lt-LT"/>
              </w:rPr>
            </w:pPr>
            <w:r w:rsidRPr="00104590">
              <w:rPr>
                <w:color w:val="000000" w:themeColor="text1"/>
                <w:lang w:val="lt-LT"/>
              </w:rPr>
              <w:t>1</w:t>
            </w:r>
            <w:r w:rsidR="00187D0C" w:rsidRPr="00104590">
              <w:rPr>
                <w:color w:val="000000" w:themeColor="text1"/>
                <w:lang w:val="lt-LT"/>
              </w:rPr>
              <w:t>6</w:t>
            </w:r>
          </w:p>
        </w:tc>
        <w:tc>
          <w:tcPr>
            <w:tcW w:w="737" w:type="dxa"/>
          </w:tcPr>
          <w:p w:rsidR="002155A7" w:rsidRPr="00104590" w:rsidRDefault="002155A7" w:rsidP="002155A7">
            <w:pPr>
              <w:autoSpaceDE w:val="0"/>
              <w:autoSpaceDN w:val="0"/>
              <w:adjustRightInd w:val="0"/>
              <w:jc w:val="center"/>
              <w:rPr>
                <w:color w:val="000000" w:themeColor="text1"/>
                <w:lang w:val="lt-LT"/>
              </w:rPr>
            </w:pPr>
            <w:r w:rsidRPr="00104590">
              <w:rPr>
                <w:color w:val="000000" w:themeColor="text1"/>
                <w:lang w:val="lt-LT"/>
              </w:rPr>
              <w:t>1</w:t>
            </w:r>
            <w:r w:rsidR="00187D0C" w:rsidRPr="00104590">
              <w:rPr>
                <w:color w:val="000000" w:themeColor="text1"/>
                <w:lang w:val="lt-LT"/>
              </w:rPr>
              <w:t>6</w:t>
            </w:r>
          </w:p>
        </w:tc>
        <w:tc>
          <w:tcPr>
            <w:tcW w:w="696" w:type="dxa"/>
          </w:tcPr>
          <w:p w:rsidR="002155A7" w:rsidRPr="00104590" w:rsidRDefault="002155A7" w:rsidP="002155A7">
            <w:pPr>
              <w:autoSpaceDE w:val="0"/>
              <w:autoSpaceDN w:val="0"/>
              <w:adjustRightInd w:val="0"/>
              <w:jc w:val="center"/>
              <w:rPr>
                <w:color w:val="000000" w:themeColor="text1"/>
                <w:lang w:val="lt-LT"/>
              </w:rPr>
            </w:pPr>
            <w:r w:rsidRPr="00104590">
              <w:rPr>
                <w:color w:val="000000" w:themeColor="text1"/>
                <w:lang w:val="lt-LT"/>
              </w:rPr>
              <w:t>1</w:t>
            </w:r>
            <w:r w:rsidR="00187D0C" w:rsidRPr="00104590">
              <w:rPr>
                <w:color w:val="000000" w:themeColor="text1"/>
                <w:lang w:val="lt-LT"/>
              </w:rPr>
              <w:t>8</w:t>
            </w:r>
          </w:p>
        </w:tc>
        <w:tc>
          <w:tcPr>
            <w:tcW w:w="816" w:type="dxa"/>
          </w:tcPr>
          <w:p w:rsidR="002155A7" w:rsidRPr="00104590" w:rsidRDefault="002155A7" w:rsidP="002155A7">
            <w:pPr>
              <w:autoSpaceDE w:val="0"/>
              <w:autoSpaceDN w:val="0"/>
              <w:adjustRightInd w:val="0"/>
              <w:jc w:val="center"/>
              <w:rPr>
                <w:color w:val="000000" w:themeColor="text1"/>
                <w:lang w:val="lt-LT"/>
              </w:rPr>
            </w:pPr>
            <w:r w:rsidRPr="00104590">
              <w:rPr>
                <w:color w:val="000000" w:themeColor="text1"/>
                <w:lang w:val="lt-LT"/>
              </w:rPr>
              <w:t>1</w:t>
            </w:r>
            <w:r w:rsidR="00187D0C" w:rsidRPr="00104590">
              <w:rPr>
                <w:color w:val="000000" w:themeColor="text1"/>
                <w:lang w:val="lt-LT"/>
              </w:rPr>
              <w:t>8</w:t>
            </w:r>
          </w:p>
        </w:tc>
        <w:tc>
          <w:tcPr>
            <w:tcW w:w="742" w:type="dxa"/>
          </w:tcPr>
          <w:p w:rsidR="002155A7" w:rsidRPr="00104590" w:rsidRDefault="00187D0C" w:rsidP="002155A7">
            <w:pPr>
              <w:autoSpaceDE w:val="0"/>
              <w:autoSpaceDN w:val="0"/>
              <w:adjustRightInd w:val="0"/>
              <w:jc w:val="center"/>
              <w:rPr>
                <w:color w:val="000000" w:themeColor="text1"/>
                <w:lang w:val="lt-LT"/>
              </w:rPr>
            </w:pPr>
            <w:r w:rsidRPr="00104590">
              <w:rPr>
                <w:color w:val="000000" w:themeColor="text1"/>
                <w:lang w:val="lt-LT"/>
              </w:rPr>
              <w:t>23</w:t>
            </w:r>
          </w:p>
        </w:tc>
        <w:tc>
          <w:tcPr>
            <w:tcW w:w="752" w:type="dxa"/>
          </w:tcPr>
          <w:p w:rsidR="002155A7" w:rsidRPr="00104590" w:rsidRDefault="003E2EE7" w:rsidP="002155A7">
            <w:pPr>
              <w:autoSpaceDE w:val="0"/>
              <w:autoSpaceDN w:val="0"/>
              <w:adjustRightInd w:val="0"/>
              <w:jc w:val="center"/>
              <w:rPr>
                <w:color w:val="000000" w:themeColor="text1"/>
                <w:lang w:val="lt-LT"/>
              </w:rPr>
            </w:pPr>
            <w:r w:rsidRPr="00104590">
              <w:rPr>
                <w:color w:val="000000" w:themeColor="text1"/>
                <w:lang w:val="lt-LT"/>
              </w:rPr>
              <w:t>1</w:t>
            </w:r>
            <w:r w:rsidR="00187D0C" w:rsidRPr="00104590">
              <w:rPr>
                <w:color w:val="000000" w:themeColor="text1"/>
                <w:lang w:val="lt-LT"/>
              </w:rPr>
              <w:t>8</w:t>
            </w:r>
          </w:p>
        </w:tc>
        <w:tc>
          <w:tcPr>
            <w:tcW w:w="661" w:type="dxa"/>
          </w:tcPr>
          <w:p w:rsidR="002155A7" w:rsidRPr="00104590" w:rsidRDefault="003E2EE7" w:rsidP="002155A7">
            <w:pPr>
              <w:autoSpaceDE w:val="0"/>
              <w:autoSpaceDN w:val="0"/>
              <w:adjustRightInd w:val="0"/>
              <w:jc w:val="center"/>
              <w:rPr>
                <w:color w:val="000000" w:themeColor="text1"/>
                <w:lang w:val="lt-LT"/>
              </w:rPr>
            </w:pPr>
            <w:r w:rsidRPr="00104590">
              <w:rPr>
                <w:color w:val="000000" w:themeColor="text1"/>
                <w:lang w:val="lt-LT"/>
              </w:rPr>
              <w:t>21</w:t>
            </w:r>
          </w:p>
        </w:tc>
        <w:tc>
          <w:tcPr>
            <w:tcW w:w="857" w:type="dxa"/>
          </w:tcPr>
          <w:p w:rsidR="002155A7" w:rsidRPr="00104590" w:rsidRDefault="00187D0C" w:rsidP="002155A7">
            <w:pPr>
              <w:autoSpaceDE w:val="0"/>
              <w:autoSpaceDN w:val="0"/>
              <w:adjustRightInd w:val="0"/>
              <w:jc w:val="center"/>
              <w:rPr>
                <w:color w:val="000000" w:themeColor="text1"/>
                <w:lang w:val="lt-LT"/>
              </w:rPr>
            </w:pPr>
            <w:r w:rsidRPr="00104590">
              <w:rPr>
                <w:color w:val="000000" w:themeColor="text1"/>
                <w:lang w:val="lt-LT"/>
              </w:rPr>
              <w:t>15</w:t>
            </w:r>
          </w:p>
        </w:tc>
        <w:tc>
          <w:tcPr>
            <w:tcW w:w="776" w:type="dxa"/>
          </w:tcPr>
          <w:p w:rsidR="002155A7" w:rsidRPr="00104590" w:rsidRDefault="003E2EE7" w:rsidP="002155A7">
            <w:pPr>
              <w:autoSpaceDE w:val="0"/>
              <w:autoSpaceDN w:val="0"/>
              <w:adjustRightInd w:val="0"/>
              <w:jc w:val="center"/>
              <w:rPr>
                <w:color w:val="000000" w:themeColor="text1"/>
                <w:lang w:val="lt-LT"/>
              </w:rPr>
            </w:pPr>
            <w:r w:rsidRPr="00104590">
              <w:rPr>
                <w:color w:val="000000" w:themeColor="text1"/>
                <w:lang w:val="lt-LT"/>
              </w:rPr>
              <w:t>1</w:t>
            </w:r>
            <w:r w:rsidR="00266BFF" w:rsidRPr="00104590">
              <w:rPr>
                <w:color w:val="000000" w:themeColor="text1"/>
                <w:lang w:val="lt-LT"/>
              </w:rPr>
              <w:t>5</w:t>
            </w:r>
          </w:p>
        </w:tc>
        <w:tc>
          <w:tcPr>
            <w:tcW w:w="692" w:type="dxa"/>
          </w:tcPr>
          <w:p w:rsidR="002155A7" w:rsidRPr="00104590" w:rsidRDefault="003E2EE7" w:rsidP="002155A7">
            <w:pPr>
              <w:autoSpaceDE w:val="0"/>
              <w:autoSpaceDN w:val="0"/>
              <w:adjustRightInd w:val="0"/>
              <w:jc w:val="center"/>
              <w:rPr>
                <w:color w:val="000000" w:themeColor="text1"/>
                <w:lang w:val="lt-LT"/>
              </w:rPr>
            </w:pPr>
            <w:r w:rsidRPr="00104590">
              <w:rPr>
                <w:color w:val="000000" w:themeColor="text1"/>
                <w:lang w:val="lt-LT"/>
              </w:rPr>
              <w:t>1</w:t>
            </w:r>
            <w:r w:rsidR="00266BFF" w:rsidRPr="00104590">
              <w:rPr>
                <w:color w:val="000000" w:themeColor="text1"/>
                <w:lang w:val="lt-LT"/>
              </w:rPr>
              <w:t>7</w:t>
            </w:r>
          </w:p>
        </w:tc>
        <w:tc>
          <w:tcPr>
            <w:tcW w:w="806" w:type="dxa"/>
          </w:tcPr>
          <w:p w:rsidR="002155A7" w:rsidRPr="00104590" w:rsidRDefault="003E2EE7" w:rsidP="002155A7">
            <w:pPr>
              <w:autoSpaceDE w:val="0"/>
              <w:autoSpaceDN w:val="0"/>
              <w:adjustRightInd w:val="0"/>
              <w:jc w:val="center"/>
              <w:rPr>
                <w:color w:val="000000" w:themeColor="text1"/>
                <w:lang w:val="lt-LT"/>
              </w:rPr>
            </w:pPr>
            <w:r w:rsidRPr="00104590">
              <w:rPr>
                <w:color w:val="000000" w:themeColor="text1"/>
                <w:lang w:val="lt-LT"/>
              </w:rPr>
              <w:t>1</w:t>
            </w:r>
            <w:r w:rsidR="00266BFF" w:rsidRPr="00104590">
              <w:rPr>
                <w:color w:val="000000" w:themeColor="text1"/>
                <w:lang w:val="lt-LT"/>
              </w:rPr>
              <w:t>8</w:t>
            </w:r>
          </w:p>
        </w:tc>
        <w:tc>
          <w:tcPr>
            <w:tcW w:w="757" w:type="dxa"/>
          </w:tcPr>
          <w:p w:rsidR="002155A7" w:rsidRPr="00104590" w:rsidRDefault="002155A7" w:rsidP="002155A7">
            <w:pPr>
              <w:autoSpaceDE w:val="0"/>
              <w:autoSpaceDN w:val="0"/>
              <w:adjustRightInd w:val="0"/>
              <w:jc w:val="center"/>
              <w:rPr>
                <w:color w:val="000000" w:themeColor="text1"/>
                <w:lang w:val="lt-LT"/>
              </w:rPr>
            </w:pPr>
            <w:r w:rsidRPr="00104590">
              <w:rPr>
                <w:color w:val="000000" w:themeColor="text1"/>
                <w:lang w:val="lt-LT"/>
              </w:rPr>
              <w:t>1</w:t>
            </w:r>
            <w:r w:rsidR="00266BFF" w:rsidRPr="00104590">
              <w:rPr>
                <w:color w:val="000000" w:themeColor="text1"/>
                <w:lang w:val="lt-LT"/>
              </w:rPr>
              <w:t>9</w:t>
            </w:r>
          </w:p>
        </w:tc>
      </w:tr>
    </w:tbl>
    <w:p w:rsidR="002155A7" w:rsidRPr="002E4315" w:rsidRDefault="002155A7" w:rsidP="002155A7">
      <w:pPr>
        <w:ind w:firstLine="1298"/>
        <w:jc w:val="both"/>
        <w:rPr>
          <w:color w:val="FF0000"/>
          <w:sz w:val="20"/>
          <w:szCs w:val="20"/>
          <w:lang w:val="lt-LT"/>
        </w:rPr>
      </w:pPr>
    </w:p>
    <w:p w:rsidR="002155A7" w:rsidRPr="00355D06" w:rsidRDefault="002155A7" w:rsidP="006D6A2C">
      <w:pPr>
        <w:autoSpaceDE w:val="0"/>
        <w:autoSpaceDN w:val="0"/>
        <w:adjustRightInd w:val="0"/>
        <w:spacing w:line="360" w:lineRule="auto"/>
        <w:ind w:firstLine="720"/>
        <w:jc w:val="both"/>
        <w:rPr>
          <w:color w:val="000000" w:themeColor="text1"/>
          <w:lang w:val="lt-LT"/>
        </w:rPr>
      </w:pPr>
      <w:r w:rsidRPr="00104590">
        <w:rPr>
          <w:color w:val="000000" w:themeColor="text1"/>
          <w:lang w:val="lt-LT"/>
        </w:rPr>
        <w:t>Didelę reikšmę ugdymo procesui, kokybiškų paslaugų teikimui, saugios artimos šeimai aplinkos kūrimui t</w:t>
      </w:r>
      <w:r w:rsidR="00F22B93" w:rsidRPr="00104590">
        <w:rPr>
          <w:color w:val="000000" w:themeColor="text1"/>
          <w:lang w:val="lt-LT"/>
        </w:rPr>
        <w:t>urėjo</w:t>
      </w:r>
      <w:r w:rsidR="007F5238" w:rsidRPr="00104590">
        <w:rPr>
          <w:color w:val="000000" w:themeColor="text1"/>
          <w:lang w:val="lt-LT"/>
        </w:rPr>
        <w:t xml:space="preserve"> puikios buities ir gyvenimo sąlygos,</w:t>
      </w:r>
      <w:r w:rsidR="007F5238" w:rsidRPr="002E4315">
        <w:rPr>
          <w:color w:val="FF0000"/>
          <w:lang w:val="lt-LT"/>
        </w:rPr>
        <w:t xml:space="preserve"> </w:t>
      </w:r>
      <w:r w:rsidR="007F5238" w:rsidRPr="00DF5EEB">
        <w:rPr>
          <w:color w:val="000000" w:themeColor="text1"/>
          <w:lang w:val="lt-LT"/>
        </w:rPr>
        <w:t xml:space="preserve">lengva adaptacija bendruomenėse, </w:t>
      </w:r>
      <w:r w:rsidR="007F5238" w:rsidRPr="00355D06">
        <w:rPr>
          <w:color w:val="000000" w:themeColor="text1"/>
          <w:lang w:val="lt-LT"/>
        </w:rPr>
        <w:t>vaikų emocinė būsena, pagrindinių vaikų poreikių užtikrinimas, laisvė saviraiškai,</w:t>
      </w:r>
      <w:r w:rsidR="00F22B93" w:rsidRPr="00355D06">
        <w:rPr>
          <w:color w:val="000000" w:themeColor="text1"/>
          <w:lang w:val="lt-LT"/>
        </w:rPr>
        <w:t xml:space="preserve"> įstaigos materialinė bazė,</w:t>
      </w:r>
      <w:r w:rsidRPr="00355D06">
        <w:rPr>
          <w:color w:val="000000" w:themeColor="text1"/>
          <w:lang w:val="lt-LT"/>
        </w:rPr>
        <w:t xml:space="preserve"> </w:t>
      </w:r>
      <w:r w:rsidR="00B02337" w:rsidRPr="00DF5EEB">
        <w:rPr>
          <w:color w:val="000000" w:themeColor="text1"/>
          <w:lang w:val="lt-LT"/>
        </w:rPr>
        <w:t>Globos centro</w:t>
      </w:r>
      <w:r w:rsidR="007F5238" w:rsidRPr="00DF5EEB">
        <w:rPr>
          <w:color w:val="000000" w:themeColor="text1"/>
          <w:lang w:val="lt-LT"/>
        </w:rPr>
        <w:t xml:space="preserve"> vadovo,</w:t>
      </w:r>
      <w:r w:rsidR="009007D0" w:rsidRPr="00DF5EEB">
        <w:rPr>
          <w:color w:val="000000" w:themeColor="text1"/>
          <w:lang w:val="lt-LT"/>
        </w:rPr>
        <w:t xml:space="preserve"> </w:t>
      </w:r>
      <w:r w:rsidR="009007D0" w:rsidRPr="00355D06">
        <w:rPr>
          <w:color w:val="000000" w:themeColor="text1"/>
          <w:lang w:val="lt-LT"/>
        </w:rPr>
        <w:t>darbuotojų</w:t>
      </w:r>
      <w:r w:rsidRPr="00355D06">
        <w:rPr>
          <w:color w:val="000000" w:themeColor="text1"/>
          <w:lang w:val="lt-LT"/>
        </w:rPr>
        <w:t xml:space="preserve"> ir ben</w:t>
      </w:r>
      <w:r w:rsidR="007F5238" w:rsidRPr="00355D06">
        <w:rPr>
          <w:color w:val="000000" w:themeColor="text1"/>
          <w:lang w:val="lt-LT"/>
        </w:rPr>
        <w:t>druomenės pastangos, vaikams sudarant saugią ir užtikrintą aplinką vystymuisi ir ugdymuisi</w:t>
      </w:r>
      <w:r w:rsidRPr="00355D06">
        <w:rPr>
          <w:color w:val="000000" w:themeColor="text1"/>
          <w:lang w:val="lt-LT"/>
        </w:rPr>
        <w:t>, efektyviai panaudojant gaunamas lėšas ir paramą.</w:t>
      </w:r>
    </w:p>
    <w:p w:rsidR="002155A7" w:rsidRPr="00A90261" w:rsidRDefault="00B557C1" w:rsidP="006D6A2C">
      <w:pPr>
        <w:autoSpaceDE w:val="0"/>
        <w:autoSpaceDN w:val="0"/>
        <w:adjustRightInd w:val="0"/>
        <w:spacing w:line="360" w:lineRule="auto"/>
        <w:jc w:val="both"/>
        <w:rPr>
          <w:color w:val="000000" w:themeColor="text1"/>
          <w:lang w:val="lt-LT"/>
        </w:rPr>
      </w:pPr>
      <w:r>
        <w:rPr>
          <w:lang w:val="lt-LT"/>
        </w:rPr>
        <w:tab/>
      </w:r>
      <w:r w:rsidRPr="00A90261">
        <w:rPr>
          <w:color w:val="000000" w:themeColor="text1"/>
          <w:lang w:val="lt-LT"/>
        </w:rPr>
        <w:t>Estetiška</w:t>
      </w:r>
      <w:r w:rsidR="002155A7" w:rsidRPr="00A90261">
        <w:rPr>
          <w:color w:val="000000" w:themeColor="text1"/>
          <w:lang w:val="lt-LT"/>
        </w:rPr>
        <w:t>, tvarkinga</w:t>
      </w:r>
      <w:r w:rsidRPr="00A90261">
        <w:rPr>
          <w:color w:val="000000" w:themeColor="text1"/>
          <w:lang w:val="lt-LT"/>
        </w:rPr>
        <w:t>, jauki, artima šeimos modeliui</w:t>
      </w:r>
      <w:r w:rsidR="002155A7" w:rsidRPr="00A90261">
        <w:rPr>
          <w:color w:val="000000" w:themeColor="text1"/>
          <w:lang w:val="lt-LT"/>
        </w:rPr>
        <w:t xml:space="preserve"> gyvenamoji aplinka turi didel</w:t>
      </w:r>
      <w:r w:rsidRPr="00A90261">
        <w:rPr>
          <w:color w:val="000000" w:themeColor="text1"/>
          <w:lang w:val="lt-LT"/>
        </w:rPr>
        <w:t>ę poveikį vystymuisi, auklėjimui, ugdymuisi, ruošiantis savarankiškam gyvenimui.</w:t>
      </w:r>
    </w:p>
    <w:p w:rsidR="002155A7" w:rsidRPr="00B02337" w:rsidRDefault="00FD600B" w:rsidP="006D6A2C">
      <w:pPr>
        <w:autoSpaceDE w:val="0"/>
        <w:autoSpaceDN w:val="0"/>
        <w:adjustRightInd w:val="0"/>
        <w:spacing w:line="360" w:lineRule="auto"/>
        <w:ind w:firstLine="720"/>
        <w:jc w:val="both"/>
        <w:rPr>
          <w:lang w:val="lt-LT"/>
        </w:rPr>
      </w:pPr>
      <w:r w:rsidRPr="00B02337">
        <w:rPr>
          <w:lang w:val="lt-LT"/>
        </w:rPr>
        <w:t>Globos centre</w:t>
      </w:r>
      <w:r w:rsidR="00F22B93" w:rsidRPr="00B02337">
        <w:rPr>
          <w:lang w:val="lt-LT"/>
        </w:rPr>
        <w:t xml:space="preserve"> u</w:t>
      </w:r>
      <w:r w:rsidR="002155A7" w:rsidRPr="00B02337">
        <w:rPr>
          <w:lang w:val="lt-LT"/>
        </w:rPr>
        <w:t>žtikrina</w:t>
      </w:r>
      <w:r w:rsidR="00F22B93" w:rsidRPr="00B02337">
        <w:rPr>
          <w:lang w:val="lt-LT"/>
        </w:rPr>
        <w:t>mos</w:t>
      </w:r>
      <w:r w:rsidR="002155A7" w:rsidRPr="00B02337">
        <w:rPr>
          <w:lang w:val="lt-LT"/>
        </w:rPr>
        <w:t xml:space="preserve"> globojamam (rūpinamam) vaikui ar laikinai apgyvendintam vaikui socialin</w:t>
      </w:r>
      <w:r w:rsidR="00F22B93" w:rsidRPr="00B02337">
        <w:rPr>
          <w:lang w:val="lt-LT"/>
        </w:rPr>
        <w:t>ė</w:t>
      </w:r>
      <w:r w:rsidR="002155A7" w:rsidRPr="00B02337">
        <w:rPr>
          <w:lang w:val="lt-LT"/>
        </w:rPr>
        <w:t>s paslaug</w:t>
      </w:r>
      <w:r w:rsidR="00F22B93" w:rsidRPr="00B02337">
        <w:rPr>
          <w:lang w:val="lt-LT"/>
        </w:rPr>
        <w:t>o</w:t>
      </w:r>
      <w:r w:rsidR="00B557C1" w:rsidRPr="00B02337">
        <w:rPr>
          <w:lang w:val="lt-LT"/>
        </w:rPr>
        <w:t>s, atitinkančios socialinės globos normas.</w:t>
      </w:r>
      <w:r w:rsidR="002155A7" w:rsidRPr="00B02337">
        <w:rPr>
          <w:lang w:val="lt-LT"/>
        </w:rPr>
        <w:t xml:space="preserve"> </w:t>
      </w:r>
    </w:p>
    <w:p w:rsidR="002155A7" w:rsidRPr="00A83438" w:rsidRDefault="002155A7" w:rsidP="006D6A2C">
      <w:pPr>
        <w:autoSpaceDE w:val="0"/>
        <w:autoSpaceDN w:val="0"/>
        <w:adjustRightInd w:val="0"/>
        <w:spacing w:line="360" w:lineRule="auto"/>
        <w:jc w:val="both"/>
        <w:rPr>
          <w:color w:val="000000" w:themeColor="text1"/>
          <w:lang w:val="lt-LT"/>
        </w:rPr>
      </w:pPr>
      <w:r w:rsidRPr="00104590">
        <w:rPr>
          <w:color w:val="FF0000"/>
          <w:lang w:val="lt-LT"/>
        </w:rPr>
        <w:lastRenderedPageBreak/>
        <w:tab/>
      </w:r>
      <w:r w:rsidRPr="00CD0DD5">
        <w:rPr>
          <w:color w:val="000000" w:themeColor="text1"/>
          <w:lang w:val="lt-LT"/>
        </w:rPr>
        <w:t xml:space="preserve">Vaikams </w:t>
      </w:r>
      <w:r w:rsidR="00F22B93" w:rsidRPr="00CD0DD5">
        <w:rPr>
          <w:color w:val="000000" w:themeColor="text1"/>
          <w:lang w:val="lt-LT"/>
        </w:rPr>
        <w:t>organizuojamas</w:t>
      </w:r>
      <w:r w:rsidRPr="00CD0DD5">
        <w:rPr>
          <w:color w:val="000000" w:themeColor="text1"/>
          <w:lang w:val="lt-LT"/>
        </w:rPr>
        <w:t xml:space="preserve"> ugdy</w:t>
      </w:r>
      <w:r w:rsidR="00F22B93" w:rsidRPr="00CD0DD5">
        <w:rPr>
          <w:color w:val="000000" w:themeColor="text1"/>
          <w:lang w:val="lt-LT"/>
        </w:rPr>
        <w:t>ma</w:t>
      </w:r>
      <w:r w:rsidRPr="00CD0DD5">
        <w:rPr>
          <w:color w:val="000000" w:themeColor="text1"/>
          <w:lang w:val="lt-LT"/>
        </w:rPr>
        <w:t>s, lavini</w:t>
      </w:r>
      <w:r w:rsidR="00F22B93" w:rsidRPr="00CD0DD5">
        <w:rPr>
          <w:color w:val="000000" w:themeColor="text1"/>
          <w:lang w:val="lt-LT"/>
        </w:rPr>
        <w:t>ma</w:t>
      </w:r>
      <w:r w:rsidRPr="00CD0DD5">
        <w:rPr>
          <w:color w:val="000000" w:themeColor="text1"/>
          <w:lang w:val="lt-LT"/>
        </w:rPr>
        <w:t>s, moky</w:t>
      </w:r>
      <w:r w:rsidR="00F22B93" w:rsidRPr="00CD0DD5">
        <w:rPr>
          <w:color w:val="000000" w:themeColor="text1"/>
          <w:lang w:val="lt-LT"/>
        </w:rPr>
        <w:t>mas</w:t>
      </w:r>
      <w:r w:rsidRPr="00CD0DD5">
        <w:rPr>
          <w:color w:val="000000" w:themeColor="text1"/>
          <w:lang w:val="lt-LT"/>
        </w:rPr>
        <w:t xml:space="preserve"> pagal </w:t>
      </w:r>
      <w:r w:rsidR="00F22B93" w:rsidRPr="00CD0DD5">
        <w:rPr>
          <w:color w:val="000000" w:themeColor="text1"/>
          <w:lang w:val="lt-LT"/>
        </w:rPr>
        <w:t xml:space="preserve">amžių, išsivystymą, gebėjimus. </w:t>
      </w:r>
      <w:r w:rsidRPr="00CD0DD5">
        <w:rPr>
          <w:color w:val="000000" w:themeColor="text1"/>
          <w:lang w:val="lt-LT"/>
        </w:rPr>
        <w:t>Su ugdymo įstaigomis pasirašytos</w:t>
      </w:r>
      <w:r w:rsidR="00C13319" w:rsidRPr="00CD0DD5">
        <w:rPr>
          <w:color w:val="000000" w:themeColor="text1"/>
          <w:lang w:val="lt-LT"/>
        </w:rPr>
        <w:t xml:space="preserve"> bendradarbiavimo sutartys</w:t>
      </w:r>
      <w:r w:rsidR="003E2EE7" w:rsidRPr="00CD0DD5">
        <w:rPr>
          <w:color w:val="000000" w:themeColor="text1"/>
          <w:lang w:val="lt-LT"/>
        </w:rPr>
        <w:t xml:space="preserve"> 201</w:t>
      </w:r>
      <w:r w:rsidR="00D87BDC" w:rsidRPr="00CD0DD5">
        <w:rPr>
          <w:color w:val="000000" w:themeColor="text1"/>
          <w:lang w:val="lt-LT"/>
        </w:rPr>
        <w:t>6</w:t>
      </w:r>
      <w:r w:rsidR="003E2EE7" w:rsidRPr="00CD0DD5">
        <w:rPr>
          <w:color w:val="000000" w:themeColor="text1"/>
          <w:lang w:val="lt-LT"/>
        </w:rPr>
        <w:t>/201</w:t>
      </w:r>
      <w:r w:rsidR="00D87BDC" w:rsidRPr="00CD0DD5">
        <w:rPr>
          <w:color w:val="000000" w:themeColor="text1"/>
          <w:lang w:val="lt-LT"/>
        </w:rPr>
        <w:t>7</w:t>
      </w:r>
      <w:r w:rsidR="00C13319" w:rsidRPr="00CD0DD5">
        <w:rPr>
          <w:color w:val="000000" w:themeColor="text1"/>
          <w:lang w:val="lt-LT"/>
        </w:rPr>
        <w:t xml:space="preserve"> mokslo metams.</w:t>
      </w:r>
      <w:r w:rsidRPr="00CD0DD5">
        <w:rPr>
          <w:color w:val="000000" w:themeColor="text1"/>
          <w:lang w:val="lt-LT"/>
        </w:rPr>
        <w:t xml:space="preserve"> </w:t>
      </w:r>
      <w:r w:rsidR="00A83438" w:rsidRPr="00B02337">
        <w:rPr>
          <w:lang w:val="lt-LT"/>
        </w:rPr>
        <w:t>Globos centro</w:t>
      </w:r>
      <w:r w:rsidR="00C13319" w:rsidRPr="00B02337">
        <w:rPr>
          <w:lang w:val="lt-LT"/>
        </w:rPr>
        <w:t xml:space="preserve"> globotinių</w:t>
      </w:r>
      <w:r w:rsidRPr="00B02337">
        <w:rPr>
          <w:lang w:val="lt-LT"/>
        </w:rPr>
        <w:t xml:space="preserve"> mokymosi rezultatus lemia: gebėjimai, padidėjusi mokymosi motyvacija, </w:t>
      </w:r>
      <w:r w:rsidRPr="00A83438">
        <w:rPr>
          <w:color w:val="000000" w:themeColor="text1"/>
          <w:lang w:val="lt-LT"/>
        </w:rPr>
        <w:t xml:space="preserve">mokinių tarpusavio santykiai, sėkmė, socialinis mokinio priėmimas, mokinio pasirengimas mokytis ir pats požiūris į mokymąsi. Uždavinys – nuolatinės vaiko gebėjimų analizės metu įžvelgti individualias vaiko kliūtis siekiant geresnių mokymosi rezultatų, stiprinti motyvaciją mokytis, esant reikalui pasitelkti specialistų pagalbą. </w:t>
      </w:r>
    </w:p>
    <w:p w:rsidR="0092340C" w:rsidRDefault="002155A7" w:rsidP="006D6A2C">
      <w:pPr>
        <w:spacing w:line="360" w:lineRule="auto"/>
        <w:ind w:firstLine="720"/>
        <w:jc w:val="both"/>
        <w:rPr>
          <w:lang w:val="lt-LT"/>
        </w:rPr>
      </w:pPr>
      <w:r w:rsidRPr="00A83438">
        <w:rPr>
          <w:color w:val="000000" w:themeColor="text1"/>
          <w:lang w:val="lt-LT"/>
        </w:rPr>
        <w:t>Specialioji pedagoginė pagalba ugdyti</w:t>
      </w:r>
      <w:r w:rsidR="00C13319" w:rsidRPr="00A83438">
        <w:rPr>
          <w:color w:val="000000" w:themeColor="text1"/>
          <w:lang w:val="lt-LT"/>
        </w:rPr>
        <w:t>niams teikiama mokyklose</w:t>
      </w:r>
      <w:r w:rsidRPr="00A83438">
        <w:rPr>
          <w:color w:val="000000" w:themeColor="text1"/>
          <w:lang w:val="lt-LT"/>
        </w:rPr>
        <w:t xml:space="preserve"> turintiems nedidelių, vidutinių specifinių poreikių. </w:t>
      </w:r>
      <w:r w:rsidRPr="00F5199F">
        <w:rPr>
          <w:color w:val="000000" w:themeColor="text1"/>
          <w:lang w:val="lt-LT"/>
        </w:rPr>
        <w:t xml:space="preserve">Vedamos grupinės, individualios pratybos sutrikusioms funkcijoms </w:t>
      </w:r>
      <w:r w:rsidRPr="00B02337">
        <w:rPr>
          <w:lang w:val="lt-LT"/>
        </w:rPr>
        <w:t xml:space="preserve">lavinti. </w:t>
      </w:r>
      <w:r w:rsidR="00F5199F" w:rsidRPr="00B02337">
        <w:rPr>
          <w:lang w:val="lt-LT"/>
        </w:rPr>
        <w:t>Globos centro</w:t>
      </w:r>
      <w:r w:rsidR="00D87BDC" w:rsidRPr="00B02337">
        <w:rPr>
          <w:lang w:val="lt-LT"/>
        </w:rPr>
        <w:t xml:space="preserve"> darbuotojai</w:t>
      </w:r>
      <w:r w:rsidRPr="00B02337">
        <w:rPr>
          <w:lang w:val="lt-LT"/>
        </w:rPr>
        <w:t xml:space="preserve"> vykdo individualias</w:t>
      </w:r>
      <w:r w:rsidR="00C13319" w:rsidRPr="00B02337">
        <w:rPr>
          <w:lang w:val="lt-LT"/>
        </w:rPr>
        <w:t xml:space="preserve"> konsultacijas</w:t>
      </w:r>
      <w:r w:rsidRPr="00B02337">
        <w:rPr>
          <w:lang w:val="lt-LT"/>
        </w:rPr>
        <w:t xml:space="preserve">, grupines konsultacijas </w:t>
      </w:r>
      <w:r w:rsidRPr="00F5199F">
        <w:rPr>
          <w:color w:val="000000" w:themeColor="text1"/>
          <w:lang w:val="lt-LT"/>
        </w:rPr>
        <w:t xml:space="preserve">socialiniams, darbiniams įgūdžiams ugdyti. </w:t>
      </w:r>
      <w:r w:rsidR="00D87BDC" w:rsidRPr="00F5199F">
        <w:rPr>
          <w:color w:val="000000" w:themeColor="text1"/>
          <w:lang w:val="lt-LT"/>
        </w:rPr>
        <w:t xml:space="preserve">Bendradarbiaujama su </w:t>
      </w:r>
      <w:r w:rsidR="00186132" w:rsidRPr="00186132">
        <w:rPr>
          <w:color w:val="000000" w:themeColor="text1"/>
          <w:lang w:val="lt-LT"/>
        </w:rPr>
        <w:t xml:space="preserve">Lazdijų rajono </w:t>
      </w:r>
      <w:r w:rsidR="00D87BDC" w:rsidRPr="00186132">
        <w:rPr>
          <w:color w:val="000000" w:themeColor="text1"/>
          <w:lang w:val="lt-LT"/>
        </w:rPr>
        <w:t xml:space="preserve">Švietimo centro specialistais, </w:t>
      </w:r>
      <w:r w:rsidR="00D87BDC" w:rsidRPr="00F5199F">
        <w:rPr>
          <w:color w:val="000000" w:themeColor="text1"/>
          <w:lang w:val="lt-LT"/>
        </w:rPr>
        <w:t>ugdymo įstaigų specialistais ir pedagogais, Lazdijų raj</w:t>
      </w:r>
      <w:r w:rsidR="00186132">
        <w:rPr>
          <w:color w:val="000000" w:themeColor="text1"/>
          <w:lang w:val="lt-LT"/>
        </w:rPr>
        <w:t>ono</w:t>
      </w:r>
      <w:r w:rsidR="00D87BDC" w:rsidRPr="00F5199F">
        <w:rPr>
          <w:color w:val="000000" w:themeColor="text1"/>
          <w:lang w:val="lt-LT"/>
        </w:rPr>
        <w:t xml:space="preserve"> savivaldybės specialistais, teisėsaugos institucijomis, </w:t>
      </w:r>
      <w:r w:rsidR="00186132">
        <w:rPr>
          <w:color w:val="000000" w:themeColor="text1"/>
          <w:lang w:val="lt-LT"/>
        </w:rPr>
        <w:t xml:space="preserve">Kalvarijos savivaldybės šeimos </w:t>
      </w:r>
      <w:r w:rsidR="00186132" w:rsidRPr="0092340C">
        <w:rPr>
          <w:lang w:val="lt-LT"/>
        </w:rPr>
        <w:t>globos namais</w:t>
      </w:r>
      <w:r w:rsidR="0092340C">
        <w:rPr>
          <w:lang w:val="lt-LT"/>
        </w:rPr>
        <w:t>.</w:t>
      </w:r>
    </w:p>
    <w:p w:rsidR="002155A7" w:rsidRPr="00186132" w:rsidRDefault="002155A7" w:rsidP="006D6A2C">
      <w:pPr>
        <w:spacing w:line="360" w:lineRule="auto"/>
        <w:ind w:firstLine="720"/>
        <w:jc w:val="both"/>
        <w:rPr>
          <w:color w:val="000000" w:themeColor="text1"/>
          <w:lang w:val="lt-LT"/>
        </w:rPr>
      </w:pPr>
      <w:r w:rsidRPr="00F5199F">
        <w:rPr>
          <w:color w:val="000000" w:themeColor="text1"/>
          <w:lang w:val="lt-LT"/>
        </w:rPr>
        <w:lastRenderedPageBreak/>
        <w:t>Ugdytiniams teikiama psichologo pagalba. UAB Lazdijų sveikatos centro specialistai (psichologė, psichiatrė) teikė pagalb</w:t>
      </w:r>
      <w:r w:rsidR="00CB6EEC" w:rsidRPr="00F5199F">
        <w:rPr>
          <w:color w:val="000000" w:themeColor="text1"/>
          <w:lang w:val="lt-LT"/>
        </w:rPr>
        <w:t>ą</w:t>
      </w:r>
      <w:r w:rsidR="003E2EE7" w:rsidRPr="00F5199F">
        <w:rPr>
          <w:color w:val="000000" w:themeColor="text1"/>
          <w:lang w:val="lt-LT"/>
        </w:rPr>
        <w:t xml:space="preserve"> </w:t>
      </w:r>
      <w:r w:rsidR="00D87BDC" w:rsidRPr="00F5199F">
        <w:rPr>
          <w:color w:val="000000" w:themeColor="text1"/>
          <w:lang w:val="lt-LT"/>
        </w:rPr>
        <w:t>6</w:t>
      </w:r>
      <w:r w:rsidR="00C13319" w:rsidRPr="00F5199F">
        <w:rPr>
          <w:color w:val="000000" w:themeColor="text1"/>
          <w:lang w:val="lt-LT"/>
        </w:rPr>
        <w:t xml:space="preserve"> globotiniams</w:t>
      </w:r>
      <w:r w:rsidRPr="00F5199F">
        <w:rPr>
          <w:color w:val="000000" w:themeColor="text1"/>
          <w:lang w:val="lt-LT"/>
        </w:rPr>
        <w:t>,</w:t>
      </w:r>
      <w:r w:rsidR="00C13319" w:rsidRPr="00F5199F">
        <w:rPr>
          <w:color w:val="000000" w:themeColor="text1"/>
          <w:lang w:val="lt-LT"/>
        </w:rPr>
        <w:t xml:space="preserve"> turintiems</w:t>
      </w:r>
      <w:r w:rsidRPr="00F5199F">
        <w:rPr>
          <w:color w:val="000000" w:themeColor="text1"/>
          <w:lang w:val="lt-LT"/>
        </w:rPr>
        <w:t xml:space="preserve"> emocinių, elgesio, raidos, bendravimo problemų.</w:t>
      </w:r>
      <w:r w:rsidR="00D87BDC" w:rsidRPr="00104590">
        <w:rPr>
          <w:color w:val="FF0000"/>
          <w:lang w:val="lt-LT"/>
        </w:rPr>
        <w:t xml:space="preserve"> </w:t>
      </w:r>
      <w:r w:rsidR="00186132" w:rsidRPr="0092340C">
        <w:rPr>
          <w:lang w:val="lt-LT"/>
        </w:rPr>
        <w:t xml:space="preserve">Lazdijų rajono </w:t>
      </w:r>
      <w:r w:rsidR="00D87BDC" w:rsidRPr="0092340C">
        <w:rPr>
          <w:lang w:val="lt-LT"/>
        </w:rPr>
        <w:t>Švietimo centre psichologo paslaugos teikiamos 7 globotin</w:t>
      </w:r>
      <w:r w:rsidR="00926D7C" w:rsidRPr="0092340C">
        <w:rPr>
          <w:lang w:val="lt-LT"/>
        </w:rPr>
        <w:t>i</w:t>
      </w:r>
      <w:r w:rsidR="00D87BDC" w:rsidRPr="0092340C">
        <w:rPr>
          <w:lang w:val="lt-LT"/>
        </w:rPr>
        <w:t>ams.</w:t>
      </w:r>
      <w:r w:rsidR="00C13319" w:rsidRPr="00104590">
        <w:rPr>
          <w:color w:val="FF0000"/>
          <w:lang w:val="lt-LT"/>
        </w:rPr>
        <w:t xml:space="preserve"> </w:t>
      </w:r>
      <w:r w:rsidR="00C13319" w:rsidRPr="00186132">
        <w:rPr>
          <w:color w:val="000000" w:themeColor="text1"/>
          <w:lang w:val="lt-LT"/>
        </w:rPr>
        <w:t>Lazdijų M. Gustaičio</w:t>
      </w:r>
      <w:r w:rsidRPr="00186132">
        <w:rPr>
          <w:color w:val="000000" w:themeColor="text1"/>
          <w:lang w:val="lt-LT"/>
        </w:rPr>
        <w:t xml:space="preserve"> </w:t>
      </w:r>
      <w:r w:rsidR="00C13319" w:rsidRPr="00186132">
        <w:rPr>
          <w:color w:val="000000" w:themeColor="text1"/>
          <w:lang w:val="lt-LT"/>
        </w:rPr>
        <w:t>gimnazijos</w:t>
      </w:r>
      <w:r w:rsidRPr="00186132">
        <w:rPr>
          <w:color w:val="000000" w:themeColor="text1"/>
          <w:lang w:val="lt-LT"/>
        </w:rPr>
        <w:t xml:space="preserve"> psichologė konsultuoja</w:t>
      </w:r>
      <w:r w:rsidR="006771BF" w:rsidRPr="00186132">
        <w:rPr>
          <w:color w:val="000000" w:themeColor="text1"/>
          <w:lang w:val="lt-LT"/>
        </w:rPr>
        <w:t xml:space="preserve"> 9</w:t>
      </w:r>
      <w:r w:rsidR="00C13319" w:rsidRPr="00186132">
        <w:rPr>
          <w:color w:val="000000" w:themeColor="text1"/>
          <w:lang w:val="lt-LT"/>
        </w:rPr>
        <w:t xml:space="preserve"> globotinius</w:t>
      </w:r>
      <w:r w:rsidR="00C415F7" w:rsidRPr="00186132">
        <w:rPr>
          <w:color w:val="000000" w:themeColor="text1"/>
          <w:lang w:val="lt-LT"/>
        </w:rPr>
        <w:t>. K</w:t>
      </w:r>
      <w:r w:rsidR="008C0A45" w:rsidRPr="00186132">
        <w:rPr>
          <w:color w:val="000000" w:themeColor="text1"/>
          <w:lang w:val="lt-LT"/>
        </w:rPr>
        <w:t>onsultacijos</w:t>
      </w:r>
      <w:r w:rsidRPr="00186132">
        <w:rPr>
          <w:color w:val="000000" w:themeColor="text1"/>
          <w:lang w:val="lt-LT"/>
        </w:rPr>
        <w:t xml:space="preserve"> vyksta individualiai. Psichologai teikia metodines rekomendacijas šeimynų soc</w:t>
      </w:r>
      <w:r w:rsidR="00C415F7" w:rsidRPr="00186132">
        <w:rPr>
          <w:color w:val="000000" w:themeColor="text1"/>
          <w:lang w:val="lt-LT"/>
        </w:rPr>
        <w:t>ialiniams</w:t>
      </w:r>
      <w:r w:rsidRPr="00186132">
        <w:rPr>
          <w:color w:val="000000" w:themeColor="text1"/>
          <w:lang w:val="lt-LT"/>
        </w:rPr>
        <w:t xml:space="preserve"> pedagogams, soc</w:t>
      </w:r>
      <w:r w:rsidR="00C415F7" w:rsidRPr="00186132">
        <w:rPr>
          <w:color w:val="000000" w:themeColor="text1"/>
          <w:lang w:val="lt-LT"/>
        </w:rPr>
        <w:t>ialiniams</w:t>
      </w:r>
      <w:r w:rsidRPr="00186132">
        <w:rPr>
          <w:color w:val="000000" w:themeColor="text1"/>
          <w:lang w:val="lt-LT"/>
        </w:rPr>
        <w:t xml:space="preserve"> darbuotojams, rengia ir vykdo prevencines programas. Psichologin</w:t>
      </w:r>
      <w:r w:rsidR="008C0A45" w:rsidRPr="00186132">
        <w:rPr>
          <w:color w:val="000000" w:themeColor="text1"/>
          <w:lang w:val="lt-LT"/>
        </w:rPr>
        <w:t>ę</w:t>
      </w:r>
      <w:r w:rsidRPr="00186132">
        <w:rPr>
          <w:color w:val="000000" w:themeColor="text1"/>
          <w:lang w:val="lt-LT"/>
        </w:rPr>
        <w:t xml:space="preserve"> – psichiatrinę pagalbą teikia ir Vilniaus universiteto Santariškių klinikų filialo vaiko r</w:t>
      </w:r>
      <w:r w:rsidR="00321FCC" w:rsidRPr="00186132">
        <w:rPr>
          <w:color w:val="000000" w:themeColor="text1"/>
          <w:lang w:val="lt-LT"/>
        </w:rPr>
        <w:t>aidos centras. Jų paslaugos 201</w:t>
      </w:r>
      <w:r w:rsidR="006771BF" w:rsidRPr="00186132">
        <w:rPr>
          <w:color w:val="000000" w:themeColor="text1"/>
          <w:lang w:val="lt-LT"/>
        </w:rPr>
        <w:t>7</w:t>
      </w:r>
      <w:r w:rsidRPr="00186132">
        <w:rPr>
          <w:color w:val="000000" w:themeColor="text1"/>
          <w:lang w:val="lt-LT"/>
        </w:rPr>
        <w:t xml:space="preserve"> metais teiktos </w:t>
      </w:r>
      <w:r w:rsidR="006771BF" w:rsidRPr="00186132">
        <w:rPr>
          <w:color w:val="000000" w:themeColor="text1"/>
          <w:lang w:val="lt-LT"/>
        </w:rPr>
        <w:t xml:space="preserve">1 </w:t>
      </w:r>
      <w:r w:rsidR="00C13319" w:rsidRPr="00186132">
        <w:rPr>
          <w:color w:val="000000" w:themeColor="text1"/>
          <w:lang w:val="lt-LT"/>
        </w:rPr>
        <w:t>gl</w:t>
      </w:r>
      <w:r w:rsidR="00F5199F" w:rsidRPr="00186132">
        <w:rPr>
          <w:color w:val="000000" w:themeColor="text1"/>
          <w:lang w:val="lt-LT"/>
        </w:rPr>
        <w:t>o</w:t>
      </w:r>
      <w:r w:rsidR="00C13319" w:rsidRPr="00186132">
        <w:rPr>
          <w:color w:val="000000" w:themeColor="text1"/>
          <w:lang w:val="lt-LT"/>
        </w:rPr>
        <w:t>botiniui</w:t>
      </w:r>
      <w:r w:rsidRPr="00186132">
        <w:rPr>
          <w:color w:val="000000" w:themeColor="text1"/>
          <w:lang w:val="lt-LT"/>
        </w:rPr>
        <w:t>.</w:t>
      </w:r>
      <w:r w:rsidR="006771BF" w:rsidRPr="00186132">
        <w:rPr>
          <w:color w:val="000000" w:themeColor="text1"/>
          <w:lang w:val="lt-LT"/>
        </w:rPr>
        <w:t xml:space="preserve"> Vilniaus universiteto Santariškių vaikų ir paauglių psichiatrijos skyriuje paslaugos </w:t>
      </w:r>
      <w:r w:rsidR="00186132" w:rsidRPr="00186132">
        <w:rPr>
          <w:color w:val="000000" w:themeColor="text1"/>
          <w:lang w:val="lt-LT"/>
        </w:rPr>
        <w:t xml:space="preserve">teiktos </w:t>
      </w:r>
      <w:r w:rsidR="006771BF" w:rsidRPr="00186132">
        <w:rPr>
          <w:color w:val="000000" w:themeColor="text1"/>
          <w:lang w:val="lt-LT"/>
        </w:rPr>
        <w:t xml:space="preserve">2 globotiniams. </w:t>
      </w:r>
    </w:p>
    <w:p w:rsidR="002155A7" w:rsidRPr="00F5199F" w:rsidRDefault="00321FCC" w:rsidP="006D6A2C">
      <w:pPr>
        <w:spacing w:line="360" w:lineRule="auto"/>
        <w:ind w:firstLine="720"/>
        <w:jc w:val="both"/>
        <w:rPr>
          <w:b/>
          <w:color w:val="000000" w:themeColor="text1"/>
          <w:lang w:val="lt-LT"/>
        </w:rPr>
      </w:pPr>
      <w:r w:rsidRPr="00F5199F">
        <w:rPr>
          <w:color w:val="000000" w:themeColor="text1"/>
          <w:lang w:val="lt-LT"/>
        </w:rPr>
        <w:t>Individualios</w:t>
      </w:r>
      <w:r w:rsidR="00467549" w:rsidRPr="00F5199F">
        <w:rPr>
          <w:color w:val="000000" w:themeColor="text1"/>
          <w:lang w:val="lt-LT"/>
        </w:rPr>
        <w:t>e</w:t>
      </w:r>
      <w:r w:rsidR="00C13319" w:rsidRPr="00F5199F">
        <w:rPr>
          <w:color w:val="000000" w:themeColor="text1"/>
          <w:lang w:val="lt-LT"/>
        </w:rPr>
        <w:t xml:space="preserve"> psichologų</w:t>
      </w:r>
      <w:r w:rsidRPr="00F5199F">
        <w:rPr>
          <w:color w:val="000000" w:themeColor="text1"/>
          <w:lang w:val="lt-LT"/>
        </w:rPr>
        <w:t xml:space="preserve"> konsultacijos</w:t>
      </w:r>
      <w:r w:rsidR="00467549" w:rsidRPr="00F5199F">
        <w:rPr>
          <w:color w:val="000000" w:themeColor="text1"/>
          <w:lang w:val="lt-LT"/>
        </w:rPr>
        <w:t>e</w:t>
      </w:r>
      <w:r w:rsidRPr="00F5199F">
        <w:rPr>
          <w:color w:val="000000" w:themeColor="text1"/>
          <w:lang w:val="lt-LT"/>
        </w:rPr>
        <w:t xml:space="preserve"> 201</w:t>
      </w:r>
      <w:r w:rsidR="006771BF" w:rsidRPr="00F5199F">
        <w:rPr>
          <w:color w:val="000000" w:themeColor="text1"/>
          <w:lang w:val="lt-LT"/>
        </w:rPr>
        <w:t>7</w:t>
      </w:r>
      <w:r w:rsidRPr="00F5199F">
        <w:rPr>
          <w:color w:val="000000" w:themeColor="text1"/>
          <w:lang w:val="lt-LT"/>
        </w:rPr>
        <w:t xml:space="preserve"> m. </w:t>
      </w:r>
      <w:r w:rsidR="00467549" w:rsidRPr="00F5199F">
        <w:rPr>
          <w:color w:val="000000" w:themeColor="text1"/>
          <w:lang w:val="lt-LT"/>
        </w:rPr>
        <w:t>dalyvavo</w:t>
      </w:r>
      <w:r w:rsidRPr="00F5199F">
        <w:rPr>
          <w:color w:val="000000" w:themeColor="text1"/>
          <w:lang w:val="lt-LT"/>
        </w:rPr>
        <w:t xml:space="preserve"> 1</w:t>
      </w:r>
      <w:r w:rsidR="006771BF" w:rsidRPr="00F5199F">
        <w:rPr>
          <w:color w:val="000000" w:themeColor="text1"/>
          <w:lang w:val="lt-LT"/>
        </w:rPr>
        <w:t xml:space="preserve">9 </w:t>
      </w:r>
      <w:r w:rsidR="002155A7" w:rsidRPr="00F5199F">
        <w:rPr>
          <w:color w:val="000000" w:themeColor="text1"/>
          <w:lang w:val="lt-LT"/>
        </w:rPr>
        <w:t>vaikų.</w:t>
      </w:r>
    </w:p>
    <w:p w:rsidR="002155A7" w:rsidRPr="00F5199F" w:rsidRDefault="002155A7" w:rsidP="00321FCC">
      <w:pPr>
        <w:spacing w:line="360" w:lineRule="auto"/>
        <w:ind w:firstLine="720"/>
        <w:jc w:val="both"/>
        <w:rPr>
          <w:b/>
          <w:color w:val="000000" w:themeColor="text1"/>
          <w:lang w:val="lt-LT"/>
        </w:rPr>
      </w:pPr>
      <w:r w:rsidRPr="00F5199F">
        <w:rPr>
          <w:color w:val="000000" w:themeColor="text1"/>
          <w:lang w:val="lt-LT"/>
        </w:rPr>
        <w:t>Grupiniuose užsiėmimuose dalyvavo</w:t>
      </w:r>
      <w:r w:rsidR="008C0A45" w:rsidRPr="00F5199F">
        <w:rPr>
          <w:color w:val="000000" w:themeColor="text1"/>
          <w:lang w:val="lt-LT"/>
        </w:rPr>
        <w:t xml:space="preserve"> </w:t>
      </w:r>
      <w:r w:rsidRPr="00F5199F">
        <w:rPr>
          <w:color w:val="000000" w:themeColor="text1"/>
          <w:lang w:val="lt-LT"/>
        </w:rPr>
        <w:t>1</w:t>
      </w:r>
      <w:r w:rsidR="006771BF" w:rsidRPr="00F5199F">
        <w:rPr>
          <w:color w:val="000000" w:themeColor="text1"/>
          <w:lang w:val="lt-LT"/>
        </w:rPr>
        <w:t>9</w:t>
      </w:r>
      <w:r w:rsidRPr="00F5199F">
        <w:rPr>
          <w:color w:val="000000" w:themeColor="text1"/>
          <w:lang w:val="lt-LT"/>
        </w:rPr>
        <w:t xml:space="preserve"> vaikų.</w:t>
      </w:r>
      <w:r w:rsidRPr="00F5199F">
        <w:rPr>
          <w:b/>
          <w:color w:val="000000" w:themeColor="text1"/>
          <w:lang w:val="lt-LT"/>
        </w:rPr>
        <w:t xml:space="preserve"> </w:t>
      </w:r>
    </w:p>
    <w:p w:rsidR="002155A7" w:rsidRPr="00F5199F" w:rsidRDefault="00F5199F" w:rsidP="006D6A2C">
      <w:pPr>
        <w:spacing w:line="360" w:lineRule="auto"/>
        <w:ind w:firstLine="720"/>
        <w:jc w:val="both"/>
        <w:rPr>
          <w:color w:val="000000" w:themeColor="text1"/>
          <w:lang w:val="lt-LT"/>
        </w:rPr>
      </w:pPr>
      <w:r w:rsidRPr="0092340C">
        <w:rPr>
          <w:lang w:val="lt-LT"/>
        </w:rPr>
        <w:t>Globos centro</w:t>
      </w:r>
      <w:r w:rsidR="003E63CF" w:rsidRPr="0092340C">
        <w:rPr>
          <w:lang w:val="lt-LT"/>
        </w:rPr>
        <w:t xml:space="preserve"> </w:t>
      </w:r>
      <w:r w:rsidR="002155A7" w:rsidRPr="0092340C">
        <w:rPr>
          <w:lang w:val="lt-LT"/>
        </w:rPr>
        <w:t>socialini</w:t>
      </w:r>
      <w:r w:rsidR="006771BF" w:rsidRPr="0092340C">
        <w:rPr>
          <w:lang w:val="lt-LT"/>
        </w:rPr>
        <w:t>ai</w:t>
      </w:r>
      <w:r w:rsidR="002155A7" w:rsidRPr="0092340C">
        <w:rPr>
          <w:lang w:val="lt-LT"/>
        </w:rPr>
        <w:t xml:space="preserve"> pedagoga</w:t>
      </w:r>
      <w:r w:rsidR="006771BF" w:rsidRPr="0092340C">
        <w:rPr>
          <w:lang w:val="lt-LT"/>
        </w:rPr>
        <w:t>i</w:t>
      </w:r>
      <w:r w:rsidR="00321FCC" w:rsidRPr="0092340C">
        <w:rPr>
          <w:lang w:val="lt-LT"/>
        </w:rPr>
        <w:t>, socialini</w:t>
      </w:r>
      <w:r w:rsidR="006771BF" w:rsidRPr="0092340C">
        <w:rPr>
          <w:lang w:val="lt-LT"/>
        </w:rPr>
        <w:t>ai</w:t>
      </w:r>
      <w:r w:rsidR="00321FCC" w:rsidRPr="0092340C">
        <w:rPr>
          <w:lang w:val="lt-LT"/>
        </w:rPr>
        <w:t xml:space="preserve"> darbuotoja</w:t>
      </w:r>
      <w:r w:rsidR="006771BF" w:rsidRPr="0092340C">
        <w:rPr>
          <w:lang w:val="lt-LT"/>
        </w:rPr>
        <w:t>i</w:t>
      </w:r>
      <w:r w:rsidR="002155A7" w:rsidRPr="0092340C">
        <w:rPr>
          <w:lang w:val="lt-LT"/>
        </w:rPr>
        <w:t xml:space="preserve"> dirba individualų darbą su vaikais, vedami grupiniai užsiėmima</w:t>
      </w:r>
      <w:r w:rsidR="002155A7" w:rsidRPr="00F5199F">
        <w:rPr>
          <w:color w:val="000000" w:themeColor="text1"/>
          <w:lang w:val="lt-LT"/>
        </w:rPr>
        <w:t>i. Socialini</w:t>
      </w:r>
      <w:r w:rsidR="006771BF" w:rsidRPr="00F5199F">
        <w:rPr>
          <w:color w:val="000000" w:themeColor="text1"/>
          <w:lang w:val="lt-LT"/>
        </w:rPr>
        <w:t>ai</w:t>
      </w:r>
      <w:r w:rsidR="002155A7" w:rsidRPr="00F5199F">
        <w:rPr>
          <w:color w:val="000000" w:themeColor="text1"/>
          <w:lang w:val="lt-LT"/>
        </w:rPr>
        <w:t xml:space="preserve"> pedagoga</w:t>
      </w:r>
      <w:r w:rsidR="006771BF" w:rsidRPr="00F5199F">
        <w:rPr>
          <w:color w:val="000000" w:themeColor="text1"/>
          <w:lang w:val="lt-LT"/>
        </w:rPr>
        <w:t>i</w:t>
      </w:r>
      <w:r w:rsidR="0089590E" w:rsidRPr="00F5199F">
        <w:rPr>
          <w:color w:val="000000" w:themeColor="text1"/>
          <w:lang w:val="lt-LT"/>
        </w:rPr>
        <w:t xml:space="preserve"> ir socialini</w:t>
      </w:r>
      <w:r w:rsidR="006771BF" w:rsidRPr="00F5199F">
        <w:rPr>
          <w:color w:val="000000" w:themeColor="text1"/>
          <w:lang w:val="lt-LT"/>
        </w:rPr>
        <w:t>ai</w:t>
      </w:r>
      <w:r w:rsidR="0089590E" w:rsidRPr="00F5199F">
        <w:rPr>
          <w:color w:val="000000" w:themeColor="text1"/>
          <w:lang w:val="lt-LT"/>
        </w:rPr>
        <w:t xml:space="preserve"> darbuotoja</w:t>
      </w:r>
      <w:r w:rsidR="006771BF" w:rsidRPr="00F5199F">
        <w:rPr>
          <w:color w:val="000000" w:themeColor="text1"/>
          <w:lang w:val="lt-LT"/>
        </w:rPr>
        <w:t xml:space="preserve">i </w:t>
      </w:r>
      <w:r w:rsidR="002155A7" w:rsidRPr="00F5199F">
        <w:rPr>
          <w:color w:val="000000" w:themeColor="text1"/>
          <w:lang w:val="lt-LT"/>
        </w:rPr>
        <w:t xml:space="preserve">rengia ir vykdo programas: </w:t>
      </w:r>
      <w:r w:rsidR="002155A7" w:rsidRPr="00F5199F">
        <w:rPr>
          <w:color w:val="000000" w:themeColor="text1"/>
          <w:lang w:val="lt-LT"/>
        </w:rPr>
        <w:lastRenderedPageBreak/>
        <w:t>reagavimo į globotinių (rūpintinių) savižudiškus ketinimus prevencijos program</w:t>
      </w:r>
      <w:r w:rsidR="007528F9" w:rsidRPr="00F5199F">
        <w:rPr>
          <w:color w:val="000000" w:themeColor="text1"/>
          <w:lang w:val="lt-LT"/>
        </w:rPr>
        <w:t>ą</w:t>
      </w:r>
      <w:r w:rsidR="002155A7" w:rsidRPr="00F5199F">
        <w:rPr>
          <w:color w:val="000000" w:themeColor="text1"/>
          <w:lang w:val="lt-LT"/>
        </w:rPr>
        <w:t>, socialinio integravimosi į visuomenę, tėvų globos netekusių vaikų program</w:t>
      </w:r>
      <w:r w:rsidR="007528F9" w:rsidRPr="00F5199F">
        <w:rPr>
          <w:color w:val="000000" w:themeColor="text1"/>
          <w:lang w:val="lt-LT"/>
        </w:rPr>
        <w:t>ą</w:t>
      </w:r>
      <w:r w:rsidR="002155A7" w:rsidRPr="00F5199F">
        <w:rPr>
          <w:color w:val="000000" w:themeColor="text1"/>
          <w:lang w:val="lt-LT"/>
        </w:rPr>
        <w:t>, vaiko palydėjimo į savarankišką gyvenimą program</w:t>
      </w:r>
      <w:r w:rsidR="007528F9" w:rsidRPr="00F5199F">
        <w:rPr>
          <w:color w:val="000000" w:themeColor="text1"/>
          <w:lang w:val="lt-LT"/>
        </w:rPr>
        <w:t>ą</w:t>
      </w:r>
      <w:r w:rsidR="002155A7" w:rsidRPr="00F5199F">
        <w:rPr>
          <w:color w:val="000000" w:themeColor="text1"/>
          <w:lang w:val="lt-LT"/>
        </w:rPr>
        <w:t>. Palaiko ryšį su mokymosi įstaigomis, konsultuoja ugdytinius profesijos pasirinkimo klausimais, palaiko ryšį su seniūnijos socialiniais darbuotojais, tarpininkauja įvairiais klausimais tarp vaiko ir socialinės aplinkos.</w:t>
      </w:r>
    </w:p>
    <w:p w:rsidR="002155A7" w:rsidRPr="0092340C" w:rsidRDefault="00F5199F" w:rsidP="006D6A2C">
      <w:pPr>
        <w:spacing w:line="360" w:lineRule="auto"/>
        <w:ind w:firstLine="720"/>
        <w:jc w:val="both"/>
        <w:rPr>
          <w:lang w:val="lt-LT"/>
        </w:rPr>
      </w:pPr>
      <w:r w:rsidRPr="0092340C">
        <w:rPr>
          <w:lang w:val="lt-LT"/>
        </w:rPr>
        <w:t>Globos centre</w:t>
      </w:r>
      <w:r w:rsidR="006771BF" w:rsidRPr="0092340C">
        <w:rPr>
          <w:lang w:val="lt-LT"/>
        </w:rPr>
        <w:t xml:space="preserve"> </w:t>
      </w:r>
      <w:r w:rsidR="009443B0" w:rsidRPr="0092340C">
        <w:rPr>
          <w:lang w:val="lt-LT"/>
        </w:rPr>
        <w:t>s</w:t>
      </w:r>
      <w:r w:rsidR="002155A7" w:rsidRPr="0092340C">
        <w:rPr>
          <w:lang w:val="lt-LT"/>
        </w:rPr>
        <w:t>udaryt</w:t>
      </w:r>
      <w:r w:rsidR="009443B0" w:rsidRPr="0092340C">
        <w:rPr>
          <w:lang w:val="lt-LT"/>
        </w:rPr>
        <w:t>os tinkamos sąlyg</w:t>
      </w:r>
      <w:r w:rsidR="00D14D07" w:rsidRPr="0092340C">
        <w:rPr>
          <w:lang w:val="lt-LT"/>
        </w:rPr>
        <w:t>o</w:t>
      </w:r>
      <w:r w:rsidR="009443B0" w:rsidRPr="0092340C">
        <w:rPr>
          <w:lang w:val="lt-LT"/>
        </w:rPr>
        <w:t>s ir aplinka</w:t>
      </w:r>
      <w:r w:rsidR="002155A7" w:rsidRPr="0092340C">
        <w:rPr>
          <w:lang w:val="lt-LT"/>
        </w:rPr>
        <w:t xml:space="preserve"> globojamiems vaikams saugiai augti, vystytis, tobulėti ir pasiruošti grįžimui į šeimą ar savarankiškam gyvenimui.</w:t>
      </w:r>
    </w:p>
    <w:p w:rsidR="002155A7" w:rsidRPr="00F5199F" w:rsidRDefault="00F5199F" w:rsidP="006D6A2C">
      <w:pPr>
        <w:spacing w:line="360" w:lineRule="auto"/>
        <w:ind w:firstLine="720"/>
        <w:jc w:val="both"/>
        <w:rPr>
          <w:color w:val="FF0000"/>
          <w:lang w:val="lt-LT"/>
        </w:rPr>
      </w:pPr>
      <w:r w:rsidRPr="0092340C">
        <w:rPr>
          <w:lang w:val="lt-LT"/>
        </w:rPr>
        <w:t>Globos centro</w:t>
      </w:r>
      <w:r w:rsidR="00991339" w:rsidRPr="0092340C">
        <w:rPr>
          <w:lang w:val="lt-LT"/>
        </w:rPr>
        <w:t xml:space="preserve"> </w:t>
      </w:r>
      <w:r w:rsidR="002155A7" w:rsidRPr="0092340C">
        <w:rPr>
          <w:lang w:val="lt-LT"/>
        </w:rPr>
        <w:t xml:space="preserve">prioritetas </w:t>
      </w:r>
      <w:r w:rsidR="00991339" w:rsidRPr="0092340C">
        <w:rPr>
          <w:lang w:val="lt-LT"/>
        </w:rPr>
        <w:t>–</w:t>
      </w:r>
      <w:r w:rsidR="002155A7" w:rsidRPr="0092340C">
        <w:rPr>
          <w:lang w:val="lt-LT"/>
        </w:rPr>
        <w:t xml:space="preserve"> ugdytinių rengimas savarankiškam gyvenimui. Dėka visos bendruomenės pastangų ugdytinių ugdymo filosofija pagrįsta nuoseklumu</w:t>
      </w:r>
      <w:r w:rsidR="002155A7" w:rsidRPr="00F5199F">
        <w:rPr>
          <w:color w:val="000000" w:themeColor="text1"/>
          <w:lang w:val="lt-LT"/>
        </w:rPr>
        <w:t>, savarankiškumo ugdymu. Ugdytiniams teikiama įvairiapusė pagalba. Sprendžiant iškilusias problemas, dirbama komandiniu principu. Yra įvertinami vaiko poreikiai, rengiami individualūs socialinės globos planai,</w:t>
      </w:r>
      <w:r w:rsidR="002155A7" w:rsidRPr="00F5199F">
        <w:rPr>
          <w:color w:val="FF0000"/>
          <w:lang w:val="lt-LT"/>
        </w:rPr>
        <w:t xml:space="preserve"> </w:t>
      </w:r>
      <w:r w:rsidR="002155A7" w:rsidRPr="00F5199F">
        <w:rPr>
          <w:color w:val="000000" w:themeColor="text1"/>
          <w:lang w:val="lt-LT"/>
        </w:rPr>
        <w:t xml:space="preserve">atliekami vaiko poreikių pervertinimai, individualaus socialinės globos plano peržiūra. </w:t>
      </w:r>
    </w:p>
    <w:p w:rsidR="002155A7" w:rsidRPr="00F5199F" w:rsidRDefault="00321FCC" w:rsidP="006D6A2C">
      <w:pPr>
        <w:spacing w:line="360" w:lineRule="auto"/>
        <w:ind w:firstLine="720"/>
        <w:jc w:val="both"/>
        <w:rPr>
          <w:color w:val="000000" w:themeColor="text1"/>
          <w:lang w:val="lt-LT"/>
        </w:rPr>
      </w:pPr>
      <w:r w:rsidRPr="00F5199F">
        <w:rPr>
          <w:color w:val="000000" w:themeColor="text1"/>
          <w:lang w:val="lt-LT"/>
        </w:rPr>
        <w:lastRenderedPageBreak/>
        <w:t>201</w:t>
      </w:r>
      <w:r w:rsidR="008C051F" w:rsidRPr="00F5199F">
        <w:rPr>
          <w:color w:val="000000" w:themeColor="text1"/>
          <w:lang w:val="lt-LT"/>
        </w:rPr>
        <w:t>7</w:t>
      </w:r>
      <w:r w:rsidR="002155A7" w:rsidRPr="00F5199F">
        <w:rPr>
          <w:color w:val="000000" w:themeColor="text1"/>
          <w:lang w:val="lt-LT"/>
        </w:rPr>
        <w:t xml:space="preserve"> m. įvyko </w:t>
      </w:r>
      <w:r w:rsidR="008C051F" w:rsidRPr="00F5199F">
        <w:rPr>
          <w:color w:val="000000" w:themeColor="text1"/>
          <w:lang w:val="lt-LT"/>
        </w:rPr>
        <w:t>11</w:t>
      </w:r>
      <w:r w:rsidR="008E10DB" w:rsidRPr="00F5199F">
        <w:rPr>
          <w:color w:val="000000" w:themeColor="text1"/>
          <w:lang w:val="lt-LT"/>
        </w:rPr>
        <w:t xml:space="preserve"> darbuotojų susirinkimų</w:t>
      </w:r>
      <w:r w:rsidR="002155A7" w:rsidRPr="00F5199F">
        <w:rPr>
          <w:color w:val="000000" w:themeColor="text1"/>
          <w:lang w:val="lt-LT"/>
        </w:rPr>
        <w:t>, siekiant aptarti darbo reikalus, prašymus, nusisk</w:t>
      </w:r>
      <w:r w:rsidR="00991339" w:rsidRPr="00F5199F">
        <w:rPr>
          <w:color w:val="000000" w:themeColor="text1"/>
          <w:lang w:val="lt-LT"/>
        </w:rPr>
        <w:t>u</w:t>
      </w:r>
      <w:r w:rsidR="002155A7" w:rsidRPr="00F5199F">
        <w:rPr>
          <w:color w:val="000000" w:themeColor="text1"/>
          <w:lang w:val="lt-LT"/>
        </w:rPr>
        <w:t>ndimus, rezultatus, iškilusias problemas. Viskas protokoluojama ir užfiksuojama susirinkimo metu.</w:t>
      </w:r>
    </w:p>
    <w:p w:rsidR="002155A7" w:rsidRPr="00DB4FA5" w:rsidRDefault="00F5199F" w:rsidP="006D6A2C">
      <w:pPr>
        <w:spacing w:line="360" w:lineRule="auto"/>
        <w:ind w:firstLine="720"/>
        <w:jc w:val="both"/>
        <w:rPr>
          <w:color w:val="000000" w:themeColor="text1"/>
          <w:lang w:val="lt-LT"/>
        </w:rPr>
      </w:pPr>
      <w:r w:rsidRPr="0092340C">
        <w:rPr>
          <w:lang w:val="lt-LT"/>
        </w:rPr>
        <w:t>Globos centre</w:t>
      </w:r>
      <w:r w:rsidR="008E10DB" w:rsidRPr="0092340C">
        <w:rPr>
          <w:lang w:val="lt-LT"/>
        </w:rPr>
        <w:t xml:space="preserve"> esančiuose k</w:t>
      </w:r>
      <w:r w:rsidR="002155A7" w:rsidRPr="0092340C">
        <w:rPr>
          <w:lang w:val="lt-LT"/>
        </w:rPr>
        <w:t>ambariuose gyvena įvairiai po 1</w:t>
      </w:r>
      <w:r w:rsidR="008C051F" w:rsidRPr="0092340C">
        <w:rPr>
          <w:lang w:val="lt-LT"/>
        </w:rPr>
        <w:t xml:space="preserve"> arba</w:t>
      </w:r>
      <w:r w:rsidR="002155A7" w:rsidRPr="0092340C">
        <w:rPr>
          <w:lang w:val="lt-LT"/>
        </w:rPr>
        <w:t xml:space="preserve"> 2 vaikus.</w:t>
      </w:r>
      <w:r w:rsidR="008E10DB" w:rsidRPr="0092340C">
        <w:rPr>
          <w:lang w:val="lt-LT"/>
        </w:rPr>
        <w:t xml:space="preserve"> Globotiniai</w:t>
      </w:r>
      <w:r w:rsidR="002155A7" w:rsidRPr="0092340C">
        <w:rPr>
          <w:lang w:val="lt-LT"/>
        </w:rPr>
        <w:t xml:space="preserve"> turi galimybę įgyti kasdieninio gyvenimo įgūdžių</w:t>
      </w:r>
      <w:r w:rsidR="00BE2A51" w:rsidRPr="0092340C">
        <w:rPr>
          <w:lang w:val="lt-LT"/>
        </w:rPr>
        <w:t>,</w:t>
      </w:r>
      <w:r w:rsidR="002155A7" w:rsidRPr="0092340C">
        <w:rPr>
          <w:lang w:val="lt-LT"/>
        </w:rPr>
        <w:t xml:space="preserve"> jie atsakingi už palaikomą tvarką savo kambariuose,</w:t>
      </w:r>
      <w:r w:rsidR="008C051F" w:rsidRPr="0092340C">
        <w:rPr>
          <w:lang w:val="lt-LT"/>
        </w:rPr>
        <w:t xml:space="preserve"> </w:t>
      </w:r>
      <w:r w:rsidR="002155A7" w:rsidRPr="00DB4FA5">
        <w:rPr>
          <w:color w:val="000000" w:themeColor="text1"/>
          <w:lang w:val="lt-LT"/>
        </w:rPr>
        <w:t>palaiko tvarką virtuvėje, gamina valgyti,</w:t>
      </w:r>
      <w:r w:rsidR="008C051F" w:rsidRPr="00DB4FA5">
        <w:rPr>
          <w:color w:val="000000" w:themeColor="text1"/>
          <w:lang w:val="lt-LT"/>
        </w:rPr>
        <w:t xml:space="preserve"> palaiko tvarką bendro naudojimo patalpose. Vyksta kartu su socialiniu darbuotoju įsigyti maisto produktų.</w:t>
      </w:r>
      <w:r w:rsidR="002155A7" w:rsidRPr="00DB4FA5">
        <w:rPr>
          <w:color w:val="000000" w:themeColor="text1"/>
          <w:lang w:val="lt-LT"/>
        </w:rPr>
        <w:t xml:space="preserve"> Vaikai skatinami savarankiškumo, prisiimant įvairias atsakomybes, norime, kad kiekvienas vaikas gebėtų išreikšti savo nuomonę, turėtų savo poziciją. Vaikams suteikta galimybė patiems kurti savo aplinkos jaukumą, kad </w:t>
      </w:r>
      <w:r w:rsidR="00BE2A51" w:rsidRPr="00DB4FA5">
        <w:rPr>
          <w:color w:val="000000" w:themeColor="text1"/>
          <w:lang w:val="lt-LT"/>
        </w:rPr>
        <w:t>globotiniai</w:t>
      </w:r>
      <w:r w:rsidR="002155A7" w:rsidRPr="00DB4FA5">
        <w:rPr>
          <w:color w:val="000000" w:themeColor="text1"/>
          <w:lang w:val="lt-LT"/>
        </w:rPr>
        <w:t xml:space="preserve"> taptų savarankiškesni, sėkmingai prisitaikantys gyventi juos supančioje aplinkoje.</w:t>
      </w:r>
    </w:p>
    <w:p w:rsidR="002155A7" w:rsidRPr="00D5138A" w:rsidRDefault="00D5138A" w:rsidP="006D6A2C">
      <w:pPr>
        <w:spacing w:line="360" w:lineRule="auto"/>
        <w:ind w:firstLine="720"/>
        <w:jc w:val="both"/>
        <w:rPr>
          <w:color w:val="000000" w:themeColor="text1"/>
          <w:lang w:val="lt-LT"/>
        </w:rPr>
      </w:pPr>
      <w:r w:rsidRPr="00D5138A">
        <w:rPr>
          <w:color w:val="000000" w:themeColor="text1"/>
          <w:lang w:val="lt-LT"/>
        </w:rPr>
        <w:t>Globos centre</w:t>
      </w:r>
      <w:r w:rsidR="008E10DB" w:rsidRPr="00D5138A">
        <w:rPr>
          <w:color w:val="000000" w:themeColor="text1"/>
          <w:lang w:val="lt-LT"/>
        </w:rPr>
        <w:t xml:space="preserve"> </w:t>
      </w:r>
      <w:r w:rsidR="002155A7" w:rsidRPr="00D5138A">
        <w:rPr>
          <w:color w:val="000000" w:themeColor="text1"/>
          <w:lang w:val="lt-LT"/>
        </w:rPr>
        <w:t>didelis dėmesys skiriamas darbinei veiklai, todėl pagal sezoną darbai ir veiklos skirstomos tiek viduje, tiek lauke. Globotiniai skatinami prižiūrėti gėlynus, tvarkyti aplinką</w:t>
      </w:r>
      <w:r w:rsidR="008C051F" w:rsidRPr="00D5138A">
        <w:rPr>
          <w:color w:val="000000" w:themeColor="text1"/>
          <w:lang w:val="lt-LT"/>
        </w:rPr>
        <w:t xml:space="preserve">. </w:t>
      </w:r>
    </w:p>
    <w:p w:rsidR="002155A7" w:rsidRPr="0092340C" w:rsidRDefault="002155A7" w:rsidP="006D6A2C">
      <w:pPr>
        <w:spacing w:line="360" w:lineRule="auto"/>
        <w:ind w:firstLine="720"/>
        <w:jc w:val="both"/>
        <w:rPr>
          <w:lang w:val="lt-LT"/>
        </w:rPr>
      </w:pPr>
      <w:r w:rsidRPr="00D5138A">
        <w:rPr>
          <w:color w:val="000000" w:themeColor="text1"/>
          <w:lang w:val="lt-LT"/>
        </w:rPr>
        <w:t>Kišenpinigių</w:t>
      </w:r>
      <w:r w:rsidR="007076AD" w:rsidRPr="00D5138A">
        <w:rPr>
          <w:color w:val="000000" w:themeColor="text1"/>
          <w:lang w:val="lt-LT"/>
        </w:rPr>
        <w:t xml:space="preserve"> mokėjimo globotiniams</w:t>
      </w:r>
      <w:r w:rsidRPr="00D5138A">
        <w:rPr>
          <w:color w:val="000000" w:themeColor="text1"/>
          <w:lang w:val="lt-LT"/>
        </w:rPr>
        <w:t xml:space="preserve"> tvarka</w:t>
      </w:r>
      <w:r w:rsidR="00CD63CF" w:rsidRPr="00D5138A">
        <w:rPr>
          <w:color w:val="000000" w:themeColor="text1"/>
          <w:lang w:val="lt-LT"/>
        </w:rPr>
        <w:t>,</w:t>
      </w:r>
      <w:r w:rsidR="007076AD" w:rsidRPr="00D5138A">
        <w:rPr>
          <w:color w:val="000000" w:themeColor="text1"/>
          <w:lang w:val="lt-LT"/>
        </w:rPr>
        <w:t xml:space="preserve"> patvirtinta </w:t>
      </w:r>
      <w:r w:rsidR="00D5138A" w:rsidRPr="0092340C">
        <w:rPr>
          <w:lang w:val="lt-LT"/>
        </w:rPr>
        <w:t xml:space="preserve">Globos centro </w:t>
      </w:r>
      <w:r w:rsidR="007076AD" w:rsidRPr="00D5138A">
        <w:rPr>
          <w:color w:val="000000" w:themeColor="text1"/>
          <w:lang w:val="lt-LT"/>
        </w:rPr>
        <w:t>direktoriaus</w:t>
      </w:r>
      <w:r w:rsidRPr="00D5138A">
        <w:rPr>
          <w:color w:val="000000" w:themeColor="text1"/>
          <w:lang w:val="lt-LT"/>
        </w:rPr>
        <w:t xml:space="preserve"> 201</w:t>
      </w:r>
      <w:r w:rsidR="008C051F" w:rsidRPr="00D5138A">
        <w:rPr>
          <w:color w:val="000000" w:themeColor="text1"/>
          <w:lang w:val="lt-LT"/>
        </w:rPr>
        <w:t>7</w:t>
      </w:r>
      <w:r w:rsidRPr="00D5138A">
        <w:rPr>
          <w:color w:val="000000" w:themeColor="text1"/>
          <w:lang w:val="lt-LT"/>
        </w:rPr>
        <w:t xml:space="preserve"> </w:t>
      </w:r>
      <w:r w:rsidR="00D5138A" w:rsidRPr="00D5138A">
        <w:rPr>
          <w:color w:val="000000" w:themeColor="text1"/>
          <w:lang w:val="lt-LT"/>
        </w:rPr>
        <w:t>m.</w:t>
      </w:r>
      <w:r w:rsidRPr="00D5138A">
        <w:rPr>
          <w:color w:val="000000" w:themeColor="text1"/>
          <w:lang w:val="lt-LT"/>
        </w:rPr>
        <w:t xml:space="preserve"> </w:t>
      </w:r>
      <w:r w:rsidR="008C051F" w:rsidRPr="00D5138A">
        <w:rPr>
          <w:color w:val="000000" w:themeColor="text1"/>
          <w:lang w:val="lt-LT"/>
        </w:rPr>
        <w:t>gegužės</w:t>
      </w:r>
      <w:r w:rsidRPr="00D5138A">
        <w:rPr>
          <w:color w:val="000000" w:themeColor="text1"/>
          <w:lang w:val="lt-LT"/>
        </w:rPr>
        <w:t xml:space="preserve"> </w:t>
      </w:r>
      <w:r w:rsidR="008C051F" w:rsidRPr="00D5138A">
        <w:rPr>
          <w:color w:val="000000" w:themeColor="text1"/>
          <w:lang w:val="lt-LT"/>
        </w:rPr>
        <w:t xml:space="preserve">9 </w:t>
      </w:r>
      <w:r w:rsidR="00D5138A" w:rsidRPr="00D5138A">
        <w:rPr>
          <w:color w:val="000000" w:themeColor="text1"/>
          <w:lang w:val="lt-LT"/>
        </w:rPr>
        <w:t>d. įsakymu Nr. V3-59</w:t>
      </w:r>
      <w:r w:rsidR="007076AD" w:rsidRPr="00D5138A">
        <w:rPr>
          <w:color w:val="000000" w:themeColor="text1"/>
          <w:lang w:val="lt-LT"/>
        </w:rPr>
        <w:t>,</w:t>
      </w:r>
      <w:r w:rsidRPr="00D5138A">
        <w:rPr>
          <w:color w:val="000000" w:themeColor="text1"/>
          <w:lang w:val="lt-LT"/>
        </w:rPr>
        <w:t xml:space="preserve"> toliau </w:t>
      </w:r>
      <w:r w:rsidRPr="00D5138A">
        <w:rPr>
          <w:color w:val="000000" w:themeColor="text1"/>
          <w:lang w:val="lt-LT"/>
        </w:rPr>
        <w:lastRenderedPageBreak/>
        <w:t>sėkmingai vykdoma.</w:t>
      </w:r>
      <w:r w:rsidR="006565BB" w:rsidRPr="00D5138A">
        <w:rPr>
          <w:color w:val="000000" w:themeColor="text1"/>
          <w:lang w:val="lt-LT"/>
        </w:rPr>
        <w:t xml:space="preserve"> </w:t>
      </w:r>
      <w:r w:rsidR="00D5138A" w:rsidRPr="0092340C">
        <w:rPr>
          <w:lang w:val="lt-LT"/>
        </w:rPr>
        <w:t>Globos centre</w:t>
      </w:r>
      <w:r w:rsidR="002C39FF" w:rsidRPr="0092340C">
        <w:rPr>
          <w:lang w:val="lt-LT"/>
        </w:rPr>
        <w:t xml:space="preserve"> </w:t>
      </w:r>
      <w:r w:rsidR="002C39FF" w:rsidRPr="00D5138A">
        <w:rPr>
          <w:color w:val="000000" w:themeColor="text1"/>
          <w:lang w:val="lt-LT"/>
        </w:rPr>
        <w:t>kišenpini</w:t>
      </w:r>
      <w:r w:rsidR="007076AD" w:rsidRPr="00D5138A">
        <w:rPr>
          <w:color w:val="000000" w:themeColor="text1"/>
          <w:lang w:val="lt-LT"/>
        </w:rPr>
        <w:t xml:space="preserve">giai skiriami </w:t>
      </w:r>
      <w:r w:rsidR="007076AD" w:rsidRPr="0092340C">
        <w:rPr>
          <w:lang w:val="lt-LT"/>
        </w:rPr>
        <w:t>Globos centro direktoriaus</w:t>
      </w:r>
      <w:r w:rsidR="002C39FF" w:rsidRPr="0092340C">
        <w:rPr>
          <w:lang w:val="lt-LT"/>
        </w:rPr>
        <w:t xml:space="preserve"> įsakymu ir mokami globotiniams nuo 7 iki 18 metų amžiaus.</w:t>
      </w:r>
    </w:p>
    <w:p w:rsidR="002C39FF" w:rsidRPr="0036096E" w:rsidRDefault="002C39FF" w:rsidP="006D6A2C">
      <w:pPr>
        <w:spacing w:line="360" w:lineRule="auto"/>
        <w:ind w:firstLine="720"/>
        <w:jc w:val="both"/>
        <w:rPr>
          <w:color w:val="000000" w:themeColor="text1"/>
          <w:lang w:val="lt-LT"/>
        </w:rPr>
      </w:pPr>
      <w:r w:rsidRPr="0036096E">
        <w:rPr>
          <w:color w:val="000000" w:themeColor="text1"/>
          <w:lang w:val="lt-LT"/>
        </w:rPr>
        <w:t>Pagal likusių be tėvų globos vaikų, socialinės rizikos vaikų, vaikų su negalia ilgalaikės (trumpalaikės) socialinės globos no</w:t>
      </w:r>
      <w:r w:rsidR="007076AD" w:rsidRPr="0036096E">
        <w:rPr>
          <w:color w:val="000000" w:themeColor="text1"/>
          <w:lang w:val="lt-LT"/>
        </w:rPr>
        <w:t>rmas, taikomas bendruomeniniams vaikų globos</w:t>
      </w:r>
      <w:r w:rsidRPr="0036096E">
        <w:rPr>
          <w:color w:val="000000" w:themeColor="text1"/>
          <w:lang w:val="lt-LT"/>
        </w:rPr>
        <w:t xml:space="preserve"> namams, kišenpinigių dydis vaikui yra ne mažesnis kaip 0,4 bazinės s</w:t>
      </w:r>
      <w:r w:rsidR="007076AD" w:rsidRPr="0036096E">
        <w:rPr>
          <w:color w:val="000000" w:themeColor="text1"/>
          <w:lang w:val="lt-LT"/>
        </w:rPr>
        <w:t>ocialinės išmokos (BSĮ) per mėne</w:t>
      </w:r>
      <w:r w:rsidRPr="0036096E">
        <w:rPr>
          <w:color w:val="000000" w:themeColor="text1"/>
          <w:lang w:val="lt-LT"/>
        </w:rPr>
        <w:t>sį. Pagal amžiaus grupes</w:t>
      </w:r>
      <w:r w:rsidR="007076AD" w:rsidRPr="0036096E">
        <w:rPr>
          <w:color w:val="000000" w:themeColor="text1"/>
          <w:lang w:val="lt-LT"/>
        </w:rPr>
        <w:t xml:space="preserve"> kišenpinigių dydis yra diferenc</w:t>
      </w:r>
      <w:r w:rsidRPr="0036096E">
        <w:rPr>
          <w:color w:val="000000" w:themeColor="text1"/>
          <w:lang w:val="lt-LT"/>
        </w:rPr>
        <w:t>ijuojamas.</w:t>
      </w:r>
    </w:p>
    <w:p w:rsidR="002C39FF" w:rsidRPr="00E729F5" w:rsidRDefault="002C39FF" w:rsidP="00926D7C">
      <w:pPr>
        <w:spacing w:line="360" w:lineRule="auto"/>
        <w:ind w:firstLine="720"/>
        <w:jc w:val="both"/>
        <w:rPr>
          <w:color w:val="000000" w:themeColor="text1"/>
          <w:lang w:val="lt-LT"/>
        </w:rPr>
      </w:pPr>
      <w:r w:rsidRPr="00E729F5">
        <w:rPr>
          <w:color w:val="000000" w:themeColor="text1"/>
          <w:lang w:val="lt-LT"/>
        </w:rPr>
        <w:t xml:space="preserve">Nuo 7 iki 10 metų amžiaus globotiniams išmokama po </w:t>
      </w:r>
      <w:r w:rsidR="008C051F" w:rsidRPr="00E729F5">
        <w:rPr>
          <w:color w:val="000000" w:themeColor="text1"/>
          <w:lang w:val="lt-LT"/>
        </w:rPr>
        <w:t>15,50</w:t>
      </w:r>
      <w:r w:rsidR="0036096E" w:rsidRPr="00E729F5">
        <w:rPr>
          <w:color w:val="000000" w:themeColor="text1"/>
          <w:lang w:val="lt-LT"/>
        </w:rPr>
        <w:t xml:space="preserve"> E</w:t>
      </w:r>
      <w:r w:rsidRPr="00E729F5">
        <w:rPr>
          <w:color w:val="000000" w:themeColor="text1"/>
          <w:lang w:val="lt-LT"/>
        </w:rPr>
        <w:t>u</w:t>
      </w:r>
      <w:r w:rsidR="008C051F" w:rsidRPr="00E729F5">
        <w:rPr>
          <w:color w:val="000000" w:themeColor="text1"/>
          <w:lang w:val="lt-LT"/>
        </w:rPr>
        <w:t>r</w:t>
      </w:r>
      <w:r w:rsidRPr="00E729F5">
        <w:rPr>
          <w:color w:val="000000" w:themeColor="text1"/>
          <w:lang w:val="lt-LT"/>
        </w:rPr>
        <w:t xml:space="preserve"> per mėnesį.</w:t>
      </w:r>
    </w:p>
    <w:p w:rsidR="002C39FF" w:rsidRPr="00E729F5" w:rsidRDefault="002C39FF" w:rsidP="00926D7C">
      <w:pPr>
        <w:spacing w:line="360" w:lineRule="auto"/>
        <w:ind w:firstLine="720"/>
        <w:jc w:val="both"/>
        <w:rPr>
          <w:color w:val="000000" w:themeColor="text1"/>
          <w:lang w:val="lt-LT"/>
        </w:rPr>
      </w:pPr>
      <w:r w:rsidRPr="00E729F5">
        <w:rPr>
          <w:color w:val="000000" w:themeColor="text1"/>
          <w:lang w:val="lt-LT"/>
        </w:rPr>
        <w:t xml:space="preserve">Nuo 10 iki 14 metų amžiaus globotiniams išmokama po </w:t>
      </w:r>
      <w:r w:rsidR="008C051F" w:rsidRPr="00E729F5">
        <w:rPr>
          <w:color w:val="000000" w:themeColor="text1"/>
          <w:lang w:val="lt-LT"/>
        </w:rPr>
        <w:t>20,00</w:t>
      </w:r>
      <w:r w:rsidRPr="00E729F5">
        <w:rPr>
          <w:color w:val="000000" w:themeColor="text1"/>
          <w:lang w:val="lt-LT"/>
        </w:rPr>
        <w:t xml:space="preserve"> </w:t>
      </w:r>
      <w:r w:rsidR="0036096E" w:rsidRPr="00E729F5">
        <w:rPr>
          <w:color w:val="000000" w:themeColor="text1"/>
          <w:lang w:val="lt-LT"/>
        </w:rPr>
        <w:t>E</w:t>
      </w:r>
      <w:r w:rsidRPr="00E729F5">
        <w:rPr>
          <w:color w:val="000000" w:themeColor="text1"/>
          <w:lang w:val="lt-LT"/>
        </w:rPr>
        <w:t>ur per mėnesį.</w:t>
      </w:r>
    </w:p>
    <w:p w:rsidR="002C39FF" w:rsidRPr="00E729F5" w:rsidRDefault="002C39FF" w:rsidP="00926D7C">
      <w:pPr>
        <w:spacing w:line="360" w:lineRule="auto"/>
        <w:ind w:firstLine="720"/>
        <w:jc w:val="both"/>
        <w:rPr>
          <w:color w:val="000000" w:themeColor="text1"/>
          <w:lang w:val="lt-LT"/>
        </w:rPr>
      </w:pPr>
      <w:r w:rsidRPr="00E729F5">
        <w:rPr>
          <w:color w:val="000000" w:themeColor="text1"/>
          <w:lang w:val="lt-LT"/>
        </w:rPr>
        <w:t xml:space="preserve">Nuo 10 iki 18 metų amžiaus globotiniams išmokama po </w:t>
      </w:r>
      <w:r w:rsidR="008C051F" w:rsidRPr="00E729F5">
        <w:rPr>
          <w:color w:val="000000" w:themeColor="text1"/>
          <w:lang w:val="lt-LT"/>
        </w:rPr>
        <w:t>25,00</w:t>
      </w:r>
      <w:r w:rsidR="0036096E" w:rsidRPr="00E729F5">
        <w:rPr>
          <w:color w:val="000000" w:themeColor="text1"/>
          <w:lang w:val="lt-LT"/>
        </w:rPr>
        <w:t xml:space="preserve"> E</w:t>
      </w:r>
      <w:r w:rsidR="00817093" w:rsidRPr="00E729F5">
        <w:rPr>
          <w:color w:val="000000" w:themeColor="text1"/>
          <w:lang w:val="lt-LT"/>
        </w:rPr>
        <w:t>ur</w:t>
      </w:r>
      <w:r w:rsidRPr="00E729F5">
        <w:rPr>
          <w:color w:val="000000" w:themeColor="text1"/>
          <w:lang w:val="lt-LT"/>
        </w:rPr>
        <w:t xml:space="preserve"> per mėnesį.</w:t>
      </w:r>
    </w:p>
    <w:p w:rsidR="00C61D2C" w:rsidRPr="00492803" w:rsidRDefault="00D565F0" w:rsidP="00D565F0">
      <w:pPr>
        <w:spacing w:line="360" w:lineRule="auto"/>
        <w:jc w:val="both"/>
        <w:rPr>
          <w:color w:val="000000" w:themeColor="text1"/>
          <w:lang w:val="lt-LT"/>
        </w:rPr>
      </w:pPr>
      <w:r>
        <w:rPr>
          <w:color w:val="FF0000"/>
          <w:lang w:val="lt-LT"/>
        </w:rPr>
        <w:t xml:space="preserve"> </w:t>
      </w:r>
      <w:r w:rsidRPr="00492803">
        <w:rPr>
          <w:color w:val="000000" w:themeColor="text1"/>
          <w:lang w:val="lt-LT"/>
        </w:rPr>
        <w:t>Per 2017 m. Globos centras globotiniams išmokėjo 2588,50 eurų kišenpinigių.</w:t>
      </w:r>
    </w:p>
    <w:p w:rsidR="002155A7" w:rsidRPr="0036096E" w:rsidRDefault="002155A7" w:rsidP="006D6A2C">
      <w:pPr>
        <w:spacing w:line="360" w:lineRule="auto"/>
        <w:ind w:firstLine="720"/>
        <w:jc w:val="both"/>
        <w:rPr>
          <w:color w:val="000000" w:themeColor="text1"/>
          <w:lang w:val="lt-LT"/>
        </w:rPr>
      </w:pPr>
      <w:r w:rsidRPr="0036096E">
        <w:rPr>
          <w:color w:val="000000" w:themeColor="text1"/>
          <w:lang w:val="lt-LT"/>
        </w:rPr>
        <w:t>Socialin</w:t>
      </w:r>
      <w:r w:rsidR="00D7525A" w:rsidRPr="0036096E">
        <w:rPr>
          <w:color w:val="000000" w:themeColor="text1"/>
          <w:lang w:val="lt-LT"/>
        </w:rPr>
        <w:t>iai</w:t>
      </w:r>
      <w:r w:rsidRPr="0036096E">
        <w:rPr>
          <w:color w:val="000000" w:themeColor="text1"/>
          <w:lang w:val="lt-LT"/>
        </w:rPr>
        <w:t xml:space="preserve"> pedagog</w:t>
      </w:r>
      <w:r w:rsidR="00D7525A" w:rsidRPr="0036096E">
        <w:rPr>
          <w:color w:val="000000" w:themeColor="text1"/>
          <w:lang w:val="lt-LT"/>
        </w:rPr>
        <w:t>ai</w:t>
      </w:r>
      <w:r w:rsidRPr="0036096E">
        <w:rPr>
          <w:color w:val="000000" w:themeColor="text1"/>
          <w:lang w:val="lt-LT"/>
        </w:rPr>
        <w:t xml:space="preserve"> ir socialin</w:t>
      </w:r>
      <w:r w:rsidR="00D7525A" w:rsidRPr="0036096E">
        <w:rPr>
          <w:color w:val="000000" w:themeColor="text1"/>
          <w:lang w:val="lt-LT"/>
        </w:rPr>
        <w:t>iai</w:t>
      </w:r>
      <w:r w:rsidR="007E0490" w:rsidRPr="0036096E">
        <w:rPr>
          <w:color w:val="000000" w:themeColor="text1"/>
          <w:lang w:val="lt-LT"/>
        </w:rPr>
        <w:t xml:space="preserve"> darbuotojai</w:t>
      </w:r>
      <w:r w:rsidRPr="0036096E">
        <w:rPr>
          <w:color w:val="000000" w:themeColor="text1"/>
          <w:lang w:val="lt-LT"/>
        </w:rPr>
        <w:t xml:space="preserve"> stengiasi laikytis vieningų reikalavimų. Ugdytinių teisės ir pareigos numatytos </w:t>
      </w:r>
      <w:r w:rsidR="007E0490" w:rsidRPr="0036096E">
        <w:rPr>
          <w:color w:val="000000" w:themeColor="text1"/>
          <w:lang w:val="lt-LT"/>
        </w:rPr>
        <w:t xml:space="preserve">globotinių </w:t>
      </w:r>
      <w:r w:rsidRPr="0036096E">
        <w:rPr>
          <w:color w:val="000000" w:themeColor="text1"/>
          <w:lang w:val="lt-LT"/>
        </w:rPr>
        <w:lastRenderedPageBreak/>
        <w:t xml:space="preserve">Vidaus tvarkos taisyklėse. </w:t>
      </w:r>
      <w:r w:rsidR="007E0490" w:rsidRPr="0036096E">
        <w:rPr>
          <w:color w:val="000000" w:themeColor="text1"/>
          <w:lang w:val="lt-LT"/>
        </w:rPr>
        <w:t>Sukurta ir taikoma globotinių</w:t>
      </w:r>
      <w:r w:rsidRPr="0036096E">
        <w:rPr>
          <w:color w:val="000000" w:themeColor="text1"/>
          <w:lang w:val="lt-LT"/>
        </w:rPr>
        <w:t xml:space="preserve"> drausminimo ir skatinimo sistema.</w:t>
      </w:r>
    </w:p>
    <w:p w:rsidR="002155A7" w:rsidRPr="0092340C" w:rsidRDefault="005C570B" w:rsidP="006D6A2C">
      <w:pPr>
        <w:spacing w:line="360" w:lineRule="auto"/>
        <w:ind w:firstLine="720"/>
        <w:jc w:val="both"/>
        <w:rPr>
          <w:lang w:val="lt-LT"/>
        </w:rPr>
      </w:pPr>
      <w:r w:rsidRPr="0092340C">
        <w:rPr>
          <w:lang w:val="lt-LT"/>
        </w:rPr>
        <w:t>201</w:t>
      </w:r>
      <w:r w:rsidR="00153335" w:rsidRPr="0092340C">
        <w:rPr>
          <w:lang w:val="lt-LT"/>
        </w:rPr>
        <w:t>7</w:t>
      </w:r>
      <w:r w:rsidR="002155A7" w:rsidRPr="0092340C">
        <w:rPr>
          <w:lang w:val="lt-LT"/>
        </w:rPr>
        <w:t xml:space="preserve"> metais </w:t>
      </w:r>
      <w:r w:rsidR="0036096E" w:rsidRPr="0092340C">
        <w:rPr>
          <w:lang w:val="lt-LT"/>
        </w:rPr>
        <w:t xml:space="preserve">Globos centro </w:t>
      </w:r>
      <w:r w:rsidR="002155A7" w:rsidRPr="0092340C">
        <w:rPr>
          <w:lang w:val="lt-LT"/>
        </w:rPr>
        <w:t>vaikai n</w:t>
      </w:r>
      <w:r w:rsidR="007E0490" w:rsidRPr="0092340C">
        <w:rPr>
          <w:lang w:val="lt-LT"/>
        </w:rPr>
        <w:t>oriai dalyvavo ir lankė mokyklų</w:t>
      </w:r>
      <w:r w:rsidR="002155A7" w:rsidRPr="0092340C">
        <w:rPr>
          <w:lang w:val="lt-LT"/>
        </w:rPr>
        <w:t xml:space="preserve"> būrelius, pasiekti geri rezultatai, gauti apdovanojimai.</w:t>
      </w:r>
    </w:p>
    <w:p w:rsidR="00CD63CF" w:rsidRPr="002155A7" w:rsidRDefault="00CD63CF" w:rsidP="00CD63CF">
      <w:pPr>
        <w:ind w:firstLine="720"/>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1373"/>
        <w:gridCol w:w="1390"/>
        <w:gridCol w:w="1363"/>
        <w:gridCol w:w="1340"/>
        <w:gridCol w:w="1384"/>
        <w:gridCol w:w="1334"/>
      </w:tblGrid>
      <w:tr w:rsidR="00153335" w:rsidRPr="002155A7" w:rsidTr="002155A7">
        <w:tc>
          <w:tcPr>
            <w:tcW w:w="1407" w:type="dxa"/>
            <w:shd w:val="clear" w:color="auto" w:fill="auto"/>
          </w:tcPr>
          <w:p w:rsidR="002155A7" w:rsidRPr="002155A7" w:rsidRDefault="002155A7" w:rsidP="002155A7">
            <w:pPr>
              <w:jc w:val="center"/>
              <w:rPr>
                <w:lang w:val="lt-LT"/>
              </w:rPr>
            </w:pPr>
            <w:r w:rsidRPr="002155A7">
              <w:rPr>
                <w:lang w:val="lt-LT"/>
              </w:rPr>
              <w:t>Būrelių pavadinimas</w:t>
            </w:r>
          </w:p>
        </w:tc>
        <w:tc>
          <w:tcPr>
            <w:tcW w:w="1407" w:type="dxa"/>
            <w:shd w:val="clear" w:color="auto" w:fill="auto"/>
          </w:tcPr>
          <w:p w:rsidR="002155A7" w:rsidRPr="002155A7" w:rsidRDefault="002155A7" w:rsidP="002155A7">
            <w:pPr>
              <w:jc w:val="center"/>
              <w:rPr>
                <w:lang w:val="lt-LT"/>
              </w:rPr>
            </w:pPr>
            <w:r w:rsidRPr="002155A7">
              <w:rPr>
                <w:lang w:val="lt-LT"/>
              </w:rPr>
              <w:t>Chemijos</w:t>
            </w:r>
          </w:p>
        </w:tc>
        <w:tc>
          <w:tcPr>
            <w:tcW w:w="1408" w:type="dxa"/>
            <w:shd w:val="clear" w:color="auto" w:fill="auto"/>
          </w:tcPr>
          <w:p w:rsidR="002155A7" w:rsidRPr="002155A7" w:rsidRDefault="00153335" w:rsidP="002155A7">
            <w:pPr>
              <w:jc w:val="center"/>
              <w:rPr>
                <w:lang w:val="lt-LT"/>
              </w:rPr>
            </w:pPr>
            <w:r>
              <w:rPr>
                <w:lang w:val="lt-LT"/>
              </w:rPr>
              <w:t>Keramikos</w:t>
            </w:r>
          </w:p>
        </w:tc>
        <w:tc>
          <w:tcPr>
            <w:tcW w:w="1408" w:type="dxa"/>
            <w:shd w:val="clear" w:color="auto" w:fill="auto"/>
          </w:tcPr>
          <w:p w:rsidR="002155A7" w:rsidRPr="002155A7" w:rsidRDefault="00153335" w:rsidP="00153335">
            <w:pPr>
              <w:rPr>
                <w:lang w:val="lt-LT"/>
              </w:rPr>
            </w:pPr>
            <w:r>
              <w:rPr>
                <w:lang w:val="lt-LT"/>
              </w:rPr>
              <w:t>Lazdijų meno mokykla</w:t>
            </w:r>
          </w:p>
        </w:tc>
        <w:tc>
          <w:tcPr>
            <w:tcW w:w="1408" w:type="dxa"/>
            <w:shd w:val="clear" w:color="auto" w:fill="auto"/>
          </w:tcPr>
          <w:p w:rsidR="002155A7" w:rsidRPr="002155A7" w:rsidRDefault="00153335" w:rsidP="002155A7">
            <w:pPr>
              <w:jc w:val="center"/>
              <w:rPr>
                <w:lang w:val="lt-LT"/>
              </w:rPr>
            </w:pPr>
            <w:r>
              <w:rPr>
                <w:lang w:val="lt-LT"/>
              </w:rPr>
              <w:t>Sporto būrelis</w:t>
            </w:r>
          </w:p>
        </w:tc>
        <w:tc>
          <w:tcPr>
            <w:tcW w:w="1408" w:type="dxa"/>
            <w:shd w:val="clear" w:color="auto" w:fill="auto"/>
          </w:tcPr>
          <w:p w:rsidR="002155A7" w:rsidRPr="002155A7" w:rsidRDefault="00153335" w:rsidP="002155A7">
            <w:pPr>
              <w:jc w:val="center"/>
              <w:rPr>
                <w:lang w:val="lt-LT"/>
              </w:rPr>
            </w:pPr>
            <w:r>
              <w:rPr>
                <w:lang w:val="lt-LT"/>
              </w:rPr>
              <w:t>Aerobikos</w:t>
            </w:r>
          </w:p>
        </w:tc>
        <w:tc>
          <w:tcPr>
            <w:tcW w:w="1408" w:type="dxa"/>
            <w:shd w:val="clear" w:color="auto" w:fill="auto"/>
          </w:tcPr>
          <w:p w:rsidR="002155A7" w:rsidRPr="002155A7" w:rsidRDefault="005C570B" w:rsidP="002155A7">
            <w:pPr>
              <w:jc w:val="center"/>
              <w:rPr>
                <w:lang w:val="lt-LT"/>
              </w:rPr>
            </w:pPr>
            <w:r>
              <w:rPr>
                <w:lang w:val="lt-LT"/>
              </w:rPr>
              <w:t xml:space="preserve">Šaulių </w:t>
            </w:r>
          </w:p>
        </w:tc>
      </w:tr>
      <w:tr w:rsidR="00153335" w:rsidRPr="002155A7" w:rsidTr="002155A7">
        <w:tc>
          <w:tcPr>
            <w:tcW w:w="1407" w:type="dxa"/>
            <w:shd w:val="clear" w:color="auto" w:fill="auto"/>
          </w:tcPr>
          <w:p w:rsidR="002155A7" w:rsidRPr="002155A7" w:rsidRDefault="005C570B" w:rsidP="002155A7">
            <w:pPr>
              <w:jc w:val="center"/>
              <w:rPr>
                <w:lang w:val="lt-LT"/>
              </w:rPr>
            </w:pPr>
            <w:r>
              <w:rPr>
                <w:lang w:val="lt-LT"/>
              </w:rPr>
              <w:t>201</w:t>
            </w:r>
            <w:r w:rsidR="00153335">
              <w:rPr>
                <w:lang w:val="lt-LT"/>
              </w:rPr>
              <w:t>7</w:t>
            </w:r>
            <w:r w:rsidR="002155A7" w:rsidRPr="002155A7">
              <w:rPr>
                <w:lang w:val="lt-LT"/>
              </w:rPr>
              <w:t xml:space="preserve"> m vaikų lankomumas</w:t>
            </w:r>
          </w:p>
        </w:tc>
        <w:tc>
          <w:tcPr>
            <w:tcW w:w="1407" w:type="dxa"/>
            <w:shd w:val="clear" w:color="auto" w:fill="auto"/>
          </w:tcPr>
          <w:p w:rsidR="002155A7" w:rsidRPr="002155A7" w:rsidRDefault="002155A7" w:rsidP="002155A7">
            <w:pPr>
              <w:jc w:val="center"/>
              <w:rPr>
                <w:lang w:val="lt-LT"/>
              </w:rPr>
            </w:pPr>
            <w:r w:rsidRPr="002155A7">
              <w:rPr>
                <w:lang w:val="lt-LT"/>
              </w:rPr>
              <w:t>1</w:t>
            </w:r>
          </w:p>
        </w:tc>
        <w:tc>
          <w:tcPr>
            <w:tcW w:w="1408" w:type="dxa"/>
            <w:shd w:val="clear" w:color="auto" w:fill="auto"/>
          </w:tcPr>
          <w:p w:rsidR="002155A7" w:rsidRPr="002155A7" w:rsidRDefault="00153335" w:rsidP="002155A7">
            <w:pPr>
              <w:jc w:val="center"/>
              <w:rPr>
                <w:lang w:val="lt-LT"/>
              </w:rPr>
            </w:pPr>
            <w:r>
              <w:rPr>
                <w:lang w:val="lt-LT"/>
              </w:rPr>
              <w:t>2</w:t>
            </w:r>
          </w:p>
        </w:tc>
        <w:tc>
          <w:tcPr>
            <w:tcW w:w="1408" w:type="dxa"/>
            <w:shd w:val="clear" w:color="auto" w:fill="auto"/>
          </w:tcPr>
          <w:p w:rsidR="002155A7" w:rsidRPr="002155A7" w:rsidRDefault="00153335" w:rsidP="002155A7">
            <w:pPr>
              <w:jc w:val="center"/>
              <w:rPr>
                <w:lang w:val="lt-LT"/>
              </w:rPr>
            </w:pPr>
            <w:r>
              <w:rPr>
                <w:lang w:val="lt-LT"/>
              </w:rPr>
              <w:t>1</w:t>
            </w:r>
          </w:p>
        </w:tc>
        <w:tc>
          <w:tcPr>
            <w:tcW w:w="1408" w:type="dxa"/>
            <w:shd w:val="clear" w:color="auto" w:fill="auto"/>
          </w:tcPr>
          <w:p w:rsidR="002155A7" w:rsidRPr="002155A7" w:rsidRDefault="00153335" w:rsidP="002155A7">
            <w:pPr>
              <w:jc w:val="center"/>
              <w:rPr>
                <w:lang w:val="lt-LT"/>
              </w:rPr>
            </w:pPr>
            <w:r>
              <w:rPr>
                <w:lang w:val="lt-LT"/>
              </w:rPr>
              <w:t>8</w:t>
            </w:r>
          </w:p>
        </w:tc>
        <w:tc>
          <w:tcPr>
            <w:tcW w:w="1408" w:type="dxa"/>
            <w:shd w:val="clear" w:color="auto" w:fill="auto"/>
          </w:tcPr>
          <w:p w:rsidR="002155A7" w:rsidRPr="002155A7" w:rsidRDefault="002155A7" w:rsidP="002155A7">
            <w:pPr>
              <w:jc w:val="center"/>
              <w:rPr>
                <w:lang w:val="lt-LT"/>
              </w:rPr>
            </w:pPr>
            <w:r w:rsidRPr="002155A7">
              <w:rPr>
                <w:lang w:val="lt-LT"/>
              </w:rPr>
              <w:t>1</w:t>
            </w:r>
          </w:p>
        </w:tc>
        <w:tc>
          <w:tcPr>
            <w:tcW w:w="1408" w:type="dxa"/>
            <w:shd w:val="clear" w:color="auto" w:fill="auto"/>
          </w:tcPr>
          <w:p w:rsidR="002155A7" w:rsidRPr="002155A7" w:rsidRDefault="005C570B" w:rsidP="002155A7">
            <w:pPr>
              <w:jc w:val="center"/>
              <w:rPr>
                <w:lang w:val="lt-LT"/>
              </w:rPr>
            </w:pPr>
            <w:r>
              <w:rPr>
                <w:lang w:val="lt-LT"/>
              </w:rPr>
              <w:t>2</w:t>
            </w:r>
          </w:p>
        </w:tc>
      </w:tr>
    </w:tbl>
    <w:p w:rsidR="002155A7" w:rsidRPr="002155A7" w:rsidRDefault="002155A7" w:rsidP="002155A7">
      <w:pPr>
        <w:ind w:firstLine="1298"/>
        <w:jc w:val="both"/>
        <w:rPr>
          <w:lang w:val="lt-LT"/>
        </w:rPr>
      </w:pPr>
    </w:p>
    <w:p w:rsidR="002155A7" w:rsidRPr="0092340C" w:rsidRDefault="002155A7" w:rsidP="006D6A2C">
      <w:pPr>
        <w:autoSpaceDE w:val="0"/>
        <w:autoSpaceDN w:val="0"/>
        <w:adjustRightInd w:val="0"/>
        <w:spacing w:line="360" w:lineRule="auto"/>
        <w:jc w:val="both"/>
        <w:rPr>
          <w:lang w:val="lt-LT"/>
        </w:rPr>
      </w:pPr>
      <w:r w:rsidRPr="0092340C">
        <w:rPr>
          <w:b/>
          <w:lang w:val="lt-LT"/>
        </w:rPr>
        <w:tab/>
        <w:t xml:space="preserve">Medicininės paslaugos </w:t>
      </w:r>
      <w:r w:rsidR="0036096E" w:rsidRPr="0092340C">
        <w:rPr>
          <w:lang w:val="lt-LT"/>
        </w:rPr>
        <w:t xml:space="preserve">Globos centro </w:t>
      </w:r>
      <w:r w:rsidR="00BE2A51" w:rsidRPr="0092340C">
        <w:rPr>
          <w:lang w:val="lt-LT"/>
        </w:rPr>
        <w:t>globotiniams</w:t>
      </w:r>
      <w:r w:rsidRPr="0092340C">
        <w:rPr>
          <w:lang w:val="lt-LT"/>
        </w:rPr>
        <w:t xml:space="preserve"> teikiamos Lazdijų PSPC</w:t>
      </w:r>
      <w:r w:rsidR="00153335" w:rsidRPr="0092340C">
        <w:rPr>
          <w:lang w:val="lt-LT"/>
        </w:rPr>
        <w:t xml:space="preserve">. </w:t>
      </w:r>
      <w:r w:rsidRPr="0092340C">
        <w:rPr>
          <w:lang w:val="lt-LT"/>
        </w:rPr>
        <w:t xml:space="preserve"> Organizuojamas reikalingų paslaugų gavimas:</w:t>
      </w:r>
    </w:p>
    <w:p w:rsidR="002155A7" w:rsidRPr="00F77C66" w:rsidRDefault="002155A7" w:rsidP="006D6A2C">
      <w:pPr>
        <w:autoSpaceDE w:val="0"/>
        <w:autoSpaceDN w:val="0"/>
        <w:adjustRightInd w:val="0"/>
        <w:spacing w:line="360" w:lineRule="auto"/>
        <w:jc w:val="both"/>
        <w:rPr>
          <w:color w:val="000000" w:themeColor="text1"/>
          <w:lang w:val="lt-LT"/>
        </w:rPr>
      </w:pPr>
      <w:r w:rsidRPr="00F77C66">
        <w:rPr>
          <w:color w:val="000000" w:themeColor="text1"/>
          <w:lang w:val="lt-LT"/>
        </w:rPr>
        <w:tab/>
        <w:t>Profilaktinis ugdytinių patikrinimas pr</w:t>
      </w:r>
      <w:r w:rsidR="00CD63CF" w:rsidRPr="00F77C66">
        <w:rPr>
          <w:color w:val="000000" w:themeColor="text1"/>
          <w:lang w:val="lt-LT"/>
        </w:rPr>
        <w:t>ieš mokslo metus – 100 procentų.</w:t>
      </w:r>
      <w:r w:rsidRPr="00F77C66">
        <w:rPr>
          <w:color w:val="000000" w:themeColor="text1"/>
          <w:lang w:val="lt-LT"/>
        </w:rPr>
        <w:t xml:space="preserve"> </w:t>
      </w:r>
    </w:p>
    <w:p w:rsidR="002155A7" w:rsidRPr="00F77C66" w:rsidRDefault="002155A7" w:rsidP="006D6A2C">
      <w:pPr>
        <w:autoSpaceDE w:val="0"/>
        <w:autoSpaceDN w:val="0"/>
        <w:adjustRightInd w:val="0"/>
        <w:spacing w:line="360" w:lineRule="auto"/>
        <w:jc w:val="both"/>
        <w:rPr>
          <w:b/>
          <w:color w:val="000000" w:themeColor="text1"/>
          <w:lang w:val="lt-LT"/>
        </w:rPr>
      </w:pPr>
      <w:r w:rsidRPr="00F77C66">
        <w:rPr>
          <w:color w:val="000000" w:themeColor="text1"/>
          <w:lang w:val="lt-LT"/>
        </w:rPr>
        <w:tab/>
        <w:t>Skiepai – 100 procentų</w:t>
      </w:r>
      <w:r w:rsidR="00CD63CF" w:rsidRPr="00F77C66">
        <w:rPr>
          <w:color w:val="000000" w:themeColor="text1"/>
          <w:lang w:val="lt-LT"/>
        </w:rPr>
        <w:t>.</w:t>
      </w:r>
      <w:r w:rsidRPr="00F77C66">
        <w:rPr>
          <w:b/>
          <w:color w:val="000000" w:themeColor="text1"/>
          <w:lang w:val="lt-LT"/>
        </w:rPr>
        <w:tab/>
      </w:r>
      <w:r w:rsidRPr="00F77C66">
        <w:rPr>
          <w:b/>
          <w:color w:val="000000" w:themeColor="text1"/>
          <w:lang w:val="lt-LT"/>
        </w:rPr>
        <w:tab/>
      </w:r>
    </w:p>
    <w:p w:rsidR="002155A7" w:rsidRPr="00F77C66" w:rsidRDefault="002155A7" w:rsidP="006D6A2C">
      <w:pPr>
        <w:autoSpaceDE w:val="0"/>
        <w:autoSpaceDN w:val="0"/>
        <w:adjustRightInd w:val="0"/>
        <w:spacing w:line="360" w:lineRule="auto"/>
        <w:jc w:val="both"/>
        <w:rPr>
          <w:b/>
          <w:color w:val="000000" w:themeColor="text1"/>
          <w:lang w:val="lt-LT"/>
        </w:rPr>
      </w:pPr>
      <w:r w:rsidRPr="00F77C66">
        <w:rPr>
          <w:b/>
          <w:color w:val="000000" w:themeColor="text1"/>
          <w:lang w:val="lt-LT"/>
        </w:rPr>
        <w:tab/>
      </w:r>
      <w:r w:rsidRPr="00F77C66">
        <w:rPr>
          <w:color w:val="000000" w:themeColor="text1"/>
          <w:lang w:val="lt-LT"/>
        </w:rPr>
        <w:t>Odontologo paslaugos – 1</w:t>
      </w:r>
      <w:r w:rsidR="00153335" w:rsidRPr="00F77C66">
        <w:rPr>
          <w:color w:val="000000" w:themeColor="text1"/>
          <w:lang w:val="lt-LT"/>
        </w:rPr>
        <w:t>9</w:t>
      </w:r>
      <w:r w:rsidRPr="00F77C66">
        <w:rPr>
          <w:color w:val="000000" w:themeColor="text1"/>
          <w:lang w:val="lt-LT"/>
        </w:rPr>
        <w:t xml:space="preserve"> globotinių.</w:t>
      </w:r>
    </w:p>
    <w:p w:rsidR="002155A7" w:rsidRPr="00F77C66" w:rsidRDefault="002155A7" w:rsidP="006D6A2C">
      <w:pPr>
        <w:autoSpaceDE w:val="0"/>
        <w:autoSpaceDN w:val="0"/>
        <w:adjustRightInd w:val="0"/>
        <w:spacing w:line="360" w:lineRule="auto"/>
        <w:jc w:val="both"/>
        <w:rPr>
          <w:b/>
          <w:color w:val="000000" w:themeColor="text1"/>
          <w:lang w:val="lt-LT"/>
        </w:rPr>
      </w:pPr>
      <w:r w:rsidRPr="00F77C66">
        <w:rPr>
          <w:color w:val="000000" w:themeColor="text1"/>
          <w:lang w:val="lt-LT"/>
        </w:rPr>
        <w:tab/>
        <w:t>Konsultacijos ne Lazdijų PSPC – 1</w:t>
      </w:r>
      <w:r w:rsidR="00153335" w:rsidRPr="00F77C66">
        <w:rPr>
          <w:color w:val="000000" w:themeColor="text1"/>
          <w:lang w:val="lt-LT"/>
        </w:rPr>
        <w:t xml:space="preserve">9 </w:t>
      </w:r>
      <w:r w:rsidRPr="00F77C66">
        <w:rPr>
          <w:color w:val="000000" w:themeColor="text1"/>
          <w:lang w:val="lt-LT"/>
        </w:rPr>
        <w:t>globotinių.</w:t>
      </w:r>
    </w:p>
    <w:p w:rsidR="002155A7" w:rsidRPr="00F77C66" w:rsidRDefault="002155A7" w:rsidP="006D6A2C">
      <w:pPr>
        <w:autoSpaceDE w:val="0"/>
        <w:autoSpaceDN w:val="0"/>
        <w:adjustRightInd w:val="0"/>
        <w:spacing w:line="360" w:lineRule="auto"/>
        <w:jc w:val="both"/>
        <w:rPr>
          <w:b/>
          <w:color w:val="000000" w:themeColor="text1"/>
          <w:lang w:val="lt-LT"/>
        </w:rPr>
      </w:pPr>
      <w:r w:rsidRPr="00F77C66">
        <w:rPr>
          <w:color w:val="000000" w:themeColor="text1"/>
          <w:lang w:val="lt-LT"/>
        </w:rPr>
        <w:tab/>
        <w:t xml:space="preserve">Reabilitacija, sanatorija – </w:t>
      </w:r>
      <w:r w:rsidR="00153335" w:rsidRPr="00F77C66">
        <w:rPr>
          <w:color w:val="000000" w:themeColor="text1"/>
          <w:lang w:val="lt-LT"/>
        </w:rPr>
        <w:t>0</w:t>
      </w:r>
      <w:r w:rsidR="00F77C66">
        <w:rPr>
          <w:color w:val="000000" w:themeColor="text1"/>
          <w:lang w:val="lt-LT"/>
        </w:rPr>
        <w:t xml:space="preserve"> globotinių</w:t>
      </w:r>
      <w:r w:rsidRPr="00F77C66">
        <w:rPr>
          <w:color w:val="000000" w:themeColor="text1"/>
          <w:lang w:val="lt-LT"/>
        </w:rPr>
        <w:t>.</w:t>
      </w:r>
    </w:p>
    <w:p w:rsidR="002155A7" w:rsidRPr="00F77C66" w:rsidRDefault="002155A7" w:rsidP="006D6A2C">
      <w:pPr>
        <w:autoSpaceDE w:val="0"/>
        <w:autoSpaceDN w:val="0"/>
        <w:adjustRightInd w:val="0"/>
        <w:spacing w:line="360" w:lineRule="auto"/>
        <w:jc w:val="both"/>
        <w:rPr>
          <w:b/>
          <w:color w:val="000000" w:themeColor="text1"/>
          <w:lang w:val="lt-LT"/>
        </w:rPr>
      </w:pPr>
      <w:r w:rsidRPr="00F77C66">
        <w:rPr>
          <w:color w:val="000000" w:themeColor="text1"/>
          <w:lang w:val="lt-LT"/>
        </w:rPr>
        <w:tab/>
        <w:t>Gydy</w:t>
      </w:r>
      <w:r w:rsidR="00253D4D" w:rsidRPr="00F77C66">
        <w:rPr>
          <w:color w:val="000000" w:themeColor="text1"/>
          <w:lang w:val="lt-LT"/>
        </w:rPr>
        <w:t>mas</w:t>
      </w:r>
      <w:r w:rsidRPr="00F77C66">
        <w:rPr>
          <w:color w:val="000000" w:themeColor="text1"/>
          <w:lang w:val="lt-LT"/>
        </w:rPr>
        <w:t xml:space="preserve"> kitose gydymo įstaigose – </w:t>
      </w:r>
      <w:r w:rsidR="00153335" w:rsidRPr="00F77C66">
        <w:rPr>
          <w:color w:val="000000" w:themeColor="text1"/>
          <w:lang w:val="lt-LT"/>
        </w:rPr>
        <w:t>6</w:t>
      </w:r>
      <w:r w:rsidRPr="00F77C66">
        <w:rPr>
          <w:color w:val="000000" w:themeColor="text1"/>
          <w:lang w:val="lt-LT"/>
        </w:rPr>
        <w:t xml:space="preserve"> globotiniams.</w:t>
      </w:r>
    </w:p>
    <w:p w:rsidR="002155A7" w:rsidRPr="00F77C66" w:rsidRDefault="002155A7" w:rsidP="006D6A2C">
      <w:pPr>
        <w:autoSpaceDE w:val="0"/>
        <w:autoSpaceDN w:val="0"/>
        <w:adjustRightInd w:val="0"/>
        <w:spacing w:line="360" w:lineRule="auto"/>
        <w:jc w:val="both"/>
        <w:rPr>
          <w:color w:val="000000" w:themeColor="text1"/>
          <w:lang w:val="lt-LT"/>
        </w:rPr>
      </w:pPr>
      <w:r w:rsidRPr="00F77C66">
        <w:rPr>
          <w:color w:val="000000" w:themeColor="text1"/>
          <w:lang w:val="lt-LT"/>
        </w:rPr>
        <w:tab/>
      </w:r>
      <w:r w:rsidR="005C570B" w:rsidRPr="00F77C66">
        <w:rPr>
          <w:color w:val="000000" w:themeColor="text1"/>
          <w:lang w:val="lt-LT"/>
        </w:rPr>
        <w:t xml:space="preserve">Traumos – </w:t>
      </w:r>
      <w:r w:rsidR="00153335" w:rsidRPr="00F77C66">
        <w:rPr>
          <w:color w:val="000000" w:themeColor="text1"/>
          <w:lang w:val="lt-LT"/>
        </w:rPr>
        <w:t>0</w:t>
      </w:r>
      <w:r w:rsidRPr="00F77C66">
        <w:rPr>
          <w:color w:val="000000" w:themeColor="text1"/>
          <w:lang w:val="lt-LT"/>
        </w:rPr>
        <w:t>.</w:t>
      </w:r>
    </w:p>
    <w:p w:rsidR="002155A7" w:rsidRPr="00F77C66" w:rsidRDefault="002155A7" w:rsidP="006D6A2C">
      <w:pPr>
        <w:autoSpaceDE w:val="0"/>
        <w:autoSpaceDN w:val="0"/>
        <w:adjustRightInd w:val="0"/>
        <w:spacing w:line="360" w:lineRule="auto"/>
        <w:jc w:val="both"/>
        <w:rPr>
          <w:b/>
          <w:color w:val="000000" w:themeColor="text1"/>
          <w:lang w:val="lt-LT"/>
        </w:rPr>
      </w:pPr>
      <w:r w:rsidRPr="00F77C66">
        <w:rPr>
          <w:color w:val="000000" w:themeColor="text1"/>
          <w:lang w:val="lt-LT"/>
        </w:rPr>
        <w:lastRenderedPageBreak/>
        <w:tab/>
      </w:r>
      <w:r w:rsidR="007E0490" w:rsidRPr="00F77C66">
        <w:rPr>
          <w:b/>
          <w:color w:val="000000" w:themeColor="text1"/>
          <w:lang w:val="lt-LT"/>
        </w:rPr>
        <w:t>Globotinių</w:t>
      </w:r>
      <w:r w:rsidRPr="00F77C66">
        <w:rPr>
          <w:b/>
          <w:color w:val="000000" w:themeColor="text1"/>
          <w:lang w:val="lt-LT"/>
        </w:rPr>
        <w:t xml:space="preserve"> padaryti teisiniai pažeidimai. </w:t>
      </w:r>
    </w:p>
    <w:p w:rsidR="002155A7" w:rsidRPr="00F77C66" w:rsidRDefault="002155A7" w:rsidP="006D6A2C">
      <w:pPr>
        <w:autoSpaceDE w:val="0"/>
        <w:autoSpaceDN w:val="0"/>
        <w:adjustRightInd w:val="0"/>
        <w:spacing w:line="360" w:lineRule="auto"/>
        <w:jc w:val="both"/>
        <w:rPr>
          <w:color w:val="000000" w:themeColor="text1"/>
          <w:lang w:val="lt-LT"/>
        </w:rPr>
      </w:pPr>
      <w:r w:rsidRPr="00F77C66">
        <w:rPr>
          <w:b/>
          <w:color w:val="000000" w:themeColor="text1"/>
          <w:lang w:val="lt-LT"/>
        </w:rPr>
        <w:tab/>
      </w:r>
      <w:r w:rsidRPr="00F77C66">
        <w:rPr>
          <w:color w:val="000000" w:themeColor="text1"/>
          <w:lang w:val="lt-LT"/>
        </w:rPr>
        <w:t xml:space="preserve">Minimalių priemonių taikymas – </w:t>
      </w:r>
      <w:r w:rsidR="007E0490" w:rsidRPr="00F77C66">
        <w:rPr>
          <w:color w:val="000000" w:themeColor="text1"/>
          <w:lang w:val="lt-LT"/>
        </w:rPr>
        <w:t>0</w:t>
      </w:r>
      <w:r w:rsidRPr="00F77C66">
        <w:rPr>
          <w:color w:val="000000" w:themeColor="text1"/>
          <w:lang w:val="lt-LT"/>
        </w:rPr>
        <w:t xml:space="preserve">. </w:t>
      </w:r>
    </w:p>
    <w:p w:rsidR="002155A7" w:rsidRPr="00F77C66" w:rsidRDefault="002155A7" w:rsidP="006D6A2C">
      <w:pPr>
        <w:autoSpaceDE w:val="0"/>
        <w:autoSpaceDN w:val="0"/>
        <w:adjustRightInd w:val="0"/>
        <w:spacing w:line="360" w:lineRule="auto"/>
        <w:jc w:val="both"/>
        <w:rPr>
          <w:color w:val="000000" w:themeColor="text1"/>
          <w:lang w:val="lt-LT"/>
        </w:rPr>
      </w:pPr>
      <w:r w:rsidRPr="00F77C66">
        <w:rPr>
          <w:color w:val="000000" w:themeColor="text1"/>
          <w:lang w:val="lt-LT"/>
        </w:rPr>
        <w:tab/>
        <w:t>Vidutinių priemonių taikymas – 0.</w:t>
      </w:r>
    </w:p>
    <w:p w:rsidR="002155A7" w:rsidRPr="00F77C66" w:rsidRDefault="002155A7" w:rsidP="006D6A2C">
      <w:pPr>
        <w:autoSpaceDE w:val="0"/>
        <w:autoSpaceDN w:val="0"/>
        <w:adjustRightInd w:val="0"/>
        <w:spacing w:line="360" w:lineRule="auto"/>
        <w:jc w:val="both"/>
        <w:rPr>
          <w:b/>
          <w:color w:val="000000" w:themeColor="text1"/>
          <w:lang w:val="lt-LT"/>
        </w:rPr>
      </w:pPr>
      <w:r w:rsidRPr="0036096E">
        <w:rPr>
          <w:color w:val="FF0000"/>
          <w:lang w:val="lt-LT"/>
        </w:rPr>
        <w:tab/>
      </w:r>
      <w:r w:rsidRPr="00F77C66">
        <w:rPr>
          <w:b/>
          <w:color w:val="000000" w:themeColor="text1"/>
          <w:lang w:val="lt-LT"/>
        </w:rPr>
        <w:t xml:space="preserve">Bendradarbiavimas. </w:t>
      </w:r>
    </w:p>
    <w:p w:rsidR="002155A7" w:rsidRPr="003B491C" w:rsidRDefault="002155A7" w:rsidP="008B1383">
      <w:pPr>
        <w:spacing w:line="360" w:lineRule="auto"/>
        <w:jc w:val="both"/>
        <w:rPr>
          <w:color w:val="000000" w:themeColor="text1"/>
          <w:lang w:val="lt-LT"/>
        </w:rPr>
      </w:pPr>
      <w:r w:rsidRPr="00F77C66">
        <w:rPr>
          <w:b/>
          <w:color w:val="000000" w:themeColor="text1"/>
          <w:lang w:val="lt-LT"/>
        </w:rPr>
        <w:tab/>
      </w:r>
      <w:r w:rsidR="005C570B" w:rsidRPr="00F77C66">
        <w:rPr>
          <w:color w:val="000000" w:themeColor="text1"/>
          <w:lang w:val="lt-LT"/>
        </w:rPr>
        <w:t>201</w:t>
      </w:r>
      <w:r w:rsidR="00153335" w:rsidRPr="00F77C66">
        <w:rPr>
          <w:color w:val="000000" w:themeColor="text1"/>
          <w:lang w:val="lt-LT"/>
        </w:rPr>
        <w:t>7</w:t>
      </w:r>
      <w:r w:rsidRPr="00F77C66">
        <w:rPr>
          <w:color w:val="000000" w:themeColor="text1"/>
          <w:lang w:val="lt-LT"/>
        </w:rPr>
        <w:t xml:space="preserve"> metais bendradarbiavome su Lazdijų </w:t>
      </w:r>
      <w:r w:rsidR="00F80537" w:rsidRPr="00F77C66">
        <w:rPr>
          <w:color w:val="000000" w:themeColor="text1"/>
          <w:lang w:val="lt-LT"/>
        </w:rPr>
        <w:t xml:space="preserve">rajono </w:t>
      </w:r>
      <w:r w:rsidRPr="00F77C66">
        <w:rPr>
          <w:color w:val="000000" w:themeColor="text1"/>
          <w:lang w:val="lt-LT"/>
        </w:rPr>
        <w:t>savivaldybės</w:t>
      </w:r>
      <w:r w:rsidR="00F80537" w:rsidRPr="00F77C66">
        <w:rPr>
          <w:color w:val="000000" w:themeColor="text1"/>
          <w:lang w:val="lt-LT"/>
        </w:rPr>
        <w:t xml:space="preserve"> administracijos</w:t>
      </w:r>
      <w:r w:rsidRPr="00F77C66">
        <w:rPr>
          <w:color w:val="000000" w:themeColor="text1"/>
          <w:lang w:val="lt-LT"/>
        </w:rPr>
        <w:t xml:space="preserve"> </w:t>
      </w:r>
      <w:r w:rsidR="00CD63CF" w:rsidRPr="00F77C66">
        <w:rPr>
          <w:color w:val="000000" w:themeColor="text1"/>
          <w:lang w:val="lt-LT"/>
        </w:rPr>
        <w:t>Vaiko teisių apsaugos</w:t>
      </w:r>
      <w:r w:rsidRPr="00F77C66">
        <w:rPr>
          <w:color w:val="000000" w:themeColor="text1"/>
          <w:lang w:val="lt-LT"/>
        </w:rPr>
        <w:t xml:space="preserve"> skyriumi, Lazdijų rajono savivaldybės administracijos </w:t>
      </w:r>
      <w:r w:rsidR="00F80537" w:rsidRPr="00F77C66">
        <w:rPr>
          <w:color w:val="000000" w:themeColor="text1"/>
          <w:lang w:val="lt-LT"/>
        </w:rPr>
        <w:t>S</w:t>
      </w:r>
      <w:r w:rsidRPr="00F77C66">
        <w:rPr>
          <w:color w:val="000000" w:themeColor="text1"/>
          <w:lang w:val="lt-LT"/>
        </w:rPr>
        <w:t xml:space="preserve">ocialinės paramos skyriumi, Lazdijų </w:t>
      </w:r>
      <w:r w:rsidR="00F80537" w:rsidRPr="00F77C66">
        <w:rPr>
          <w:color w:val="000000" w:themeColor="text1"/>
          <w:lang w:val="lt-LT"/>
        </w:rPr>
        <w:t xml:space="preserve">rajono </w:t>
      </w:r>
      <w:r w:rsidRPr="00F77C66">
        <w:rPr>
          <w:color w:val="000000" w:themeColor="text1"/>
          <w:lang w:val="lt-LT"/>
        </w:rPr>
        <w:t xml:space="preserve">policijos komisariato </w:t>
      </w:r>
      <w:r w:rsidR="00042380" w:rsidRPr="00F77C66">
        <w:rPr>
          <w:color w:val="000000" w:themeColor="text1"/>
          <w:lang w:val="lt-LT"/>
        </w:rPr>
        <w:t>Viešosios tvarkos skyriaus Prevencijos poskyriu</w:t>
      </w:r>
      <w:r w:rsidR="0089590E" w:rsidRPr="00F77C66">
        <w:rPr>
          <w:bCs/>
          <w:color w:val="000000" w:themeColor="text1"/>
          <w:lang w:val="lt-LT"/>
        </w:rPr>
        <w:t xml:space="preserve">, </w:t>
      </w:r>
      <w:r w:rsidRPr="00F77C66">
        <w:rPr>
          <w:color w:val="000000" w:themeColor="text1"/>
          <w:lang w:val="lt-LT"/>
        </w:rPr>
        <w:t>Lazdijų rajono pedagogine psichologine tarnyba, Lazdijų rajono švietimo</w:t>
      </w:r>
      <w:r w:rsidR="007E0490" w:rsidRPr="00F77C66">
        <w:rPr>
          <w:color w:val="000000" w:themeColor="text1"/>
          <w:lang w:val="lt-LT"/>
        </w:rPr>
        <w:t xml:space="preserve"> centru, Kapčiamiesčio mokykla</w:t>
      </w:r>
      <w:r w:rsidRPr="00F77C66">
        <w:rPr>
          <w:color w:val="000000" w:themeColor="text1"/>
          <w:lang w:val="lt-LT"/>
        </w:rPr>
        <w:t xml:space="preserve">, </w:t>
      </w:r>
      <w:r w:rsidR="00153335" w:rsidRPr="00F77C66">
        <w:rPr>
          <w:color w:val="000000" w:themeColor="text1"/>
          <w:lang w:val="lt-LT"/>
        </w:rPr>
        <w:t>Lazdijų mokykla-darželi</w:t>
      </w:r>
      <w:r w:rsidR="00F77C66">
        <w:rPr>
          <w:color w:val="000000" w:themeColor="text1"/>
          <w:lang w:val="lt-LT"/>
        </w:rPr>
        <w:t>u</w:t>
      </w:r>
      <w:r w:rsidR="00153335" w:rsidRPr="00F77C66">
        <w:rPr>
          <w:color w:val="000000" w:themeColor="text1"/>
          <w:lang w:val="lt-LT"/>
        </w:rPr>
        <w:t xml:space="preserve"> „Vyturėlis“, Lazdijų mokykla-darželi</w:t>
      </w:r>
      <w:r w:rsidR="00F77C66">
        <w:rPr>
          <w:color w:val="000000" w:themeColor="text1"/>
          <w:lang w:val="lt-LT"/>
        </w:rPr>
        <w:t>u</w:t>
      </w:r>
      <w:r w:rsidR="00153335" w:rsidRPr="00F77C66">
        <w:rPr>
          <w:color w:val="000000" w:themeColor="text1"/>
          <w:lang w:val="lt-LT"/>
        </w:rPr>
        <w:t xml:space="preserve"> „Kregždutė“, Lazdijų Motiejaus Gustaičio gimnazija, Veisiejų Sigito Gedos gimnazija</w:t>
      </w:r>
      <w:r w:rsidR="00FF604C" w:rsidRPr="00F77C66">
        <w:rPr>
          <w:color w:val="000000" w:themeColor="text1"/>
          <w:lang w:val="lt-LT"/>
        </w:rPr>
        <w:t>, Verstaminų universal</w:t>
      </w:r>
      <w:r w:rsidR="00F77C66" w:rsidRPr="00F77C66">
        <w:rPr>
          <w:color w:val="000000" w:themeColor="text1"/>
          <w:lang w:val="lt-LT"/>
        </w:rPr>
        <w:t>i</w:t>
      </w:r>
      <w:r w:rsidR="00FF604C" w:rsidRPr="00F77C66">
        <w:rPr>
          <w:color w:val="000000" w:themeColor="text1"/>
          <w:lang w:val="lt-LT"/>
        </w:rPr>
        <w:t>u daugiafunkcini</w:t>
      </w:r>
      <w:r w:rsidR="00F77C66" w:rsidRPr="00F77C66">
        <w:rPr>
          <w:color w:val="000000" w:themeColor="text1"/>
          <w:lang w:val="lt-LT"/>
        </w:rPr>
        <w:t>u</w:t>
      </w:r>
      <w:r w:rsidR="00FF604C" w:rsidRPr="00F77C66">
        <w:rPr>
          <w:color w:val="000000" w:themeColor="text1"/>
          <w:lang w:val="lt-LT"/>
        </w:rPr>
        <w:t xml:space="preserve"> centr</w:t>
      </w:r>
      <w:r w:rsidR="00F77C66" w:rsidRPr="00F77C66">
        <w:rPr>
          <w:color w:val="000000" w:themeColor="text1"/>
          <w:lang w:val="lt-LT"/>
        </w:rPr>
        <w:t>u</w:t>
      </w:r>
      <w:r w:rsidR="00FF604C" w:rsidRPr="00F77C66">
        <w:rPr>
          <w:color w:val="000000" w:themeColor="text1"/>
          <w:lang w:val="lt-LT"/>
        </w:rPr>
        <w:t xml:space="preserve">, </w:t>
      </w:r>
      <w:r w:rsidRPr="00F77C66">
        <w:rPr>
          <w:color w:val="000000" w:themeColor="text1"/>
          <w:lang w:val="lt-LT"/>
        </w:rPr>
        <w:t>Lazdijų rajono</w:t>
      </w:r>
      <w:r w:rsidR="00F77C66" w:rsidRPr="00F77C66">
        <w:rPr>
          <w:color w:val="000000" w:themeColor="text1"/>
          <w:lang w:val="lt-LT"/>
        </w:rPr>
        <w:t xml:space="preserve"> savivaldybės administracijos</w:t>
      </w:r>
      <w:r w:rsidRPr="00F77C66">
        <w:rPr>
          <w:color w:val="000000" w:themeColor="text1"/>
          <w:lang w:val="lt-LT"/>
        </w:rPr>
        <w:t xml:space="preserve"> seniūnijų socialiniais darbuotojais, VšĮ Lazdijų socialinių paslaugų centru, </w:t>
      </w:r>
      <w:r w:rsidR="00560800" w:rsidRPr="00F77C66">
        <w:rPr>
          <w:color w:val="000000" w:themeColor="text1"/>
          <w:lang w:val="lt-LT"/>
        </w:rPr>
        <w:t>Kauno probacijos tarnybos</w:t>
      </w:r>
      <w:r w:rsidR="008B1383" w:rsidRPr="00F77C66">
        <w:rPr>
          <w:color w:val="000000" w:themeColor="text1"/>
          <w:lang w:val="lt-LT"/>
        </w:rPr>
        <w:t xml:space="preserve"> </w:t>
      </w:r>
      <w:r w:rsidR="00560800" w:rsidRPr="00F77C66">
        <w:rPr>
          <w:color w:val="000000" w:themeColor="text1"/>
          <w:lang w:val="lt-LT"/>
        </w:rPr>
        <w:t>Savivaldybių probacijos skyriumi Lazdijuose</w:t>
      </w:r>
      <w:r w:rsidRPr="00F77C66">
        <w:rPr>
          <w:color w:val="000000" w:themeColor="text1"/>
          <w:lang w:val="lt-LT"/>
        </w:rPr>
        <w:t>,</w:t>
      </w:r>
      <w:r w:rsidR="00FF604C" w:rsidRPr="00F77C66">
        <w:rPr>
          <w:color w:val="000000" w:themeColor="text1"/>
          <w:lang w:val="lt-LT"/>
        </w:rPr>
        <w:t xml:space="preserve"> </w:t>
      </w:r>
      <w:r w:rsidRPr="00F77C66">
        <w:rPr>
          <w:iCs/>
          <w:color w:val="000000" w:themeColor="text1"/>
          <w:lang w:val="lt-LT"/>
        </w:rPr>
        <w:t>Lazdijų</w:t>
      </w:r>
      <w:r w:rsidRPr="00F77C66">
        <w:rPr>
          <w:color w:val="000000" w:themeColor="text1"/>
          <w:lang w:val="lt-LT"/>
        </w:rPr>
        <w:t xml:space="preserve"> dekanato </w:t>
      </w:r>
      <w:r w:rsidR="007E0490" w:rsidRPr="00F77C66">
        <w:rPr>
          <w:iCs/>
          <w:color w:val="000000" w:themeColor="text1"/>
          <w:lang w:val="lt-LT"/>
        </w:rPr>
        <w:t>C</w:t>
      </w:r>
      <w:r w:rsidRPr="00F77C66">
        <w:rPr>
          <w:iCs/>
          <w:color w:val="000000" w:themeColor="text1"/>
          <w:lang w:val="lt-LT"/>
        </w:rPr>
        <w:t>aritu</w:t>
      </w:r>
      <w:r w:rsidRPr="00F77C66">
        <w:rPr>
          <w:color w:val="000000" w:themeColor="text1"/>
          <w:lang w:val="lt-LT"/>
        </w:rPr>
        <w:t xml:space="preserve">, įvairiais paramos/labdaros fondais, Lietuvos Respublikos socialinės apsaugos ir darbo ministerija, Alytaus teritorinės darbo biržos Lazdijų </w:t>
      </w:r>
      <w:r w:rsidRPr="00F77C66">
        <w:rPr>
          <w:color w:val="000000" w:themeColor="text1"/>
          <w:lang w:val="lt-LT"/>
        </w:rPr>
        <w:lastRenderedPageBreak/>
        <w:t xml:space="preserve">skyriumi, Valstybinio socialinio draudimo fondo valdybos </w:t>
      </w:r>
      <w:r w:rsidR="00514CF9" w:rsidRPr="00F77C66">
        <w:rPr>
          <w:color w:val="000000" w:themeColor="text1"/>
          <w:lang w:val="lt-LT"/>
        </w:rPr>
        <w:t>Alytaus</w:t>
      </w:r>
      <w:r w:rsidRPr="00F77C66">
        <w:rPr>
          <w:color w:val="000000" w:themeColor="text1"/>
          <w:lang w:val="lt-LT"/>
        </w:rPr>
        <w:t xml:space="preserve"> skyriumi, </w:t>
      </w:r>
      <w:r w:rsidRPr="00F77C66">
        <w:rPr>
          <w:iCs/>
          <w:color w:val="000000" w:themeColor="text1"/>
          <w:lang w:val="lt-LT"/>
        </w:rPr>
        <w:t>Lazdijų</w:t>
      </w:r>
      <w:r w:rsidRPr="00F77C66">
        <w:rPr>
          <w:color w:val="000000" w:themeColor="text1"/>
          <w:lang w:val="lt-LT"/>
        </w:rPr>
        <w:t xml:space="preserve"> valstybine maisto ir </w:t>
      </w:r>
      <w:r w:rsidRPr="00F77C66">
        <w:rPr>
          <w:iCs/>
          <w:color w:val="000000" w:themeColor="text1"/>
          <w:lang w:val="lt-LT"/>
        </w:rPr>
        <w:t>veterinarijos tarnyba, Alytaus</w:t>
      </w:r>
      <w:r w:rsidRPr="00F77C66">
        <w:rPr>
          <w:color w:val="000000" w:themeColor="text1"/>
          <w:lang w:val="lt-LT"/>
        </w:rPr>
        <w:t xml:space="preserve"> apskrities Stasio Kudirkos ligoninės Traumatologijos-</w:t>
      </w:r>
      <w:r w:rsidRPr="00F77C66">
        <w:rPr>
          <w:iCs/>
          <w:color w:val="000000" w:themeColor="text1"/>
          <w:lang w:val="lt-LT"/>
        </w:rPr>
        <w:t>ortopedijo</w:t>
      </w:r>
      <w:r w:rsidRPr="00F77C66">
        <w:rPr>
          <w:i/>
          <w:iCs/>
          <w:color w:val="000000" w:themeColor="text1"/>
          <w:lang w:val="lt-LT"/>
        </w:rPr>
        <w:t>s</w:t>
      </w:r>
      <w:r w:rsidRPr="00F77C66">
        <w:rPr>
          <w:color w:val="000000" w:themeColor="text1"/>
          <w:lang w:val="lt-LT"/>
        </w:rPr>
        <w:t xml:space="preserve"> darbuotojais, LSMU Kauno klinikų darbuotojais, Alytaus visuomenės sveikatos </w:t>
      </w:r>
      <w:r w:rsidRPr="00F77C66">
        <w:rPr>
          <w:iCs/>
          <w:color w:val="000000" w:themeColor="text1"/>
          <w:lang w:val="lt-LT"/>
        </w:rPr>
        <w:t>centr</w:t>
      </w:r>
      <w:r w:rsidR="00514CF9" w:rsidRPr="00F77C66">
        <w:rPr>
          <w:iCs/>
          <w:color w:val="000000" w:themeColor="text1"/>
          <w:lang w:val="lt-LT"/>
        </w:rPr>
        <w:t>o</w:t>
      </w:r>
      <w:r w:rsidRPr="00F77C66">
        <w:rPr>
          <w:i/>
          <w:color w:val="000000" w:themeColor="text1"/>
          <w:lang w:val="lt-LT"/>
        </w:rPr>
        <w:t xml:space="preserve"> </w:t>
      </w:r>
      <w:r w:rsidRPr="00F77C66">
        <w:rPr>
          <w:iCs/>
          <w:color w:val="000000" w:themeColor="text1"/>
          <w:lang w:val="lt-LT"/>
        </w:rPr>
        <w:t>Lazdijų</w:t>
      </w:r>
      <w:r w:rsidRPr="00F77C66">
        <w:rPr>
          <w:color w:val="000000" w:themeColor="text1"/>
          <w:lang w:val="lt-LT"/>
        </w:rPr>
        <w:t xml:space="preserve"> skyriumi, Marijampolės, Alytaus</w:t>
      </w:r>
      <w:r w:rsidR="0089590E" w:rsidRPr="00F77C66">
        <w:rPr>
          <w:color w:val="000000" w:themeColor="text1"/>
          <w:lang w:val="lt-LT"/>
        </w:rPr>
        <w:t>, Trakų</w:t>
      </w:r>
      <w:r w:rsidRPr="00F77C66">
        <w:rPr>
          <w:color w:val="000000" w:themeColor="text1"/>
          <w:lang w:val="lt-LT"/>
        </w:rPr>
        <w:t xml:space="preserve"> antstolių kontoromis, Vaikų ligoninės Vaikų reabilitacijos skyriumi Druskininkų „SAULUTĖ“, </w:t>
      </w:r>
      <w:r w:rsidRPr="003B491C">
        <w:rPr>
          <w:color w:val="000000" w:themeColor="text1"/>
          <w:lang w:val="lt-LT"/>
        </w:rPr>
        <w:t>Vaikų ligoninės viešosios įstaigos Vilniaus universiteto Santariškių klinikų filialo vaiko raidos centru</w:t>
      </w:r>
      <w:r w:rsidR="00FF604C" w:rsidRPr="003B491C">
        <w:rPr>
          <w:color w:val="000000" w:themeColor="text1"/>
          <w:lang w:val="lt-LT"/>
        </w:rPr>
        <w:t>.</w:t>
      </w:r>
    </w:p>
    <w:p w:rsidR="0092340C" w:rsidRDefault="0092340C" w:rsidP="006D6A2C">
      <w:pPr>
        <w:autoSpaceDE w:val="0"/>
        <w:autoSpaceDN w:val="0"/>
        <w:adjustRightInd w:val="0"/>
        <w:spacing w:line="360" w:lineRule="auto"/>
        <w:jc w:val="both"/>
        <w:rPr>
          <w:color w:val="FF0000"/>
          <w:lang w:val="lt-LT"/>
        </w:rPr>
      </w:pPr>
    </w:p>
    <w:p w:rsidR="002155A7" w:rsidRPr="007C6DB0" w:rsidRDefault="002155A7" w:rsidP="006D6A2C">
      <w:pPr>
        <w:autoSpaceDE w:val="0"/>
        <w:autoSpaceDN w:val="0"/>
        <w:adjustRightInd w:val="0"/>
        <w:spacing w:line="360" w:lineRule="auto"/>
        <w:jc w:val="both"/>
        <w:rPr>
          <w:b/>
          <w:color w:val="000000" w:themeColor="text1"/>
          <w:lang w:val="lt-LT"/>
        </w:rPr>
      </w:pPr>
      <w:r w:rsidRPr="0036096E">
        <w:rPr>
          <w:color w:val="FF0000"/>
          <w:lang w:val="lt-LT"/>
        </w:rPr>
        <w:tab/>
      </w:r>
      <w:r w:rsidRPr="007C6DB0">
        <w:rPr>
          <w:b/>
          <w:color w:val="000000" w:themeColor="text1"/>
          <w:lang w:val="lt-LT"/>
        </w:rPr>
        <w:t>Darbas su biologine šeima</w:t>
      </w:r>
    </w:p>
    <w:p w:rsidR="002155A7" w:rsidRPr="007C6DB0" w:rsidRDefault="002155A7" w:rsidP="006D6A2C">
      <w:pPr>
        <w:autoSpaceDE w:val="0"/>
        <w:autoSpaceDN w:val="0"/>
        <w:adjustRightInd w:val="0"/>
        <w:spacing w:line="360" w:lineRule="auto"/>
        <w:jc w:val="both"/>
        <w:rPr>
          <w:color w:val="000000" w:themeColor="text1"/>
          <w:lang w:val="lt-LT"/>
        </w:rPr>
      </w:pPr>
      <w:r w:rsidRPr="0092340C">
        <w:rPr>
          <w:b/>
          <w:lang w:val="lt-LT"/>
        </w:rPr>
        <w:tab/>
      </w:r>
      <w:r w:rsidR="007C6DB0" w:rsidRPr="0092340C">
        <w:rPr>
          <w:lang w:val="lt-LT"/>
        </w:rPr>
        <w:t>Globos centro</w:t>
      </w:r>
      <w:r w:rsidRPr="0092340C">
        <w:rPr>
          <w:lang w:val="lt-LT"/>
        </w:rPr>
        <w:t xml:space="preserve"> socialini</w:t>
      </w:r>
      <w:r w:rsidR="005E674E" w:rsidRPr="0092340C">
        <w:rPr>
          <w:lang w:val="lt-LT"/>
        </w:rPr>
        <w:t>ai</w:t>
      </w:r>
      <w:r w:rsidRPr="0092340C">
        <w:rPr>
          <w:lang w:val="lt-LT"/>
        </w:rPr>
        <w:t xml:space="preserve"> pedagoga</w:t>
      </w:r>
      <w:r w:rsidR="005E674E" w:rsidRPr="0092340C">
        <w:rPr>
          <w:lang w:val="lt-LT"/>
        </w:rPr>
        <w:t>i</w:t>
      </w:r>
      <w:r w:rsidRPr="0092340C">
        <w:rPr>
          <w:lang w:val="lt-LT"/>
        </w:rPr>
        <w:t>,</w:t>
      </w:r>
      <w:r w:rsidR="005E674E" w:rsidRPr="0092340C">
        <w:rPr>
          <w:lang w:val="lt-LT"/>
        </w:rPr>
        <w:t xml:space="preserve"> socialiniai darbuotojai</w:t>
      </w:r>
      <w:r w:rsidRPr="0092340C">
        <w:rPr>
          <w:lang w:val="lt-LT"/>
        </w:rPr>
        <w:t xml:space="preserve"> bendradarbiauja su socialiniais </w:t>
      </w:r>
      <w:r w:rsidRPr="007C6DB0">
        <w:rPr>
          <w:color w:val="000000" w:themeColor="text1"/>
          <w:lang w:val="lt-LT"/>
        </w:rPr>
        <w:t>darbuotojais</w:t>
      </w:r>
      <w:r w:rsidR="005E674E" w:rsidRPr="007C6DB0">
        <w:rPr>
          <w:color w:val="000000" w:themeColor="text1"/>
          <w:lang w:val="lt-LT"/>
        </w:rPr>
        <w:t xml:space="preserve"> dirbančiais su šeima iš kurios vaikas paimtas, </w:t>
      </w:r>
      <w:r w:rsidRPr="007C6DB0">
        <w:rPr>
          <w:color w:val="000000" w:themeColor="text1"/>
          <w:lang w:val="lt-LT"/>
        </w:rPr>
        <w:t>kurie lanko</w:t>
      </w:r>
      <w:r w:rsidR="007E0490" w:rsidRPr="007C6DB0">
        <w:rPr>
          <w:color w:val="000000" w:themeColor="text1"/>
          <w:lang w:val="lt-LT"/>
        </w:rPr>
        <w:t>si vaikų tėvų, globėjų šeimose.</w:t>
      </w:r>
      <w:r w:rsidR="00537341" w:rsidRPr="007C6DB0">
        <w:rPr>
          <w:color w:val="000000" w:themeColor="text1"/>
          <w:lang w:val="lt-LT"/>
        </w:rPr>
        <w:t xml:space="preserve"> </w:t>
      </w:r>
      <w:r w:rsidR="007E0490" w:rsidRPr="007C6DB0">
        <w:rPr>
          <w:color w:val="000000" w:themeColor="text1"/>
          <w:lang w:val="lt-LT"/>
        </w:rPr>
        <w:t>V</w:t>
      </w:r>
      <w:r w:rsidRPr="007C6DB0">
        <w:rPr>
          <w:color w:val="000000" w:themeColor="text1"/>
          <w:lang w:val="lt-LT"/>
        </w:rPr>
        <w:t>aikams padedama palaikyti ryšį su šeima,</w:t>
      </w:r>
      <w:r w:rsidR="00537341" w:rsidRPr="007C6DB0">
        <w:rPr>
          <w:color w:val="000000" w:themeColor="text1"/>
          <w:lang w:val="lt-LT"/>
        </w:rPr>
        <w:t xml:space="preserve"> giminaičiais</w:t>
      </w:r>
      <w:r w:rsidR="007C6DB0" w:rsidRPr="007C6DB0">
        <w:rPr>
          <w:color w:val="000000" w:themeColor="text1"/>
          <w:lang w:val="lt-LT"/>
        </w:rPr>
        <w:t>,</w:t>
      </w:r>
      <w:r w:rsidRPr="007C6DB0">
        <w:rPr>
          <w:color w:val="000000" w:themeColor="text1"/>
          <w:lang w:val="lt-LT"/>
        </w:rPr>
        <w:t xml:space="preserve"> palaikomas ir stiprinamas vaiko socialinis </w:t>
      </w:r>
      <w:r w:rsidRPr="0092340C">
        <w:rPr>
          <w:lang w:val="lt-LT"/>
        </w:rPr>
        <w:t>tinklas. Tėvams, globėjams (rūpintojams)</w:t>
      </w:r>
      <w:r w:rsidR="00537341" w:rsidRPr="0092340C">
        <w:rPr>
          <w:lang w:val="lt-LT"/>
        </w:rPr>
        <w:t>, giminaičiams</w:t>
      </w:r>
      <w:r w:rsidRPr="0092340C">
        <w:rPr>
          <w:lang w:val="lt-LT"/>
        </w:rPr>
        <w:t xml:space="preserve"> sudaromos sąlygos lankyti vaiką </w:t>
      </w:r>
      <w:r w:rsidR="007C6DB0" w:rsidRPr="0092340C">
        <w:rPr>
          <w:lang w:val="lt-LT"/>
        </w:rPr>
        <w:t>Globos centre</w:t>
      </w:r>
      <w:r w:rsidRPr="0092340C">
        <w:rPr>
          <w:lang w:val="lt-LT"/>
        </w:rPr>
        <w:t xml:space="preserve">. Vykdomi susitikimai – konsultacijos ne tik su šeimos nariais, bet ir kitais artimaisiais, </w:t>
      </w:r>
      <w:r w:rsidRPr="007C6DB0">
        <w:rPr>
          <w:color w:val="000000" w:themeColor="text1"/>
          <w:lang w:val="lt-LT"/>
        </w:rPr>
        <w:t>giminaičiais.</w:t>
      </w:r>
    </w:p>
    <w:p w:rsidR="002155A7" w:rsidRPr="0036096E" w:rsidRDefault="002155A7" w:rsidP="006D6A2C">
      <w:pPr>
        <w:autoSpaceDE w:val="0"/>
        <w:autoSpaceDN w:val="0"/>
        <w:adjustRightInd w:val="0"/>
        <w:spacing w:line="360" w:lineRule="auto"/>
        <w:jc w:val="both"/>
        <w:rPr>
          <w:color w:val="FF0000"/>
          <w:lang w:val="lt-LT"/>
        </w:rPr>
      </w:pPr>
      <w:r w:rsidRPr="0092340C">
        <w:rPr>
          <w:lang w:val="lt-LT"/>
        </w:rPr>
        <w:lastRenderedPageBreak/>
        <w:tab/>
      </w:r>
      <w:r w:rsidR="007C6DB0" w:rsidRPr="0092340C">
        <w:rPr>
          <w:lang w:val="lt-LT"/>
        </w:rPr>
        <w:t>Globos centre</w:t>
      </w:r>
      <w:r w:rsidRPr="0092340C">
        <w:rPr>
          <w:lang w:val="lt-LT"/>
        </w:rPr>
        <w:t xml:space="preserve"> teikiamos paslaugos, atsižvelgiant į vaikų interesus ir poreikius, pripažįstant </w:t>
      </w:r>
      <w:r w:rsidRPr="007C6DB0">
        <w:rPr>
          <w:color w:val="000000" w:themeColor="text1"/>
          <w:lang w:val="lt-LT"/>
        </w:rPr>
        <w:t>kiekvieną vaiką kaip asmenybę, kuriama saugi ir sveika vaiko vystymosi, ugdymo ir ugdymosi aplinka, palaikomi ir stiprinami vaiko socialiniai ryšiai su šeima, artimaisiais, visuomene, organizuojama su švietimu ir ugdymu suderinta specialistų pagalba, organizuojamas vaiko poreikius atitinkantis formalusis ir neformalusis ugdymas, vaiko medicininė priežiūra, teikiamos sociokultūrinės paslaugos bei išnaudojamos visos galimybės, kad vaikas augtų šeimoje.</w:t>
      </w:r>
      <w:r w:rsidRPr="00174906">
        <w:rPr>
          <w:color w:val="FF0000"/>
          <w:lang w:val="lt-LT"/>
        </w:rPr>
        <w:t xml:space="preserve"> </w:t>
      </w:r>
      <w:r w:rsidRPr="00174906">
        <w:rPr>
          <w:color w:val="000000" w:themeColor="text1"/>
          <w:lang w:val="lt-LT"/>
        </w:rPr>
        <w:t>Visiems ugdytiniams vedami saviugdos užsiėmimai, bendravimo pratybos, vyksta individualus darbas su vaikais, kiekvienas turi „savą asmenį“, atliekami su vaiko poreikiais, jo ugdymu susij</w:t>
      </w:r>
      <w:r w:rsidR="003325E9" w:rsidRPr="00174906">
        <w:rPr>
          <w:color w:val="000000" w:themeColor="text1"/>
          <w:lang w:val="lt-LT"/>
        </w:rPr>
        <w:t>ę</w:t>
      </w:r>
      <w:r w:rsidRPr="00174906">
        <w:rPr>
          <w:color w:val="000000" w:themeColor="text1"/>
          <w:lang w:val="lt-LT"/>
        </w:rPr>
        <w:t xml:space="preserve"> testai. Neformaliojo ugdymo būreliuose lavinami vaiko gebėjimai, sudaromos sąlygos vaiko saviraiškai, stiprinama vaiko savivertė. Didelis dėmesys skiriamas vaiko pažinimui, jo gebėjimui mokytis, stiprinama motyvacija atlikti įvairias užduotis, vaiko aktyvumui ir jo atsakomybės ugdymui. </w:t>
      </w:r>
    </w:p>
    <w:p w:rsidR="002155A7" w:rsidRPr="00174906" w:rsidRDefault="002155A7" w:rsidP="006D6A2C">
      <w:pPr>
        <w:autoSpaceDE w:val="0"/>
        <w:autoSpaceDN w:val="0"/>
        <w:adjustRightInd w:val="0"/>
        <w:spacing w:line="360" w:lineRule="auto"/>
        <w:jc w:val="both"/>
        <w:rPr>
          <w:color w:val="000000" w:themeColor="text1"/>
          <w:lang w:val="lt-LT"/>
        </w:rPr>
      </w:pPr>
      <w:r w:rsidRPr="0036096E">
        <w:rPr>
          <w:color w:val="FF0000"/>
          <w:lang w:val="lt-LT"/>
        </w:rPr>
        <w:tab/>
      </w:r>
      <w:r w:rsidRPr="00174906">
        <w:rPr>
          <w:color w:val="000000" w:themeColor="text1"/>
          <w:lang w:val="lt-LT"/>
        </w:rPr>
        <w:t xml:space="preserve">Problema </w:t>
      </w:r>
      <w:r w:rsidR="00B41548" w:rsidRPr="00174906">
        <w:rPr>
          <w:color w:val="000000" w:themeColor="text1"/>
          <w:lang w:val="lt-LT"/>
        </w:rPr>
        <w:t>–</w:t>
      </w:r>
      <w:r w:rsidRPr="00174906">
        <w:rPr>
          <w:color w:val="000000" w:themeColor="text1"/>
          <w:lang w:val="lt-LT"/>
        </w:rPr>
        <w:t xml:space="preserve"> į </w:t>
      </w:r>
      <w:r w:rsidR="00174906" w:rsidRPr="00287289">
        <w:rPr>
          <w:color w:val="000000" w:themeColor="text1"/>
          <w:lang w:val="lt-LT"/>
        </w:rPr>
        <w:t>Globos cent</w:t>
      </w:r>
      <w:r w:rsidR="00D405C0" w:rsidRPr="00287289">
        <w:rPr>
          <w:color w:val="000000" w:themeColor="text1"/>
          <w:lang w:val="lt-LT"/>
        </w:rPr>
        <w:t>r</w:t>
      </w:r>
      <w:r w:rsidR="00174906" w:rsidRPr="00287289">
        <w:rPr>
          <w:color w:val="000000" w:themeColor="text1"/>
          <w:lang w:val="lt-LT"/>
        </w:rPr>
        <w:t xml:space="preserve">ą </w:t>
      </w:r>
      <w:r w:rsidRPr="00174906">
        <w:rPr>
          <w:color w:val="000000" w:themeColor="text1"/>
          <w:lang w:val="lt-LT"/>
        </w:rPr>
        <w:t>patenka vaikai, turintys specialiųjų poreikių, deviantinio ir delinkventinio elgesio vaik</w:t>
      </w:r>
      <w:r w:rsidR="00FD3449" w:rsidRPr="00174906">
        <w:rPr>
          <w:color w:val="000000" w:themeColor="text1"/>
          <w:lang w:val="lt-LT"/>
        </w:rPr>
        <w:t>ai</w:t>
      </w:r>
      <w:r w:rsidRPr="00174906">
        <w:rPr>
          <w:color w:val="000000" w:themeColor="text1"/>
          <w:lang w:val="lt-LT"/>
        </w:rPr>
        <w:t xml:space="preserve">, kuriems reikalinga visokeriopa įvairių specialistų pagalba. Įstaigos darbuotojų uždavinys </w:t>
      </w:r>
      <w:r w:rsidR="00B41548" w:rsidRPr="00174906">
        <w:rPr>
          <w:color w:val="000000" w:themeColor="text1"/>
          <w:lang w:val="lt-LT"/>
        </w:rPr>
        <w:t>–</w:t>
      </w:r>
      <w:r w:rsidRPr="00174906">
        <w:rPr>
          <w:color w:val="000000" w:themeColor="text1"/>
          <w:lang w:val="lt-LT"/>
        </w:rPr>
        <w:t xml:space="preserve"> </w:t>
      </w:r>
      <w:r w:rsidRPr="00174906">
        <w:rPr>
          <w:color w:val="000000" w:themeColor="text1"/>
          <w:lang w:val="lt-LT"/>
        </w:rPr>
        <w:lastRenderedPageBreak/>
        <w:t>visapusiškai pažinti vaiką, įvertinti jo poreikius, numatyti darbo su vaiku metodus, būdus, ieškoti naujų ugdymo metodų ir taikyti juos ugdymo procese, stiprinti komandinį darbą, esant reikalui, pasitelkti kvalifikuotų specialistų pagalbą iš šalies, stiprinti profesines kompetencijas.</w:t>
      </w:r>
    </w:p>
    <w:p w:rsidR="00B41548" w:rsidRPr="0036096E" w:rsidRDefault="005C570B" w:rsidP="00537341">
      <w:pPr>
        <w:autoSpaceDE w:val="0"/>
        <w:autoSpaceDN w:val="0"/>
        <w:adjustRightInd w:val="0"/>
        <w:spacing w:line="360" w:lineRule="auto"/>
        <w:jc w:val="both"/>
        <w:rPr>
          <w:b/>
          <w:color w:val="FF0000"/>
          <w:lang w:val="lt-LT"/>
        </w:rPr>
      </w:pPr>
      <w:r w:rsidRPr="0036096E">
        <w:rPr>
          <w:color w:val="FF0000"/>
          <w:lang w:val="lt-LT"/>
        </w:rPr>
        <w:tab/>
      </w:r>
    </w:p>
    <w:p w:rsidR="002155A7" w:rsidRPr="00DA040B" w:rsidRDefault="002155A7" w:rsidP="006D6A2C">
      <w:pPr>
        <w:autoSpaceDE w:val="0"/>
        <w:autoSpaceDN w:val="0"/>
        <w:adjustRightInd w:val="0"/>
        <w:spacing w:line="360" w:lineRule="auto"/>
        <w:jc w:val="both"/>
        <w:rPr>
          <w:b/>
          <w:color w:val="000000" w:themeColor="text1"/>
          <w:lang w:val="lt-LT"/>
        </w:rPr>
      </w:pPr>
      <w:r w:rsidRPr="0036096E">
        <w:rPr>
          <w:b/>
          <w:color w:val="FF0000"/>
          <w:lang w:val="lt-LT"/>
        </w:rPr>
        <w:tab/>
      </w:r>
      <w:r w:rsidRPr="00DA040B">
        <w:rPr>
          <w:b/>
          <w:color w:val="000000" w:themeColor="text1"/>
          <w:lang w:val="lt-LT"/>
        </w:rPr>
        <w:t>Socialinis darbas</w:t>
      </w:r>
    </w:p>
    <w:p w:rsidR="002155A7" w:rsidRPr="0036096E" w:rsidRDefault="0089590E" w:rsidP="006D6A2C">
      <w:pPr>
        <w:autoSpaceDE w:val="0"/>
        <w:autoSpaceDN w:val="0"/>
        <w:adjustRightInd w:val="0"/>
        <w:spacing w:line="360" w:lineRule="auto"/>
        <w:jc w:val="both"/>
        <w:rPr>
          <w:b/>
          <w:color w:val="FF0000"/>
          <w:lang w:val="lt-LT"/>
        </w:rPr>
      </w:pPr>
      <w:r w:rsidRPr="00DA040B">
        <w:rPr>
          <w:color w:val="000000" w:themeColor="text1"/>
          <w:lang w:val="lt-LT"/>
        </w:rPr>
        <w:tab/>
        <w:t>Socialiniai darbuotojai, socialiniai pedagogai</w:t>
      </w:r>
      <w:r w:rsidR="002155A7" w:rsidRPr="00DA040B">
        <w:rPr>
          <w:color w:val="000000" w:themeColor="text1"/>
          <w:lang w:val="lt-LT"/>
        </w:rPr>
        <w:t xml:space="preserve"> gebėjo nustatyti kliento socialinius poreikius. Organizavo vaikų ugdymo ir socialinio darbo procesą. Įgyvendino socialinės ir švietimo politikos uždavinius, socialinės globos normas bei </w:t>
      </w:r>
      <w:r w:rsidR="00BE2A51" w:rsidRPr="0092340C">
        <w:rPr>
          <w:lang w:val="lt-LT"/>
        </w:rPr>
        <w:t>G</w:t>
      </w:r>
      <w:r w:rsidR="002155A7" w:rsidRPr="0092340C">
        <w:rPr>
          <w:lang w:val="lt-LT"/>
        </w:rPr>
        <w:t xml:space="preserve">lobos centro </w:t>
      </w:r>
      <w:r w:rsidR="002155A7" w:rsidRPr="00DA040B">
        <w:rPr>
          <w:color w:val="000000" w:themeColor="text1"/>
          <w:lang w:val="lt-LT"/>
        </w:rPr>
        <w:t xml:space="preserve">nuostatus. Užtikrino vaikų sėkmingą adaptaciją ir socializaciją. Teikė vaikų poreikius atitinkančias paslaugas. Lavino ir stiprino </w:t>
      </w:r>
      <w:r w:rsidR="0095349B" w:rsidRPr="00DA040B">
        <w:rPr>
          <w:color w:val="000000" w:themeColor="text1"/>
          <w:lang w:val="lt-LT"/>
        </w:rPr>
        <w:t>globotinių</w:t>
      </w:r>
      <w:r w:rsidR="002155A7" w:rsidRPr="00DA040B">
        <w:rPr>
          <w:color w:val="000000" w:themeColor="text1"/>
          <w:lang w:val="lt-LT"/>
        </w:rPr>
        <w:t xml:space="preserve"> socialinius įgūdžius. Rengė vaikus savarankiškam gyvenimui ir integracijai į visuomenę. Rūpinosi, kad būtų užtikrinta tinkama vaiko sveikatos priežiūra, užtikrino vaikų saugumą išvykų ir ekskursijų metu.</w:t>
      </w:r>
      <w:r w:rsidR="002155A7" w:rsidRPr="0036096E">
        <w:rPr>
          <w:color w:val="FF0000"/>
          <w:lang w:val="lt-LT"/>
        </w:rPr>
        <w:t xml:space="preserve"> </w:t>
      </w:r>
      <w:r w:rsidR="002155A7" w:rsidRPr="00DA040B">
        <w:rPr>
          <w:color w:val="000000" w:themeColor="text1"/>
          <w:lang w:val="lt-LT"/>
        </w:rPr>
        <w:t xml:space="preserve">Atstovavo vaikų teises ir teisėtus interesus valstybinėse institucijose. Bendradarbiavo su kitomis institucijomis, tarptautinėmis organizacijomis, savipagalbos grupėmis ar </w:t>
      </w:r>
      <w:r w:rsidR="002155A7" w:rsidRPr="00DA040B">
        <w:rPr>
          <w:color w:val="000000" w:themeColor="text1"/>
          <w:lang w:val="lt-LT"/>
        </w:rPr>
        <w:lastRenderedPageBreak/>
        <w:t>atskirų interesų atstovavimo organizacijomis, užtikrinant vaikų gerovę ir socialines garantijas.</w:t>
      </w:r>
      <w:r w:rsidR="002155A7" w:rsidRPr="00DA040B">
        <w:rPr>
          <w:b/>
          <w:color w:val="000000" w:themeColor="text1"/>
          <w:lang w:val="lt-LT"/>
        </w:rPr>
        <w:tab/>
      </w:r>
    </w:p>
    <w:p w:rsidR="00F57B69" w:rsidRDefault="00F57B69" w:rsidP="006D6A2C">
      <w:pPr>
        <w:autoSpaceDE w:val="0"/>
        <w:autoSpaceDN w:val="0"/>
        <w:adjustRightInd w:val="0"/>
        <w:spacing w:line="360" w:lineRule="auto"/>
        <w:jc w:val="both"/>
        <w:rPr>
          <w:b/>
          <w:lang w:val="lt-LT"/>
        </w:rPr>
      </w:pPr>
    </w:p>
    <w:p w:rsidR="00B63D94" w:rsidRDefault="00B63D94" w:rsidP="002155A7">
      <w:pPr>
        <w:autoSpaceDE w:val="0"/>
        <w:autoSpaceDN w:val="0"/>
        <w:adjustRightInd w:val="0"/>
        <w:jc w:val="center"/>
        <w:rPr>
          <w:b/>
          <w:sz w:val="28"/>
          <w:szCs w:val="28"/>
          <w:lang w:val="lt-LT"/>
        </w:rPr>
      </w:pPr>
    </w:p>
    <w:p w:rsidR="00B63D94" w:rsidRDefault="00B63D94" w:rsidP="002155A7">
      <w:pPr>
        <w:autoSpaceDE w:val="0"/>
        <w:autoSpaceDN w:val="0"/>
        <w:adjustRightInd w:val="0"/>
        <w:jc w:val="center"/>
        <w:rPr>
          <w:b/>
          <w:sz w:val="28"/>
          <w:szCs w:val="28"/>
          <w:lang w:val="lt-LT"/>
        </w:rPr>
      </w:pPr>
    </w:p>
    <w:p w:rsidR="002155A7" w:rsidRPr="002155A7" w:rsidRDefault="002155A7" w:rsidP="002155A7">
      <w:pPr>
        <w:autoSpaceDE w:val="0"/>
        <w:autoSpaceDN w:val="0"/>
        <w:adjustRightInd w:val="0"/>
        <w:jc w:val="center"/>
        <w:rPr>
          <w:b/>
          <w:sz w:val="28"/>
          <w:szCs w:val="28"/>
          <w:lang w:val="lt-LT"/>
        </w:rPr>
      </w:pPr>
      <w:r w:rsidRPr="002155A7">
        <w:rPr>
          <w:b/>
          <w:sz w:val="28"/>
          <w:szCs w:val="28"/>
          <w:lang w:val="lt-LT"/>
        </w:rPr>
        <w:t>III. PERSONALAS</w:t>
      </w:r>
    </w:p>
    <w:p w:rsidR="002155A7" w:rsidRPr="002155A7" w:rsidRDefault="002155A7" w:rsidP="002155A7">
      <w:pPr>
        <w:autoSpaceDE w:val="0"/>
        <w:autoSpaceDN w:val="0"/>
        <w:adjustRightInd w:val="0"/>
        <w:rPr>
          <w:lang w:val="lt-LT"/>
        </w:rPr>
      </w:pPr>
    </w:p>
    <w:p w:rsidR="002155A7" w:rsidRPr="0092340C" w:rsidRDefault="009C426E" w:rsidP="0092340C">
      <w:pPr>
        <w:autoSpaceDE w:val="0"/>
        <w:autoSpaceDN w:val="0"/>
        <w:adjustRightInd w:val="0"/>
        <w:ind w:firstLine="720"/>
        <w:jc w:val="both"/>
        <w:rPr>
          <w:lang w:val="lt-LT"/>
        </w:rPr>
      </w:pPr>
      <w:r w:rsidRPr="0092340C">
        <w:rPr>
          <w:lang w:val="lt-LT"/>
        </w:rPr>
        <w:t>Globos centro</w:t>
      </w:r>
      <w:r w:rsidR="005C570B" w:rsidRPr="0092340C">
        <w:rPr>
          <w:lang w:val="lt-LT"/>
        </w:rPr>
        <w:t xml:space="preserve"> struktūra 201</w:t>
      </w:r>
      <w:r w:rsidR="00BA1277" w:rsidRPr="0092340C">
        <w:rPr>
          <w:lang w:val="lt-LT"/>
        </w:rPr>
        <w:t>7</w:t>
      </w:r>
      <w:r w:rsidR="002155A7" w:rsidRPr="0092340C">
        <w:rPr>
          <w:lang w:val="lt-LT"/>
        </w:rPr>
        <w:t xml:space="preserve"> m. </w:t>
      </w:r>
    </w:p>
    <w:p w:rsidR="009B4296" w:rsidRDefault="009B4296" w:rsidP="002155A7">
      <w:pPr>
        <w:autoSpaceDE w:val="0"/>
        <w:autoSpaceDN w:val="0"/>
        <w:adjustRightInd w:val="0"/>
        <w:jc w:val="both"/>
        <w:rPr>
          <w:lang w:val="lt-LT"/>
        </w:rPr>
      </w:pPr>
    </w:p>
    <w:p w:rsidR="009B4296" w:rsidRPr="002155A7" w:rsidRDefault="009B4296" w:rsidP="002155A7">
      <w:pPr>
        <w:autoSpaceDE w:val="0"/>
        <w:autoSpaceDN w:val="0"/>
        <w:adjustRightInd w:val="0"/>
        <w:jc w:val="both"/>
        <w:rPr>
          <w:lang w:val="lt-LT"/>
        </w:rPr>
      </w:pPr>
    </w:p>
    <w:p w:rsidR="002155A7" w:rsidRPr="002155A7" w:rsidRDefault="005C570B" w:rsidP="002155A7">
      <w:pPr>
        <w:autoSpaceDE w:val="0"/>
        <w:autoSpaceDN w:val="0"/>
        <w:adjustRightInd w:val="0"/>
        <w:jc w:val="center"/>
        <w:rPr>
          <w:lang w:val="lt-LT"/>
        </w:rPr>
      </w:pPr>
      <w:r>
        <w:rPr>
          <w:noProof/>
          <w:lang w:val="lt-LT" w:eastAsia="lt-LT"/>
        </w:rPr>
        <mc:AlternateContent>
          <mc:Choice Requires="wpg">
            <w:drawing>
              <wp:inline distT="0" distB="0" distL="0" distR="0" wp14:anchorId="70E26F3F" wp14:editId="39D2BAB9">
                <wp:extent cx="6119495" cy="1267804"/>
                <wp:effectExtent l="0" t="0" r="14605" b="27940"/>
                <wp:docPr id="1" name="Diagrama 2"/>
                <wp:cNvGraphicFramePr/>
                <a:graphic xmlns:a="http://schemas.openxmlformats.org/drawingml/2006/main">
                  <a:graphicData uri="http://schemas.microsoft.com/office/word/2010/wordprocessingGroup">
                    <wpg:wgp>
                      <wpg:cNvGrpSpPr/>
                      <wpg:grpSpPr>
                        <a:xfrm>
                          <a:off x="0" y="0"/>
                          <a:ext cx="6119495" cy="1267804"/>
                          <a:chOff x="0" y="0"/>
                          <a:chExt cx="10113821" cy="2095502"/>
                        </a:xfrm>
                      </wpg:grpSpPr>
                      <wps:wsp>
                        <wps:cNvPr id="2" name="Laisva forma 2"/>
                        <wps:cNvSpPr/>
                        <wps:spPr>
                          <a:xfrm>
                            <a:off x="5056915" y="865909"/>
                            <a:ext cx="4190996" cy="363684"/>
                          </a:xfrm>
                          <a:custGeom>
                            <a:avLst/>
                            <a:gdLst>
                              <a:gd name="f0" fmla="val w"/>
                              <a:gd name="f1" fmla="val h"/>
                              <a:gd name="f2" fmla="val 0"/>
                              <a:gd name="f3" fmla="val 4191001"/>
                              <a:gd name="f4" fmla="val 363681"/>
                              <a:gd name="f5" fmla="val 181840"/>
                              <a:gd name="f6" fmla="*/ f0 1 4191001"/>
                              <a:gd name="f7" fmla="*/ f1 1 363681"/>
                              <a:gd name="f8" fmla="+- f4 0 f2"/>
                              <a:gd name="f9" fmla="+- f3 0 f2"/>
                              <a:gd name="f10" fmla="*/ f9 1 4191001"/>
                              <a:gd name="f11" fmla="*/ f8 1 363681"/>
                              <a:gd name="f12" fmla="*/ 0 1 f10"/>
                              <a:gd name="f13" fmla="*/ 4191001 1 f10"/>
                              <a:gd name="f14" fmla="*/ 0 1 f11"/>
                              <a:gd name="f15" fmla="*/ 363681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4191001" h="363681">
                                <a:moveTo>
                                  <a:pt x="f2" y="f2"/>
                                </a:moveTo>
                                <a:lnTo>
                                  <a:pt x="f2" y="f5"/>
                                </a:lnTo>
                                <a:lnTo>
                                  <a:pt x="f3" y="f5"/>
                                </a:lnTo>
                                <a:lnTo>
                                  <a:pt x="f3" y="f4"/>
                                </a:lnTo>
                              </a:path>
                            </a:pathLst>
                          </a:custGeom>
                          <a:noFill/>
                          <a:ln w="12701" cap="flat">
                            <a:solidFill>
                              <a:srgbClr val="477BA9"/>
                            </a:solidFill>
                            <a:prstDash val="solid"/>
                            <a:miter/>
                          </a:ln>
                        </wps:spPr>
                        <wps:bodyPr lIns="0" tIns="0" rIns="0" bIns="0"/>
                      </wps:wsp>
                      <wps:wsp>
                        <wps:cNvPr id="3" name="Laisva forma 3"/>
                        <wps:cNvSpPr/>
                        <wps:spPr>
                          <a:xfrm>
                            <a:off x="5056915" y="865909"/>
                            <a:ext cx="2095503" cy="363684"/>
                          </a:xfrm>
                          <a:custGeom>
                            <a:avLst/>
                            <a:gdLst>
                              <a:gd name="f0" fmla="val w"/>
                              <a:gd name="f1" fmla="val h"/>
                              <a:gd name="f2" fmla="val 0"/>
                              <a:gd name="f3" fmla="val 2095500"/>
                              <a:gd name="f4" fmla="val 363681"/>
                              <a:gd name="f5" fmla="val 181840"/>
                              <a:gd name="f6" fmla="*/ f0 1 2095500"/>
                              <a:gd name="f7" fmla="*/ f1 1 363681"/>
                              <a:gd name="f8" fmla="+- f4 0 f2"/>
                              <a:gd name="f9" fmla="+- f3 0 f2"/>
                              <a:gd name="f10" fmla="*/ f9 1 2095500"/>
                              <a:gd name="f11" fmla="*/ f8 1 363681"/>
                              <a:gd name="f12" fmla="*/ 0 1 f10"/>
                              <a:gd name="f13" fmla="*/ 2095500 1 f10"/>
                              <a:gd name="f14" fmla="*/ 0 1 f11"/>
                              <a:gd name="f15" fmla="*/ 363681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2095500" h="363681">
                                <a:moveTo>
                                  <a:pt x="f2" y="f2"/>
                                </a:moveTo>
                                <a:lnTo>
                                  <a:pt x="f2" y="f5"/>
                                </a:lnTo>
                                <a:lnTo>
                                  <a:pt x="f3" y="f5"/>
                                </a:lnTo>
                                <a:lnTo>
                                  <a:pt x="f3" y="f4"/>
                                </a:lnTo>
                              </a:path>
                            </a:pathLst>
                          </a:custGeom>
                          <a:noFill/>
                          <a:ln w="12701" cap="flat">
                            <a:solidFill>
                              <a:srgbClr val="477BA9"/>
                            </a:solidFill>
                            <a:prstDash val="solid"/>
                            <a:miter/>
                          </a:ln>
                        </wps:spPr>
                        <wps:bodyPr lIns="0" tIns="0" rIns="0" bIns="0"/>
                      </wps:wsp>
                      <wps:wsp>
                        <wps:cNvPr id="5" name="Laisva forma 5"/>
                        <wps:cNvSpPr/>
                        <wps:spPr>
                          <a:xfrm>
                            <a:off x="5011195" y="865909"/>
                            <a:ext cx="91440" cy="363684"/>
                          </a:xfrm>
                          <a:custGeom>
                            <a:avLst/>
                            <a:gdLst>
                              <a:gd name="f0" fmla="val w"/>
                              <a:gd name="f1" fmla="val h"/>
                              <a:gd name="f2" fmla="val 0"/>
                              <a:gd name="f3" fmla="val 91440"/>
                              <a:gd name="f4" fmla="val 363681"/>
                              <a:gd name="f5" fmla="val 45720"/>
                              <a:gd name="f6" fmla="*/ f0 1 91440"/>
                              <a:gd name="f7" fmla="*/ f1 1 363681"/>
                              <a:gd name="f8" fmla="+- f4 0 f2"/>
                              <a:gd name="f9" fmla="+- f3 0 f2"/>
                              <a:gd name="f10" fmla="*/ f9 1 91440"/>
                              <a:gd name="f11" fmla="*/ f8 1 363681"/>
                              <a:gd name="f12" fmla="*/ 0 1 f10"/>
                              <a:gd name="f13" fmla="*/ 91440 1 f10"/>
                              <a:gd name="f14" fmla="*/ 0 1 f11"/>
                              <a:gd name="f15" fmla="*/ 363681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91440" h="363681">
                                <a:moveTo>
                                  <a:pt x="f5" y="f2"/>
                                </a:moveTo>
                                <a:lnTo>
                                  <a:pt x="f5" y="f4"/>
                                </a:lnTo>
                              </a:path>
                            </a:pathLst>
                          </a:custGeom>
                          <a:noFill/>
                          <a:ln w="12701" cap="flat">
                            <a:solidFill>
                              <a:srgbClr val="477BA9"/>
                            </a:solidFill>
                            <a:prstDash val="solid"/>
                            <a:miter/>
                          </a:ln>
                        </wps:spPr>
                        <wps:bodyPr lIns="0" tIns="0" rIns="0" bIns="0"/>
                      </wps:wsp>
                      <wps:wsp>
                        <wps:cNvPr id="7" name="Laisva forma 7"/>
                        <wps:cNvSpPr/>
                        <wps:spPr>
                          <a:xfrm>
                            <a:off x="2961412" y="865909"/>
                            <a:ext cx="2095503" cy="363684"/>
                          </a:xfrm>
                          <a:custGeom>
                            <a:avLst/>
                            <a:gdLst>
                              <a:gd name="f0" fmla="val w"/>
                              <a:gd name="f1" fmla="val h"/>
                              <a:gd name="f2" fmla="val 0"/>
                              <a:gd name="f3" fmla="val 2095500"/>
                              <a:gd name="f4" fmla="val 363681"/>
                              <a:gd name="f5" fmla="val 181840"/>
                              <a:gd name="f6" fmla="*/ f0 1 2095500"/>
                              <a:gd name="f7" fmla="*/ f1 1 363681"/>
                              <a:gd name="f8" fmla="+- f4 0 f2"/>
                              <a:gd name="f9" fmla="+- f3 0 f2"/>
                              <a:gd name="f10" fmla="*/ f9 1 2095500"/>
                              <a:gd name="f11" fmla="*/ f8 1 363681"/>
                              <a:gd name="f12" fmla="*/ 0 1 f10"/>
                              <a:gd name="f13" fmla="*/ 2095500 1 f10"/>
                              <a:gd name="f14" fmla="*/ 0 1 f11"/>
                              <a:gd name="f15" fmla="*/ 363681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2095500" h="363681">
                                <a:moveTo>
                                  <a:pt x="f3" y="f2"/>
                                </a:moveTo>
                                <a:lnTo>
                                  <a:pt x="f3" y="f5"/>
                                </a:lnTo>
                                <a:lnTo>
                                  <a:pt x="f2" y="f5"/>
                                </a:lnTo>
                                <a:lnTo>
                                  <a:pt x="f2" y="f4"/>
                                </a:lnTo>
                              </a:path>
                            </a:pathLst>
                          </a:custGeom>
                          <a:noFill/>
                          <a:ln w="12701" cap="flat">
                            <a:solidFill>
                              <a:srgbClr val="477BA9"/>
                            </a:solidFill>
                            <a:prstDash val="solid"/>
                            <a:miter/>
                          </a:ln>
                        </wps:spPr>
                        <wps:bodyPr lIns="0" tIns="0" rIns="0" bIns="0"/>
                      </wps:wsp>
                      <wps:wsp>
                        <wps:cNvPr id="10" name="Laisva forma 10"/>
                        <wps:cNvSpPr/>
                        <wps:spPr>
                          <a:xfrm>
                            <a:off x="865909" y="865909"/>
                            <a:ext cx="4190996" cy="363684"/>
                          </a:xfrm>
                          <a:custGeom>
                            <a:avLst/>
                            <a:gdLst>
                              <a:gd name="f0" fmla="val w"/>
                              <a:gd name="f1" fmla="val h"/>
                              <a:gd name="f2" fmla="val 0"/>
                              <a:gd name="f3" fmla="val 4191001"/>
                              <a:gd name="f4" fmla="val 363681"/>
                              <a:gd name="f5" fmla="val 181840"/>
                              <a:gd name="f6" fmla="*/ f0 1 4191001"/>
                              <a:gd name="f7" fmla="*/ f1 1 363681"/>
                              <a:gd name="f8" fmla="+- f4 0 f2"/>
                              <a:gd name="f9" fmla="+- f3 0 f2"/>
                              <a:gd name="f10" fmla="*/ f9 1 4191001"/>
                              <a:gd name="f11" fmla="*/ f8 1 363681"/>
                              <a:gd name="f12" fmla="*/ 0 1 f10"/>
                              <a:gd name="f13" fmla="*/ 4191001 1 f10"/>
                              <a:gd name="f14" fmla="*/ 0 1 f11"/>
                              <a:gd name="f15" fmla="*/ 363681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4191001" h="363681">
                                <a:moveTo>
                                  <a:pt x="f3" y="f2"/>
                                </a:moveTo>
                                <a:lnTo>
                                  <a:pt x="f3" y="f5"/>
                                </a:lnTo>
                                <a:lnTo>
                                  <a:pt x="f2" y="f5"/>
                                </a:lnTo>
                                <a:lnTo>
                                  <a:pt x="f2" y="f4"/>
                                </a:lnTo>
                              </a:path>
                            </a:pathLst>
                          </a:custGeom>
                          <a:noFill/>
                          <a:ln w="12701" cap="flat">
                            <a:solidFill>
                              <a:srgbClr val="477BA9"/>
                            </a:solidFill>
                            <a:prstDash val="solid"/>
                            <a:miter/>
                          </a:ln>
                        </wps:spPr>
                        <wps:bodyPr lIns="0" tIns="0" rIns="0" bIns="0"/>
                      </wps:wsp>
                      <wps:wsp>
                        <wps:cNvPr id="11" name="Laisva forma 11"/>
                        <wps:cNvSpPr/>
                        <wps:spPr>
                          <a:xfrm>
                            <a:off x="3561331" y="0"/>
                            <a:ext cx="2991157" cy="865909"/>
                          </a:xfrm>
                          <a:custGeom>
                            <a:avLst/>
                            <a:gdLst>
                              <a:gd name="f0" fmla="val 10800000"/>
                              <a:gd name="f1" fmla="val 5400000"/>
                              <a:gd name="f2" fmla="val 180"/>
                              <a:gd name="f3" fmla="val w"/>
                              <a:gd name="f4" fmla="val h"/>
                              <a:gd name="f5" fmla="val 0"/>
                              <a:gd name="f6" fmla="val 2991162"/>
                              <a:gd name="f7" fmla="val 865909"/>
                              <a:gd name="f8" fmla="+- 0 0 -90"/>
                              <a:gd name="f9" fmla="*/ f3 1 2991162"/>
                              <a:gd name="f10" fmla="*/ f4 1 865909"/>
                              <a:gd name="f11" fmla="+- f7 0 f5"/>
                              <a:gd name="f12" fmla="+- f6 0 f5"/>
                              <a:gd name="f13" fmla="*/ f8 f0 1"/>
                              <a:gd name="f14" fmla="*/ f12 1 2991162"/>
                              <a:gd name="f15" fmla="*/ f11 1 865909"/>
                              <a:gd name="f16" fmla="*/ 0 f12 1"/>
                              <a:gd name="f17" fmla="*/ 0 f11 1"/>
                              <a:gd name="f18" fmla="*/ 2991162 f12 1"/>
                              <a:gd name="f19" fmla="*/ 865909 f11 1"/>
                              <a:gd name="f20" fmla="*/ f13 1 f2"/>
                              <a:gd name="f21" fmla="*/ f16 1 2991162"/>
                              <a:gd name="f22" fmla="*/ f17 1 865909"/>
                              <a:gd name="f23" fmla="*/ f18 1 2991162"/>
                              <a:gd name="f24" fmla="*/ f19 1 865909"/>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2991162" h="865909">
                                <a:moveTo>
                                  <a:pt x="f5" y="f5"/>
                                </a:moveTo>
                                <a:lnTo>
                                  <a:pt x="f6" y="f5"/>
                                </a:lnTo>
                                <a:lnTo>
                                  <a:pt x="f6" y="f7"/>
                                </a:lnTo>
                                <a:lnTo>
                                  <a:pt x="f5" y="f7"/>
                                </a:lnTo>
                                <a:lnTo>
                                  <a:pt x="f5" y="f5"/>
                                </a:lnTo>
                                <a:close/>
                              </a:path>
                            </a:pathLst>
                          </a:custGeom>
                          <a:solidFill>
                            <a:srgbClr val="5B9BD5"/>
                          </a:solidFill>
                          <a:ln w="12701" cap="flat">
                            <a:solidFill>
                              <a:srgbClr val="FFFFFF"/>
                            </a:solidFill>
                            <a:prstDash val="solid"/>
                            <a:miter/>
                          </a:ln>
                        </wps:spPr>
                        <wps:txbx>
                          <w:txbxContent>
                            <w:p w:rsidR="00932A24" w:rsidRPr="009B4296" w:rsidRDefault="00932A24" w:rsidP="005C570B">
                              <w:pPr>
                                <w:spacing w:after="420" w:line="216" w:lineRule="auto"/>
                                <w:jc w:val="center"/>
                                <w:rPr>
                                  <w:color w:val="FFFFFF" w:themeColor="background1"/>
                                </w:rPr>
                              </w:pPr>
                              <w:r w:rsidRPr="009B4296">
                                <w:rPr>
                                  <w:color w:val="FFFFFF" w:themeColor="background1"/>
                                </w:rPr>
                                <w:t>DIREKTORIUS</w:t>
                              </w:r>
                            </w:p>
                          </w:txbxContent>
                        </wps:txbx>
                        <wps:bodyPr vert="horz" wrap="square" lIns="32388" tIns="32388" rIns="32388" bIns="32388" anchor="ctr" anchorCtr="1" compatLnSpc="0">
                          <a:noAutofit/>
                        </wps:bodyPr>
                      </wps:wsp>
                      <wps:wsp>
                        <wps:cNvPr id="12" name="Laisva forma 12"/>
                        <wps:cNvSpPr/>
                        <wps:spPr>
                          <a:xfrm>
                            <a:off x="0" y="1229593"/>
                            <a:ext cx="1731818" cy="865909"/>
                          </a:xfrm>
                          <a:custGeom>
                            <a:avLst/>
                            <a:gdLst>
                              <a:gd name="f0" fmla="val 10800000"/>
                              <a:gd name="f1" fmla="val 5400000"/>
                              <a:gd name="f2" fmla="val 180"/>
                              <a:gd name="f3" fmla="val w"/>
                              <a:gd name="f4" fmla="val h"/>
                              <a:gd name="f5" fmla="val 0"/>
                              <a:gd name="f6" fmla="val 1731818"/>
                              <a:gd name="f7" fmla="val 865909"/>
                              <a:gd name="f8" fmla="+- 0 0 -90"/>
                              <a:gd name="f9" fmla="*/ f3 1 1731818"/>
                              <a:gd name="f10" fmla="*/ f4 1 865909"/>
                              <a:gd name="f11" fmla="+- f7 0 f5"/>
                              <a:gd name="f12" fmla="+- f6 0 f5"/>
                              <a:gd name="f13" fmla="*/ f8 f0 1"/>
                              <a:gd name="f14" fmla="*/ f12 1 1731818"/>
                              <a:gd name="f15" fmla="*/ f11 1 865909"/>
                              <a:gd name="f16" fmla="*/ 0 f12 1"/>
                              <a:gd name="f17" fmla="*/ 0 f11 1"/>
                              <a:gd name="f18" fmla="*/ 1731818 f12 1"/>
                              <a:gd name="f19" fmla="*/ 865909 f11 1"/>
                              <a:gd name="f20" fmla="*/ f13 1 f2"/>
                              <a:gd name="f21" fmla="*/ f16 1 1731818"/>
                              <a:gd name="f22" fmla="*/ f17 1 865909"/>
                              <a:gd name="f23" fmla="*/ f18 1 1731818"/>
                              <a:gd name="f24" fmla="*/ f19 1 865909"/>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731818" h="865909">
                                <a:moveTo>
                                  <a:pt x="f5" y="f5"/>
                                </a:moveTo>
                                <a:lnTo>
                                  <a:pt x="f6" y="f5"/>
                                </a:lnTo>
                                <a:lnTo>
                                  <a:pt x="f6" y="f7"/>
                                </a:lnTo>
                                <a:lnTo>
                                  <a:pt x="f5" y="f7"/>
                                </a:lnTo>
                                <a:lnTo>
                                  <a:pt x="f5" y="f5"/>
                                </a:lnTo>
                                <a:close/>
                              </a:path>
                            </a:pathLst>
                          </a:custGeom>
                          <a:solidFill>
                            <a:srgbClr val="5B9BD5"/>
                          </a:solidFill>
                          <a:ln w="12701" cap="flat">
                            <a:solidFill>
                              <a:srgbClr val="FFFFFF"/>
                            </a:solidFill>
                            <a:prstDash val="solid"/>
                            <a:miter/>
                          </a:ln>
                        </wps:spPr>
                        <wps:txbx>
                          <w:txbxContent>
                            <w:p w:rsidR="00932A24" w:rsidRPr="009B4296" w:rsidRDefault="00932A24" w:rsidP="005C570B">
                              <w:pPr>
                                <w:spacing w:after="420" w:line="216" w:lineRule="auto"/>
                                <w:rPr>
                                  <w:color w:val="FFFFFF" w:themeColor="background1"/>
                                  <w:sz w:val="32"/>
                                  <w:szCs w:val="32"/>
                                </w:rPr>
                              </w:pPr>
                              <w:r w:rsidRPr="009B4296">
                                <w:rPr>
                                  <w:color w:val="FFFFFF" w:themeColor="background1"/>
                                  <w:sz w:val="20"/>
                                  <w:szCs w:val="20"/>
                                </w:rPr>
                                <w:t>ŪKIO DALIES</w:t>
                              </w:r>
                              <w:r w:rsidRPr="009B4296">
                                <w:rPr>
                                  <w:color w:val="FFFFFF" w:themeColor="background1"/>
                                  <w:sz w:val="32"/>
                                  <w:szCs w:val="32"/>
                                </w:rPr>
                                <w:t xml:space="preserve"> </w:t>
                              </w:r>
                              <w:r w:rsidRPr="009B4296">
                                <w:rPr>
                                  <w:color w:val="FFFFFF" w:themeColor="background1"/>
                                  <w:sz w:val="20"/>
                                  <w:szCs w:val="20"/>
                                </w:rPr>
                                <w:t>VEDĖJA</w:t>
                              </w:r>
                              <w:r>
                                <w:rPr>
                                  <w:color w:val="FFFFFF" w:themeColor="background1"/>
                                  <w:sz w:val="20"/>
                                  <w:szCs w:val="20"/>
                                </w:rPr>
                                <w:t>S</w:t>
                              </w:r>
                            </w:p>
                            <w:p w:rsidR="00932A24" w:rsidRDefault="00932A24"/>
                          </w:txbxContent>
                        </wps:txbx>
                        <wps:bodyPr vert="horz" wrap="square" lIns="32388" tIns="32388" rIns="32388" bIns="32388" anchor="ctr" anchorCtr="1" compatLnSpc="0">
                          <a:noAutofit/>
                        </wps:bodyPr>
                      </wps:wsp>
                      <wps:wsp>
                        <wps:cNvPr id="15" name="Laisva forma 15"/>
                        <wps:cNvSpPr/>
                        <wps:spPr>
                          <a:xfrm>
                            <a:off x="2095503" y="1229593"/>
                            <a:ext cx="1731818" cy="865909"/>
                          </a:xfrm>
                          <a:custGeom>
                            <a:avLst/>
                            <a:gdLst>
                              <a:gd name="f0" fmla="val 10800000"/>
                              <a:gd name="f1" fmla="val 5400000"/>
                              <a:gd name="f2" fmla="val 180"/>
                              <a:gd name="f3" fmla="val w"/>
                              <a:gd name="f4" fmla="val h"/>
                              <a:gd name="f5" fmla="val 0"/>
                              <a:gd name="f6" fmla="val 1731818"/>
                              <a:gd name="f7" fmla="val 865909"/>
                              <a:gd name="f8" fmla="+- 0 0 -90"/>
                              <a:gd name="f9" fmla="*/ f3 1 1731818"/>
                              <a:gd name="f10" fmla="*/ f4 1 865909"/>
                              <a:gd name="f11" fmla="+- f7 0 f5"/>
                              <a:gd name="f12" fmla="+- f6 0 f5"/>
                              <a:gd name="f13" fmla="*/ f8 f0 1"/>
                              <a:gd name="f14" fmla="*/ f12 1 1731818"/>
                              <a:gd name="f15" fmla="*/ f11 1 865909"/>
                              <a:gd name="f16" fmla="*/ 0 f12 1"/>
                              <a:gd name="f17" fmla="*/ 0 f11 1"/>
                              <a:gd name="f18" fmla="*/ 1731818 f12 1"/>
                              <a:gd name="f19" fmla="*/ 865909 f11 1"/>
                              <a:gd name="f20" fmla="*/ f13 1 f2"/>
                              <a:gd name="f21" fmla="*/ f16 1 1731818"/>
                              <a:gd name="f22" fmla="*/ f17 1 865909"/>
                              <a:gd name="f23" fmla="*/ f18 1 1731818"/>
                              <a:gd name="f24" fmla="*/ f19 1 865909"/>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731818" h="865909">
                                <a:moveTo>
                                  <a:pt x="f5" y="f5"/>
                                </a:moveTo>
                                <a:lnTo>
                                  <a:pt x="f6" y="f5"/>
                                </a:lnTo>
                                <a:lnTo>
                                  <a:pt x="f6" y="f7"/>
                                </a:lnTo>
                                <a:lnTo>
                                  <a:pt x="f5" y="f7"/>
                                </a:lnTo>
                                <a:lnTo>
                                  <a:pt x="f5" y="f5"/>
                                </a:lnTo>
                                <a:close/>
                              </a:path>
                            </a:pathLst>
                          </a:custGeom>
                          <a:solidFill>
                            <a:srgbClr val="5B9BD5"/>
                          </a:solidFill>
                          <a:ln w="12701" cap="flat">
                            <a:solidFill>
                              <a:srgbClr val="FFFFFF"/>
                            </a:solidFill>
                            <a:prstDash val="solid"/>
                            <a:miter/>
                          </a:ln>
                        </wps:spPr>
                        <wps:txbx>
                          <w:txbxContent>
                            <w:p w:rsidR="00932A24" w:rsidRPr="009B4296" w:rsidRDefault="00932A24" w:rsidP="005C570B">
                              <w:pPr>
                                <w:spacing w:after="420" w:line="216" w:lineRule="auto"/>
                                <w:jc w:val="center"/>
                                <w:rPr>
                                  <w:color w:val="FFFFFF" w:themeColor="background1"/>
                                  <w:sz w:val="36"/>
                                  <w:szCs w:val="36"/>
                                </w:rPr>
                              </w:pPr>
                              <w:r w:rsidRPr="009B4296">
                                <w:rPr>
                                  <w:color w:val="FFFFFF" w:themeColor="background1"/>
                                  <w:sz w:val="16"/>
                                  <w:szCs w:val="16"/>
                                </w:rPr>
                                <w:t>S</w:t>
                              </w:r>
                              <w:r>
                                <w:rPr>
                                  <w:color w:val="FFFFFF" w:themeColor="background1"/>
                                  <w:sz w:val="16"/>
                                  <w:szCs w:val="16"/>
                                </w:rPr>
                                <w:t xml:space="preserve">OCIALINIS </w:t>
                              </w:r>
                              <w:r w:rsidRPr="009B4296">
                                <w:rPr>
                                  <w:color w:val="FFFFFF" w:themeColor="background1"/>
                                  <w:sz w:val="20"/>
                                  <w:szCs w:val="20"/>
                                </w:rPr>
                                <w:t>DARBUOTOJA</w:t>
                              </w:r>
                              <w:r>
                                <w:rPr>
                                  <w:color w:val="FFFFFF" w:themeColor="background1"/>
                                  <w:sz w:val="20"/>
                                  <w:szCs w:val="20"/>
                                </w:rPr>
                                <w:t>S</w:t>
                              </w:r>
                            </w:p>
                          </w:txbxContent>
                        </wps:txbx>
                        <wps:bodyPr vert="horz" wrap="square" lIns="32388" tIns="32388" rIns="32388" bIns="32388" anchor="ctr" anchorCtr="1" compatLnSpc="0">
                          <a:noAutofit/>
                        </wps:bodyPr>
                      </wps:wsp>
                      <wps:wsp>
                        <wps:cNvPr id="17" name="Laisva forma 17"/>
                        <wps:cNvSpPr/>
                        <wps:spPr>
                          <a:xfrm>
                            <a:off x="4191006" y="1229593"/>
                            <a:ext cx="1731818" cy="865909"/>
                          </a:xfrm>
                          <a:custGeom>
                            <a:avLst/>
                            <a:gdLst>
                              <a:gd name="f0" fmla="val 10800000"/>
                              <a:gd name="f1" fmla="val 5400000"/>
                              <a:gd name="f2" fmla="val 180"/>
                              <a:gd name="f3" fmla="val w"/>
                              <a:gd name="f4" fmla="val h"/>
                              <a:gd name="f5" fmla="val 0"/>
                              <a:gd name="f6" fmla="val 1731818"/>
                              <a:gd name="f7" fmla="val 865909"/>
                              <a:gd name="f8" fmla="+- 0 0 -90"/>
                              <a:gd name="f9" fmla="*/ f3 1 1731818"/>
                              <a:gd name="f10" fmla="*/ f4 1 865909"/>
                              <a:gd name="f11" fmla="+- f7 0 f5"/>
                              <a:gd name="f12" fmla="+- f6 0 f5"/>
                              <a:gd name="f13" fmla="*/ f8 f0 1"/>
                              <a:gd name="f14" fmla="*/ f12 1 1731818"/>
                              <a:gd name="f15" fmla="*/ f11 1 865909"/>
                              <a:gd name="f16" fmla="*/ 0 f12 1"/>
                              <a:gd name="f17" fmla="*/ 0 f11 1"/>
                              <a:gd name="f18" fmla="*/ 1731818 f12 1"/>
                              <a:gd name="f19" fmla="*/ 865909 f11 1"/>
                              <a:gd name="f20" fmla="*/ f13 1 f2"/>
                              <a:gd name="f21" fmla="*/ f16 1 1731818"/>
                              <a:gd name="f22" fmla="*/ f17 1 865909"/>
                              <a:gd name="f23" fmla="*/ f18 1 1731818"/>
                              <a:gd name="f24" fmla="*/ f19 1 865909"/>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731818" h="865909">
                                <a:moveTo>
                                  <a:pt x="f5" y="f5"/>
                                </a:moveTo>
                                <a:lnTo>
                                  <a:pt x="f6" y="f5"/>
                                </a:lnTo>
                                <a:lnTo>
                                  <a:pt x="f6" y="f7"/>
                                </a:lnTo>
                                <a:lnTo>
                                  <a:pt x="f5" y="f7"/>
                                </a:lnTo>
                                <a:lnTo>
                                  <a:pt x="f5" y="f5"/>
                                </a:lnTo>
                                <a:close/>
                              </a:path>
                            </a:pathLst>
                          </a:custGeom>
                          <a:solidFill>
                            <a:srgbClr val="5B9BD5"/>
                          </a:solidFill>
                          <a:ln w="12701" cap="flat">
                            <a:solidFill>
                              <a:srgbClr val="FFFFFF"/>
                            </a:solidFill>
                            <a:prstDash val="solid"/>
                            <a:miter/>
                          </a:ln>
                        </wps:spPr>
                        <wps:txbx>
                          <w:txbxContent>
                            <w:p w:rsidR="00932A24" w:rsidRPr="009B4296" w:rsidRDefault="00932A24" w:rsidP="005C570B">
                              <w:pPr>
                                <w:spacing w:after="320" w:line="216" w:lineRule="auto"/>
                                <w:jc w:val="center"/>
                                <w:rPr>
                                  <w:color w:val="FFFFFF" w:themeColor="background1"/>
                                  <w:sz w:val="36"/>
                                  <w:szCs w:val="36"/>
                                </w:rPr>
                              </w:pPr>
                              <w:r w:rsidRPr="009B4296">
                                <w:rPr>
                                  <w:color w:val="FFFFFF" w:themeColor="background1"/>
                                  <w:sz w:val="16"/>
                                  <w:szCs w:val="16"/>
                                </w:rPr>
                                <w:t>S</w:t>
                              </w:r>
                              <w:r>
                                <w:rPr>
                                  <w:color w:val="FFFFFF" w:themeColor="background1"/>
                                  <w:sz w:val="16"/>
                                  <w:szCs w:val="16"/>
                                </w:rPr>
                                <w:t xml:space="preserve">OCIALINIS </w:t>
                              </w:r>
                              <w:r w:rsidRPr="009B4296">
                                <w:rPr>
                                  <w:color w:val="FFFFFF" w:themeColor="background1"/>
                                  <w:sz w:val="18"/>
                                  <w:szCs w:val="18"/>
                                </w:rPr>
                                <w:t>PEDAGOG</w:t>
                              </w:r>
                              <w:r>
                                <w:rPr>
                                  <w:color w:val="FFFFFF" w:themeColor="background1"/>
                                  <w:sz w:val="18"/>
                                  <w:szCs w:val="18"/>
                                </w:rPr>
                                <w:t>AS</w:t>
                              </w:r>
                            </w:p>
                          </w:txbxContent>
                        </wps:txbx>
                        <wps:bodyPr vert="horz" wrap="square" lIns="23490" tIns="23490" rIns="23490" bIns="23490" anchor="ctr" anchorCtr="1" compatLnSpc="0">
                          <a:noAutofit/>
                        </wps:bodyPr>
                      </wps:wsp>
                      <wps:wsp>
                        <wps:cNvPr id="19" name="Laisva forma 19"/>
                        <wps:cNvSpPr/>
                        <wps:spPr>
                          <a:xfrm>
                            <a:off x="6286509" y="1229593"/>
                            <a:ext cx="1731818" cy="865909"/>
                          </a:xfrm>
                          <a:custGeom>
                            <a:avLst/>
                            <a:gdLst>
                              <a:gd name="f0" fmla="val 10800000"/>
                              <a:gd name="f1" fmla="val 5400000"/>
                              <a:gd name="f2" fmla="val 180"/>
                              <a:gd name="f3" fmla="val w"/>
                              <a:gd name="f4" fmla="val h"/>
                              <a:gd name="f5" fmla="val 0"/>
                              <a:gd name="f6" fmla="val 1731818"/>
                              <a:gd name="f7" fmla="val 865909"/>
                              <a:gd name="f8" fmla="+- 0 0 -90"/>
                              <a:gd name="f9" fmla="*/ f3 1 1731818"/>
                              <a:gd name="f10" fmla="*/ f4 1 865909"/>
                              <a:gd name="f11" fmla="+- f7 0 f5"/>
                              <a:gd name="f12" fmla="+- f6 0 f5"/>
                              <a:gd name="f13" fmla="*/ f8 f0 1"/>
                              <a:gd name="f14" fmla="*/ f12 1 1731818"/>
                              <a:gd name="f15" fmla="*/ f11 1 865909"/>
                              <a:gd name="f16" fmla="*/ 0 f12 1"/>
                              <a:gd name="f17" fmla="*/ 0 f11 1"/>
                              <a:gd name="f18" fmla="*/ 1731818 f12 1"/>
                              <a:gd name="f19" fmla="*/ 865909 f11 1"/>
                              <a:gd name="f20" fmla="*/ f13 1 f2"/>
                              <a:gd name="f21" fmla="*/ f16 1 1731818"/>
                              <a:gd name="f22" fmla="*/ f17 1 865909"/>
                              <a:gd name="f23" fmla="*/ f18 1 1731818"/>
                              <a:gd name="f24" fmla="*/ f19 1 865909"/>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731818" h="865909">
                                <a:moveTo>
                                  <a:pt x="f5" y="f5"/>
                                </a:moveTo>
                                <a:lnTo>
                                  <a:pt x="f6" y="f5"/>
                                </a:lnTo>
                                <a:lnTo>
                                  <a:pt x="f6" y="f7"/>
                                </a:lnTo>
                                <a:lnTo>
                                  <a:pt x="f5" y="f7"/>
                                </a:lnTo>
                                <a:lnTo>
                                  <a:pt x="f5" y="f5"/>
                                </a:lnTo>
                                <a:close/>
                              </a:path>
                            </a:pathLst>
                          </a:custGeom>
                          <a:solidFill>
                            <a:srgbClr val="5B9BD5"/>
                          </a:solidFill>
                          <a:ln w="12701" cap="flat">
                            <a:solidFill>
                              <a:srgbClr val="FFFFFF"/>
                            </a:solidFill>
                            <a:prstDash val="solid"/>
                            <a:miter/>
                          </a:ln>
                        </wps:spPr>
                        <wps:txbx>
                          <w:txbxContent>
                            <w:p w:rsidR="00932A24" w:rsidRPr="009B4296" w:rsidRDefault="00932A24" w:rsidP="00BA1277">
                              <w:pPr>
                                <w:spacing w:after="320" w:line="216" w:lineRule="auto"/>
                                <w:rPr>
                                  <w:color w:val="FFFFFF" w:themeColor="background1"/>
                                  <w:sz w:val="28"/>
                                  <w:szCs w:val="28"/>
                                </w:rPr>
                              </w:pPr>
                              <w:r>
                                <w:rPr>
                                  <w:color w:val="FFFFFF" w:themeColor="background1"/>
                                  <w:sz w:val="18"/>
                                  <w:szCs w:val="18"/>
                                </w:rPr>
                                <w:t>SOCIALINIO DARBUOTOJO PADĖJĖJAS</w:t>
                              </w:r>
                            </w:p>
                          </w:txbxContent>
                        </wps:txbx>
                        <wps:bodyPr vert="horz" wrap="square" lIns="23490" tIns="23490" rIns="23490" bIns="23490" anchor="ctr" anchorCtr="1" compatLnSpc="0">
                          <a:noAutofit/>
                        </wps:bodyPr>
                      </wps:wsp>
                      <wps:wsp>
                        <wps:cNvPr id="20" name="Laisva forma 20"/>
                        <wps:cNvSpPr/>
                        <wps:spPr>
                          <a:xfrm>
                            <a:off x="8382003" y="1229593"/>
                            <a:ext cx="1731818" cy="865909"/>
                          </a:xfrm>
                          <a:custGeom>
                            <a:avLst/>
                            <a:gdLst>
                              <a:gd name="f0" fmla="val 10800000"/>
                              <a:gd name="f1" fmla="val 5400000"/>
                              <a:gd name="f2" fmla="val 180"/>
                              <a:gd name="f3" fmla="val w"/>
                              <a:gd name="f4" fmla="val h"/>
                              <a:gd name="f5" fmla="val 0"/>
                              <a:gd name="f6" fmla="val 1731818"/>
                              <a:gd name="f7" fmla="val 865909"/>
                              <a:gd name="f8" fmla="+- 0 0 -90"/>
                              <a:gd name="f9" fmla="*/ f3 1 1731818"/>
                              <a:gd name="f10" fmla="*/ f4 1 865909"/>
                              <a:gd name="f11" fmla="+- f7 0 f5"/>
                              <a:gd name="f12" fmla="+- f6 0 f5"/>
                              <a:gd name="f13" fmla="*/ f8 f0 1"/>
                              <a:gd name="f14" fmla="*/ f12 1 1731818"/>
                              <a:gd name="f15" fmla="*/ f11 1 865909"/>
                              <a:gd name="f16" fmla="*/ 0 f12 1"/>
                              <a:gd name="f17" fmla="*/ 0 f11 1"/>
                              <a:gd name="f18" fmla="*/ 1731818 f12 1"/>
                              <a:gd name="f19" fmla="*/ 865909 f11 1"/>
                              <a:gd name="f20" fmla="*/ f13 1 f2"/>
                              <a:gd name="f21" fmla="*/ f16 1 1731818"/>
                              <a:gd name="f22" fmla="*/ f17 1 865909"/>
                              <a:gd name="f23" fmla="*/ f18 1 1731818"/>
                              <a:gd name="f24" fmla="*/ f19 1 865909"/>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731818" h="865909">
                                <a:moveTo>
                                  <a:pt x="f5" y="f5"/>
                                </a:moveTo>
                                <a:lnTo>
                                  <a:pt x="f6" y="f5"/>
                                </a:lnTo>
                                <a:lnTo>
                                  <a:pt x="f6" y="f7"/>
                                </a:lnTo>
                                <a:lnTo>
                                  <a:pt x="f5" y="f7"/>
                                </a:lnTo>
                                <a:lnTo>
                                  <a:pt x="f5" y="f5"/>
                                </a:lnTo>
                                <a:close/>
                              </a:path>
                            </a:pathLst>
                          </a:custGeom>
                          <a:solidFill>
                            <a:srgbClr val="5B9BD5"/>
                          </a:solidFill>
                          <a:ln w="12701" cap="flat">
                            <a:solidFill>
                              <a:srgbClr val="FFFFFF"/>
                            </a:solidFill>
                            <a:prstDash val="solid"/>
                            <a:miter/>
                          </a:ln>
                        </wps:spPr>
                        <wps:txbx>
                          <w:txbxContent>
                            <w:p w:rsidR="00932A24" w:rsidRPr="009B4296" w:rsidRDefault="00932A24" w:rsidP="005C570B">
                              <w:pPr>
                                <w:spacing w:after="420" w:line="216" w:lineRule="auto"/>
                                <w:jc w:val="center"/>
                                <w:rPr>
                                  <w:color w:val="FFFFFF" w:themeColor="background1"/>
                                  <w:sz w:val="20"/>
                                  <w:szCs w:val="20"/>
                                </w:rPr>
                              </w:pPr>
                              <w:r w:rsidRPr="009B4296">
                                <w:rPr>
                                  <w:color w:val="FFFFFF" w:themeColor="background1"/>
                                  <w:sz w:val="20"/>
                                  <w:szCs w:val="20"/>
                                </w:rPr>
                                <w:t>PSICHOLOGAS</w:t>
                              </w:r>
                            </w:p>
                          </w:txbxContent>
                        </wps:txbx>
                        <wps:bodyPr vert="horz" wrap="square" lIns="32388" tIns="32388" rIns="32388" bIns="32388" anchor="ctr" anchorCtr="1" compatLnSpc="0">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0E26F3F" id="Diagrama 2" o:spid="_x0000_s1026" style="width:481.85pt;height:99.85pt;mso-position-horizontal-relative:char;mso-position-vertical-relative:line" coordsize="101138,2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">
                <v:shape id="Laisva forma 2" o:spid="_x0000_s1027" style="position:absolute;left:50569;top:8659;width:41910;height:3636;visibility:visible;mso-wrap-style:square;v-text-anchor:top" coordsize="4191001,36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" path="m,l,181840r4191001,l4191001,363681e" filled="f" strokecolor="#477ba9" strokeweight=".35281mm">
                  <v:stroke joinstyle="miter"/>
                  <v:path arrowok="t" o:connecttype="custom" o:connectlocs="2095498,0;4190996,181842;2095498,363684;0,181842" o:connectangles="270,0,90,180" textboxrect="0,0,4191001,363681"/>
                </v:shape>
                <v:shape id="Laisva forma 3" o:spid="_x0000_s1028" style="position:absolute;left:50569;top:8659;width:20955;height:3636;visibility:visible;mso-wrap-style:square;v-text-anchor:top" coordsize="2095500,36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" path="m,l,181840r2095500,l2095500,363681e" filled="f" strokecolor="#477ba9" strokeweight=".35281mm">
                  <v:stroke joinstyle="miter"/>
                  <v:path arrowok="t" o:connecttype="custom" o:connectlocs="1047752,0;2095503,181842;1047752,363684;0,181842" o:connectangles="270,0,90,180" textboxrect="0,0,2095500,363681"/>
                </v:shape>
                <v:shape id="Laisva forma 5" o:spid="_x0000_s1029" style="position:absolute;left:50111;top:8659;width:915;height:3636;visibility:visible;mso-wrap-style:square;v-text-anchor:top" coordsize="91440,36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" path="m45720,r,363681e" filled="f" strokecolor="#477ba9" strokeweight=".35281mm">
                  <v:stroke joinstyle="miter"/>
                  <v:path arrowok="t" o:connecttype="custom" o:connectlocs="45720,0;91440,181842;45720,363684;0,181842" o:connectangles="270,0,90,180" textboxrect="0,0,91440,363681"/>
                </v:shape>
                <v:shape id="Laisva forma 7" o:spid="_x0000_s1030" style="position:absolute;left:29614;top:8659;width:20955;height:3636;visibility:visible;mso-wrap-style:square;v-text-anchor:top" coordsize="2095500,36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" path="m2095500,r,181840l,181840,,363681e" filled="f" strokecolor="#477ba9" strokeweight=".35281mm">
                  <v:stroke joinstyle="miter"/>
                  <v:path arrowok="t" o:connecttype="custom" o:connectlocs="1047752,0;2095503,181842;1047752,363684;0,181842" o:connectangles="270,0,90,180" textboxrect="0,0,2095500,363681"/>
                </v:shape>
                <v:shape id="Laisva forma 10" o:spid="_x0000_s1031" style="position:absolute;left:8659;top:8659;width:41910;height:3636;visibility:visible;mso-wrap-style:square;v-text-anchor:top" coordsize="4191001,36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" path="m4191001,r,181840l,181840,,363681e" filled="f" strokecolor="#477ba9" strokeweight=".35281mm">
                  <v:stroke joinstyle="miter"/>
                  <v:path arrowok="t" o:connecttype="custom" o:connectlocs="2095498,0;4190996,181842;2095498,363684;0,181842" o:connectangles="270,0,90,180" textboxrect="0,0,4191001,363681"/>
                </v:shape>
                <v:shape id="Laisva forma 11" o:spid="_x0000_s1032" style="position:absolute;left:35613;width:29911;height:8659;visibility:visible;mso-wrap-style:square;v-text-anchor:middle-center" coordsize="2991162,8659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" adj="-11796480,,5400" path="m,l2991162,r,865909l,865909,,xe" fillcolor="#5b9bd5" strokecolor="white" strokeweight=".35281mm">
                  <v:stroke joinstyle="miter"/>
                  <v:formulas/>
                  <v:path arrowok="t" o:connecttype="custom" o:connectlocs="1495579,0;2991157,432955;1495579,865909;0,432955;0,0;2991157,0;2991157,865909;0,865909;0,0" o:connectangles="270,0,90,180,0,0,0,0,0" textboxrect="0,0,2991162,865909"/>
                  <v:textbox inset=".89967mm,.89967mm,.89967mm,.89967mm">
                    <w:txbxContent>
                      <w:p w:rsidR="00932A24" w:rsidRPr="009B4296" w:rsidRDefault="00932A24" w:rsidP="005C570B">
                        <w:pPr>
                          <w:spacing w:after="420" w:line="216" w:lineRule="auto"/>
                          <w:jc w:val="center"/>
                          <w:rPr>
                            <w:color w:val="FFFFFF" w:themeColor="background1"/>
                          </w:rPr>
                        </w:pPr>
                        <w:r w:rsidRPr="009B4296">
                          <w:rPr>
                            <w:color w:val="FFFFFF" w:themeColor="background1"/>
                          </w:rPr>
                          <w:t>DIREKTORIUS</w:t>
                        </w:r>
                      </w:p>
                    </w:txbxContent>
                  </v:textbox>
                </v:shape>
                <v:shape id="Laisva forma 12" o:spid="_x0000_s1033" style="position:absolute;top:12295;width:17318;height:8660;visibility:visible;mso-wrap-style:square;v-text-anchor:middle-center" coordsize="1731818,8659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" adj="-11796480,,5400" path="m,l1731818,r,865909l,865909,,xe" fillcolor="#5b9bd5" strokecolor="white" strokeweight=".35281mm">
                  <v:stroke joinstyle="miter"/>
                  <v:formulas/>
                  <v:path arrowok="t" o:connecttype="custom" o:connectlocs="865909,0;1731818,432955;865909,865909;0,432955;0,0;1731818,0;1731818,865909;0,865909;0,0" o:connectangles="270,0,90,180,0,0,0,0,0" textboxrect="0,0,1731818,865909"/>
                  <v:textbox inset=".89967mm,.89967mm,.89967mm,.89967mm">
                    <w:txbxContent>
                      <w:p w:rsidR="00932A24" w:rsidRPr="009B4296" w:rsidRDefault="00932A24" w:rsidP="005C570B">
                        <w:pPr>
                          <w:spacing w:after="420" w:line="216" w:lineRule="auto"/>
                          <w:rPr>
                            <w:color w:val="FFFFFF" w:themeColor="background1"/>
                            <w:sz w:val="32"/>
                            <w:szCs w:val="32"/>
                          </w:rPr>
                        </w:pPr>
                        <w:r w:rsidRPr="009B4296">
                          <w:rPr>
                            <w:color w:val="FFFFFF" w:themeColor="background1"/>
                            <w:sz w:val="20"/>
                            <w:szCs w:val="20"/>
                          </w:rPr>
                          <w:t>ŪKIO DALIES</w:t>
                        </w:r>
                        <w:r w:rsidRPr="009B4296">
                          <w:rPr>
                            <w:color w:val="FFFFFF" w:themeColor="background1"/>
                            <w:sz w:val="32"/>
                            <w:szCs w:val="32"/>
                          </w:rPr>
                          <w:t xml:space="preserve"> </w:t>
                        </w:r>
                        <w:r w:rsidRPr="009B4296">
                          <w:rPr>
                            <w:color w:val="FFFFFF" w:themeColor="background1"/>
                            <w:sz w:val="20"/>
                            <w:szCs w:val="20"/>
                          </w:rPr>
                          <w:t>VEDĖJA</w:t>
                        </w:r>
                        <w:r>
                          <w:rPr>
                            <w:color w:val="FFFFFF" w:themeColor="background1"/>
                            <w:sz w:val="20"/>
                            <w:szCs w:val="20"/>
                          </w:rPr>
                          <w:t>S</w:t>
                        </w:r>
                      </w:p>
                      <w:p w:rsidR="00932A24" w:rsidRDefault="00932A24"/>
                    </w:txbxContent>
                  </v:textbox>
                </v:shape>
                <v:shape id="Laisva forma 15" o:spid="_x0000_s1034" style="position:absolute;left:20955;top:12295;width:17318;height:8660;visibility:visible;mso-wrap-style:square;v-text-anchor:middle-center" coordsize="1731818,8659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" adj="-11796480,,5400" path="m,l1731818,r,865909l,865909,,xe" fillcolor="#5b9bd5" strokecolor="white" strokeweight=".35281mm">
                  <v:stroke joinstyle="miter"/>
                  <v:formulas/>
                  <v:path arrowok="t" o:connecttype="custom" o:connectlocs="865909,0;1731818,432955;865909,865909;0,432955;0,0;1731818,0;1731818,865909;0,865909;0,0" o:connectangles="270,0,90,180,0,0,0,0,0" textboxrect="0,0,1731818,865909"/>
                  <v:textbox inset=".89967mm,.89967mm,.89967mm,.89967mm">
                    <w:txbxContent>
                      <w:p w:rsidR="00932A24" w:rsidRPr="009B4296" w:rsidRDefault="00932A24" w:rsidP="005C570B">
                        <w:pPr>
                          <w:spacing w:after="420" w:line="216" w:lineRule="auto"/>
                          <w:jc w:val="center"/>
                          <w:rPr>
                            <w:color w:val="FFFFFF" w:themeColor="background1"/>
                            <w:sz w:val="36"/>
                            <w:szCs w:val="36"/>
                          </w:rPr>
                        </w:pPr>
                        <w:r w:rsidRPr="009B4296">
                          <w:rPr>
                            <w:color w:val="FFFFFF" w:themeColor="background1"/>
                            <w:sz w:val="16"/>
                            <w:szCs w:val="16"/>
                          </w:rPr>
                          <w:t>S</w:t>
                        </w:r>
                        <w:r>
                          <w:rPr>
                            <w:color w:val="FFFFFF" w:themeColor="background1"/>
                            <w:sz w:val="16"/>
                            <w:szCs w:val="16"/>
                          </w:rPr>
                          <w:t xml:space="preserve">OCIALINIS </w:t>
                        </w:r>
                        <w:r w:rsidRPr="009B4296">
                          <w:rPr>
                            <w:color w:val="FFFFFF" w:themeColor="background1"/>
                            <w:sz w:val="20"/>
                            <w:szCs w:val="20"/>
                          </w:rPr>
                          <w:t>DARBUOTOJA</w:t>
                        </w:r>
                        <w:r>
                          <w:rPr>
                            <w:color w:val="FFFFFF" w:themeColor="background1"/>
                            <w:sz w:val="20"/>
                            <w:szCs w:val="20"/>
                          </w:rPr>
                          <w:t>S</w:t>
                        </w:r>
                      </w:p>
                    </w:txbxContent>
                  </v:textbox>
                </v:shape>
                <v:shape id="Laisva forma 17" o:spid="_x0000_s1035" style="position:absolute;left:41910;top:12295;width:17318;height:8660;visibility:visible;mso-wrap-style:square;v-text-anchor:middle-center" coordsize="1731818,8659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" adj="-11796480,,5400" path="m,l1731818,r,865909l,865909,,xe" fillcolor="#5b9bd5" strokecolor="white" strokeweight=".35281mm">
                  <v:stroke joinstyle="miter"/>
                  <v:formulas/>
                  <v:path arrowok="t" o:connecttype="custom" o:connectlocs="865909,0;1731818,432955;865909,865909;0,432955;0,0;1731818,0;1731818,865909;0,865909;0,0" o:connectangles="270,0,90,180,0,0,0,0,0" textboxrect="0,0,1731818,865909"/>
                  <v:textbox inset=".6525mm,.6525mm,.6525mm,.6525mm">
                    <w:txbxContent>
                      <w:p w:rsidR="00932A24" w:rsidRPr="009B4296" w:rsidRDefault="00932A24" w:rsidP="005C570B">
                        <w:pPr>
                          <w:spacing w:after="320" w:line="216" w:lineRule="auto"/>
                          <w:jc w:val="center"/>
                          <w:rPr>
                            <w:color w:val="FFFFFF" w:themeColor="background1"/>
                            <w:sz w:val="36"/>
                            <w:szCs w:val="36"/>
                          </w:rPr>
                        </w:pPr>
                        <w:r w:rsidRPr="009B4296">
                          <w:rPr>
                            <w:color w:val="FFFFFF" w:themeColor="background1"/>
                            <w:sz w:val="16"/>
                            <w:szCs w:val="16"/>
                          </w:rPr>
                          <w:t>S</w:t>
                        </w:r>
                        <w:r>
                          <w:rPr>
                            <w:color w:val="FFFFFF" w:themeColor="background1"/>
                            <w:sz w:val="16"/>
                            <w:szCs w:val="16"/>
                          </w:rPr>
                          <w:t xml:space="preserve">OCIALINIS </w:t>
                        </w:r>
                        <w:r w:rsidRPr="009B4296">
                          <w:rPr>
                            <w:color w:val="FFFFFF" w:themeColor="background1"/>
                            <w:sz w:val="18"/>
                            <w:szCs w:val="18"/>
                          </w:rPr>
                          <w:t>PEDAGOG</w:t>
                        </w:r>
                        <w:r>
                          <w:rPr>
                            <w:color w:val="FFFFFF" w:themeColor="background1"/>
                            <w:sz w:val="18"/>
                            <w:szCs w:val="18"/>
                          </w:rPr>
                          <w:t>AS</w:t>
                        </w:r>
                      </w:p>
                    </w:txbxContent>
                  </v:textbox>
                </v:shape>
                <v:shape id="Laisva forma 19" o:spid="_x0000_s1036" style="position:absolute;left:62865;top:12295;width:17318;height:8660;visibility:visible;mso-wrap-style:square;v-text-anchor:middle-center" coordsize="1731818,8659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" adj="-11796480,,5400" path="m,l1731818,r,865909l,865909,,xe" fillcolor="#5b9bd5" strokecolor="white" strokeweight=".35281mm">
                  <v:stroke joinstyle="miter"/>
                  <v:formulas/>
                  <v:path arrowok="t" o:connecttype="custom" o:connectlocs="865909,0;1731818,432955;865909,865909;0,432955;0,0;1731818,0;1731818,865909;0,865909;0,0" o:connectangles="270,0,90,180,0,0,0,0,0" textboxrect="0,0,1731818,865909"/>
                  <v:textbox inset=".6525mm,.6525mm,.6525mm,.6525mm">
                    <w:txbxContent>
                      <w:p w:rsidR="00932A24" w:rsidRPr="009B4296" w:rsidRDefault="00932A24" w:rsidP="00BA1277">
                        <w:pPr>
                          <w:spacing w:after="320" w:line="216" w:lineRule="auto"/>
                          <w:rPr>
                            <w:color w:val="FFFFFF" w:themeColor="background1"/>
                            <w:sz w:val="28"/>
                            <w:szCs w:val="28"/>
                          </w:rPr>
                        </w:pPr>
                        <w:r>
                          <w:rPr>
                            <w:color w:val="FFFFFF" w:themeColor="background1"/>
                            <w:sz w:val="18"/>
                            <w:szCs w:val="18"/>
                          </w:rPr>
                          <w:t>SOCIALINIO DARBUOTOJO PADĖJĖJAS</w:t>
                        </w:r>
                      </w:p>
                    </w:txbxContent>
                  </v:textbox>
                </v:shape>
                <v:shape id="Laisva forma 20" o:spid="_x0000_s1037" style="position:absolute;left:83820;top:12295;width:17318;height:8660;visibility:visible;mso-wrap-style:square;v-text-anchor:middle-center" coordsize="1731818,8659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" adj="-11796480,,5400" path="m,l1731818,r,865909l,865909,,xe" fillcolor="#5b9bd5" strokecolor="white" strokeweight=".35281mm">
                  <v:stroke joinstyle="miter"/>
                  <v:formulas/>
                  <v:path arrowok="t" o:connecttype="custom" o:connectlocs="865909,0;1731818,432955;865909,865909;0,432955;0,0;1731818,0;1731818,865909;0,865909;0,0" o:connectangles="270,0,90,180,0,0,0,0,0" textboxrect="0,0,1731818,865909"/>
                  <v:textbox inset=".89967mm,.89967mm,.89967mm,.89967mm">
                    <w:txbxContent>
                      <w:p w:rsidR="00932A24" w:rsidRPr="009B4296" w:rsidRDefault="00932A24" w:rsidP="005C570B">
                        <w:pPr>
                          <w:spacing w:after="420" w:line="216" w:lineRule="auto"/>
                          <w:jc w:val="center"/>
                          <w:rPr>
                            <w:color w:val="FFFFFF" w:themeColor="background1"/>
                            <w:sz w:val="20"/>
                            <w:szCs w:val="20"/>
                          </w:rPr>
                        </w:pPr>
                        <w:r w:rsidRPr="009B4296">
                          <w:rPr>
                            <w:color w:val="FFFFFF" w:themeColor="background1"/>
                            <w:sz w:val="20"/>
                            <w:szCs w:val="20"/>
                          </w:rPr>
                          <w:t>PSICHOLOGAS</w:t>
                        </w:r>
                      </w:p>
                    </w:txbxContent>
                  </v:textbox>
                </v:shape>
                <w10:anchorlock/>
              </v:group>
            </w:pict>
          </mc:Fallback>
        </mc:AlternateContent>
      </w:r>
    </w:p>
    <w:p w:rsidR="002155A7" w:rsidRPr="002155A7" w:rsidRDefault="002155A7" w:rsidP="002155A7">
      <w:pPr>
        <w:autoSpaceDE w:val="0"/>
        <w:autoSpaceDN w:val="0"/>
        <w:adjustRightInd w:val="0"/>
        <w:jc w:val="both"/>
        <w:rPr>
          <w:lang w:val="lt-LT"/>
        </w:rPr>
      </w:pPr>
    </w:p>
    <w:p w:rsidR="002155A7" w:rsidRPr="002155A7" w:rsidRDefault="002155A7" w:rsidP="002155A7">
      <w:pPr>
        <w:autoSpaceDE w:val="0"/>
        <w:autoSpaceDN w:val="0"/>
        <w:adjustRightInd w:val="0"/>
        <w:jc w:val="both"/>
        <w:rPr>
          <w:lang w:val="lt-LT"/>
        </w:rPr>
      </w:pPr>
    </w:p>
    <w:p w:rsidR="002155A7" w:rsidRPr="0092340C" w:rsidRDefault="002155A7" w:rsidP="006D6A2C">
      <w:pPr>
        <w:autoSpaceDE w:val="0"/>
        <w:autoSpaceDN w:val="0"/>
        <w:adjustRightInd w:val="0"/>
        <w:spacing w:line="360" w:lineRule="auto"/>
        <w:ind w:firstLine="720"/>
        <w:jc w:val="both"/>
        <w:rPr>
          <w:lang w:val="lt-LT"/>
        </w:rPr>
      </w:pPr>
      <w:r w:rsidRPr="009C426E">
        <w:rPr>
          <w:color w:val="000000" w:themeColor="text1"/>
          <w:lang w:val="lt-LT"/>
        </w:rPr>
        <w:t>Darbo struktūrą sudaro – direktorius, betarpiškai su globotiniais d</w:t>
      </w:r>
      <w:r w:rsidR="00F61F15" w:rsidRPr="009C426E">
        <w:rPr>
          <w:color w:val="000000" w:themeColor="text1"/>
          <w:lang w:val="lt-LT"/>
        </w:rPr>
        <w:t>irbantis personalas (socialiniai pedagogai, socialiniai darbuotojai</w:t>
      </w:r>
      <w:r w:rsidRPr="009C426E">
        <w:rPr>
          <w:color w:val="000000" w:themeColor="text1"/>
          <w:lang w:val="lt-LT"/>
        </w:rPr>
        <w:t>, socialinių darbuotojų padėjėjai),</w:t>
      </w:r>
      <w:r w:rsidR="00F61F15" w:rsidRPr="009C426E">
        <w:rPr>
          <w:color w:val="000000" w:themeColor="text1"/>
          <w:lang w:val="lt-LT"/>
        </w:rPr>
        <w:t xml:space="preserve"> psichologas, </w:t>
      </w:r>
      <w:r w:rsidRPr="009C426E">
        <w:rPr>
          <w:color w:val="000000" w:themeColor="text1"/>
          <w:lang w:val="lt-LT"/>
        </w:rPr>
        <w:t>ūkinei</w:t>
      </w:r>
      <w:r w:rsidR="00537341" w:rsidRPr="009C426E">
        <w:rPr>
          <w:color w:val="000000" w:themeColor="text1"/>
          <w:lang w:val="lt-LT"/>
        </w:rPr>
        <w:t xml:space="preserve"> </w:t>
      </w:r>
      <w:r w:rsidR="00537341" w:rsidRPr="0092340C">
        <w:rPr>
          <w:lang w:val="lt-LT"/>
        </w:rPr>
        <w:t>Globos centro</w:t>
      </w:r>
      <w:r w:rsidRPr="0092340C">
        <w:rPr>
          <w:lang w:val="lt-LT"/>
        </w:rPr>
        <w:t xml:space="preserve"> veiklai vadovauja ūkio dalies vedėja</w:t>
      </w:r>
      <w:r w:rsidR="00314202" w:rsidRPr="0092340C">
        <w:rPr>
          <w:lang w:val="lt-LT"/>
        </w:rPr>
        <w:t>s</w:t>
      </w:r>
      <w:r w:rsidR="0095349B" w:rsidRPr="0092340C">
        <w:rPr>
          <w:lang w:val="lt-LT"/>
        </w:rPr>
        <w:t>.</w:t>
      </w:r>
      <w:r w:rsidRPr="0092340C">
        <w:rPr>
          <w:lang w:val="lt-LT"/>
        </w:rPr>
        <w:t xml:space="preserve"> </w:t>
      </w:r>
    </w:p>
    <w:p w:rsidR="002155A7" w:rsidRPr="009C426E" w:rsidRDefault="002155A7" w:rsidP="006D6A2C">
      <w:pPr>
        <w:spacing w:line="360" w:lineRule="auto"/>
        <w:ind w:firstLine="720"/>
        <w:jc w:val="both"/>
        <w:rPr>
          <w:color w:val="000000" w:themeColor="text1"/>
          <w:lang w:val="lt-LT"/>
        </w:rPr>
      </w:pPr>
      <w:r w:rsidRPr="009C426E">
        <w:rPr>
          <w:color w:val="000000" w:themeColor="text1"/>
          <w:lang w:val="lt-LT"/>
        </w:rPr>
        <w:t>Visas socialinį darbą dirbantis personala</w:t>
      </w:r>
      <w:r w:rsidR="00F61F15" w:rsidRPr="009C426E">
        <w:rPr>
          <w:color w:val="000000" w:themeColor="text1"/>
          <w:lang w:val="lt-LT"/>
        </w:rPr>
        <w:t>s – 2 socialiniai pedagogai ir 2 socialiniai darbuotojai</w:t>
      </w:r>
      <w:r w:rsidR="007C2C5D" w:rsidRPr="009C426E">
        <w:rPr>
          <w:color w:val="000000" w:themeColor="text1"/>
          <w:lang w:val="lt-LT"/>
        </w:rPr>
        <w:t xml:space="preserve"> bei 10 socialinio darbuotojo padėjėjų</w:t>
      </w:r>
      <w:r w:rsidRPr="009C426E">
        <w:rPr>
          <w:color w:val="000000" w:themeColor="text1"/>
          <w:lang w:val="lt-LT"/>
        </w:rPr>
        <w:t xml:space="preserve"> 201</w:t>
      </w:r>
      <w:r w:rsidR="0095349B" w:rsidRPr="009C426E">
        <w:rPr>
          <w:color w:val="000000" w:themeColor="text1"/>
          <w:lang w:val="lt-LT"/>
        </w:rPr>
        <w:t>7</w:t>
      </w:r>
      <w:r w:rsidRPr="009C426E">
        <w:rPr>
          <w:color w:val="000000" w:themeColor="text1"/>
          <w:lang w:val="lt-LT"/>
        </w:rPr>
        <w:t xml:space="preserve"> m. </w:t>
      </w:r>
      <w:r w:rsidRPr="009C426E">
        <w:rPr>
          <w:color w:val="000000" w:themeColor="text1"/>
          <w:lang w:val="lt-LT"/>
        </w:rPr>
        <w:lastRenderedPageBreak/>
        <w:t xml:space="preserve">turėjo/įgijo reikiamą profesinę kvalifikaciją. Visas personalas atitinka jam keliamus profesinius kvalifikacinius reikalavimus. Darbuotojai dalyvavo seminaruose, kvalifikaciniuose kėlimo kursuose. </w:t>
      </w:r>
    </w:p>
    <w:p w:rsidR="0092340C" w:rsidRDefault="0092340C" w:rsidP="0095349B">
      <w:pPr>
        <w:spacing w:line="360" w:lineRule="auto"/>
        <w:jc w:val="both"/>
        <w:rPr>
          <w:b/>
          <w:lang w:val="lt-LT"/>
        </w:rPr>
      </w:pPr>
    </w:p>
    <w:p w:rsidR="002155A7" w:rsidRPr="000C1B7C" w:rsidRDefault="002155A7" w:rsidP="006D6A2C">
      <w:pPr>
        <w:spacing w:line="360" w:lineRule="auto"/>
        <w:ind w:firstLine="720"/>
        <w:jc w:val="both"/>
        <w:rPr>
          <w:lang w:val="lt-LT"/>
        </w:rPr>
      </w:pPr>
      <w:r w:rsidRPr="000C1B7C">
        <w:rPr>
          <w:b/>
          <w:bCs/>
          <w:lang w:val="lt-LT"/>
        </w:rPr>
        <w:t>Darbuotojų kaita</w:t>
      </w:r>
    </w:p>
    <w:p w:rsidR="002155A7" w:rsidRPr="000C1B7C" w:rsidRDefault="002155A7" w:rsidP="006D6A2C">
      <w:pPr>
        <w:spacing w:line="360" w:lineRule="auto"/>
        <w:ind w:left="720"/>
        <w:jc w:val="both"/>
        <w:rPr>
          <w:lang w:val="lt-LT"/>
        </w:rPr>
      </w:pPr>
      <w:r w:rsidRPr="00DF5EEB">
        <w:rPr>
          <w:lang w:val="lt-LT"/>
        </w:rPr>
        <w:t>Ataskaitinių metų pradžioje įstaig</w:t>
      </w:r>
      <w:r w:rsidR="00DF5EEB" w:rsidRPr="00DF5EEB">
        <w:rPr>
          <w:lang w:val="lt-LT"/>
        </w:rPr>
        <w:t>oje dirbo 16</w:t>
      </w:r>
      <w:r w:rsidRPr="00DF5EEB">
        <w:rPr>
          <w:lang w:val="lt-LT"/>
        </w:rPr>
        <w:t xml:space="preserve"> darbuotojų, pabaigoje </w:t>
      </w:r>
      <w:r w:rsidR="00CA0F99" w:rsidRPr="00DF5EEB">
        <w:rPr>
          <w:lang w:val="lt-LT"/>
        </w:rPr>
        <w:t xml:space="preserve">– </w:t>
      </w:r>
      <w:r w:rsidR="00B06605" w:rsidRPr="00DF5EEB">
        <w:rPr>
          <w:lang w:val="lt-LT"/>
        </w:rPr>
        <w:t>18</w:t>
      </w:r>
      <w:r w:rsidR="00E46946" w:rsidRPr="00DF5EEB">
        <w:rPr>
          <w:lang w:val="lt-LT"/>
        </w:rPr>
        <w:t xml:space="preserve"> darbuotojų</w:t>
      </w:r>
      <w:r w:rsidRPr="00DF5EEB">
        <w:rPr>
          <w:lang w:val="lt-LT"/>
        </w:rPr>
        <w:t>.</w:t>
      </w:r>
      <w:r w:rsidR="00B06605">
        <w:rPr>
          <w:lang w:val="lt-LT"/>
        </w:rPr>
        <w:t xml:space="preserve">  </w:t>
      </w:r>
    </w:p>
    <w:p w:rsidR="002155A7" w:rsidRPr="002155A7" w:rsidRDefault="002155A7" w:rsidP="006D6A2C">
      <w:pPr>
        <w:autoSpaceDE w:val="0"/>
        <w:autoSpaceDN w:val="0"/>
        <w:adjustRightInd w:val="0"/>
        <w:spacing w:line="360" w:lineRule="auto"/>
        <w:ind w:firstLine="720"/>
        <w:jc w:val="both"/>
        <w:rPr>
          <w:lang w:val="lt-LT"/>
        </w:rPr>
      </w:pPr>
      <w:r w:rsidRPr="00B06605">
        <w:rPr>
          <w:color w:val="000000" w:themeColor="text1"/>
          <w:lang w:val="lt-LT"/>
        </w:rPr>
        <w:t xml:space="preserve">Lazdijų </w:t>
      </w:r>
      <w:r w:rsidR="00E46946" w:rsidRPr="00B06605">
        <w:rPr>
          <w:color w:val="000000" w:themeColor="text1"/>
          <w:lang w:val="lt-LT"/>
        </w:rPr>
        <w:t>rajono savivaldybės tarybos 2016 m. gruodžio 16</w:t>
      </w:r>
      <w:r w:rsidRPr="00B06605">
        <w:rPr>
          <w:color w:val="000000" w:themeColor="text1"/>
          <w:lang w:val="lt-LT"/>
        </w:rPr>
        <w:t xml:space="preserve"> d. sprendimu Nr.</w:t>
      </w:r>
      <w:r w:rsidR="0056222A" w:rsidRPr="00B06605">
        <w:rPr>
          <w:color w:val="000000" w:themeColor="text1"/>
          <w:lang w:val="lt-LT"/>
        </w:rPr>
        <w:t xml:space="preserve"> </w:t>
      </w:r>
      <w:r w:rsidR="00E46946" w:rsidRPr="00B06605">
        <w:rPr>
          <w:color w:val="000000" w:themeColor="text1"/>
          <w:lang w:val="lt-LT"/>
        </w:rPr>
        <w:t>5TS-737</w:t>
      </w:r>
      <w:r w:rsidRPr="00B06605">
        <w:rPr>
          <w:color w:val="000000" w:themeColor="text1"/>
          <w:lang w:val="lt-LT"/>
        </w:rPr>
        <w:t xml:space="preserve"> „Dėl Lazdijų rajono savivaldybės</w:t>
      </w:r>
      <w:r w:rsidR="00042380" w:rsidRPr="00B06605">
        <w:rPr>
          <w:color w:val="000000" w:themeColor="text1"/>
          <w:lang w:val="lt-LT"/>
        </w:rPr>
        <w:t xml:space="preserve"> tarybos 2016 m. vasario 19 d. sprendimo Nr. 5TS-344 „Dėl Lazdijų rajono savivaldybės</w:t>
      </w:r>
      <w:r w:rsidRPr="00B06605">
        <w:rPr>
          <w:color w:val="000000" w:themeColor="text1"/>
          <w:lang w:val="lt-LT"/>
        </w:rPr>
        <w:t xml:space="preserve"> biudžetinių įstaigų maksimalaus etatų skaičiaus patvirtinimo“</w:t>
      </w:r>
      <w:r w:rsidR="00042380" w:rsidRPr="00B06605">
        <w:rPr>
          <w:color w:val="000000" w:themeColor="text1"/>
          <w:lang w:val="lt-LT"/>
        </w:rPr>
        <w:t xml:space="preserve"> pakeitimo“</w:t>
      </w:r>
      <w:r w:rsidRPr="00B06605">
        <w:rPr>
          <w:color w:val="000000" w:themeColor="text1"/>
          <w:lang w:val="lt-LT"/>
        </w:rPr>
        <w:t>, Lazdijų rajono savivaldybės socialinės globos centrui „Židinys“</w:t>
      </w:r>
      <w:r w:rsidR="00F8126A" w:rsidRPr="00B06605">
        <w:rPr>
          <w:color w:val="000000" w:themeColor="text1"/>
          <w:lang w:val="lt-LT"/>
        </w:rPr>
        <w:t xml:space="preserve"> patvirtintas</w:t>
      </w:r>
      <w:r w:rsidRPr="00B06605">
        <w:rPr>
          <w:color w:val="000000" w:themeColor="text1"/>
          <w:lang w:val="lt-LT"/>
        </w:rPr>
        <w:t xml:space="preserve"> didžiau</w:t>
      </w:r>
      <w:r w:rsidR="00E46946" w:rsidRPr="00B06605">
        <w:rPr>
          <w:color w:val="000000" w:themeColor="text1"/>
          <w:lang w:val="lt-LT"/>
        </w:rPr>
        <w:t xml:space="preserve">sias leistinas </w:t>
      </w:r>
      <w:r w:rsidR="00F8126A" w:rsidRPr="00B06605">
        <w:rPr>
          <w:lang w:val="lt-LT"/>
        </w:rPr>
        <w:t xml:space="preserve">maksimalus </w:t>
      </w:r>
      <w:r w:rsidR="00E46946" w:rsidRPr="00B06605">
        <w:rPr>
          <w:lang w:val="lt-LT"/>
        </w:rPr>
        <w:t>etatų skaičius 20</w:t>
      </w:r>
      <w:r w:rsidRPr="00B06605">
        <w:rPr>
          <w:lang w:val="lt-LT"/>
        </w:rPr>
        <w:t>,5.</w:t>
      </w:r>
      <w:r w:rsidRPr="002155A7">
        <w:rPr>
          <w:lang w:val="lt-LT"/>
        </w:rPr>
        <w:t xml:space="preserve"> </w:t>
      </w:r>
    </w:p>
    <w:p w:rsidR="00F11BB5" w:rsidRDefault="00F11BB5" w:rsidP="006D6A2C">
      <w:pPr>
        <w:autoSpaceDE w:val="0"/>
        <w:autoSpaceDN w:val="0"/>
        <w:adjustRightInd w:val="0"/>
        <w:spacing w:line="360" w:lineRule="auto"/>
        <w:jc w:val="both"/>
        <w:rPr>
          <w:lang w:val="lt-LT"/>
        </w:rPr>
      </w:pPr>
    </w:p>
    <w:p w:rsidR="002155A7" w:rsidRPr="00CA0F99" w:rsidRDefault="00B06605" w:rsidP="006D6A2C">
      <w:pPr>
        <w:autoSpaceDE w:val="0"/>
        <w:autoSpaceDN w:val="0"/>
        <w:adjustRightInd w:val="0"/>
        <w:spacing w:line="360" w:lineRule="auto"/>
        <w:jc w:val="center"/>
        <w:rPr>
          <w:b/>
          <w:lang w:val="lt-LT"/>
        </w:rPr>
      </w:pPr>
      <w:r>
        <w:rPr>
          <w:b/>
          <w:lang w:val="lt-LT"/>
        </w:rPr>
        <w:t>2017</w:t>
      </w:r>
      <w:r w:rsidR="002155A7" w:rsidRPr="00CA0F99">
        <w:rPr>
          <w:b/>
          <w:lang w:val="lt-LT"/>
        </w:rPr>
        <w:t xml:space="preserve"> metų etatų sąrašas</w:t>
      </w:r>
    </w:p>
    <w:p w:rsidR="002155A7" w:rsidRPr="002155A7" w:rsidRDefault="002155A7" w:rsidP="006D6A2C">
      <w:pPr>
        <w:autoSpaceDE w:val="0"/>
        <w:autoSpaceDN w:val="0"/>
        <w:adjustRightInd w:val="0"/>
        <w:spacing w:line="360" w:lineRule="auto"/>
        <w:jc w:val="center"/>
        <w:rPr>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3333"/>
        <w:gridCol w:w="2795"/>
        <w:gridCol w:w="2512"/>
      </w:tblGrid>
      <w:tr w:rsidR="002155A7" w:rsidRPr="002155A7" w:rsidTr="001A1464">
        <w:tc>
          <w:tcPr>
            <w:tcW w:w="987" w:type="dxa"/>
            <w:shd w:val="clear" w:color="auto" w:fill="auto"/>
          </w:tcPr>
          <w:p w:rsidR="002155A7" w:rsidRPr="002155A7" w:rsidRDefault="002155A7" w:rsidP="002155A7">
            <w:pPr>
              <w:autoSpaceDE w:val="0"/>
              <w:autoSpaceDN w:val="0"/>
              <w:adjustRightInd w:val="0"/>
              <w:jc w:val="center"/>
              <w:rPr>
                <w:b/>
                <w:lang w:val="lt-LT"/>
              </w:rPr>
            </w:pPr>
            <w:r w:rsidRPr="002155A7">
              <w:rPr>
                <w:b/>
                <w:lang w:val="lt-LT"/>
              </w:rPr>
              <w:t xml:space="preserve">Eil. Nr. </w:t>
            </w:r>
          </w:p>
        </w:tc>
        <w:tc>
          <w:tcPr>
            <w:tcW w:w="3333" w:type="dxa"/>
            <w:shd w:val="clear" w:color="auto" w:fill="auto"/>
          </w:tcPr>
          <w:p w:rsidR="002155A7" w:rsidRPr="002155A7" w:rsidRDefault="002155A7" w:rsidP="002155A7">
            <w:pPr>
              <w:autoSpaceDE w:val="0"/>
              <w:autoSpaceDN w:val="0"/>
              <w:adjustRightInd w:val="0"/>
              <w:jc w:val="center"/>
              <w:rPr>
                <w:b/>
                <w:lang w:val="lt-LT"/>
              </w:rPr>
            </w:pPr>
            <w:r w:rsidRPr="002155A7">
              <w:rPr>
                <w:b/>
                <w:lang w:val="lt-LT"/>
              </w:rPr>
              <w:t>Pareigybių pavadinimas</w:t>
            </w:r>
          </w:p>
        </w:tc>
        <w:tc>
          <w:tcPr>
            <w:tcW w:w="2795" w:type="dxa"/>
            <w:shd w:val="clear" w:color="auto" w:fill="auto"/>
          </w:tcPr>
          <w:p w:rsidR="002155A7" w:rsidRPr="002155A7" w:rsidRDefault="002155A7" w:rsidP="002155A7">
            <w:pPr>
              <w:autoSpaceDE w:val="0"/>
              <w:autoSpaceDN w:val="0"/>
              <w:adjustRightInd w:val="0"/>
              <w:jc w:val="center"/>
              <w:rPr>
                <w:b/>
                <w:lang w:val="lt-LT"/>
              </w:rPr>
            </w:pPr>
            <w:r w:rsidRPr="002155A7">
              <w:rPr>
                <w:b/>
                <w:lang w:val="lt-LT"/>
              </w:rPr>
              <w:t>Etatų skaičius</w:t>
            </w:r>
          </w:p>
        </w:tc>
        <w:tc>
          <w:tcPr>
            <w:tcW w:w="2512" w:type="dxa"/>
            <w:shd w:val="clear" w:color="auto" w:fill="auto"/>
          </w:tcPr>
          <w:p w:rsidR="002155A7" w:rsidRPr="002155A7" w:rsidRDefault="002155A7" w:rsidP="002155A7">
            <w:pPr>
              <w:autoSpaceDE w:val="0"/>
              <w:autoSpaceDN w:val="0"/>
              <w:adjustRightInd w:val="0"/>
              <w:jc w:val="center"/>
              <w:rPr>
                <w:b/>
                <w:lang w:val="lt-LT"/>
              </w:rPr>
            </w:pPr>
            <w:r w:rsidRPr="002155A7">
              <w:rPr>
                <w:b/>
                <w:lang w:val="lt-LT"/>
              </w:rPr>
              <w:t>Išsilavinimas</w:t>
            </w:r>
          </w:p>
        </w:tc>
      </w:tr>
      <w:tr w:rsidR="002155A7" w:rsidRPr="002155A7" w:rsidTr="001A1464">
        <w:tc>
          <w:tcPr>
            <w:tcW w:w="987" w:type="dxa"/>
            <w:shd w:val="clear" w:color="auto" w:fill="auto"/>
          </w:tcPr>
          <w:p w:rsidR="002155A7" w:rsidRPr="002155A7" w:rsidRDefault="002155A7" w:rsidP="002155A7">
            <w:pPr>
              <w:numPr>
                <w:ilvl w:val="0"/>
                <w:numId w:val="9"/>
              </w:numPr>
              <w:suppressAutoHyphens w:val="0"/>
              <w:autoSpaceDE w:val="0"/>
              <w:autoSpaceDN w:val="0"/>
              <w:adjustRightInd w:val="0"/>
              <w:jc w:val="center"/>
              <w:rPr>
                <w:lang w:val="lt-LT"/>
              </w:rPr>
            </w:pPr>
          </w:p>
        </w:tc>
        <w:tc>
          <w:tcPr>
            <w:tcW w:w="3333" w:type="dxa"/>
            <w:shd w:val="clear" w:color="auto" w:fill="auto"/>
          </w:tcPr>
          <w:p w:rsidR="002155A7" w:rsidRPr="002155A7" w:rsidRDefault="002155A7" w:rsidP="002155A7">
            <w:pPr>
              <w:autoSpaceDE w:val="0"/>
              <w:autoSpaceDN w:val="0"/>
              <w:adjustRightInd w:val="0"/>
              <w:rPr>
                <w:lang w:val="lt-LT"/>
              </w:rPr>
            </w:pPr>
            <w:r w:rsidRPr="002155A7">
              <w:rPr>
                <w:lang w:val="lt-LT"/>
              </w:rPr>
              <w:t>Direktorius</w:t>
            </w:r>
          </w:p>
        </w:tc>
        <w:tc>
          <w:tcPr>
            <w:tcW w:w="2795" w:type="dxa"/>
            <w:shd w:val="clear" w:color="auto" w:fill="auto"/>
          </w:tcPr>
          <w:p w:rsidR="002155A7" w:rsidRPr="002155A7" w:rsidRDefault="00E46946" w:rsidP="002155A7">
            <w:pPr>
              <w:autoSpaceDE w:val="0"/>
              <w:autoSpaceDN w:val="0"/>
              <w:adjustRightInd w:val="0"/>
              <w:jc w:val="center"/>
              <w:rPr>
                <w:lang w:val="lt-LT"/>
              </w:rPr>
            </w:pPr>
            <w:r>
              <w:rPr>
                <w:lang w:val="lt-LT"/>
              </w:rPr>
              <w:t>1</w:t>
            </w:r>
          </w:p>
        </w:tc>
        <w:tc>
          <w:tcPr>
            <w:tcW w:w="2512" w:type="dxa"/>
            <w:shd w:val="clear" w:color="auto" w:fill="auto"/>
          </w:tcPr>
          <w:p w:rsidR="002155A7" w:rsidRPr="002155A7" w:rsidRDefault="002155A7" w:rsidP="002155A7">
            <w:pPr>
              <w:autoSpaceDE w:val="0"/>
              <w:autoSpaceDN w:val="0"/>
              <w:adjustRightInd w:val="0"/>
              <w:jc w:val="center"/>
              <w:rPr>
                <w:lang w:val="lt-LT"/>
              </w:rPr>
            </w:pPr>
            <w:r w:rsidRPr="002155A7">
              <w:rPr>
                <w:lang w:val="lt-LT"/>
              </w:rPr>
              <w:t>Aukštasis</w:t>
            </w:r>
            <w:r w:rsidR="00BE2A51">
              <w:rPr>
                <w:lang w:val="lt-LT"/>
              </w:rPr>
              <w:t xml:space="preserve"> universitetinis</w:t>
            </w:r>
          </w:p>
        </w:tc>
      </w:tr>
      <w:tr w:rsidR="002155A7" w:rsidRPr="002155A7" w:rsidTr="001A1464">
        <w:tc>
          <w:tcPr>
            <w:tcW w:w="987" w:type="dxa"/>
            <w:shd w:val="clear" w:color="auto" w:fill="auto"/>
          </w:tcPr>
          <w:p w:rsidR="002155A7" w:rsidRPr="002155A7" w:rsidRDefault="002155A7" w:rsidP="002155A7">
            <w:pPr>
              <w:numPr>
                <w:ilvl w:val="0"/>
                <w:numId w:val="9"/>
              </w:numPr>
              <w:suppressAutoHyphens w:val="0"/>
              <w:autoSpaceDE w:val="0"/>
              <w:autoSpaceDN w:val="0"/>
              <w:adjustRightInd w:val="0"/>
              <w:jc w:val="center"/>
              <w:rPr>
                <w:lang w:val="lt-LT"/>
              </w:rPr>
            </w:pPr>
          </w:p>
        </w:tc>
        <w:tc>
          <w:tcPr>
            <w:tcW w:w="3333" w:type="dxa"/>
            <w:shd w:val="clear" w:color="auto" w:fill="auto"/>
          </w:tcPr>
          <w:p w:rsidR="002155A7" w:rsidRPr="002155A7" w:rsidRDefault="002155A7" w:rsidP="002155A7">
            <w:pPr>
              <w:autoSpaceDE w:val="0"/>
              <w:autoSpaceDN w:val="0"/>
              <w:adjustRightInd w:val="0"/>
              <w:rPr>
                <w:lang w:val="lt-LT"/>
              </w:rPr>
            </w:pPr>
            <w:r w:rsidRPr="002155A7">
              <w:rPr>
                <w:lang w:val="lt-LT"/>
              </w:rPr>
              <w:t>Ūkio dalies vedėja</w:t>
            </w:r>
          </w:p>
        </w:tc>
        <w:tc>
          <w:tcPr>
            <w:tcW w:w="2795" w:type="dxa"/>
            <w:shd w:val="clear" w:color="auto" w:fill="auto"/>
          </w:tcPr>
          <w:p w:rsidR="002155A7" w:rsidRPr="002155A7" w:rsidRDefault="00E46946" w:rsidP="002155A7">
            <w:pPr>
              <w:autoSpaceDE w:val="0"/>
              <w:autoSpaceDN w:val="0"/>
              <w:adjustRightInd w:val="0"/>
              <w:jc w:val="center"/>
              <w:rPr>
                <w:lang w:val="lt-LT"/>
              </w:rPr>
            </w:pPr>
            <w:r>
              <w:rPr>
                <w:lang w:val="lt-LT"/>
              </w:rPr>
              <w:t>1</w:t>
            </w:r>
          </w:p>
        </w:tc>
        <w:tc>
          <w:tcPr>
            <w:tcW w:w="2512" w:type="dxa"/>
            <w:shd w:val="clear" w:color="auto" w:fill="auto"/>
          </w:tcPr>
          <w:p w:rsidR="002155A7" w:rsidRPr="002155A7" w:rsidRDefault="002155A7" w:rsidP="002155A7">
            <w:pPr>
              <w:autoSpaceDE w:val="0"/>
              <w:autoSpaceDN w:val="0"/>
              <w:adjustRightInd w:val="0"/>
              <w:jc w:val="center"/>
              <w:rPr>
                <w:lang w:val="lt-LT"/>
              </w:rPr>
            </w:pPr>
            <w:r w:rsidRPr="002155A7">
              <w:rPr>
                <w:lang w:val="lt-LT"/>
              </w:rPr>
              <w:t>Aukštasis neuniversitetinis</w:t>
            </w:r>
          </w:p>
        </w:tc>
      </w:tr>
      <w:tr w:rsidR="001A1464" w:rsidRPr="002155A7" w:rsidTr="001A1464">
        <w:tc>
          <w:tcPr>
            <w:tcW w:w="987" w:type="dxa"/>
            <w:shd w:val="clear" w:color="auto" w:fill="auto"/>
          </w:tcPr>
          <w:p w:rsidR="001A1464" w:rsidRPr="002155A7" w:rsidRDefault="001A1464" w:rsidP="002155A7">
            <w:pPr>
              <w:numPr>
                <w:ilvl w:val="0"/>
                <w:numId w:val="9"/>
              </w:numPr>
              <w:suppressAutoHyphens w:val="0"/>
              <w:autoSpaceDE w:val="0"/>
              <w:autoSpaceDN w:val="0"/>
              <w:adjustRightInd w:val="0"/>
              <w:jc w:val="center"/>
              <w:rPr>
                <w:lang w:val="lt-LT"/>
              </w:rPr>
            </w:pPr>
          </w:p>
        </w:tc>
        <w:tc>
          <w:tcPr>
            <w:tcW w:w="3333" w:type="dxa"/>
            <w:shd w:val="clear" w:color="auto" w:fill="auto"/>
          </w:tcPr>
          <w:p w:rsidR="001A1464" w:rsidRPr="002155A7" w:rsidRDefault="001A1464" w:rsidP="002155A7">
            <w:pPr>
              <w:autoSpaceDE w:val="0"/>
              <w:autoSpaceDN w:val="0"/>
              <w:adjustRightInd w:val="0"/>
              <w:rPr>
                <w:lang w:val="lt-LT"/>
              </w:rPr>
            </w:pPr>
            <w:r>
              <w:rPr>
                <w:lang w:val="lt-LT"/>
              </w:rPr>
              <w:t>Psichologas</w:t>
            </w:r>
          </w:p>
        </w:tc>
        <w:tc>
          <w:tcPr>
            <w:tcW w:w="2795" w:type="dxa"/>
            <w:shd w:val="clear" w:color="auto" w:fill="auto"/>
          </w:tcPr>
          <w:p w:rsidR="001A1464" w:rsidRDefault="00B06605" w:rsidP="002155A7">
            <w:pPr>
              <w:autoSpaceDE w:val="0"/>
              <w:autoSpaceDN w:val="0"/>
              <w:adjustRightInd w:val="0"/>
              <w:jc w:val="center"/>
              <w:rPr>
                <w:lang w:val="lt-LT"/>
              </w:rPr>
            </w:pPr>
            <w:r w:rsidRPr="00B06605">
              <w:rPr>
                <w:lang w:val="lt-LT"/>
              </w:rPr>
              <w:t>0,5</w:t>
            </w:r>
          </w:p>
        </w:tc>
        <w:tc>
          <w:tcPr>
            <w:tcW w:w="2512" w:type="dxa"/>
            <w:shd w:val="clear" w:color="auto" w:fill="auto"/>
          </w:tcPr>
          <w:p w:rsidR="001A1464" w:rsidRPr="002155A7" w:rsidRDefault="00BE2A51" w:rsidP="002155A7">
            <w:pPr>
              <w:autoSpaceDE w:val="0"/>
              <w:autoSpaceDN w:val="0"/>
              <w:adjustRightInd w:val="0"/>
              <w:jc w:val="center"/>
              <w:rPr>
                <w:lang w:val="lt-LT"/>
              </w:rPr>
            </w:pPr>
            <w:r w:rsidRPr="002155A7">
              <w:rPr>
                <w:lang w:val="lt-LT"/>
              </w:rPr>
              <w:t>Aukštasis</w:t>
            </w:r>
            <w:r>
              <w:rPr>
                <w:lang w:val="lt-LT"/>
              </w:rPr>
              <w:t xml:space="preserve"> universitetinis</w:t>
            </w:r>
          </w:p>
        </w:tc>
      </w:tr>
      <w:tr w:rsidR="002155A7" w:rsidRPr="002155A7" w:rsidTr="001A1464">
        <w:tc>
          <w:tcPr>
            <w:tcW w:w="987" w:type="dxa"/>
            <w:shd w:val="clear" w:color="auto" w:fill="auto"/>
          </w:tcPr>
          <w:p w:rsidR="002155A7" w:rsidRPr="002155A7" w:rsidRDefault="002155A7" w:rsidP="002155A7">
            <w:pPr>
              <w:numPr>
                <w:ilvl w:val="0"/>
                <w:numId w:val="9"/>
              </w:numPr>
              <w:suppressAutoHyphens w:val="0"/>
              <w:autoSpaceDE w:val="0"/>
              <w:autoSpaceDN w:val="0"/>
              <w:adjustRightInd w:val="0"/>
              <w:jc w:val="center"/>
              <w:rPr>
                <w:lang w:val="lt-LT"/>
              </w:rPr>
            </w:pPr>
          </w:p>
        </w:tc>
        <w:tc>
          <w:tcPr>
            <w:tcW w:w="3333" w:type="dxa"/>
            <w:shd w:val="clear" w:color="auto" w:fill="auto"/>
          </w:tcPr>
          <w:p w:rsidR="002155A7" w:rsidRPr="002155A7" w:rsidRDefault="003A38F9" w:rsidP="002155A7">
            <w:pPr>
              <w:autoSpaceDE w:val="0"/>
              <w:autoSpaceDN w:val="0"/>
              <w:adjustRightInd w:val="0"/>
              <w:rPr>
                <w:lang w:val="lt-LT"/>
              </w:rPr>
            </w:pPr>
            <w:r>
              <w:rPr>
                <w:lang w:val="lt-LT"/>
              </w:rPr>
              <w:t>Socialinis</w:t>
            </w:r>
            <w:r w:rsidR="002155A7" w:rsidRPr="002155A7">
              <w:rPr>
                <w:lang w:val="lt-LT"/>
              </w:rPr>
              <w:t xml:space="preserve"> darbuotoja</w:t>
            </w:r>
            <w:r>
              <w:rPr>
                <w:lang w:val="lt-LT"/>
              </w:rPr>
              <w:t>s</w:t>
            </w:r>
          </w:p>
        </w:tc>
        <w:tc>
          <w:tcPr>
            <w:tcW w:w="2795" w:type="dxa"/>
            <w:shd w:val="clear" w:color="auto" w:fill="auto"/>
          </w:tcPr>
          <w:p w:rsidR="002155A7" w:rsidRPr="002155A7" w:rsidRDefault="00E46946" w:rsidP="002155A7">
            <w:pPr>
              <w:autoSpaceDE w:val="0"/>
              <w:autoSpaceDN w:val="0"/>
              <w:adjustRightInd w:val="0"/>
              <w:jc w:val="center"/>
              <w:rPr>
                <w:lang w:val="lt-LT"/>
              </w:rPr>
            </w:pPr>
            <w:r>
              <w:rPr>
                <w:lang w:val="lt-LT"/>
              </w:rPr>
              <w:t>1</w:t>
            </w:r>
          </w:p>
        </w:tc>
        <w:tc>
          <w:tcPr>
            <w:tcW w:w="2512" w:type="dxa"/>
            <w:shd w:val="clear" w:color="auto" w:fill="auto"/>
          </w:tcPr>
          <w:p w:rsidR="002155A7" w:rsidRPr="002155A7" w:rsidRDefault="00BE2A51" w:rsidP="002155A7">
            <w:pPr>
              <w:autoSpaceDE w:val="0"/>
              <w:autoSpaceDN w:val="0"/>
              <w:adjustRightInd w:val="0"/>
              <w:jc w:val="center"/>
              <w:rPr>
                <w:lang w:val="lt-LT"/>
              </w:rPr>
            </w:pPr>
            <w:r w:rsidRPr="002155A7">
              <w:rPr>
                <w:lang w:val="lt-LT"/>
              </w:rPr>
              <w:t>Aukštasis</w:t>
            </w:r>
            <w:r>
              <w:rPr>
                <w:lang w:val="lt-LT"/>
              </w:rPr>
              <w:t xml:space="preserve"> universitetinis</w:t>
            </w:r>
          </w:p>
        </w:tc>
      </w:tr>
      <w:tr w:rsidR="00E46946" w:rsidRPr="002155A7" w:rsidTr="001A1464">
        <w:tc>
          <w:tcPr>
            <w:tcW w:w="987" w:type="dxa"/>
            <w:shd w:val="clear" w:color="auto" w:fill="auto"/>
          </w:tcPr>
          <w:p w:rsidR="00E46946" w:rsidRPr="002155A7" w:rsidRDefault="00E46946" w:rsidP="002155A7">
            <w:pPr>
              <w:numPr>
                <w:ilvl w:val="0"/>
                <w:numId w:val="9"/>
              </w:numPr>
              <w:suppressAutoHyphens w:val="0"/>
              <w:autoSpaceDE w:val="0"/>
              <w:autoSpaceDN w:val="0"/>
              <w:adjustRightInd w:val="0"/>
              <w:jc w:val="center"/>
              <w:rPr>
                <w:lang w:val="lt-LT"/>
              </w:rPr>
            </w:pPr>
          </w:p>
        </w:tc>
        <w:tc>
          <w:tcPr>
            <w:tcW w:w="3333" w:type="dxa"/>
            <w:shd w:val="clear" w:color="auto" w:fill="auto"/>
          </w:tcPr>
          <w:p w:rsidR="00E46946" w:rsidRPr="002155A7" w:rsidRDefault="003A38F9" w:rsidP="002155A7">
            <w:pPr>
              <w:autoSpaceDE w:val="0"/>
              <w:autoSpaceDN w:val="0"/>
              <w:adjustRightInd w:val="0"/>
              <w:rPr>
                <w:lang w:val="lt-LT"/>
              </w:rPr>
            </w:pPr>
            <w:r>
              <w:rPr>
                <w:lang w:val="lt-LT"/>
              </w:rPr>
              <w:t>Socialinis</w:t>
            </w:r>
            <w:r w:rsidR="00E46946">
              <w:rPr>
                <w:lang w:val="lt-LT"/>
              </w:rPr>
              <w:t xml:space="preserve"> darbuotoja</w:t>
            </w:r>
            <w:r>
              <w:rPr>
                <w:lang w:val="lt-LT"/>
              </w:rPr>
              <w:t>s</w:t>
            </w:r>
          </w:p>
        </w:tc>
        <w:tc>
          <w:tcPr>
            <w:tcW w:w="2795" w:type="dxa"/>
            <w:shd w:val="clear" w:color="auto" w:fill="auto"/>
          </w:tcPr>
          <w:p w:rsidR="00E46946" w:rsidRPr="002155A7" w:rsidRDefault="00E46946" w:rsidP="002155A7">
            <w:pPr>
              <w:autoSpaceDE w:val="0"/>
              <w:autoSpaceDN w:val="0"/>
              <w:adjustRightInd w:val="0"/>
              <w:jc w:val="center"/>
              <w:rPr>
                <w:lang w:val="lt-LT"/>
              </w:rPr>
            </w:pPr>
            <w:r>
              <w:rPr>
                <w:lang w:val="lt-LT"/>
              </w:rPr>
              <w:t>1</w:t>
            </w:r>
          </w:p>
        </w:tc>
        <w:tc>
          <w:tcPr>
            <w:tcW w:w="2512" w:type="dxa"/>
            <w:shd w:val="clear" w:color="auto" w:fill="auto"/>
          </w:tcPr>
          <w:p w:rsidR="00E46946" w:rsidRPr="002155A7" w:rsidRDefault="001A1464" w:rsidP="002155A7">
            <w:pPr>
              <w:autoSpaceDE w:val="0"/>
              <w:autoSpaceDN w:val="0"/>
              <w:adjustRightInd w:val="0"/>
              <w:jc w:val="center"/>
              <w:rPr>
                <w:lang w:val="lt-LT"/>
              </w:rPr>
            </w:pPr>
            <w:r>
              <w:rPr>
                <w:lang w:val="lt-LT"/>
              </w:rPr>
              <w:t>Aukštasis neuniversitetinis</w:t>
            </w:r>
          </w:p>
        </w:tc>
      </w:tr>
      <w:tr w:rsidR="002155A7" w:rsidRPr="002155A7" w:rsidTr="001A1464">
        <w:tc>
          <w:tcPr>
            <w:tcW w:w="987" w:type="dxa"/>
            <w:shd w:val="clear" w:color="auto" w:fill="auto"/>
          </w:tcPr>
          <w:p w:rsidR="002155A7" w:rsidRPr="002155A7" w:rsidRDefault="002155A7" w:rsidP="002155A7">
            <w:pPr>
              <w:numPr>
                <w:ilvl w:val="0"/>
                <w:numId w:val="9"/>
              </w:numPr>
              <w:suppressAutoHyphens w:val="0"/>
              <w:autoSpaceDE w:val="0"/>
              <w:autoSpaceDN w:val="0"/>
              <w:adjustRightInd w:val="0"/>
              <w:jc w:val="center"/>
              <w:rPr>
                <w:lang w:val="lt-LT"/>
              </w:rPr>
            </w:pPr>
          </w:p>
        </w:tc>
        <w:tc>
          <w:tcPr>
            <w:tcW w:w="3333" w:type="dxa"/>
            <w:shd w:val="clear" w:color="auto" w:fill="auto"/>
          </w:tcPr>
          <w:p w:rsidR="002155A7" w:rsidRPr="002155A7" w:rsidRDefault="003A38F9" w:rsidP="002155A7">
            <w:pPr>
              <w:autoSpaceDE w:val="0"/>
              <w:autoSpaceDN w:val="0"/>
              <w:adjustRightInd w:val="0"/>
              <w:rPr>
                <w:lang w:val="lt-LT"/>
              </w:rPr>
            </w:pPr>
            <w:r>
              <w:rPr>
                <w:lang w:val="lt-LT"/>
              </w:rPr>
              <w:t>Socialinis pedagogas</w:t>
            </w:r>
          </w:p>
        </w:tc>
        <w:tc>
          <w:tcPr>
            <w:tcW w:w="2795" w:type="dxa"/>
            <w:shd w:val="clear" w:color="auto" w:fill="auto"/>
          </w:tcPr>
          <w:p w:rsidR="002155A7" w:rsidRPr="002155A7" w:rsidRDefault="00E46946" w:rsidP="002155A7">
            <w:pPr>
              <w:autoSpaceDE w:val="0"/>
              <w:autoSpaceDN w:val="0"/>
              <w:adjustRightInd w:val="0"/>
              <w:jc w:val="center"/>
              <w:rPr>
                <w:lang w:val="lt-LT"/>
              </w:rPr>
            </w:pPr>
            <w:r>
              <w:rPr>
                <w:lang w:val="lt-LT"/>
              </w:rPr>
              <w:t>1</w:t>
            </w:r>
          </w:p>
        </w:tc>
        <w:tc>
          <w:tcPr>
            <w:tcW w:w="2512" w:type="dxa"/>
            <w:shd w:val="clear" w:color="auto" w:fill="auto"/>
          </w:tcPr>
          <w:p w:rsidR="002155A7" w:rsidRPr="002155A7" w:rsidRDefault="00BE2A51" w:rsidP="002155A7">
            <w:pPr>
              <w:autoSpaceDE w:val="0"/>
              <w:autoSpaceDN w:val="0"/>
              <w:adjustRightInd w:val="0"/>
              <w:jc w:val="center"/>
              <w:rPr>
                <w:lang w:val="lt-LT"/>
              </w:rPr>
            </w:pPr>
            <w:r w:rsidRPr="002155A7">
              <w:rPr>
                <w:lang w:val="lt-LT"/>
              </w:rPr>
              <w:t>Aukštasis</w:t>
            </w:r>
            <w:r>
              <w:rPr>
                <w:lang w:val="lt-LT"/>
              </w:rPr>
              <w:t xml:space="preserve"> universitetinis</w:t>
            </w:r>
          </w:p>
        </w:tc>
      </w:tr>
      <w:tr w:rsidR="002155A7" w:rsidRPr="002155A7" w:rsidTr="001A1464">
        <w:tc>
          <w:tcPr>
            <w:tcW w:w="987" w:type="dxa"/>
            <w:shd w:val="clear" w:color="auto" w:fill="auto"/>
          </w:tcPr>
          <w:p w:rsidR="002155A7" w:rsidRPr="002155A7" w:rsidRDefault="002155A7" w:rsidP="002155A7">
            <w:pPr>
              <w:numPr>
                <w:ilvl w:val="0"/>
                <w:numId w:val="9"/>
              </w:numPr>
              <w:suppressAutoHyphens w:val="0"/>
              <w:autoSpaceDE w:val="0"/>
              <w:autoSpaceDN w:val="0"/>
              <w:adjustRightInd w:val="0"/>
              <w:jc w:val="center"/>
              <w:rPr>
                <w:lang w:val="lt-LT"/>
              </w:rPr>
            </w:pPr>
          </w:p>
        </w:tc>
        <w:tc>
          <w:tcPr>
            <w:tcW w:w="3333" w:type="dxa"/>
            <w:shd w:val="clear" w:color="auto" w:fill="auto"/>
          </w:tcPr>
          <w:p w:rsidR="002155A7" w:rsidRPr="002155A7" w:rsidRDefault="003A38F9" w:rsidP="002155A7">
            <w:pPr>
              <w:autoSpaceDE w:val="0"/>
              <w:autoSpaceDN w:val="0"/>
              <w:adjustRightInd w:val="0"/>
              <w:rPr>
                <w:lang w:val="lt-LT"/>
              </w:rPr>
            </w:pPr>
            <w:r>
              <w:rPr>
                <w:lang w:val="lt-LT"/>
              </w:rPr>
              <w:t>Socialinis pedagogas</w:t>
            </w:r>
          </w:p>
        </w:tc>
        <w:tc>
          <w:tcPr>
            <w:tcW w:w="2795" w:type="dxa"/>
            <w:shd w:val="clear" w:color="auto" w:fill="auto"/>
          </w:tcPr>
          <w:p w:rsidR="002155A7" w:rsidRPr="002155A7" w:rsidRDefault="00E46946" w:rsidP="002155A7">
            <w:pPr>
              <w:autoSpaceDE w:val="0"/>
              <w:autoSpaceDN w:val="0"/>
              <w:adjustRightInd w:val="0"/>
              <w:jc w:val="center"/>
              <w:rPr>
                <w:lang w:val="lt-LT"/>
              </w:rPr>
            </w:pPr>
            <w:r>
              <w:rPr>
                <w:lang w:val="lt-LT"/>
              </w:rPr>
              <w:t>1</w:t>
            </w:r>
          </w:p>
        </w:tc>
        <w:tc>
          <w:tcPr>
            <w:tcW w:w="2512" w:type="dxa"/>
            <w:shd w:val="clear" w:color="auto" w:fill="auto"/>
          </w:tcPr>
          <w:p w:rsidR="002155A7" w:rsidRPr="002155A7" w:rsidRDefault="00BE2A51" w:rsidP="002155A7">
            <w:pPr>
              <w:autoSpaceDE w:val="0"/>
              <w:autoSpaceDN w:val="0"/>
              <w:adjustRightInd w:val="0"/>
              <w:jc w:val="center"/>
              <w:rPr>
                <w:lang w:val="lt-LT"/>
              </w:rPr>
            </w:pPr>
            <w:r w:rsidRPr="002155A7">
              <w:rPr>
                <w:lang w:val="lt-LT"/>
              </w:rPr>
              <w:t>Aukštasis</w:t>
            </w:r>
            <w:r>
              <w:rPr>
                <w:lang w:val="lt-LT"/>
              </w:rPr>
              <w:t xml:space="preserve"> universitetinis</w:t>
            </w:r>
          </w:p>
        </w:tc>
      </w:tr>
      <w:tr w:rsidR="00B06605" w:rsidRPr="002155A7" w:rsidTr="001A1464">
        <w:tc>
          <w:tcPr>
            <w:tcW w:w="987" w:type="dxa"/>
            <w:shd w:val="clear" w:color="auto" w:fill="auto"/>
          </w:tcPr>
          <w:p w:rsidR="00B06605" w:rsidRPr="002155A7" w:rsidRDefault="00B06605" w:rsidP="002155A7">
            <w:pPr>
              <w:numPr>
                <w:ilvl w:val="0"/>
                <w:numId w:val="9"/>
              </w:numPr>
              <w:suppressAutoHyphens w:val="0"/>
              <w:autoSpaceDE w:val="0"/>
              <w:autoSpaceDN w:val="0"/>
              <w:adjustRightInd w:val="0"/>
              <w:jc w:val="center"/>
              <w:rPr>
                <w:lang w:val="lt-LT"/>
              </w:rPr>
            </w:pPr>
          </w:p>
        </w:tc>
        <w:tc>
          <w:tcPr>
            <w:tcW w:w="3333" w:type="dxa"/>
            <w:shd w:val="clear" w:color="auto" w:fill="auto"/>
          </w:tcPr>
          <w:p w:rsidR="00B06605" w:rsidRDefault="00B06605" w:rsidP="002155A7">
            <w:pPr>
              <w:autoSpaceDE w:val="0"/>
              <w:autoSpaceDN w:val="0"/>
              <w:adjustRightInd w:val="0"/>
              <w:rPr>
                <w:lang w:val="lt-LT"/>
              </w:rPr>
            </w:pPr>
            <w:r>
              <w:rPr>
                <w:lang w:val="lt-LT"/>
              </w:rPr>
              <w:t>Socialinis pedagogas</w:t>
            </w:r>
          </w:p>
        </w:tc>
        <w:tc>
          <w:tcPr>
            <w:tcW w:w="2795" w:type="dxa"/>
            <w:shd w:val="clear" w:color="auto" w:fill="auto"/>
          </w:tcPr>
          <w:p w:rsidR="00B06605" w:rsidRDefault="00B06605" w:rsidP="002155A7">
            <w:pPr>
              <w:autoSpaceDE w:val="0"/>
              <w:autoSpaceDN w:val="0"/>
              <w:adjustRightInd w:val="0"/>
              <w:jc w:val="center"/>
              <w:rPr>
                <w:lang w:val="lt-LT"/>
              </w:rPr>
            </w:pPr>
            <w:r>
              <w:rPr>
                <w:lang w:val="lt-LT"/>
              </w:rPr>
              <w:t>1 (vaiko auginimo atostogose)</w:t>
            </w:r>
          </w:p>
        </w:tc>
        <w:tc>
          <w:tcPr>
            <w:tcW w:w="2512" w:type="dxa"/>
            <w:shd w:val="clear" w:color="auto" w:fill="auto"/>
          </w:tcPr>
          <w:p w:rsidR="00B06605" w:rsidRPr="002155A7" w:rsidRDefault="00B06605" w:rsidP="002155A7">
            <w:pPr>
              <w:autoSpaceDE w:val="0"/>
              <w:autoSpaceDN w:val="0"/>
              <w:adjustRightInd w:val="0"/>
              <w:jc w:val="center"/>
              <w:rPr>
                <w:lang w:val="lt-LT"/>
              </w:rPr>
            </w:pPr>
            <w:r w:rsidRPr="002155A7">
              <w:rPr>
                <w:lang w:val="lt-LT"/>
              </w:rPr>
              <w:t>Aukštasis</w:t>
            </w:r>
            <w:r>
              <w:rPr>
                <w:lang w:val="lt-LT"/>
              </w:rPr>
              <w:t xml:space="preserve"> universitetinis</w:t>
            </w:r>
          </w:p>
        </w:tc>
      </w:tr>
      <w:tr w:rsidR="002155A7" w:rsidRPr="002155A7" w:rsidTr="001A1464">
        <w:tc>
          <w:tcPr>
            <w:tcW w:w="987" w:type="dxa"/>
            <w:shd w:val="clear" w:color="auto" w:fill="auto"/>
          </w:tcPr>
          <w:p w:rsidR="002155A7" w:rsidRPr="002155A7" w:rsidRDefault="002155A7" w:rsidP="002155A7">
            <w:pPr>
              <w:numPr>
                <w:ilvl w:val="0"/>
                <w:numId w:val="9"/>
              </w:numPr>
              <w:suppressAutoHyphens w:val="0"/>
              <w:autoSpaceDE w:val="0"/>
              <w:autoSpaceDN w:val="0"/>
              <w:adjustRightInd w:val="0"/>
              <w:jc w:val="center"/>
              <w:rPr>
                <w:lang w:val="lt-LT"/>
              </w:rPr>
            </w:pPr>
          </w:p>
        </w:tc>
        <w:tc>
          <w:tcPr>
            <w:tcW w:w="3333" w:type="dxa"/>
            <w:shd w:val="clear" w:color="auto" w:fill="auto"/>
          </w:tcPr>
          <w:p w:rsidR="002155A7" w:rsidRPr="002155A7" w:rsidRDefault="002155A7" w:rsidP="002155A7">
            <w:pPr>
              <w:autoSpaceDE w:val="0"/>
              <w:autoSpaceDN w:val="0"/>
              <w:adjustRightInd w:val="0"/>
              <w:rPr>
                <w:lang w:val="lt-LT"/>
              </w:rPr>
            </w:pPr>
            <w:r w:rsidRPr="002155A7">
              <w:rPr>
                <w:lang w:val="lt-LT"/>
              </w:rPr>
              <w:t>Socialinio darbuotojo padėjėja</w:t>
            </w:r>
            <w:r w:rsidR="003A38F9">
              <w:rPr>
                <w:lang w:val="lt-LT"/>
              </w:rPr>
              <w:t>s</w:t>
            </w:r>
          </w:p>
        </w:tc>
        <w:tc>
          <w:tcPr>
            <w:tcW w:w="2795" w:type="dxa"/>
            <w:shd w:val="clear" w:color="auto" w:fill="auto"/>
          </w:tcPr>
          <w:p w:rsidR="002155A7" w:rsidRPr="002155A7" w:rsidRDefault="00E46946" w:rsidP="002155A7">
            <w:pPr>
              <w:autoSpaceDE w:val="0"/>
              <w:autoSpaceDN w:val="0"/>
              <w:adjustRightInd w:val="0"/>
              <w:jc w:val="center"/>
              <w:rPr>
                <w:lang w:val="lt-LT"/>
              </w:rPr>
            </w:pPr>
            <w:r>
              <w:rPr>
                <w:lang w:val="lt-LT"/>
              </w:rPr>
              <w:t>1</w:t>
            </w:r>
          </w:p>
        </w:tc>
        <w:tc>
          <w:tcPr>
            <w:tcW w:w="2512" w:type="dxa"/>
            <w:shd w:val="clear" w:color="auto" w:fill="auto"/>
          </w:tcPr>
          <w:p w:rsidR="002155A7" w:rsidRPr="002155A7" w:rsidRDefault="00E46946" w:rsidP="002155A7">
            <w:pPr>
              <w:autoSpaceDE w:val="0"/>
              <w:autoSpaceDN w:val="0"/>
              <w:adjustRightInd w:val="0"/>
              <w:jc w:val="center"/>
              <w:rPr>
                <w:lang w:val="lt-LT"/>
              </w:rPr>
            </w:pPr>
            <w:r>
              <w:rPr>
                <w:lang w:val="lt-LT"/>
              </w:rPr>
              <w:t>Įžanginiai mokymai</w:t>
            </w:r>
          </w:p>
        </w:tc>
      </w:tr>
      <w:tr w:rsidR="002155A7" w:rsidRPr="002155A7" w:rsidTr="001A1464">
        <w:tc>
          <w:tcPr>
            <w:tcW w:w="987" w:type="dxa"/>
            <w:shd w:val="clear" w:color="auto" w:fill="auto"/>
          </w:tcPr>
          <w:p w:rsidR="002155A7" w:rsidRPr="002155A7" w:rsidRDefault="002155A7" w:rsidP="002155A7">
            <w:pPr>
              <w:numPr>
                <w:ilvl w:val="0"/>
                <w:numId w:val="9"/>
              </w:numPr>
              <w:suppressAutoHyphens w:val="0"/>
              <w:autoSpaceDE w:val="0"/>
              <w:autoSpaceDN w:val="0"/>
              <w:adjustRightInd w:val="0"/>
              <w:jc w:val="center"/>
              <w:rPr>
                <w:lang w:val="lt-LT"/>
              </w:rPr>
            </w:pPr>
          </w:p>
        </w:tc>
        <w:tc>
          <w:tcPr>
            <w:tcW w:w="3333" w:type="dxa"/>
            <w:shd w:val="clear" w:color="auto" w:fill="auto"/>
          </w:tcPr>
          <w:p w:rsidR="002155A7" w:rsidRPr="002155A7" w:rsidRDefault="002155A7" w:rsidP="002155A7">
            <w:pPr>
              <w:autoSpaceDE w:val="0"/>
              <w:autoSpaceDN w:val="0"/>
              <w:adjustRightInd w:val="0"/>
              <w:rPr>
                <w:lang w:val="lt-LT"/>
              </w:rPr>
            </w:pPr>
            <w:r w:rsidRPr="002155A7">
              <w:rPr>
                <w:lang w:val="lt-LT"/>
              </w:rPr>
              <w:t>Socialinio darbuotojo padėjėja</w:t>
            </w:r>
            <w:r w:rsidR="003A38F9">
              <w:rPr>
                <w:lang w:val="lt-LT"/>
              </w:rPr>
              <w:t>s</w:t>
            </w:r>
          </w:p>
        </w:tc>
        <w:tc>
          <w:tcPr>
            <w:tcW w:w="2795" w:type="dxa"/>
            <w:shd w:val="clear" w:color="auto" w:fill="auto"/>
          </w:tcPr>
          <w:p w:rsidR="002155A7" w:rsidRPr="002155A7" w:rsidRDefault="00E46946" w:rsidP="002155A7">
            <w:pPr>
              <w:autoSpaceDE w:val="0"/>
              <w:autoSpaceDN w:val="0"/>
              <w:adjustRightInd w:val="0"/>
              <w:jc w:val="center"/>
              <w:rPr>
                <w:lang w:val="lt-LT"/>
              </w:rPr>
            </w:pPr>
            <w:r>
              <w:rPr>
                <w:lang w:val="lt-LT"/>
              </w:rPr>
              <w:t>1</w:t>
            </w:r>
          </w:p>
        </w:tc>
        <w:tc>
          <w:tcPr>
            <w:tcW w:w="2512" w:type="dxa"/>
            <w:shd w:val="clear" w:color="auto" w:fill="auto"/>
          </w:tcPr>
          <w:p w:rsidR="002155A7" w:rsidRPr="002155A7" w:rsidRDefault="002155A7" w:rsidP="002155A7">
            <w:pPr>
              <w:autoSpaceDE w:val="0"/>
              <w:autoSpaceDN w:val="0"/>
              <w:adjustRightInd w:val="0"/>
              <w:jc w:val="center"/>
              <w:rPr>
                <w:lang w:val="lt-LT"/>
              </w:rPr>
            </w:pPr>
            <w:r w:rsidRPr="002155A7">
              <w:rPr>
                <w:lang w:val="lt-LT"/>
              </w:rPr>
              <w:t>Įžanginiai mokymai</w:t>
            </w:r>
          </w:p>
        </w:tc>
      </w:tr>
      <w:tr w:rsidR="002155A7" w:rsidRPr="002155A7" w:rsidTr="001A1464">
        <w:tc>
          <w:tcPr>
            <w:tcW w:w="987" w:type="dxa"/>
            <w:shd w:val="clear" w:color="auto" w:fill="auto"/>
          </w:tcPr>
          <w:p w:rsidR="002155A7" w:rsidRPr="002155A7" w:rsidRDefault="002155A7" w:rsidP="002155A7">
            <w:pPr>
              <w:numPr>
                <w:ilvl w:val="0"/>
                <w:numId w:val="9"/>
              </w:numPr>
              <w:suppressAutoHyphens w:val="0"/>
              <w:autoSpaceDE w:val="0"/>
              <w:autoSpaceDN w:val="0"/>
              <w:adjustRightInd w:val="0"/>
              <w:jc w:val="center"/>
              <w:rPr>
                <w:lang w:val="lt-LT"/>
              </w:rPr>
            </w:pPr>
          </w:p>
        </w:tc>
        <w:tc>
          <w:tcPr>
            <w:tcW w:w="3333" w:type="dxa"/>
            <w:shd w:val="clear" w:color="auto" w:fill="auto"/>
          </w:tcPr>
          <w:p w:rsidR="002155A7" w:rsidRPr="002155A7" w:rsidRDefault="002155A7" w:rsidP="002155A7">
            <w:pPr>
              <w:autoSpaceDE w:val="0"/>
              <w:autoSpaceDN w:val="0"/>
              <w:adjustRightInd w:val="0"/>
              <w:rPr>
                <w:lang w:val="lt-LT"/>
              </w:rPr>
            </w:pPr>
            <w:r w:rsidRPr="002155A7">
              <w:rPr>
                <w:lang w:val="lt-LT"/>
              </w:rPr>
              <w:t>Socialinio darbuotojo padėjėja</w:t>
            </w:r>
            <w:r w:rsidR="003A38F9">
              <w:rPr>
                <w:lang w:val="lt-LT"/>
              </w:rPr>
              <w:t>s</w:t>
            </w:r>
          </w:p>
        </w:tc>
        <w:tc>
          <w:tcPr>
            <w:tcW w:w="2795" w:type="dxa"/>
            <w:shd w:val="clear" w:color="auto" w:fill="auto"/>
          </w:tcPr>
          <w:p w:rsidR="002155A7" w:rsidRPr="002155A7" w:rsidRDefault="00E46946" w:rsidP="002155A7">
            <w:pPr>
              <w:autoSpaceDE w:val="0"/>
              <w:autoSpaceDN w:val="0"/>
              <w:adjustRightInd w:val="0"/>
              <w:jc w:val="center"/>
              <w:rPr>
                <w:lang w:val="lt-LT"/>
              </w:rPr>
            </w:pPr>
            <w:r>
              <w:rPr>
                <w:lang w:val="lt-LT"/>
              </w:rPr>
              <w:t>1</w:t>
            </w:r>
          </w:p>
        </w:tc>
        <w:tc>
          <w:tcPr>
            <w:tcW w:w="2512" w:type="dxa"/>
            <w:shd w:val="clear" w:color="auto" w:fill="auto"/>
          </w:tcPr>
          <w:p w:rsidR="002155A7" w:rsidRPr="002155A7" w:rsidRDefault="002155A7" w:rsidP="002155A7">
            <w:pPr>
              <w:autoSpaceDE w:val="0"/>
              <w:autoSpaceDN w:val="0"/>
              <w:adjustRightInd w:val="0"/>
              <w:jc w:val="center"/>
              <w:rPr>
                <w:lang w:val="lt-LT"/>
              </w:rPr>
            </w:pPr>
            <w:r w:rsidRPr="002155A7">
              <w:rPr>
                <w:lang w:val="lt-LT"/>
              </w:rPr>
              <w:t>Įžanginiai mokymai</w:t>
            </w:r>
          </w:p>
        </w:tc>
      </w:tr>
      <w:tr w:rsidR="002155A7" w:rsidRPr="002155A7" w:rsidTr="001A1464">
        <w:tc>
          <w:tcPr>
            <w:tcW w:w="987" w:type="dxa"/>
            <w:shd w:val="clear" w:color="auto" w:fill="auto"/>
          </w:tcPr>
          <w:p w:rsidR="002155A7" w:rsidRPr="002155A7" w:rsidRDefault="002155A7" w:rsidP="002155A7">
            <w:pPr>
              <w:numPr>
                <w:ilvl w:val="0"/>
                <w:numId w:val="9"/>
              </w:numPr>
              <w:suppressAutoHyphens w:val="0"/>
              <w:autoSpaceDE w:val="0"/>
              <w:autoSpaceDN w:val="0"/>
              <w:adjustRightInd w:val="0"/>
              <w:jc w:val="center"/>
              <w:rPr>
                <w:lang w:val="lt-LT"/>
              </w:rPr>
            </w:pPr>
          </w:p>
        </w:tc>
        <w:tc>
          <w:tcPr>
            <w:tcW w:w="3333" w:type="dxa"/>
            <w:shd w:val="clear" w:color="auto" w:fill="auto"/>
          </w:tcPr>
          <w:p w:rsidR="002155A7" w:rsidRPr="002155A7" w:rsidRDefault="002155A7" w:rsidP="002155A7">
            <w:pPr>
              <w:autoSpaceDE w:val="0"/>
              <w:autoSpaceDN w:val="0"/>
              <w:adjustRightInd w:val="0"/>
              <w:rPr>
                <w:lang w:val="lt-LT"/>
              </w:rPr>
            </w:pPr>
            <w:r w:rsidRPr="002155A7">
              <w:rPr>
                <w:lang w:val="lt-LT"/>
              </w:rPr>
              <w:t>Socialinio darbuotojo padėjėja</w:t>
            </w:r>
            <w:r w:rsidR="003A38F9">
              <w:rPr>
                <w:lang w:val="lt-LT"/>
              </w:rPr>
              <w:t>s</w:t>
            </w:r>
          </w:p>
        </w:tc>
        <w:tc>
          <w:tcPr>
            <w:tcW w:w="2795" w:type="dxa"/>
            <w:shd w:val="clear" w:color="auto" w:fill="auto"/>
          </w:tcPr>
          <w:p w:rsidR="002155A7" w:rsidRPr="002155A7" w:rsidRDefault="00E46946" w:rsidP="002155A7">
            <w:pPr>
              <w:autoSpaceDE w:val="0"/>
              <w:autoSpaceDN w:val="0"/>
              <w:adjustRightInd w:val="0"/>
              <w:jc w:val="center"/>
              <w:rPr>
                <w:lang w:val="lt-LT"/>
              </w:rPr>
            </w:pPr>
            <w:r>
              <w:rPr>
                <w:lang w:val="lt-LT"/>
              </w:rPr>
              <w:t>1</w:t>
            </w:r>
          </w:p>
        </w:tc>
        <w:tc>
          <w:tcPr>
            <w:tcW w:w="2512" w:type="dxa"/>
            <w:shd w:val="clear" w:color="auto" w:fill="auto"/>
          </w:tcPr>
          <w:p w:rsidR="002155A7" w:rsidRPr="002155A7" w:rsidRDefault="002155A7" w:rsidP="002155A7">
            <w:pPr>
              <w:autoSpaceDE w:val="0"/>
              <w:autoSpaceDN w:val="0"/>
              <w:adjustRightInd w:val="0"/>
              <w:jc w:val="center"/>
              <w:rPr>
                <w:lang w:val="lt-LT"/>
              </w:rPr>
            </w:pPr>
            <w:r w:rsidRPr="002155A7">
              <w:rPr>
                <w:lang w:val="lt-LT"/>
              </w:rPr>
              <w:t>Įžanginiai mokymai</w:t>
            </w:r>
          </w:p>
        </w:tc>
      </w:tr>
      <w:tr w:rsidR="002155A7" w:rsidRPr="002155A7" w:rsidTr="001A1464">
        <w:tc>
          <w:tcPr>
            <w:tcW w:w="987" w:type="dxa"/>
            <w:shd w:val="clear" w:color="auto" w:fill="auto"/>
          </w:tcPr>
          <w:p w:rsidR="002155A7" w:rsidRPr="002155A7" w:rsidRDefault="002155A7" w:rsidP="002155A7">
            <w:pPr>
              <w:numPr>
                <w:ilvl w:val="0"/>
                <w:numId w:val="9"/>
              </w:numPr>
              <w:suppressAutoHyphens w:val="0"/>
              <w:autoSpaceDE w:val="0"/>
              <w:autoSpaceDN w:val="0"/>
              <w:adjustRightInd w:val="0"/>
              <w:jc w:val="center"/>
              <w:rPr>
                <w:lang w:val="lt-LT"/>
              </w:rPr>
            </w:pPr>
          </w:p>
        </w:tc>
        <w:tc>
          <w:tcPr>
            <w:tcW w:w="3333" w:type="dxa"/>
            <w:shd w:val="clear" w:color="auto" w:fill="auto"/>
          </w:tcPr>
          <w:p w:rsidR="002155A7" w:rsidRPr="002155A7" w:rsidRDefault="002155A7" w:rsidP="002155A7">
            <w:pPr>
              <w:autoSpaceDE w:val="0"/>
              <w:autoSpaceDN w:val="0"/>
              <w:adjustRightInd w:val="0"/>
              <w:rPr>
                <w:lang w:val="lt-LT"/>
              </w:rPr>
            </w:pPr>
            <w:r w:rsidRPr="002155A7">
              <w:rPr>
                <w:lang w:val="lt-LT"/>
              </w:rPr>
              <w:t>Socialinio darbuotojo padėjėja</w:t>
            </w:r>
            <w:r w:rsidR="003A38F9">
              <w:rPr>
                <w:lang w:val="lt-LT"/>
              </w:rPr>
              <w:t>s</w:t>
            </w:r>
          </w:p>
        </w:tc>
        <w:tc>
          <w:tcPr>
            <w:tcW w:w="2795" w:type="dxa"/>
            <w:shd w:val="clear" w:color="auto" w:fill="auto"/>
          </w:tcPr>
          <w:p w:rsidR="002155A7" w:rsidRPr="002155A7" w:rsidRDefault="00E46946" w:rsidP="002155A7">
            <w:pPr>
              <w:autoSpaceDE w:val="0"/>
              <w:autoSpaceDN w:val="0"/>
              <w:adjustRightInd w:val="0"/>
              <w:jc w:val="center"/>
              <w:rPr>
                <w:lang w:val="lt-LT"/>
              </w:rPr>
            </w:pPr>
            <w:r>
              <w:rPr>
                <w:lang w:val="lt-LT"/>
              </w:rPr>
              <w:t>1</w:t>
            </w:r>
          </w:p>
        </w:tc>
        <w:tc>
          <w:tcPr>
            <w:tcW w:w="2512" w:type="dxa"/>
            <w:shd w:val="clear" w:color="auto" w:fill="auto"/>
          </w:tcPr>
          <w:p w:rsidR="002155A7" w:rsidRPr="002155A7" w:rsidRDefault="002155A7" w:rsidP="002155A7">
            <w:pPr>
              <w:autoSpaceDE w:val="0"/>
              <w:autoSpaceDN w:val="0"/>
              <w:adjustRightInd w:val="0"/>
              <w:jc w:val="center"/>
              <w:rPr>
                <w:lang w:val="lt-LT"/>
              </w:rPr>
            </w:pPr>
            <w:r w:rsidRPr="002155A7">
              <w:rPr>
                <w:lang w:val="lt-LT"/>
              </w:rPr>
              <w:t>Įžanginiai mokymai</w:t>
            </w:r>
          </w:p>
        </w:tc>
      </w:tr>
      <w:tr w:rsidR="002155A7" w:rsidRPr="002155A7" w:rsidTr="001A1464">
        <w:tc>
          <w:tcPr>
            <w:tcW w:w="987" w:type="dxa"/>
            <w:shd w:val="clear" w:color="auto" w:fill="auto"/>
          </w:tcPr>
          <w:p w:rsidR="002155A7" w:rsidRPr="002155A7" w:rsidRDefault="002155A7" w:rsidP="002155A7">
            <w:pPr>
              <w:numPr>
                <w:ilvl w:val="0"/>
                <w:numId w:val="9"/>
              </w:numPr>
              <w:suppressAutoHyphens w:val="0"/>
              <w:autoSpaceDE w:val="0"/>
              <w:autoSpaceDN w:val="0"/>
              <w:adjustRightInd w:val="0"/>
              <w:jc w:val="center"/>
              <w:rPr>
                <w:lang w:val="lt-LT"/>
              </w:rPr>
            </w:pPr>
          </w:p>
        </w:tc>
        <w:tc>
          <w:tcPr>
            <w:tcW w:w="3333" w:type="dxa"/>
            <w:shd w:val="clear" w:color="auto" w:fill="auto"/>
          </w:tcPr>
          <w:p w:rsidR="002155A7" w:rsidRPr="002155A7" w:rsidRDefault="002155A7" w:rsidP="002155A7">
            <w:pPr>
              <w:autoSpaceDE w:val="0"/>
              <w:autoSpaceDN w:val="0"/>
              <w:adjustRightInd w:val="0"/>
              <w:rPr>
                <w:lang w:val="lt-LT"/>
              </w:rPr>
            </w:pPr>
            <w:r w:rsidRPr="002155A7">
              <w:rPr>
                <w:lang w:val="lt-LT"/>
              </w:rPr>
              <w:t>Socialinio darbuotojo padėjėja</w:t>
            </w:r>
            <w:r w:rsidR="003A38F9">
              <w:rPr>
                <w:lang w:val="lt-LT"/>
              </w:rPr>
              <w:t>s</w:t>
            </w:r>
          </w:p>
        </w:tc>
        <w:tc>
          <w:tcPr>
            <w:tcW w:w="2795" w:type="dxa"/>
            <w:shd w:val="clear" w:color="auto" w:fill="auto"/>
          </w:tcPr>
          <w:p w:rsidR="002155A7" w:rsidRPr="002155A7" w:rsidRDefault="00E46946" w:rsidP="002155A7">
            <w:pPr>
              <w:autoSpaceDE w:val="0"/>
              <w:autoSpaceDN w:val="0"/>
              <w:adjustRightInd w:val="0"/>
              <w:jc w:val="center"/>
              <w:rPr>
                <w:lang w:val="lt-LT"/>
              </w:rPr>
            </w:pPr>
            <w:r>
              <w:rPr>
                <w:lang w:val="lt-LT"/>
              </w:rPr>
              <w:t>1</w:t>
            </w:r>
          </w:p>
        </w:tc>
        <w:tc>
          <w:tcPr>
            <w:tcW w:w="2512" w:type="dxa"/>
            <w:shd w:val="clear" w:color="auto" w:fill="auto"/>
          </w:tcPr>
          <w:p w:rsidR="002155A7" w:rsidRPr="002155A7" w:rsidRDefault="002155A7" w:rsidP="002155A7">
            <w:pPr>
              <w:autoSpaceDE w:val="0"/>
              <w:autoSpaceDN w:val="0"/>
              <w:adjustRightInd w:val="0"/>
              <w:rPr>
                <w:lang w:val="lt-LT"/>
              </w:rPr>
            </w:pPr>
            <w:r w:rsidRPr="002155A7">
              <w:rPr>
                <w:lang w:val="lt-LT"/>
              </w:rPr>
              <w:t xml:space="preserve">   Įžanginiai mokymai</w:t>
            </w:r>
          </w:p>
        </w:tc>
      </w:tr>
      <w:tr w:rsidR="00E46946" w:rsidRPr="002155A7" w:rsidTr="001A1464">
        <w:tc>
          <w:tcPr>
            <w:tcW w:w="987" w:type="dxa"/>
            <w:shd w:val="clear" w:color="auto" w:fill="auto"/>
          </w:tcPr>
          <w:p w:rsidR="00E46946" w:rsidRPr="002155A7" w:rsidRDefault="00E46946" w:rsidP="002155A7">
            <w:pPr>
              <w:numPr>
                <w:ilvl w:val="0"/>
                <w:numId w:val="9"/>
              </w:numPr>
              <w:suppressAutoHyphens w:val="0"/>
              <w:autoSpaceDE w:val="0"/>
              <w:autoSpaceDN w:val="0"/>
              <w:adjustRightInd w:val="0"/>
              <w:jc w:val="center"/>
              <w:rPr>
                <w:lang w:val="lt-LT"/>
              </w:rPr>
            </w:pPr>
          </w:p>
        </w:tc>
        <w:tc>
          <w:tcPr>
            <w:tcW w:w="3333" w:type="dxa"/>
            <w:shd w:val="clear" w:color="auto" w:fill="auto"/>
          </w:tcPr>
          <w:p w:rsidR="00E46946" w:rsidRPr="002155A7" w:rsidRDefault="00E46946" w:rsidP="002155A7">
            <w:pPr>
              <w:autoSpaceDE w:val="0"/>
              <w:autoSpaceDN w:val="0"/>
              <w:adjustRightInd w:val="0"/>
              <w:rPr>
                <w:lang w:val="lt-LT"/>
              </w:rPr>
            </w:pPr>
            <w:r>
              <w:rPr>
                <w:lang w:val="lt-LT"/>
              </w:rPr>
              <w:t>Socialinio darbuotojo padėjėja</w:t>
            </w:r>
            <w:r w:rsidR="003A38F9">
              <w:rPr>
                <w:lang w:val="lt-LT"/>
              </w:rPr>
              <w:t>s</w:t>
            </w:r>
          </w:p>
        </w:tc>
        <w:tc>
          <w:tcPr>
            <w:tcW w:w="2795" w:type="dxa"/>
            <w:shd w:val="clear" w:color="auto" w:fill="auto"/>
          </w:tcPr>
          <w:p w:rsidR="00E46946" w:rsidRDefault="001A1464" w:rsidP="002155A7">
            <w:pPr>
              <w:autoSpaceDE w:val="0"/>
              <w:autoSpaceDN w:val="0"/>
              <w:adjustRightInd w:val="0"/>
              <w:jc w:val="center"/>
              <w:rPr>
                <w:lang w:val="lt-LT"/>
              </w:rPr>
            </w:pPr>
            <w:r>
              <w:rPr>
                <w:lang w:val="lt-LT"/>
              </w:rPr>
              <w:t>1</w:t>
            </w:r>
          </w:p>
        </w:tc>
        <w:tc>
          <w:tcPr>
            <w:tcW w:w="2512" w:type="dxa"/>
            <w:shd w:val="clear" w:color="auto" w:fill="auto"/>
          </w:tcPr>
          <w:p w:rsidR="00E46946" w:rsidRPr="002155A7" w:rsidRDefault="001A1464" w:rsidP="002155A7">
            <w:pPr>
              <w:autoSpaceDE w:val="0"/>
              <w:autoSpaceDN w:val="0"/>
              <w:adjustRightInd w:val="0"/>
              <w:rPr>
                <w:lang w:val="lt-LT"/>
              </w:rPr>
            </w:pPr>
            <w:r>
              <w:rPr>
                <w:lang w:val="lt-LT"/>
              </w:rPr>
              <w:t xml:space="preserve">   </w:t>
            </w:r>
            <w:r w:rsidRPr="002155A7">
              <w:rPr>
                <w:lang w:val="lt-LT"/>
              </w:rPr>
              <w:t>Įžanginiai mokymai</w:t>
            </w:r>
          </w:p>
        </w:tc>
      </w:tr>
      <w:tr w:rsidR="00E46946" w:rsidRPr="002155A7" w:rsidTr="001A1464">
        <w:tc>
          <w:tcPr>
            <w:tcW w:w="987" w:type="dxa"/>
            <w:shd w:val="clear" w:color="auto" w:fill="auto"/>
          </w:tcPr>
          <w:p w:rsidR="00E46946" w:rsidRPr="002155A7" w:rsidRDefault="00E46946" w:rsidP="002155A7">
            <w:pPr>
              <w:numPr>
                <w:ilvl w:val="0"/>
                <w:numId w:val="9"/>
              </w:numPr>
              <w:suppressAutoHyphens w:val="0"/>
              <w:autoSpaceDE w:val="0"/>
              <w:autoSpaceDN w:val="0"/>
              <w:adjustRightInd w:val="0"/>
              <w:jc w:val="center"/>
              <w:rPr>
                <w:lang w:val="lt-LT"/>
              </w:rPr>
            </w:pPr>
          </w:p>
        </w:tc>
        <w:tc>
          <w:tcPr>
            <w:tcW w:w="3333" w:type="dxa"/>
            <w:shd w:val="clear" w:color="auto" w:fill="auto"/>
          </w:tcPr>
          <w:p w:rsidR="00E46946" w:rsidRPr="002155A7" w:rsidRDefault="00E46946" w:rsidP="002155A7">
            <w:pPr>
              <w:autoSpaceDE w:val="0"/>
              <w:autoSpaceDN w:val="0"/>
              <w:adjustRightInd w:val="0"/>
              <w:rPr>
                <w:lang w:val="lt-LT"/>
              </w:rPr>
            </w:pPr>
            <w:r>
              <w:rPr>
                <w:lang w:val="lt-LT"/>
              </w:rPr>
              <w:t>Socialinio darbuotojo padėjėja</w:t>
            </w:r>
            <w:r w:rsidR="003A38F9">
              <w:rPr>
                <w:lang w:val="lt-LT"/>
              </w:rPr>
              <w:t>s</w:t>
            </w:r>
          </w:p>
        </w:tc>
        <w:tc>
          <w:tcPr>
            <w:tcW w:w="2795" w:type="dxa"/>
            <w:shd w:val="clear" w:color="auto" w:fill="auto"/>
          </w:tcPr>
          <w:p w:rsidR="00E46946" w:rsidRDefault="001A1464" w:rsidP="002155A7">
            <w:pPr>
              <w:autoSpaceDE w:val="0"/>
              <w:autoSpaceDN w:val="0"/>
              <w:adjustRightInd w:val="0"/>
              <w:jc w:val="center"/>
              <w:rPr>
                <w:lang w:val="lt-LT"/>
              </w:rPr>
            </w:pPr>
            <w:r>
              <w:rPr>
                <w:lang w:val="lt-LT"/>
              </w:rPr>
              <w:t>1</w:t>
            </w:r>
          </w:p>
        </w:tc>
        <w:tc>
          <w:tcPr>
            <w:tcW w:w="2512" w:type="dxa"/>
            <w:shd w:val="clear" w:color="auto" w:fill="auto"/>
          </w:tcPr>
          <w:p w:rsidR="00E46946" w:rsidRPr="002155A7" w:rsidRDefault="001A1464" w:rsidP="002155A7">
            <w:pPr>
              <w:autoSpaceDE w:val="0"/>
              <w:autoSpaceDN w:val="0"/>
              <w:adjustRightInd w:val="0"/>
              <w:rPr>
                <w:lang w:val="lt-LT"/>
              </w:rPr>
            </w:pPr>
            <w:r>
              <w:rPr>
                <w:lang w:val="lt-LT"/>
              </w:rPr>
              <w:t xml:space="preserve">   </w:t>
            </w:r>
            <w:r w:rsidRPr="002155A7">
              <w:rPr>
                <w:lang w:val="lt-LT"/>
              </w:rPr>
              <w:t>Įžanginiai mokymai</w:t>
            </w:r>
          </w:p>
        </w:tc>
      </w:tr>
      <w:tr w:rsidR="00E46946" w:rsidRPr="002155A7" w:rsidTr="001A1464">
        <w:tc>
          <w:tcPr>
            <w:tcW w:w="987" w:type="dxa"/>
            <w:shd w:val="clear" w:color="auto" w:fill="auto"/>
          </w:tcPr>
          <w:p w:rsidR="00E46946" w:rsidRPr="002155A7" w:rsidRDefault="00E46946" w:rsidP="002155A7">
            <w:pPr>
              <w:numPr>
                <w:ilvl w:val="0"/>
                <w:numId w:val="9"/>
              </w:numPr>
              <w:suppressAutoHyphens w:val="0"/>
              <w:autoSpaceDE w:val="0"/>
              <w:autoSpaceDN w:val="0"/>
              <w:adjustRightInd w:val="0"/>
              <w:jc w:val="center"/>
              <w:rPr>
                <w:lang w:val="lt-LT"/>
              </w:rPr>
            </w:pPr>
          </w:p>
        </w:tc>
        <w:tc>
          <w:tcPr>
            <w:tcW w:w="3333" w:type="dxa"/>
            <w:shd w:val="clear" w:color="auto" w:fill="auto"/>
          </w:tcPr>
          <w:p w:rsidR="00E46946" w:rsidRPr="002155A7" w:rsidRDefault="00E46946" w:rsidP="002155A7">
            <w:pPr>
              <w:autoSpaceDE w:val="0"/>
              <w:autoSpaceDN w:val="0"/>
              <w:adjustRightInd w:val="0"/>
              <w:rPr>
                <w:lang w:val="lt-LT"/>
              </w:rPr>
            </w:pPr>
            <w:r>
              <w:rPr>
                <w:lang w:val="lt-LT"/>
              </w:rPr>
              <w:t>Socialinio darbuotojo padėjėja</w:t>
            </w:r>
            <w:r w:rsidR="003A38F9">
              <w:rPr>
                <w:lang w:val="lt-LT"/>
              </w:rPr>
              <w:t>s</w:t>
            </w:r>
          </w:p>
        </w:tc>
        <w:tc>
          <w:tcPr>
            <w:tcW w:w="2795" w:type="dxa"/>
            <w:shd w:val="clear" w:color="auto" w:fill="auto"/>
          </w:tcPr>
          <w:p w:rsidR="00E46946" w:rsidRDefault="001A1464" w:rsidP="002155A7">
            <w:pPr>
              <w:autoSpaceDE w:val="0"/>
              <w:autoSpaceDN w:val="0"/>
              <w:adjustRightInd w:val="0"/>
              <w:jc w:val="center"/>
              <w:rPr>
                <w:lang w:val="lt-LT"/>
              </w:rPr>
            </w:pPr>
            <w:r>
              <w:rPr>
                <w:lang w:val="lt-LT"/>
              </w:rPr>
              <w:t>1</w:t>
            </w:r>
          </w:p>
        </w:tc>
        <w:tc>
          <w:tcPr>
            <w:tcW w:w="2512" w:type="dxa"/>
            <w:shd w:val="clear" w:color="auto" w:fill="auto"/>
          </w:tcPr>
          <w:p w:rsidR="00E46946" w:rsidRPr="002155A7" w:rsidRDefault="001A1464" w:rsidP="002155A7">
            <w:pPr>
              <w:autoSpaceDE w:val="0"/>
              <w:autoSpaceDN w:val="0"/>
              <w:adjustRightInd w:val="0"/>
              <w:rPr>
                <w:lang w:val="lt-LT"/>
              </w:rPr>
            </w:pPr>
            <w:r>
              <w:rPr>
                <w:lang w:val="lt-LT"/>
              </w:rPr>
              <w:t xml:space="preserve">   </w:t>
            </w:r>
            <w:r w:rsidRPr="002155A7">
              <w:rPr>
                <w:lang w:val="lt-LT"/>
              </w:rPr>
              <w:t>Įžanginiai mokymai</w:t>
            </w:r>
          </w:p>
        </w:tc>
      </w:tr>
      <w:tr w:rsidR="001A1464" w:rsidRPr="002155A7" w:rsidTr="001A1464">
        <w:tc>
          <w:tcPr>
            <w:tcW w:w="987" w:type="dxa"/>
            <w:shd w:val="clear" w:color="auto" w:fill="auto"/>
          </w:tcPr>
          <w:p w:rsidR="001A1464" w:rsidRPr="002155A7" w:rsidRDefault="001A1464" w:rsidP="002155A7">
            <w:pPr>
              <w:numPr>
                <w:ilvl w:val="0"/>
                <w:numId w:val="9"/>
              </w:numPr>
              <w:suppressAutoHyphens w:val="0"/>
              <w:autoSpaceDE w:val="0"/>
              <w:autoSpaceDN w:val="0"/>
              <w:adjustRightInd w:val="0"/>
              <w:jc w:val="center"/>
              <w:rPr>
                <w:lang w:val="lt-LT"/>
              </w:rPr>
            </w:pPr>
          </w:p>
        </w:tc>
        <w:tc>
          <w:tcPr>
            <w:tcW w:w="3333" w:type="dxa"/>
            <w:shd w:val="clear" w:color="auto" w:fill="auto"/>
          </w:tcPr>
          <w:p w:rsidR="001A1464" w:rsidRDefault="0095349B" w:rsidP="002155A7">
            <w:pPr>
              <w:autoSpaceDE w:val="0"/>
              <w:autoSpaceDN w:val="0"/>
              <w:adjustRightInd w:val="0"/>
              <w:rPr>
                <w:lang w:val="lt-LT"/>
              </w:rPr>
            </w:pPr>
            <w:r>
              <w:rPr>
                <w:lang w:val="lt-LT"/>
              </w:rPr>
              <w:t>S</w:t>
            </w:r>
            <w:r w:rsidR="001A1464">
              <w:rPr>
                <w:lang w:val="lt-LT"/>
              </w:rPr>
              <w:t>ocialinio darbuotojo padėjėjas</w:t>
            </w:r>
          </w:p>
        </w:tc>
        <w:tc>
          <w:tcPr>
            <w:tcW w:w="2795" w:type="dxa"/>
            <w:shd w:val="clear" w:color="auto" w:fill="auto"/>
          </w:tcPr>
          <w:p w:rsidR="001A1464" w:rsidRDefault="0095349B" w:rsidP="002155A7">
            <w:pPr>
              <w:autoSpaceDE w:val="0"/>
              <w:autoSpaceDN w:val="0"/>
              <w:adjustRightInd w:val="0"/>
              <w:jc w:val="center"/>
              <w:rPr>
                <w:lang w:val="lt-LT"/>
              </w:rPr>
            </w:pPr>
            <w:r>
              <w:rPr>
                <w:lang w:val="lt-LT"/>
              </w:rPr>
              <w:t>1</w:t>
            </w:r>
          </w:p>
        </w:tc>
        <w:tc>
          <w:tcPr>
            <w:tcW w:w="2512" w:type="dxa"/>
            <w:shd w:val="clear" w:color="auto" w:fill="auto"/>
          </w:tcPr>
          <w:p w:rsidR="001A1464" w:rsidRPr="002155A7" w:rsidRDefault="001A1464" w:rsidP="002155A7">
            <w:pPr>
              <w:autoSpaceDE w:val="0"/>
              <w:autoSpaceDN w:val="0"/>
              <w:adjustRightInd w:val="0"/>
              <w:rPr>
                <w:lang w:val="lt-LT"/>
              </w:rPr>
            </w:pPr>
            <w:r>
              <w:rPr>
                <w:lang w:val="lt-LT"/>
              </w:rPr>
              <w:t xml:space="preserve">   </w:t>
            </w:r>
            <w:r w:rsidRPr="002155A7">
              <w:rPr>
                <w:lang w:val="lt-LT"/>
              </w:rPr>
              <w:t>Įžanginiai mokymai</w:t>
            </w:r>
          </w:p>
        </w:tc>
      </w:tr>
      <w:tr w:rsidR="00B06605" w:rsidRPr="002155A7" w:rsidTr="001A1464">
        <w:tc>
          <w:tcPr>
            <w:tcW w:w="987" w:type="dxa"/>
            <w:shd w:val="clear" w:color="auto" w:fill="auto"/>
          </w:tcPr>
          <w:p w:rsidR="00B06605" w:rsidRPr="002155A7" w:rsidRDefault="00B06605" w:rsidP="002155A7">
            <w:pPr>
              <w:numPr>
                <w:ilvl w:val="0"/>
                <w:numId w:val="9"/>
              </w:numPr>
              <w:suppressAutoHyphens w:val="0"/>
              <w:autoSpaceDE w:val="0"/>
              <w:autoSpaceDN w:val="0"/>
              <w:adjustRightInd w:val="0"/>
              <w:jc w:val="center"/>
              <w:rPr>
                <w:lang w:val="lt-LT"/>
              </w:rPr>
            </w:pPr>
          </w:p>
        </w:tc>
        <w:tc>
          <w:tcPr>
            <w:tcW w:w="3333" w:type="dxa"/>
            <w:shd w:val="clear" w:color="auto" w:fill="auto"/>
          </w:tcPr>
          <w:p w:rsidR="00B06605" w:rsidRDefault="00B06605" w:rsidP="002155A7">
            <w:pPr>
              <w:autoSpaceDE w:val="0"/>
              <w:autoSpaceDN w:val="0"/>
              <w:adjustRightInd w:val="0"/>
              <w:rPr>
                <w:lang w:val="lt-LT"/>
              </w:rPr>
            </w:pPr>
            <w:r>
              <w:rPr>
                <w:lang w:val="lt-LT"/>
              </w:rPr>
              <w:t>Socialinio darbuotojo padėjėjas</w:t>
            </w:r>
          </w:p>
        </w:tc>
        <w:tc>
          <w:tcPr>
            <w:tcW w:w="2795" w:type="dxa"/>
            <w:shd w:val="clear" w:color="auto" w:fill="auto"/>
          </w:tcPr>
          <w:p w:rsidR="00B06605" w:rsidRDefault="00B06605" w:rsidP="002155A7">
            <w:pPr>
              <w:autoSpaceDE w:val="0"/>
              <w:autoSpaceDN w:val="0"/>
              <w:adjustRightInd w:val="0"/>
              <w:jc w:val="center"/>
              <w:rPr>
                <w:lang w:val="lt-LT"/>
              </w:rPr>
            </w:pPr>
            <w:r>
              <w:rPr>
                <w:lang w:val="lt-LT"/>
              </w:rPr>
              <w:t>1</w:t>
            </w:r>
            <w:r w:rsidR="00907184">
              <w:rPr>
                <w:lang w:val="lt-LT"/>
              </w:rPr>
              <w:t xml:space="preserve"> </w:t>
            </w:r>
          </w:p>
        </w:tc>
        <w:tc>
          <w:tcPr>
            <w:tcW w:w="2512" w:type="dxa"/>
            <w:shd w:val="clear" w:color="auto" w:fill="auto"/>
          </w:tcPr>
          <w:p w:rsidR="00B06605" w:rsidRDefault="00B06605" w:rsidP="00B06605">
            <w:pPr>
              <w:autoSpaceDE w:val="0"/>
              <w:autoSpaceDN w:val="0"/>
              <w:adjustRightInd w:val="0"/>
              <w:jc w:val="center"/>
              <w:rPr>
                <w:lang w:val="lt-LT"/>
              </w:rPr>
            </w:pPr>
            <w:r>
              <w:rPr>
                <w:lang w:val="lt-LT"/>
              </w:rPr>
              <w:t>-</w:t>
            </w:r>
          </w:p>
        </w:tc>
      </w:tr>
      <w:tr w:rsidR="001A1464" w:rsidRPr="002155A7" w:rsidTr="001A1464">
        <w:tc>
          <w:tcPr>
            <w:tcW w:w="987" w:type="dxa"/>
            <w:shd w:val="clear" w:color="auto" w:fill="auto"/>
          </w:tcPr>
          <w:p w:rsidR="001A1464" w:rsidRPr="002155A7" w:rsidRDefault="001A1464" w:rsidP="002155A7">
            <w:pPr>
              <w:numPr>
                <w:ilvl w:val="0"/>
                <w:numId w:val="9"/>
              </w:numPr>
              <w:suppressAutoHyphens w:val="0"/>
              <w:autoSpaceDE w:val="0"/>
              <w:autoSpaceDN w:val="0"/>
              <w:adjustRightInd w:val="0"/>
              <w:jc w:val="center"/>
              <w:rPr>
                <w:lang w:val="lt-LT"/>
              </w:rPr>
            </w:pPr>
          </w:p>
        </w:tc>
        <w:tc>
          <w:tcPr>
            <w:tcW w:w="3333" w:type="dxa"/>
            <w:shd w:val="clear" w:color="auto" w:fill="auto"/>
          </w:tcPr>
          <w:p w:rsidR="001A1464" w:rsidRDefault="001A1464" w:rsidP="002155A7">
            <w:pPr>
              <w:autoSpaceDE w:val="0"/>
              <w:autoSpaceDN w:val="0"/>
              <w:adjustRightInd w:val="0"/>
              <w:rPr>
                <w:lang w:val="lt-LT"/>
              </w:rPr>
            </w:pPr>
            <w:r>
              <w:rPr>
                <w:lang w:val="lt-LT"/>
              </w:rPr>
              <w:t>Budintis globėjas</w:t>
            </w:r>
          </w:p>
        </w:tc>
        <w:tc>
          <w:tcPr>
            <w:tcW w:w="2795" w:type="dxa"/>
            <w:shd w:val="clear" w:color="auto" w:fill="auto"/>
          </w:tcPr>
          <w:p w:rsidR="001A1464" w:rsidRDefault="0095349B" w:rsidP="002155A7">
            <w:pPr>
              <w:autoSpaceDE w:val="0"/>
              <w:autoSpaceDN w:val="0"/>
              <w:adjustRightInd w:val="0"/>
              <w:jc w:val="center"/>
              <w:rPr>
                <w:lang w:val="lt-LT"/>
              </w:rPr>
            </w:pPr>
            <w:r>
              <w:rPr>
                <w:lang w:val="lt-LT"/>
              </w:rPr>
              <w:t>2</w:t>
            </w:r>
          </w:p>
        </w:tc>
        <w:tc>
          <w:tcPr>
            <w:tcW w:w="2512" w:type="dxa"/>
            <w:shd w:val="clear" w:color="auto" w:fill="auto"/>
          </w:tcPr>
          <w:p w:rsidR="001A1464" w:rsidRDefault="001A1464" w:rsidP="001A1464">
            <w:pPr>
              <w:autoSpaceDE w:val="0"/>
              <w:autoSpaceDN w:val="0"/>
              <w:adjustRightInd w:val="0"/>
              <w:jc w:val="center"/>
              <w:rPr>
                <w:lang w:val="lt-LT"/>
              </w:rPr>
            </w:pPr>
            <w:r>
              <w:rPr>
                <w:lang w:val="lt-LT"/>
              </w:rPr>
              <w:t>-</w:t>
            </w:r>
          </w:p>
        </w:tc>
      </w:tr>
      <w:tr w:rsidR="002155A7" w:rsidRPr="002155A7" w:rsidTr="001A1464">
        <w:tc>
          <w:tcPr>
            <w:tcW w:w="987" w:type="dxa"/>
            <w:shd w:val="clear" w:color="auto" w:fill="auto"/>
          </w:tcPr>
          <w:p w:rsidR="002155A7" w:rsidRPr="002155A7" w:rsidRDefault="002155A7" w:rsidP="002155A7">
            <w:pPr>
              <w:autoSpaceDE w:val="0"/>
              <w:autoSpaceDN w:val="0"/>
              <w:adjustRightInd w:val="0"/>
              <w:jc w:val="both"/>
              <w:rPr>
                <w:lang w:val="lt-LT"/>
              </w:rPr>
            </w:pPr>
          </w:p>
        </w:tc>
        <w:tc>
          <w:tcPr>
            <w:tcW w:w="3333" w:type="dxa"/>
            <w:shd w:val="clear" w:color="auto" w:fill="auto"/>
          </w:tcPr>
          <w:p w:rsidR="002155A7" w:rsidRPr="002155A7" w:rsidRDefault="002155A7" w:rsidP="002155A7">
            <w:pPr>
              <w:autoSpaceDE w:val="0"/>
              <w:autoSpaceDN w:val="0"/>
              <w:adjustRightInd w:val="0"/>
              <w:jc w:val="center"/>
              <w:rPr>
                <w:b/>
                <w:lang w:val="lt-LT"/>
              </w:rPr>
            </w:pPr>
            <w:r w:rsidRPr="002155A7">
              <w:rPr>
                <w:b/>
                <w:lang w:val="lt-LT"/>
              </w:rPr>
              <w:t>Iš viso:</w:t>
            </w:r>
          </w:p>
        </w:tc>
        <w:tc>
          <w:tcPr>
            <w:tcW w:w="2795" w:type="dxa"/>
            <w:shd w:val="clear" w:color="auto" w:fill="auto"/>
          </w:tcPr>
          <w:p w:rsidR="002155A7" w:rsidRPr="002155A7" w:rsidRDefault="001A1464" w:rsidP="002155A7">
            <w:pPr>
              <w:autoSpaceDE w:val="0"/>
              <w:autoSpaceDN w:val="0"/>
              <w:adjustRightInd w:val="0"/>
              <w:jc w:val="center"/>
              <w:rPr>
                <w:b/>
                <w:lang w:val="lt-LT"/>
              </w:rPr>
            </w:pPr>
            <w:r>
              <w:rPr>
                <w:b/>
                <w:lang w:val="lt-LT"/>
              </w:rPr>
              <w:t>20</w:t>
            </w:r>
            <w:r w:rsidR="002155A7" w:rsidRPr="002155A7">
              <w:rPr>
                <w:b/>
                <w:lang w:val="lt-LT"/>
              </w:rPr>
              <w:t>,5</w:t>
            </w:r>
          </w:p>
        </w:tc>
        <w:tc>
          <w:tcPr>
            <w:tcW w:w="2512" w:type="dxa"/>
            <w:shd w:val="clear" w:color="auto" w:fill="auto"/>
          </w:tcPr>
          <w:p w:rsidR="002155A7" w:rsidRPr="002155A7" w:rsidRDefault="002155A7" w:rsidP="002155A7">
            <w:pPr>
              <w:autoSpaceDE w:val="0"/>
              <w:autoSpaceDN w:val="0"/>
              <w:adjustRightInd w:val="0"/>
              <w:jc w:val="center"/>
              <w:rPr>
                <w:b/>
                <w:lang w:val="lt-LT"/>
              </w:rPr>
            </w:pPr>
          </w:p>
        </w:tc>
      </w:tr>
    </w:tbl>
    <w:p w:rsidR="002155A7" w:rsidRPr="002155A7" w:rsidRDefault="002155A7" w:rsidP="002155A7">
      <w:pPr>
        <w:autoSpaceDE w:val="0"/>
        <w:autoSpaceDN w:val="0"/>
        <w:adjustRightInd w:val="0"/>
        <w:jc w:val="both"/>
        <w:rPr>
          <w:lang w:val="lt-LT"/>
        </w:rPr>
      </w:pPr>
    </w:p>
    <w:p w:rsidR="00F61F15" w:rsidRPr="00CA0F99" w:rsidRDefault="00F61F15" w:rsidP="00F61F15">
      <w:pPr>
        <w:autoSpaceDE w:val="0"/>
        <w:autoSpaceDN w:val="0"/>
        <w:adjustRightInd w:val="0"/>
        <w:spacing w:line="360" w:lineRule="auto"/>
        <w:jc w:val="center"/>
        <w:rPr>
          <w:b/>
          <w:lang w:val="lt-LT"/>
        </w:rPr>
      </w:pPr>
      <w:r w:rsidRPr="00CA0F99">
        <w:rPr>
          <w:b/>
          <w:lang w:val="lt-LT"/>
        </w:rPr>
        <w:t>IV. PARAMA</w:t>
      </w:r>
    </w:p>
    <w:p w:rsidR="00F61F15" w:rsidRPr="00CA0F99" w:rsidRDefault="00F61F15" w:rsidP="00F61F15">
      <w:pPr>
        <w:autoSpaceDE w:val="0"/>
        <w:autoSpaceDN w:val="0"/>
        <w:adjustRightInd w:val="0"/>
        <w:spacing w:line="360" w:lineRule="auto"/>
        <w:jc w:val="center"/>
        <w:rPr>
          <w:lang w:val="lt-LT"/>
        </w:rPr>
      </w:pPr>
    </w:p>
    <w:p w:rsidR="00F61F15" w:rsidRPr="00492803" w:rsidRDefault="00BA43B7" w:rsidP="00F61F15">
      <w:pPr>
        <w:spacing w:line="360" w:lineRule="auto"/>
        <w:ind w:firstLine="720"/>
        <w:jc w:val="both"/>
        <w:rPr>
          <w:b/>
          <w:lang w:val="lt-LT"/>
        </w:rPr>
      </w:pPr>
      <w:r w:rsidRPr="00492803">
        <w:rPr>
          <w:lang w:val="lt-LT"/>
        </w:rPr>
        <w:t>Nuo 2017 m. sausio 1 d. iki 2017</w:t>
      </w:r>
      <w:r w:rsidR="00F61F15" w:rsidRPr="00492803">
        <w:rPr>
          <w:lang w:val="lt-LT"/>
        </w:rPr>
        <w:t xml:space="preserve"> m. gruodžio 31 d. Globos centras gavo par</w:t>
      </w:r>
      <w:r w:rsidR="00492803" w:rsidRPr="00492803">
        <w:rPr>
          <w:lang w:val="lt-LT"/>
        </w:rPr>
        <w:t>amos už                  6665,44</w:t>
      </w:r>
      <w:r w:rsidR="00F61F15" w:rsidRPr="00492803">
        <w:rPr>
          <w:lang w:val="lt-LT"/>
        </w:rPr>
        <w:t xml:space="preserve"> eurus, tai: </w:t>
      </w:r>
    </w:p>
    <w:p w:rsidR="00F61F15" w:rsidRPr="00492803" w:rsidRDefault="00F61F15" w:rsidP="00F61F15">
      <w:pPr>
        <w:spacing w:line="360" w:lineRule="auto"/>
        <w:jc w:val="both"/>
        <w:rPr>
          <w:lang w:val="lt-LT"/>
        </w:rPr>
      </w:pPr>
      <w:r w:rsidRPr="00492803">
        <w:rPr>
          <w:lang w:val="lt-LT"/>
        </w:rPr>
        <w:tab/>
        <w:t>-  Iš labdaros ir paramos fondo „Maisto bankas“ g</w:t>
      </w:r>
      <w:r w:rsidR="00BA43B7" w:rsidRPr="00492803">
        <w:rPr>
          <w:lang w:val="lt-LT"/>
        </w:rPr>
        <w:t>avome maisto produktų už</w:t>
      </w:r>
      <w:r w:rsidR="00492803" w:rsidRPr="00492803">
        <w:rPr>
          <w:lang w:val="lt-LT"/>
        </w:rPr>
        <w:t xml:space="preserve"> 5415,44</w:t>
      </w:r>
      <w:r w:rsidR="00BA43B7" w:rsidRPr="00492803">
        <w:rPr>
          <w:lang w:val="lt-LT"/>
        </w:rPr>
        <w:t xml:space="preserve"> </w:t>
      </w:r>
      <w:r w:rsidRPr="00492803">
        <w:rPr>
          <w:lang w:val="lt-LT"/>
        </w:rPr>
        <w:t xml:space="preserve"> eurus.</w:t>
      </w:r>
    </w:p>
    <w:p w:rsidR="00F61F15" w:rsidRDefault="00F61F15" w:rsidP="00F61F15">
      <w:pPr>
        <w:spacing w:line="360" w:lineRule="auto"/>
        <w:ind w:firstLine="720"/>
        <w:jc w:val="both"/>
        <w:rPr>
          <w:lang w:val="lt-LT"/>
        </w:rPr>
      </w:pPr>
      <w:r w:rsidRPr="00492803">
        <w:rPr>
          <w:lang w:val="lt-LT"/>
        </w:rPr>
        <w:lastRenderedPageBreak/>
        <w:t xml:space="preserve">- Iš </w:t>
      </w:r>
      <w:r w:rsidR="00F8126A" w:rsidRPr="00492803">
        <w:rPr>
          <w:lang w:val="lt-LT"/>
        </w:rPr>
        <w:t>l</w:t>
      </w:r>
      <w:r w:rsidR="00907184" w:rsidRPr="00492803">
        <w:rPr>
          <w:lang w:val="lt-LT"/>
        </w:rPr>
        <w:t>abdaros fondo „Vienybė“ gavome, 8</w:t>
      </w:r>
      <w:r w:rsidRPr="00492803">
        <w:rPr>
          <w:lang w:val="lt-LT"/>
        </w:rPr>
        <w:t xml:space="preserve"> dvira</w:t>
      </w:r>
      <w:r w:rsidR="00287289" w:rsidRPr="00492803">
        <w:rPr>
          <w:lang w:val="lt-LT"/>
        </w:rPr>
        <w:t>čius</w:t>
      </w:r>
      <w:r w:rsidRPr="00492803">
        <w:rPr>
          <w:lang w:val="lt-LT"/>
        </w:rPr>
        <w:t>. Ši</w:t>
      </w:r>
      <w:r w:rsidR="00287289" w:rsidRPr="00492803">
        <w:rPr>
          <w:lang w:val="lt-LT"/>
        </w:rPr>
        <w:t>ų materialinių vertybių suma 1250</w:t>
      </w:r>
      <w:r w:rsidRPr="00492803">
        <w:rPr>
          <w:lang w:val="lt-LT"/>
        </w:rPr>
        <w:t>,00 eurai.</w:t>
      </w:r>
      <w:r w:rsidR="00287289">
        <w:rPr>
          <w:lang w:val="lt-LT"/>
        </w:rPr>
        <w:t xml:space="preserve">    </w:t>
      </w:r>
    </w:p>
    <w:p w:rsidR="00BA1277" w:rsidRDefault="00BA1277" w:rsidP="00F61F15">
      <w:pPr>
        <w:spacing w:line="360" w:lineRule="auto"/>
        <w:ind w:firstLine="720"/>
        <w:jc w:val="both"/>
        <w:rPr>
          <w:lang w:val="lt-LT"/>
        </w:rPr>
      </w:pPr>
    </w:p>
    <w:p w:rsidR="00BA1277" w:rsidRPr="0092340C" w:rsidRDefault="00BA1277" w:rsidP="00BA1277">
      <w:pPr>
        <w:autoSpaceDE w:val="0"/>
        <w:autoSpaceDN w:val="0"/>
        <w:adjustRightInd w:val="0"/>
        <w:spacing w:line="360" w:lineRule="auto"/>
        <w:jc w:val="center"/>
        <w:rPr>
          <w:b/>
          <w:lang w:val="lt-LT"/>
        </w:rPr>
      </w:pPr>
      <w:r w:rsidRPr="0092340C">
        <w:rPr>
          <w:b/>
          <w:lang w:val="lt-LT"/>
        </w:rPr>
        <w:t>V. GLOBOS CENTRO METINIS BIUDŽETAS IR JO VYKDYMAS</w:t>
      </w:r>
    </w:p>
    <w:p w:rsidR="00BA1277" w:rsidRDefault="00BA1277" w:rsidP="00BA1277">
      <w:pPr>
        <w:spacing w:line="360" w:lineRule="auto"/>
        <w:jc w:val="both"/>
        <w:rPr>
          <w:lang w:val="lt-LT"/>
        </w:rPr>
      </w:pPr>
    </w:p>
    <w:p w:rsidR="00BA1277" w:rsidRPr="0092340C" w:rsidRDefault="00BA1277" w:rsidP="00BA1277">
      <w:pPr>
        <w:autoSpaceDE w:val="0"/>
        <w:autoSpaceDN w:val="0"/>
        <w:adjustRightInd w:val="0"/>
        <w:spacing w:line="360" w:lineRule="auto"/>
        <w:ind w:firstLine="720"/>
        <w:jc w:val="both"/>
        <w:rPr>
          <w:lang w:val="lt-LT"/>
        </w:rPr>
      </w:pPr>
      <w:r w:rsidRPr="0092340C">
        <w:rPr>
          <w:lang w:val="lt-LT"/>
        </w:rPr>
        <w:t xml:space="preserve">Programa: Globos centro išlaikymas </w:t>
      </w:r>
    </w:p>
    <w:p w:rsidR="00BA1277" w:rsidRPr="00867220" w:rsidRDefault="00BA1277" w:rsidP="00BA1277">
      <w:pPr>
        <w:autoSpaceDE w:val="0"/>
        <w:autoSpaceDN w:val="0"/>
        <w:adjustRightInd w:val="0"/>
        <w:spacing w:line="360" w:lineRule="auto"/>
        <w:ind w:firstLine="720"/>
        <w:jc w:val="both"/>
        <w:rPr>
          <w:lang w:val="lt-LT"/>
        </w:rPr>
      </w:pPr>
      <w:r w:rsidRPr="00867220">
        <w:rPr>
          <w:lang w:val="lt-LT"/>
        </w:rPr>
        <w:t>Valstybės funkcija: vaikų globos ir rūpybos įstaigos</w:t>
      </w:r>
    </w:p>
    <w:p w:rsidR="00B63D94" w:rsidRDefault="00B63D94" w:rsidP="00B63D94">
      <w:pPr>
        <w:autoSpaceDE w:val="0"/>
        <w:autoSpaceDN w:val="0"/>
        <w:adjustRightInd w:val="0"/>
        <w:jc w:val="center"/>
        <w:rPr>
          <w:lang w:val="lt-LT"/>
        </w:rPr>
      </w:pPr>
    </w:p>
    <w:p w:rsidR="00BA1277" w:rsidRPr="00867220" w:rsidRDefault="00BA1277" w:rsidP="00BA1277">
      <w:pPr>
        <w:autoSpaceDE w:val="0"/>
        <w:autoSpaceDN w:val="0"/>
        <w:adjustRightInd w:val="0"/>
        <w:spacing w:line="360" w:lineRule="auto"/>
        <w:jc w:val="center"/>
        <w:rPr>
          <w:lang w:val="lt-LT"/>
        </w:rPr>
      </w:pPr>
      <w:r w:rsidRPr="00867220">
        <w:rPr>
          <w:lang w:val="lt-LT"/>
        </w:rPr>
        <w:t>Lazdijų rajono savivaldybės socialinės globos centro „Židinys“</w:t>
      </w:r>
    </w:p>
    <w:p w:rsidR="00BA1277" w:rsidRPr="00867220" w:rsidRDefault="00BA1277" w:rsidP="00BA1277">
      <w:pPr>
        <w:autoSpaceDE w:val="0"/>
        <w:autoSpaceDN w:val="0"/>
        <w:adjustRightInd w:val="0"/>
        <w:spacing w:line="360" w:lineRule="auto"/>
        <w:jc w:val="center"/>
        <w:rPr>
          <w:lang w:val="lt-LT"/>
        </w:rPr>
      </w:pPr>
      <w:r w:rsidRPr="00867220">
        <w:rPr>
          <w:lang w:val="lt-LT"/>
        </w:rPr>
        <w:t>ASIGNAVIMAI</w:t>
      </w:r>
    </w:p>
    <w:p w:rsidR="00BA1277" w:rsidRPr="00867220" w:rsidRDefault="00BA1277" w:rsidP="00BA1277">
      <w:pPr>
        <w:autoSpaceDE w:val="0"/>
        <w:autoSpaceDN w:val="0"/>
        <w:adjustRightInd w:val="0"/>
        <w:spacing w:line="360" w:lineRule="auto"/>
        <w:jc w:val="center"/>
        <w:rPr>
          <w:lang w:val="lt-LT"/>
        </w:rPr>
      </w:pPr>
      <w:r w:rsidRPr="00867220">
        <w:rPr>
          <w:lang w:val="lt-LT"/>
        </w:rPr>
        <w:t>2017 M.</w:t>
      </w:r>
    </w:p>
    <w:tbl>
      <w:tblPr>
        <w:tblW w:w="7898" w:type="dxa"/>
        <w:tblInd w:w="88" w:type="dxa"/>
        <w:tblLook w:val="0000" w:firstRow="0" w:lastRow="0" w:firstColumn="0" w:lastColumn="0" w:noHBand="0" w:noVBand="0"/>
      </w:tblPr>
      <w:tblGrid>
        <w:gridCol w:w="3020"/>
        <w:gridCol w:w="1083"/>
        <w:gridCol w:w="1236"/>
        <w:gridCol w:w="1236"/>
        <w:gridCol w:w="1323"/>
      </w:tblGrid>
      <w:tr w:rsidR="00BA1277" w:rsidRPr="00867220" w:rsidTr="00B63D94">
        <w:trPr>
          <w:trHeight w:val="300"/>
        </w:trPr>
        <w:tc>
          <w:tcPr>
            <w:tcW w:w="3020" w:type="dxa"/>
            <w:tcBorders>
              <w:top w:val="single" w:sz="4" w:space="0" w:color="auto"/>
              <w:left w:val="single" w:sz="4" w:space="0" w:color="auto"/>
              <w:bottom w:val="single" w:sz="4" w:space="0" w:color="auto"/>
              <w:right w:val="single" w:sz="4" w:space="0" w:color="auto"/>
            </w:tcBorders>
            <w:noWrap/>
            <w:vAlign w:val="bottom"/>
          </w:tcPr>
          <w:p w:rsidR="00BA1277" w:rsidRPr="00867220" w:rsidRDefault="00BA1277" w:rsidP="0022388D">
            <w:pPr>
              <w:rPr>
                <w:b/>
                <w:bCs/>
                <w:lang w:val="lt-LT"/>
              </w:rPr>
            </w:pPr>
            <w:r w:rsidRPr="00867220">
              <w:rPr>
                <w:b/>
                <w:bCs/>
                <w:lang w:val="lt-LT"/>
              </w:rPr>
              <w:t>Straipsnis</w:t>
            </w:r>
          </w:p>
        </w:tc>
        <w:tc>
          <w:tcPr>
            <w:tcW w:w="1083" w:type="dxa"/>
            <w:tcBorders>
              <w:top w:val="single" w:sz="4" w:space="0" w:color="auto"/>
              <w:left w:val="nil"/>
              <w:bottom w:val="single" w:sz="4" w:space="0" w:color="auto"/>
              <w:right w:val="single" w:sz="4" w:space="0" w:color="auto"/>
            </w:tcBorders>
            <w:noWrap/>
            <w:vAlign w:val="bottom"/>
          </w:tcPr>
          <w:p w:rsidR="00BA1277" w:rsidRPr="00867220" w:rsidRDefault="00BA1277" w:rsidP="0022388D">
            <w:pPr>
              <w:rPr>
                <w:b/>
                <w:bCs/>
                <w:lang w:val="lt-LT"/>
              </w:rPr>
            </w:pPr>
            <w:r w:rsidRPr="00867220">
              <w:rPr>
                <w:b/>
                <w:bCs/>
                <w:lang w:val="lt-LT"/>
              </w:rPr>
              <w:t>Kodas</w:t>
            </w:r>
          </w:p>
        </w:tc>
        <w:tc>
          <w:tcPr>
            <w:tcW w:w="1236" w:type="dxa"/>
            <w:tcBorders>
              <w:top w:val="single" w:sz="4" w:space="0" w:color="auto"/>
              <w:left w:val="nil"/>
              <w:bottom w:val="single" w:sz="4" w:space="0" w:color="auto"/>
              <w:right w:val="single" w:sz="4" w:space="0" w:color="auto"/>
            </w:tcBorders>
            <w:noWrap/>
            <w:vAlign w:val="bottom"/>
          </w:tcPr>
          <w:p w:rsidR="00BA1277" w:rsidRPr="00867220" w:rsidRDefault="00BA1277" w:rsidP="0022388D">
            <w:pPr>
              <w:rPr>
                <w:b/>
                <w:bCs/>
                <w:lang w:val="lt-LT"/>
              </w:rPr>
            </w:pPr>
            <w:r w:rsidRPr="00867220">
              <w:rPr>
                <w:b/>
                <w:bCs/>
                <w:lang w:val="lt-LT"/>
              </w:rPr>
              <w:t>Planas</w:t>
            </w:r>
          </w:p>
        </w:tc>
        <w:tc>
          <w:tcPr>
            <w:tcW w:w="1236" w:type="dxa"/>
            <w:tcBorders>
              <w:top w:val="single" w:sz="4" w:space="0" w:color="auto"/>
              <w:left w:val="nil"/>
              <w:bottom w:val="single" w:sz="4" w:space="0" w:color="auto"/>
              <w:right w:val="single" w:sz="4" w:space="0" w:color="auto"/>
            </w:tcBorders>
            <w:noWrap/>
            <w:vAlign w:val="bottom"/>
          </w:tcPr>
          <w:p w:rsidR="00BA1277" w:rsidRPr="00867220" w:rsidRDefault="00BA1277" w:rsidP="0022388D">
            <w:pPr>
              <w:rPr>
                <w:b/>
                <w:bCs/>
                <w:lang w:val="lt-LT"/>
              </w:rPr>
            </w:pPr>
            <w:r w:rsidRPr="00867220">
              <w:rPr>
                <w:b/>
                <w:bCs/>
                <w:lang w:val="lt-LT"/>
              </w:rPr>
              <w:t>Gauta</w:t>
            </w:r>
          </w:p>
        </w:tc>
        <w:tc>
          <w:tcPr>
            <w:tcW w:w="1323" w:type="dxa"/>
            <w:tcBorders>
              <w:top w:val="single" w:sz="4" w:space="0" w:color="auto"/>
              <w:left w:val="nil"/>
              <w:bottom w:val="single" w:sz="4" w:space="0" w:color="auto"/>
              <w:right w:val="single" w:sz="4" w:space="0" w:color="auto"/>
            </w:tcBorders>
            <w:noWrap/>
            <w:vAlign w:val="bottom"/>
          </w:tcPr>
          <w:p w:rsidR="00BA1277" w:rsidRPr="00867220" w:rsidRDefault="00BA1277" w:rsidP="0022388D">
            <w:pPr>
              <w:rPr>
                <w:b/>
                <w:bCs/>
                <w:lang w:val="lt-LT"/>
              </w:rPr>
            </w:pPr>
            <w:r w:rsidRPr="00867220">
              <w:rPr>
                <w:b/>
                <w:bCs/>
                <w:lang w:val="lt-LT"/>
              </w:rPr>
              <w:t>Panaudota</w:t>
            </w:r>
          </w:p>
        </w:tc>
      </w:tr>
      <w:tr w:rsidR="00B63D94" w:rsidRPr="00867220" w:rsidTr="00B63D94">
        <w:trPr>
          <w:trHeight w:val="300"/>
        </w:trPr>
        <w:tc>
          <w:tcPr>
            <w:tcW w:w="7898" w:type="dxa"/>
            <w:gridSpan w:val="5"/>
            <w:tcBorders>
              <w:top w:val="single" w:sz="4" w:space="0" w:color="auto"/>
              <w:left w:val="single" w:sz="4" w:space="0" w:color="auto"/>
              <w:bottom w:val="single" w:sz="4" w:space="0" w:color="auto"/>
              <w:right w:val="single" w:sz="4" w:space="0" w:color="auto"/>
            </w:tcBorders>
            <w:noWrap/>
            <w:vAlign w:val="bottom"/>
          </w:tcPr>
          <w:p w:rsidR="00B63D94" w:rsidRPr="00867220" w:rsidRDefault="00B63D94" w:rsidP="00B63D94">
            <w:pPr>
              <w:rPr>
                <w:b/>
                <w:bCs/>
                <w:lang w:val="lt-LT"/>
              </w:rPr>
            </w:pPr>
            <w:r>
              <w:rPr>
                <w:b/>
                <w:bCs/>
                <w:lang w:val="lt-LT"/>
              </w:rPr>
              <w:t>Biudžetinių įstaigų pajamos</w:t>
            </w:r>
          </w:p>
        </w:tc>
      </w:tr>
      <w:tr w:rsidR="00BA1277" w:rsidRPr="00867220" w:rsidTr="00B63D94">
        <w:trPr>
          <w:trHeight w:val="300"/>
        </w:trPr>
        <w:tc>
          <w:tcPr>
            <w:tcW w:w="3020" w:type="dxa"/>
            <w:tcBorders>
              <w:top w:val="single" w:sz="4" w:space="0" w:color="auto"/>
              <w:left w:val="single" w:sz="4" w:space="0" w:color="auto"/>
              <w:bottom w:val="single" w:sz="4" w:space="0" w:color="auto"/>
              <w:right w:val="single" w:sz="4" w:space="0" w:color="auto"/>
            </w:tcBorders>
            <w:noWrap/>
            <w:vAlign w:val="bottom"/>
          </w:tcPr>
          <w:p w:rsidR="00BA1277" w:rsidRPr="00867220" w:rsidRDefault="00BA1277" w:rsidP="0022388D">
            <w:pPr>
              <w:rPr>
                <w:lang w:val="lt-LT"/>
              </w:rPr>
            </w:pPr>
            <w:r w:rsidRPr="00867220">
              <w:rPr>
                <w:lang w:val="lt-LT"/>
              </w:rPr>
              <w:t>Mityba</w:t>
            </w:r>
          </w:p>
        </w:tc>
        <w:tc>
          <w:tcPr>
            <w:tcW w:w="1083" w:type="dxa"/>
            <w:tcBorders>
              <w:top w:val="single" w:sz="4" w:space="0" w:color="auto"/>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2211101</w:t>
            </w:r>
          </w:p>
        </w:tc>
        <w:tc>
          <w:tcPr>
            <w:tcW w:w="1236" w:type="dxa"/>
            <w:tcBorders>
              <w:top w:val="single" w:sz="4" w:space="0" w:color="auto"/>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12318,16</w:t>
            </w:r>
          </w:p>
        </w:tc>
        <w:tc>
          <w:tcPr>
            <w:tcW w:w="1236" w:type="dxa"/>
            <w:tcBorders>
              <w:top w:val="single" w:sz="4" w:space="0" w:color="auto"/>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12317,44</w:t>
            </w:r>
          </w:p>
        </w:tc>
        <w:tc>
          <w:tcPr>
            <w:tcW w:w="1323" w:type="dxa"/>
            <w:tcBorders>
              <w:top w:val="single" w:sz="4" w:space="0" w:color="auto"/>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12317,44</w:t>
            </w:r>
          </w:p>
        </w:tc>
      </w:tr>
      <w:tr w:rsidR="00BA1277" w:rsidRPr="00867220" w:rsidTr="00B63D94">
        <w:trPr>
          <w:trHeight w:val="300"/>
        </w:trPr>
        <w:tc>
          <w:tcPr>
            <w:tcW w:w="3020" w:type="dxa"/>
            <w:tcBorders>
              <w:top w:val="nil"/>
              <w:left w:val="single" w:sz="4" w:space="0" w:color="auto"/>
              <w:bottom w:val="single" w:sz="4" w:space="0" w:color="auto"/>
              <w:right w:val="single" w:sz="4" w:space="0" w:color="auto"/>
            </w:tcBorders>
            <w:noWrap/>
            <w:vAlign w:val="bottom"/>
          </w:tcPr>
          <w:p w:rsidR="00BA1277" w:rsidRPr="00867220" w:rsidRDefault="00BA1277" w:rsidP="0022388D">
            <w:pPr>
              <w:rPr>
                <w:lang w:val="lt-LT"/>
              </w:rPr>
            </w:pPr>
            <w:r w:rsidRPr="00867220">
              <w:rPr>
                <w:lang w:val="lt-LT"/>
              </w:rPr>
              <w:t>Medikamentai</w:t>
            </w:r>
          </w:p>
        </w:tc>
        <w:tc>
          <w:tcPr>
            <w:tcW w:w="108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2211102</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1845,00</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1844,14</w:t>
            </w:r>
          </w:p>
        </w:tc>
        <w:tc>
          <w:tcPr>
            <w:tcW w:w="132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1844,14</w:t>
            </w:r>
          </w:p>
        </w:tc>
      </w:tr>
      <w:tr w:rsidR="00BA1277" w:rsidRPr="00867220" w:rsidTr="00B63D94">
        <w:trPr>
          <w:trHeight w:val="300"/>
        </w:trPr>
        <w:tc>
          <w:tcPr>
            <w:tcW w:w="3020" w:type="dxa"/>
            <w:tcBorders>
              <w:top w:val="nil"/>
              <w:left w:val="single" w:sz="4" w:space="0" w:color="auto"/>
              <w:bottom w:val="single" w:sz="4" w:space="0" w:color="auto"/>
              <w:right w:val="single" w:sz="4" w:space="0" w:color="auto"/>
            </w:tcBorders>
            <w:noWrap/>
            <w:vAlign w:val="bottom"/>
          </w:tcPr>
          <w:p w:rsidR="00BA1277" w:rsidRPr="00867220" w:rsidRDefault="00BA1277" w:rsidP="0022388D">
            <w:pPr>
              <w:rPr>
                <w:lang w:val="lt-LT"/>
              </w:rPr>
            </w:pPr>
            <w:r w:rsidRPr="00867220">
              <w:rPr>
                <w:lang w:val="lt-LT"/>
              </w:rPr>
              <w:t>Ryšių paslaugos</w:t>
            </w:r>
          </w:p>
        </w:tc>
        <w:tc>
          <w:tcPr>
            <w:tcW w:w="108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2211105</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1380,84</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1379,95</w:t>
            </w:r>
          </w:p>
        </w:tc>
        <w:tc>
          <w:tcPr>
            <w:tcW w:w="132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1379,95</w:t>
            </w:r>
          </w:p>
        </w:tc>
      </w:tr>
      <w:tr w:rsidR="00BA1277" w:rsidRPr="00867220" w:rsidTr="00B63D94">
        <w:trPr>
          <w:trHeight w:val="300"/>
        </w:trPr>
        <w:tc>
          <w:tcPr>
            <w:tcW w:w="3020" w:type="dxa"/>
            <w:tcBorders>
              <w:top w:val="nil"/>
              <w:left w:val="single" w:sz="4" w:space="0" w:color="auto"/>
              <w:bottom w:val="single" w:sz="4" w:space="0" w:color="auto"/>
              <w:right w:val="single" w:sz="4" w:space="0" w:color="auto"/>
            </w:tcBorders>
            <w:noWrap/>
            <w:vAlign w:val="bottom"/>
          </w:tcPr>
          <w:p w:rsidR="00BA1277" w:rsidRPr="00867220" w:rsidRDefault="00BA1277" w:rsidP="0022388D">
            <w:pPr>
              <w:rPr>
                <w:lang w:val="lt-LT"/>
              </w:rPr>
            </w:pPr>
            <w:r w:rsidRPr="00867220">
              <w:rPr>
                <w:lang w:val="lt-LT"/>
              </w:rPr>
              <w:t>Transporto išlaikymas</w:t>
            </w:r>
          </w:p>
        </w:tc>
        <w:tc>
          <w:tcPr>
            <w:tcW w:w="108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2211106</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2432,00</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2431,04</w:t>
            </w:r>
          </w:p>
        </w:tc>
        <w:tc>
          <w:tcPr>
            <w:tcW w:w="132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2431,04</w:t>
            </w:r>
          </w:p>
        </w:tc>
      </w:tr>
      <w:tr w:rsidR="00BA1277" w:rsidRPr="00867220" w:rsidTr="00B63D94">
        <w:trPr>
          <w:trHeight w:val="300"/>
        </w:trPr>
        <w:tc>
          <w:tcPr>
            <w:tcW w:w="3020" w:type="dxa"/>
            <w:tcBorders>
              <w:top w:val="nil"/>
              <w:left w:val="single" w:sz="4" w:space="0" w:color="auto"/>
              <w:bottom w:val="single" w:sz="4" w:space="0" w:color="auto"/>
              <w:right w:val="single" w:sz="4" w:space="0" w:color="auto"/>
            </w:tcBorders>
            <w:noWrap/>
            <w:vAlign w:val="bottom"/>
          </w:tcPr>
          <w:p w:rsidR="00BA1277" w:rsidRPr="00867220" w:rsidRDefault="00BA1277" w:rsidP="0022388D">
            <w:pPr>
              <w:rPr>
                <w:lang w:val="lt-LT"/>
              </w:rPr>
            </w:pPr>
            <w:r w:rsidRPr="00867220">
              <w:rPr>
                <w:lang w:val="lt-LT"/>
              </w:rPr>
              <w:t>Apranga ir patalynė</w:t>
            </w:r>
          </w:p>
        </w:tc>
        <w:tc>
          <w:tcPr>
            <w:tcW w:w="108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2211107</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3027,03</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2933,24</w:t>
            </w:r>
          </w:p>
        </w:tc>
        <w:tc>
          <w:tcPr>
            <w:tcW w:w="132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2933,24</w:t>
            </w:r>
          </w:p>
        </w:tc>
      </w:tr>
      <w:tr w:rsidR="00BA1277" w:rsidRPr="00867220" w:rsidTr="00B63D94">
        <w:trPr>
          <w:trHeight w:val="300"/>
        </w:trPr>
        <w:tc>
          <w:tcPr>
            <w:tcW w:w="3020" w:type="dxa"/>
            <w:tcBorders>
              <w:top w:val="nil"/>
              <w:left w:val="single" w:sz="4" w:space="0" w:color="auto"/>
              <w:bottom w:val="single" w:sz="4" w:space="0" w:color="auto"/>
              <w:right w:val="single" w:sz="4" w:space="0" w:color="auto"/>
            </w:tcBorders>
            <w:noWrap/>
            <w:vAlign w:val="bottom"/>
          </w:tcPr>
          <w:p w:rsidR="00BA1277" w:rsidRPr="00867220" w:rsidRDefault="00BA1277" w:rsidP="0022388D">
            <w:pPr>
              <w:rPr>
                <w:lang w:val="lt-LT"/>
              </w:rPr>
            </w:pPr>
            <w:r w:rsidRPr="00867220">
              <w:rPr>
                <w:lang w:val="lt-LT"/>
              </w:rPr>
              <w:t>Spaudiniai</w:t>
            </w:r>
          </w:p>
        </w:tc>
        <w:tc>
          <w:tcPr>
            <w:tcW w:w="108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2211108</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222,66</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222,60</w:t>
            </w:r>
          </w:p>
        </w:tc>
        <w:tc>
          <w:tcPr>
            <w:tcW w:w="132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222,60</w:t>
            </w:r>
          </w:p>
        </w:tc>
      </w:tr>
      <w:tr w:rsidR="00BA1277" w:rsidRPr="00867220" w:rsidTr="00B63D94">
        <w:trPr>
          <w:trHeight w:val="300"/>
        </w:trPr>
        <w:tc>
          <w:tcPr>
            <w:tcW w:w="3020" w:type="dxa"/>
            <w:tcBorders>
              <w:top w:val="nil"/>
              <w:left w:val="single" w:sz="4" w:space="0" w:color="auto"/>
              <w:bottom w:val="single" w:sz="4" w:space="0" w:color="auto"/>
              <w:right w:val="single" w:sz="4" w:space="0" w:color="auto"/>
            </w:tcBorders>
            <w:noWrap/>
            <w:vAlign w:val="bottom"/>
          </w:tcPr>
          <w:p w:rsidR="00BA1277" w:rsidRPr="00867220" w:rsidRDefault="00BA1277" w:rsidP="0022388D">
            <w:pPr>
              <w:rPr>
                <w:lang w:val="lt-LT"/>
              </w:rPr>
            </w:pPr>
            <w:r w:rsidRPr="00867220">
              <w:rPr>
                <w:lang w:val="lt-LT"/>
              </w:rPr>
              <w:t>Kitos prekės</w:t>
            </w:r>
          </w:p>
        </w:tc>
        <w:tc>
          <w:tcPr>
            <w:tcW w:w="108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2211110</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4325,45</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3985,57</w:t>
            </w:r>
          </w:p>
        </w:tc>
        <w:tc>
          <w:tcPr>
            <w:tcW w:w="132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3985,57</w:t>
            </w:r>
          </w:p>
        </w:tc>
      </w:tr>
      <w:tr w:rsidR="00BA1277" w:rsidRPr="00867220" w:rsidTr="00B63D94">
        <w:trPr>
          <w:trHeight w:val="300"/>
        </w:trPr>
        <w:tc>
          <w:tcPr>
            <w:tcW w:w="3020" w:type="dxa"/>
            <w:tcBorders>
              <w:top w:val="nil"/>
              <w:left w:val="single" w:sz="4" w:space="0" w:color="auto"/>
              <w:bottom w:val="single" w:sz="4" w:space="0" w:color="auto"/>
              <w:right w:val="single" w:sz="4" w:space="0" w:color="auto"/>
            </w:tcBorders>
            <w:noWrap/>
            <w:vAlign w:val="bottom"/>
          </w:tcPr>
          <w:p w:rsidR="00BA1277" w:rsidRPr="00867220" w:rsidRDefault="00BA1277" w:rsidP="0022388D">
            <w:pPr>
              <w:rPr>
                <w:lang w:val="lt-LT"/>
              </w:rPr>
            </w:pPr>
            <w:r w:rsidRPr="00867220">
              <w:rPr>
                <w:lang w:val="lt-LT"/>
              </w:rPr>
              <w:t>Komandiruotės išlaidos</w:t>
            </w:r>
          </w:p>
        </w:tc>
        <w:tc>
          <w:tcPr>
            <w:tcW w:w="108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2211111</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48,00</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47,90</w:t>
            </w:r>
          </w:p>
        </w:tc>
        <w:tc>
          <w:tcPr>
            <w:tcW w:w="132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47,90</w:t>
            </w:r>
          </w:p>
        </w:tc>
      </w:tr>
      <w:tr w:rsidR="00BA1277" w:rsidRPr="00867220" w:rsidTr="00B63D94">
        <w:trPr>
          <w:trHeight w:val="300"/>
        </w:trPr>
        <w:tc>
          <w:tcPr>
            <w:tcW w:w="3020" w:type="dxa"/>
            <w:tcBorders>
              <w:top w:val="nil"/>
              <w:left w:val="single" w:sz="4" w:space="0" w:color="auto"/>
              <w:bottom w:val="single" w:sz="4" w:space="0" w:color="auto"/>
              <w:right w:val="single" w:sz="4" w:space="0" w:color="auto"/>
            </w:tcBorders>
            <w:noWrap/>
            <w:vAlign w:val="bottom"/>
          </w:tcPr>
          <w:p w:rsidR="00BA1277" w:rsidRPr="00867220" w:rsidRDefault="00BA1277" w:rsidP="0022388D">
            <w:pPr>
              <w:rPr>
                <w:lang w:val="lt-LT"/>
              </w:rPr>
            </w:pPr>
            <w:r w:rsidRPr="00867220">
              <w:rPr>
                <w:lang w:val="lt-LT"/>
              </w:rPr>
              <w:t>Komunalinės paslaugos</w:t>
            </w:r>
          </w:p>
        </w:tc>
        <w:tc>
          <w:tcPr>
            <w:tcW w:w="108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2211120</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1459,52</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1459,34</w:t>
            </w:r>
          </w:p>
        </w:tc>
        <w:tc>
          <w:tcPr>
            <w:tcW w:w="132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1459,34</w:t>
            </w:r>
          </w:p>
        </w:tc>
      </w:tr>
      <w:tr w:rsidR="00BA1277" w:rsidRPr="00867220" w:rsidTr="00B63D94">
        <w:trPr>
          <w:trHeight w:val="300"/>
        </w:trPr>
        <w:tc>
          <w:tcPr>
            <w:tcW w:w="3020" w:type="dxa"/>
            <w:tcBorders>
              <w:top w:val="nil"/>
              <w:left w:val="single" w:sz="4" w:space="0" w:color="auto"/>
              <w:bottom w:val="single" w:sz="4" w:space="0" w:color="auto"/>
              <w:right w:val="single" w:sz="4" w:space="0" w:color="auto"/>
            </w:tcBorders>
            <w:noWrap/>
            <w:vAlign w:val="bottom"/>
          </w:tcPr>
          <w:p w:rsidR="00BA1277" w:rsidRPr="00867220" w:rsidRDefault="00BA1277" w:rsidP="0022388D">
            <w:pPr>
              <w:rPr>
                <w:lang w:val="lt-LT"/>
              </w:rPr>
            </w:pPr>
            <w:r w:rsidRPr="00867220">
              <w:rPr>
                <w:lang w:val="lt-LT"/>
              </w:rPr>
              <w:t>Kitos paslaugos</w:t>
            </w:r>
          </w:p>
        </w:tc>
        <w:tc>
          <w:tcPr>
            <w:tcW w:w="108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2211130</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3949,34</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3949,06</w:t>
            </w:r>
          </w:p>
        </w:tc>
        <w:tc>
          <w:tcPr>
            <w:tcW w:w="132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3949,06</w:t>
            </w:r>
          </w:p>
        </w:tc>
      </w:tr>
      <w:tr w:rsidR="00BA1277" w:rsidRPr="00867220" w:rsidTr="00B63D94">
        <w:trPr>
          <w:trHeight w:val="300"/>
        </w:trPr>
        <w:tc>
          <w:tcPr>
            <w:tcW w:w="3020" w:type="dxa"/>
            <w:tcBorders>
              <w:top w:val="nil"/>
              <w:left w:val="single" w:sz="4" w:space="0" w:color="auto"/>
              <w:bottom w:val="single" w:sz="4" w:space="0" w:color="auto"/>
              <w:right w:val="single" w:sz="4" w:space="0" w:color="auto"/>
            </w:tcBorders>
            <w:noWrap/>
            <w:vAlign w:val="bottom"/>
          </w:tcPr>
          <w:p w:rsidR="00BA1277" w:rsidRPr="00867220" w:rsidRDefault="00BA1277" w:rsidP="0022388D">
            <w:pPr>
              <w:rPr>
                <w:b/>
                <w:bCs/>
                <w:lang w:val="lt-LT"/>
              </w:rPr>
            </w:pPr>
            <w:r w:rsidRPr="00867220">
              <w:rPr>
                <w:b/>
                <w:bCs/>
                <w:lang w:val="lt-LT"/>
              </w:rPr>
              <w:t>VISO:</w:t>
            </w:r>
          </w:p>
        </w:tc>
        <w:tc>
          <w:tcPr>
            <w:tcW w:w="1083" w:type="dxa"/>
            <w:tcBorders>
              <w:top w:val="nil"/>
              <w:left w:val="nil"/>
              <w:bottom w:val="single" w:sz="4" w:space="0" w:color="auto"/>
              <w:right w:val="single" w:sz="4" w:space="0" w:color="auto"/>
            </w:tcBorders>
            <w:noWrap/>
            <w:vAlign w:val="bottom"/>
          </w:tcPr>
          <w:p w:rsidR="00BA1277" w:rsidRPr="00867220" w:rsidRDefault="00BA1277" w:rsidP="0022388D">
            <w:pPr>
              <w:rPr>
                <w:b/>
                <w:bCs/>
                <w:lang w:val="lt-LT"/>
              </w:rPr>
            </w:pPr>
            <w:r w:rsidRPr="00867220">
              <w:rPr>
                <w:b/>
                <w:bCs/>
                <w:lang w:val="lt-LT"/>
              </w:rPr>
              <w:t> </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b/>
                <w:bCs/>
                <w:lang w:val="lt-LT"/>
              </w:rPr>
            </w:pPr>
            <w:r w:rsidRPr="00867220">
              <w:rPr>
                <w:b/>
                <w:bCs/>
                <w:lang w:val="lt-LT"/>
              </w:rPr>
              <w:t>31008,00</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b/>
                <w:bCs/>
                <w:lang w:val="lt-LT"/>
              </w:rPr>
            </w:pPr>
            <w:r w:rsidRPr="00867220">
              <w:rPr>
                <w:b/>
                <w:bCs/>
                <w:lang w:val="lt-LT"/>
              </w:rPr>
              <w:t>30570,28</w:t>
            </w:r>
          </w:p>
        </w:tc>
        <w:tc>
          <w:tcPr>
            <w:tcW w:w="1323" w:type="dxa"/>
            <w:tcBorders>
              <w:top w:val="nil"/>
              <w:left w:val="nil"/>
              <w:bottom w:val="single" w:sz="4" w:space="0" w:color="auto"/>
              <w:right w:val="single" w:sz="4" w:space="0" w:color="auto"/>
            </w:tcBorders>
            <w:noWrap/>
            <w:vAlign w:val="bottom"/>
          </w:tcPr>
          <w:p w:rsidR="00BA1277" w:rsidRPr="00867220" w:rsidRDefault="00BA1277" w:rsidP="0022388D">
            <w:pPr>
              <w:jc w:val="right"/>
              <w:rPr>
                <w:b/>
                <w:bCs/>
                <w:lang w:val="lt-LT"/>
              </w:rPr>
            </w:pPr>
            <w:r w:rsidRPr="00867220">
              <w:rPr>
                <w:b/>
                <w:bCs/>
                <w:lang w:val="lt-LT"/>
              </w:rPr>
              <w:t>30570,28</w:t>
            </w:r>
          </w:p>
        </w:tc>
      </w:tr>
      <w:tr w:rsidR="00BA1277" w:rsidRPr="00867220" w:rsidTr="00B63D94">
        <w:trPr>
          <w:trHeight w:val="300"/>
        </w:trPr>
        <w:tc>
          <w:tcPr>
            <w:tcW w:w="3020" w:type="dxa"/>
            <w:noWrap/>
            <w:vAlign w:val="bottom"/>
          </w:tcPr>
          <w:p w:rsidR="00BA1277" w:rsidRPr="00867220" w:rsidRDefault="00BA1277" w:rsidP="0022388D">
            <w:pPr>
              <w:rPr>
                <w:lang w:val="lt-LT"/>
              </w:rPr>
            </w:pPr>
          </w:p>
        </w:tc>
        <w:tc>
          <w:tcPr>
            <w:tcW w:w="1083" w:type="dxa"/>
            <w:noWrap/>
            <w:vAlign w:val="bottom"/>
          </w:tcPr>
          <w:p w:rsidR="00BA1277" w:rsidRDefault="00BA1277" w:rsidP="0022388D">
            <w:pPr>
              <w:rPr>
                <w:lang w:val="lt-LT"/>
              </w:rPr>
            </w:pPr>
          </w:p>
          <w:p w:rsidR="00874140" w:rsidRPr="00867220" w:rsidRDefault="00874140" w:rsidP="0022388D">
            <w:pPr>
              <w:rPr>
                <w:lang w:val="lt-LT"/>
              </w:rPr>
            </w:pPr>
          </w:p>
        </w:tc>
        <w:tc>
          <w:tcPr>
            <w:tcW w:w="1236" w:type="dxa"/>
            <w:noWrap/>
            <w:vAlign w:val="bottom"/>
          </w:tcPr>
          <w:p w:rsidR="00BA1277" w:rsidRPr="00867220" w:rsidRDefault="00BA1277" w:rsidP="0022388D">
            <w:pPr>
              <w:rPr>
                <w:lang w:val="lt-LT"/>
              </w:rPr>
            </w:pPr>
          </w:p>
        </w:tc>
        <w:tc>
          <w:tcPr>
            <w:tcW w:w="1236" w:type="dxa"/>
            <w:noWrap/>
            <w:vAlign w:val="bottom"/>
          </w:tcPr>
          <w:p w:rsidR="00BA1277" w:rsidRPr="00867220" w:rsidRDefault="00BA1277" w:rsidP="0022388D">
            <w:pPr>
              <w:rPr>
                <w:lang w:val="lt-LT"/>
              </w:rPr>
            </w:pPr>
          </w:p>
        </w:tc>
        <w:tc>
          <w:tcPr>
            <w:tcW w:w="1323" w:type="dxa"/>
            <w:noWrap/>
            <w:vAlign w:val="bottom"/>
          </w:tcPr>
          <w:p w:rsidR="00BA1277" w:rsidRPr="00867220" w:rsidRDefault="00BA1277" w:rsidP="0022388D">
            <w:pPr>
              <w:rPr>
                <w:lang w:val="lt-LT"/>
              </w:rPr>
            </w:pPr>
          </w:p>
        </w:tc>
      </w:tr>
      <w:tr w:rsidR="00BA1277" w:rsidRPr="00867220" w:rsidTr="00B63D94">
        <w:trPr>
          <w:trHeight w:val="300"/>
        </w:trPr>
        <w:tc>
          <w:tcPr>
            <w:tcW w:w="3020" w:type="dxa"/>
            <w:tcBorders>
              <w:top w:val="single" w:sz="4" w:space="0" w:color="auto"/>
              <w:left w:val="single" w:sz="4" w:space="0" w:color="auto"/>
              <w:bottom w:val="single" w:sz="4" w:space="0" w:color="auto"/>
              <w:right w:val="single" w:sz="4" w:space="0" w:color="auto"/>
            </w:tcBorders>
            <w:noWrap/>
            <w:vAlign w:val="bottom"/>
          </w:tcPr>
          <w:p w:rsidR="00BA1277" w:rsidRPr="00867220" w:rsidRDefault="00BA1277" w:rsidP="0022388D">
            <w:pPr>
              <w:rPr>
                <w:b/>
                <w:bCs/>
                <w:lang w:val="lt-LT"/>
              </w:rPr>
            </w:pPr>
            <w:r w:rsidRPr="00867220">
              <w:rPr>
                <w:b/>
                <w:bCs/>
                <w:lang w:val="lt-LT"/>
              </w:rPr>
              <w:lastRenderedPageBreak/>
              <w:t>Straipsnis</w:t>
            </w:r>
          </w:p>
        </w:tc>
        <w:tc>
          <w:tcPr>
            <w:tcW w:w="1083" w:type="dxa"/>
            <w:tcBorders>
              <w:top w:val="single" w:sz="4" w:space="0" w:color="auto"/>
              <w:left w:val="nil"/>
              <w:bottom w:val="single" w:sz="4" w:space="0" w:color="auto"/>
              <w:right w:val="single" w:sz="4" w:space="0" w:color="auto"/>
            </w:tcBorders>
            <w:noWrap/>
            <w:vAlign w:val="bottom"/>
          </w:tcPr>
          <w:p w:rsidR="00BA1277" w:rsidRPr="00867220" w:rsidRDefault="00BA1277" w:rsidP="0022388D">
            <w:pPr>
              <w:rPr>
                <w:b/>
                <w:bCs/>
                <w:lang w:val="lt-LT"/>
              </w:rPr>
            </w:pPr>
            <w:r w:rsidRPr="00867220">
              <w:rPr>
                <w:b/>
                <w:bCs/>
                <w:lang w:val="lt-LT"/>
              </w:rPr>
              <w:t>Kodas</w:t>
            </w:r>
          </w:p>
        </w:tc>
        <w:tc>
          <w:tcPr>
            <w:tcW w:w="1236" w:type="dxa"/>
            <w:tcBorders>
              <w:top w:val="single" w:sz="4" w:space="0" w:color="auto"/>
              <w:left w:val="nil"/>
              <w:bottom w:val="single" w:sz="4" w:space="0" w:color="auto"/>
              <w:right w:val="single" w:sz="4" w:space="0" w:color="auto"/>
            </w:tcBorders>
            <w:noWrap/>
            <w:vAlign w:val="bottom"/>
          </w:tcPr>
          <w:p w:rsidR="00BA1277" w:rsidRPr="00867220" w:rsidRDefault="00BA1277" w:rsidP="0022388D">
            <w:pPr>
              <w:rPr>
                <w:b/>
                <w:bCs/>
                <w:lang w:val="lt-LT"/>
              </w:rPr>
            </w:pPr>
            <w:r w:rsidRPr="00867220">
              <w:rPr>
                <w:b/>
                <w:bCs/>
                <w:lang w:val="lt-LT"/>
              </w:rPr>
              <w:t>Planas</w:t>
            </w:r>
          </w:p>
        </w:tc>
        <w:tc>
          <w:tcPr>
            <w:tcW w:w="1236" w:type="dxa"/>
            <w:tcBorders>
              <w:top w:val="single" w:sz="4" w:space="0" w:color="auto"/>
              <w:left w:val="nil"/>
              <w:bottom w:val="single" w:sz="4" w:space="0" w:color="auto"/>
              <w:right w:val="single" w:sz="4" w:space="0" w:color="auto"/>
            </w:tcBorders>
            <w:noWrap/>
            <w:vAlign w:val="bottom"/>
          </w:tcPr>
          <w:p w:rsidR="00BA1277" w:rsidRPr="00867220" w:rsidRDefault="00BA1277" w:rsidP="0022388D">
            <w:pPr>
              <w:rPr>
                <w:b/>
                <w:bCs/>
                <w:lang w:val="lt-LT"/>
              </w:rPr>
            </w:pPr>
            <w:r w:rsidRPr="00867220">
              <w:rPr>
                <w:b/>
                <w:bCs/>
                <w:lang w:val="lt-LT"/>
              </w:rPr>
              <w:t>Gauta</w:t>
            </w:r>
          </w:p>
        </w:tc>
        <w:tc>
          <w:tcPr>
            <w:tcW w:w="1323" w:type="dxa"/>
            <w:tcBorders>
              <w:top w:val="single" w:sz="4" w:space="0" w:color="auto"/>
              <w:left w:val="nil"/>
              <w:bottom w:val="single" w:sz="4" w:space="0" w:color="auto"/>
              <w:right w:val="single" w:sz="4" w:space="0" w:color="auto"/>
            </w:tcBorders>
            <w:noWrap/>
            <w:vAlign w:val="bottom"/>
          </w:tcPr>
          <w:p w:rsidR="00BA1277" w:rsidRPr="00867220" w:rsidRDefault="00BA1277" w:rsidP="0022388D">
            <w:pPr>
              <w:rPr>
                <w:b/>
                <w:bCs/>
                <w:lang w:val="lt-LT"/>
              </w:rPr>
            </w:pPr>
            <w:r w:rsidRPr="00867220">
              <w:rPr>
                <w:b/>
                <w:bCs/>
                <w:lang w:val="lt-LT"/>
              </w:rPr>
              <w:t>Panaudota</w:t>
            </w:r>
          </w:p>
        </w:tc>
      </w:tr>
      <w:tr w:rsidR="00BA1277" w:rsidRPr="00867220" w:rsidTr="00B63D94">
        <w:trPr>
          <w:trHeight w:val="300"/>
        </w:trPr>
        <w:tc>
          <w:tcPr>
            <w:tcW w:w="3020" w:type="dxa"/>
            <w:tcBorders>
              <w:top w:val="nil"/>
              <w:left w:val="single" w:sz="8" w:space="0" w:color="auto"/>
              <w:bottom w:val="nil"/>
              <w:right w:val="nil"/>
            </w:tcBorders>
            <w:noWrap/>
            <w:vAlign w:val="bottom"/>
          </w:tcPr>
          <w:p w:rsidR="00BA1277" w:rsidRPr="00867220" w:rsidRDefault="00BA1277" w:rsidP="0022388D">
            <w:pPr>
              <w:rPr>
                <w:b/>
                <w:bCs/>
                <w:lang w:val="lt-LT"/>
              </w:rPr>
            </w:pPr>
            <w:r w:rsidRPr="00867220">
              <w:rPr>
                <w:b/>
                <w:bCs/>
                <w:lang w:val="lt-LT"/>
              </w:rPr>
              <w:t>Valstybės dotacijos</w:t>
            </w:r>
          </w:p>
        </w:tc>
        <w:tc>
          <w:tcPr>
            <w:tcW w:w="1083" w:type="dxa"/>
            <w:noWrap/>
            <w:vAlign w:val="bottom"/>
          </w:tcPr>
          <w:p w:rsidR="00BA1277" w:rsidRPr="00867220" w:rsidRDefault="00BA1277" w:rsidP="0022388D">
            <w:pPr>
              <w:rPr>
                <w:b/>
                <w:bCs/>
                <w:lang w:val="lt-LT"/>
              </w:rPr>
            </w:pPr>
          </w:p>
        </w:tc>
        <w:tc>
          <w:tcPr>
            <w:tcW w:w="1236" w:type="dxa"/>
            <w:noWrap/>
            <w:vAlign w:val="bottom"/>
          </w:tcPr>
          <w:p w:rsidR="00BA1277" w:rsidRPr="00867220" w:rsidRDefault="00BA1277" w:rsidP="0022388D">
            <w:pPr>
              <w:rPr>
                <w:b/>
                <w:bCs/>
                <w:lang w:val="lt-LT"/>
              </w:rPr>
            </w:pPr>
          </w:p>
        </w:tc>
        <w:tc>
          <w:tcPr>
            <w:tcW w:w="1236" w:type="dxa"/>
            <w:noWrap/>
            <w:vAlign w:val="bottom"/>
          </w:tcPr>
          <w:p w:rsidR="00BA1277" w:rsidRPr="00867220" w:rsidRDefault="00BA1277" w:rsidP="0022388D">
            <w:pPr>
              <w:rPr>
                <w:b/>
                <w:bCs/>
                <w:lang w:val="lt-LT"/>
              </w:rPr>
            </w:pPr>
          </w:p>
        </w:tc>
        <w:tc>
          <w:tcPr>
            <w:tcW w:w="1323" w:type="dxa"/>
            <w:tcBorders>
              <w:top w:val="nil"/>
              <w:left w:val="nil"/>
              <w:bottom w:val="nil"/>
              <w:right w:val="single" w:sz="8" w:space="0" w:color="auto"/>
            </w:tcBorders>
            <w:noWrap/>
            <w:vAlign w:val="bottom"/>
          </w:tcPr>
          <w:p w:rsidR="00BA1277" w:rsidRPr="00867220" w:rsidRDefault="00BA1277" w:rsidP="0022388D">
            <w:pPr>
              <w:rPr>
                <w:b/>
                <w:bCs/>
                <w:lang w:val="lt-LT"/>
              </w:rPr>
            </w:pPr>
            <w:r w:rsidRPr="00867220">
              <w:rPr>
                <w:b/>
                <w:bCs/>
                <w:lang w:val="lt-LT"/>
              </w:rPr>
              <w:t> </w:t>
            </w:r>
          </w:p>
        </w:tc>
      </w:tr>
      <w:tr w:rsidR="00BA1277" w:rsidRPr="00867220" w:rsidTr="00B63D94">
        <w:trPr>
          <w:trHeight w:val="300"/>
        </w:trPr>
        <w:tc>
          <w:tcPr>
            <w:tcW w:w="3020" w:type="dxa"/>
            <w:tcBorders>
              <w:top w:val="single" w:sz="4" w:space="0" w:color="auto"/>
              <w:left w:val="single" w:sz="4" w:space="0" w:color="auto"/>
              <w:bottom w:val="single" w:sz="4" w:space="0" w:color="auto"/>
              <w:right w:val="single" w:sz="4" w:space="0" w:color="auto"/>
            </w:tcBorders>
            <w:noWrap/>
            <w:vAlign w:val="bottom"/>
          </w:tcPr>
          <w:p w:rsidR="00BA1277" w:rsidRPr="00867220" w:rsidRDefault="00BA1277" w:rsidP="0022388D">
            <w:pPr>
              <w:rPr>
                <w:lang w:val="lt-LT"/>
              </w:rPr>
            </w:pPr>
            <w:r w:rsidRPr="00867220">
              <w:rPr>
                <w:lang w:val="lt-LT"/>
              </w:rPr>
              <w:t>Darbo užmokestis</w:t>
            </w:r>
          </w:p>
        </w:tc>
        <w:tc>
          <w:tcPr>
            <w:tcW w:w="1083" w:type="dxa"/>
            <w:tcBorders>
              <w:top w:val="single" w:sz="4" w:space="0" w:color="auto"/>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211111E</w:t>
            </w:r>
          </w:p>
        </w:tc>
        <w:tc>
          <w:tcPr>
            <w:tcW w:w="1236" w:type="dxa"/>
            <w:tcBorders>
              <w:top w:val="single" w:sz="4" w:space="0" w:color="auto"/>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3300,00</w:t>
            </w:r>
          </w:p>
        </w:tc>
        <w:tc>
          <w:tcPr>
            <w:tcW w:w="1236" w:type="dxa"/>
            <w:tcBorders>
              <w:top w:val="single" w:sz="4" w:space="0" w:color="auto"/>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3300,00</w:t>
            </w:r>
          </w:p>
        </w:tc>
        <w:tc>
          <w:tcPr>
            <w:tcW w:w="1323" w:type="dxa"/>
            <w:tcBorders>
              <w:top w:val="single" w:sz="4" w:space="0" w:color="auto"/>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3300,00</w:t>
            </w:r>
          </w:p>
        </w:tc>
      </w:tr>
      <w:tr w:rsidR="00BA1277" w:rsidRPr="00867220" w:rsidTr="00B63D94">
        <w:trPr>
          <w:trHeight w:val="300"/>
        </w:trPr>
        <w:tc>
          <w:tcPr>
            <w:tcW w:w="3020" w:type="dxa"/>
            <w:tcBorders>
              <w:top w:val="nil"/>
              <w:left w:val="single" w:sz="4" w:space="0" w:color="auto"/>
              <w:bottom w:val="single" w:sz="4" w:space="0" w:color="auto"/>
              <w:right w:val="single" w:sz="4" w:space="0" w:color="auto"/>
            </w:tcBorders>
            <w:noWrap/>
            <w:vAlign w:val="bottom"/>
          </w:tcPr>
          <w:p w:rsidR="00BA1277" w:rsidRPr="00867220" w:rsidRDefault="00BA1277" w:rsidP="0022388D">
            <w:pPr>
              <w:rPr>
                <w:lang w:val="lt-LT"/>
              </w:rPr>
            </w:pPr>
            <w:r w:rsidRPr="00867220">
              <w:rPr>
                <w:lang w:val="lt-LT"/>
              </w:rPr>
              <w:t>Socialinis draudimas</w:t>
            </w:r>
          </w:p>
        </w:tc>
        <w:tc>
          <w:tcPr>
            <w:tcW w:w="108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212111</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1000,00</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1000,00</w:t>
            </w:r>
          </w:p>
        </w:tc>
        <w:tc>
          <w:tcPr>
            <w:tcW w:w="132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1000,00</w:t>
            </w:r>
          </w:p>
        </w:tc>
      </w:tr>
      <w:tr w:rsidR="00BA1277" w:rsidRPr="00867220" w:rsidTr="00B63D94">
        <w:trPr>
          <w:trHeight w:val="300"/>
        </w:trPr>
        <w:tc>
          <w:tcPr>
            <w:tcW w:w="3020" w:type="dxa"/>
            <w:tcBorders>
              <w:top w:val="nil"/>
              <w:left w:val="single" w:sz="4" w:space="0" w:color="auto"/>
              <w:bottom w:val="single" w:sz="4" w:space="0" w:color="auto"/>
              <w:right w:val="single" w:sz="4" w:space="0" w:color="auto"/>
            </w:tcBorders>
            <w:noWrap/>
            <w:vAlign w:val="bottom"/>
          </w:tcPr>
          <w:p w:rsidR="00BA1277" w:rsidRPr="00867220" w:rsidRDefault="00BA1277" w:rsidP="0022388D">
            <w:pPr>
              <w:rPr>
                <w:b/>
                <w:bCs/>
                <w:lang w:val="lt-LT"/>
              </w:rPr>
            </w:pPr>
            <w:r w:rsidRPr="00867220">
              <w:rPr>
                <w:b/>
                <w:bCs/>
                <w:lang w:val="lt-LT"/>
              </w:rPr>
              <w:t>VISO:</w:t>
            </w:r>
          </w:p>
        </w:tc>
        <w:tc>
          <w:tcPr>
            <w:tcW w:w="1083" w:type="dxa"/>
            <w:tcBorders>
              <w:top w:val="nil"/>
              <w:left w:val="nil"/>
              <w:bottom w:val="single" w:sz="4" w:space="0" w:color="auto"/>
              <w:right w:val="single" w:sz="4" w:space="0" w:color="auto"/>
            </w:tcBorders>
            <w:noWrap/>
            <w:vAlign w:val="bottom"/>
          </w:tcPr>
          <w:p w:rsidR="00BA1277" w:rsidRPr="00867220" w:rsidRDefault="00BA1277" w:rsidP="0022388D">
            <w:pPr>
              <w:rPr>
                <w:b/>
                <w:bCs/>
                <w:lang w:val="lt-LT"/>
              </w:rPr>
            </w:pPr>
            <w:r w:rsidRPr="00867220">
              <w:rPr>
                <w:b/>
                <w:bCs/>
                <w:lang w:val="lt-LT"/>
              </w:rPr>
              <w:t> </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b/>
                <w:bCs/>
                <w:lang w:val="lt-LT"/>
              </w:rPr>
            </w:pPr>
            <w:r w:rsidRPr="00867220">
              <w:rPr>
                <w:b/>
                <w:bCs/>
                <w:lang w:val="lt-LT"/>
              </w:rPr>
              <w:t>4300,00</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b/>
                <w:bCs/>
                <w:lang w:val="lt-LT"/>
              </w:rPr>
            </w:pPr>
            <w:r w:rsidRPr="00867220">
              <w:rPr>
                <w:b/>
                <w:bCs/>
                <w:lang w:val="lt-LT"/>
              </w:rPr>
              <w:t>4300,00</w:t>
            </w:r>
          </w:p>
        </w:tc>
        <w:tc>
          <w:tcPr>
            <w:tcW w:w="1323" w:type="dxa"/>
            <w:tcBorders>
              <w:top w:val="nil"/>
              <w:left w:val="nil"/>
              <w:bottom w:val="single" w:sz="4" w:space="0" w:color="auto"/>
              <w:right w:val="single" w:sz="4" w:space="0" w:color="auto"/>
            </w:tcBorders>
            <w:noWrap/>
            <w:vAlign w:val="bottom"/>
          </w:tcPr>
          <w:p w:rsidR="00BA1277" w:rsidRPr="00867220" w:rsidRDefault="00BA1277" w:rsidP="0022388D">
            <w:pPr>
              <w:jc w:val="right"/>
              <w:rPr>
                <w:b/>
                <w:bCs/>
                <w:lang w:val="lt-LT"/>
              </w:rPr>
            </w:pPr>
            <w:r w:rsidRPr="00867220">
              <w:rPr>
                <w:b/>
                <w:bCs/>
                <w:lang w:val="lt-LT"/>
              </w:rPr>
              <w:t>4300,00</w:t>
            </w:r>
          </w:p>
        </w:tc>
      </w:tr>
      <w:tr w:rsidR="00BA1277" w:rsidRPr="00867220" w:rsidTr="00B63D94">
        <w:trPr>
          <w:trHeight w:val="300"/>
        </w:trPr>
        <w:tc>
          <w:tcPr>
            <w:tcW w:w="3020" w:type="dxa"/>
            <w:noWrap/>
            <w:vAlign w:val="bottom"/>
          </w:tcPr>
          <w:p w:rsidR="00BA1277" w:rsidRPr="00867220" w:rsidRDefault="00BA1277" w:rsidP="0022388D">
            <w:pPr>
              <w:rPr>
                <w:lang w:val="lt-LT"/>
              </w:rPr>
            </w:pPr>
          </w:p>
        </w:tc>
        <w:tc>
          <w:tcPr>
            <w:tcW w:w="1083" w:type="dxa"/>
            <w:noWrap/>
            <w:vAlign w:val="bottom"/>
          </w:tcPr>
          <w:p w:rsidR="00BA1277" w:rsidRPr="00867220" w:rsidRDefault="00BA1277" w:rsidP="0022388D">
            <w:pPr>
              <w:rPr>
                <w:lang w:val="lt-LT"/>
              </w:rPr>
            </w:pPr>
          </w:p>
        </w:tc>
        <w:tc>
          <w:tcPr>
            <w:tcW w:w="1236" w:type="dxa"/>
            <w:noWrap/>
            <w:vAlign w:val="bottom"/>
          </w:tcPr>
          <w:p w:rsidR="00BA1277" w:rsidRPr="00867220" w:rsidRDefault="00BA1277" w:rsidP="0022388D">
            <w:pPr>
              <w:rPr>
                <w:lang w:val="lt-LT"/>
              </w:rPr>
            </w:pPr>
          </w:p>
        </w:tc>
        <w:tc>
          <w:tcPr>
            <w:tcW w:w="1236" w:type="dxa"/>
            <w:noWrap/>
            <w:vAlign w:val="bottom"/>
          </w:tcPr>
          <w:p w:rsidR="00BA1277" w:rsidRPr="00867220" w:rsidRDefault="00BA1277" w:rsidP="0022388D">
            <w:pPr>
              <w:rPr>
                <w:lang w:val="lt-LT"/>
              </w:rPr>
            </w:pPr>
          </w:p>
        </w:tc>
        <w:tc>
          <w:tcPr>
            <w:tcW w:w="1323" w:type="dxa"/>
            <w:noWrap/>
            <w:vAlign w:val="bottom"/>
          </w:tcPr>
          <w:p w:rsidR="00BA1277" w:rsidRPr="00867220" w:rsidRDefault="00BA1277" w:rsidP="0022388D">
            <w:pPr>
              <w:rPr>
                <w:lang w:val="lt-LT"/>
              </w:rPr>
            </w:pPr>
          </w:p>
        </w:tc>
      </w:tr>
      <w:tr w:rsidR="00BA1277" w:rsidRPr="00867220" w:rsidTr="00B63D94">
        <w:trPr>
          <w:trHeight w:val="300"/>
        </w:trPr>
        <w:tc>
          <w:tcPr>
            <w:tcW w:w="3020" w:type="dxa"/>
            <w:tcBorders>
              <w:top w:val="single" w:sz="4" w:space="0" w:color="auto"/>
              <w:left w:val="single" w:sz="4" w:space="0" w:color="auto"/>
              <w:bottom w:val="single" w:sz="4" w:space="0" w:color="auto"/>
              <w:right w:val="single" w:sz="4" w:space="0" w:color="auto"/>
            </w:tcBorders>
            <w:noWrap/>
            <w:vAlign w:val="bottom"/>
          </w:tcPr>
          <w:p w:rsidR="00BA1277" w:rsidRPr="00867220" w:rsidRDefault="00BA1277" w:rsidP="0022388D">
            <w:pPr>
              <w:rPr>
                <w:b/>
                <w:bCs/>
                <w:lang w:val="lt-LT"/>
              </w:rPr>
            </w:pPr>
            <w:r w:rsidRPr="00867220">
              <w:rPr>
                <w:b/>
                <w:bCs/>
                <w:lang w:val="lt-LT"/>
              </w:rPr>
              <w:t>Straipsnis</w:t>
            </w:r>
          </w:p>
        </w:tc>
        <w:tc>
          <w:tcPr>
            <w:tcW w:w="1083" w:type="dxa"/>
            <w:tcBorders>
              <w:top w:val="single" w:sz="4" w:space="0" w:color="auto"/>
              <w:left w:val="nil"/>
              <w:bottom w:val="single" w:sz="4" w:space="0" w:color="auto"/>
              <w:right w:val="single" w:sz="4" w:space="0" w:color="auto"/>
            </w:tcBorders>
            <w:noWrap/>
            <w:vAlign w:val="bottom"/>
          </w:tcPr>
          <w:p w:rsidR="00BA1277" w:rsidRPr="00867220" w:rsidRDefault="00BA1277" w:rsidP="0022388D">
            <w:pPr>
              <w:rPr>
                <w:b/>
                <w:bCs/>
                <w:lang w:val="lt-LT"/>
              </w:rPr>
            </w:pPr>
            <w:r w:rsidRPr="00867220">
              <w:rPr>
                <w:b/>
                <w:bCs/>
                <w:lang w:val="lt-LT"/>
              </w:rPr>
              <w:t>Kodas</w:t>
            </w:r>
          </w:p>
        </w:tc>
        <w:tc>
          <w:tcPr>
            <w:tcW w:w="1236" w:type="dxa"/>
            <w:tcBorders>
              <w:top w:val="single" w:sz="4" w:space="0" w:color="auto"/>
              <w:left w:val="nil"/>
              <w:bottom w:val="single" w:sz="4" w:space="0" w:color="auto"/>
              <w:right w:val="single" w:sz="4" w:space="0" w:color="auto"/>
            </w:tcBorders>
            <w:noWrap/>
            <w:vAlign w:val="bottom"/>
          </w:tcPr>
          <w:p w:rsidR="00BA1277" w:rsidRPr="00867220" w:rsidRDefault="00BA1277" w:rsidP="0022388D">
            <w:pPr>
              <w:rPr>
                <w:b/>
                <w:bCs/>
                <w:lang w:val="lt-LT"/>
              </w:rPr>
            </w:pPr>
            <w:r w:rsidRPr="00867220">
              <w:rPr>
                <w:b/>
                <w:bCs/>
                <w:lang w:val="lt-LT"/>
              </w:rPr>
              <w:t>Planas</w:t>
            </w:r>
          </w:p>
        </w:tc>
        <w:tc>
          <w:tcPr>
            <w:tcW w:w="1236" w:type="dxa"/>
            <w:tcBorders>
              <w:top w:val="single" w:sz="4" w:space="0" w:color="auto"/>
              <w:left w:val="nil"/>
              <w:bottom w:val="single" w:sz="4" w:space="0" w:color="auto"/>
              <w:right w:val="single" w:sz="4" w:space="0" w:color="auto"/>
            </w:tcBorders>
            <w:noWrap/>
            <w:vAlign w:val="bottom"/>
          </w:tcPr>
          <w:p w:rsidR="00BA1277" w:rsidRPr="00867220" w:rsidRDefault="00BA1277" w:rsidP="0022388D">
            <w:pPr>
              <w:rPr>
                <w:b/>
                <w:bCs/>
                <w:lang w:val="lt-LT"/>
              </w:rPr>
            </w:pPr>
            <w:r w:rsidRPr="00867220">
              <w:rPr>
                <w:b/>
                <w:bCs/>
                <w:lang w:val="lt-LT"/>
              </w:rPr>
              <w:t>Gauta</w:t>
            </w:r>
          </w:p>
        </w:tc>
        <w:tc>
          <w:tcPr>
            <w:tcW w:w="1323" w:type="dxa"/>
            <w:tcBorders>
              <w:top w:val="single" w:sz="4" w:space="0" w:color="auto"/>
              <w:left w:val="nil"/>
              <w:bottom w:val="single" w:sz="4" w:space="0" w:color="auto"/>
              <w:right w:val="single" w:sz="4" w:space="0" w:color="auto"/>
            </w:tcBorders>
            <w:noWrap/>
            <w:vAlign w:val="bottom"/>
          </w:tcPr>
          <w:p w:rsidR="00BA1277" w:rsidRPr="00867220" w:rsidRDefault="00BA1277" w:rsidP="0022388D">
            <w:pPr>
              <w:rPr>
                <w:b/>
                <w:bCs/>
                <w:lang w:val="lt-LT"/>
              </w:rPr>
            </w:pPr>
            <w:r w:rsidRPr="00867220">
              <w:rPr>
                <w:b/>
                <w:bCs/>
                <w:lang w:val="lt-LT"/>
              </w:rPr>
              <w:t>Panaudota</w:t>
            </w:r>
          </w:p>
        </w:tc>
      </w:tr>
      <w:tr w:rsidR="00BA1277" w:rsidRPr="00867220" w:rsidTr="00B63D94">
        <w:trPr>
          <w:trHeight w:val="300"/>
        </w:trPr>
        <w:tc>
          <w:tcPr>
            <w:tcW w:w="3020" w:type="dxa"/>
            <w:tcBorders>
              <w:top w:val="nil"/>
              <w:left w:val="single" w:sz="8" w:space="0" w:color="auto"/>
              <w:bottom w:val="nil"/>
              <w:right w:val="nil"/>
            </w:tcBorders>
            <w:noWrap/>
            <w:vAlign w:val="bottom"/>
          </w:tcPr>
          <w:p w:rsidR="00BA1277" w:rsidRPr="00867220" w:rsidRDefault="00BA1277" w:rsidP="0022388D">
            <w:pPr>
              <w:rPr>
                <w:b/>
                <w:bCs/>
                <w:lang w:val="lt-LT"/>
              </w:rPr>
            </w:pPr>
            <w:r w:rsidRPr="00867220">
              <w:rPr>
                <w:b/>
                <w:bCs/>
                <w:lang w:val="lt-LT"/>
              </w:rPr>
              <w:t>Savivaldybės biudžetas</w:t>
            </w:r>
          </w:p>
        </w:tc>
        <w:tc>
          <w:tcPr>
            <w:tcW w:w="1083" w:type="dxa"/>
            <w:noWrap/>
            <w:vAlign w:val="bottom"/>
          </w:tcPr>
          <w:p w:rsidR="00BA1277" w:rsidRPr="00867220" w:rsidRDefault="00BA1277" w:rsidP="0022388D">
            <w:pPr>
              <w:rPr>
                <w:b/>
                <w:bCs/>
                <w:lang w:val="lt-LT"/>
              </w:rPr>
            </w:pPr>
          </w:p>
        </w:tc>
        <w:tc>
          <w:tcPr>
            <w:tcW w:w="1236" w:type="dxa"/>
            <w:noWrap/>
            <w:vAlign w:val="bottom"/>
          </w:tcPr>
          <w:p w:rsidR="00BA1277" w:rsidRPr="00867220" w:rsidRDefault="00BA1277" w:rsidP="0022388D">
            <w:pPr>
              <w:rPr>
                <w:b/>
                <w:bCs/>
                <w:lang w:val="lt-LT"/>
              </w:rPr>
            </w:pPr>
          </w:p>
        </w:tc>
        <w:tc>
          <w:tcPr>
            <w:tcW w:w="1236" w:type="dxa"/>
            <w:noWrap/>
            <w:vAlign w:val="bottom"/>
          </w:tcPr>
          <w:p w:rsidR="00BA1277" w:rsidRPr="00867220" w:rsidRDefault="00BA1277" w:rsidP="0022388D">
            <w:pPr>
              <w:rPr>
                <w:b/>
                <w:bCs/>
                <w:lang w:val="lt-LT"/>
              </w:rPr>
            </w:pPr>
          </w:p>
        </w:tc>
        <w:tc>
          <w:tcPr>
            <w:tcW w:w="1323" w:type="dxa"/>
            <w:tcBorders>
              <w:top w:val="nil"/>
              <w:left w:val="nil"/>
              <w:bottom w:val="nil"/>
              <w:right w:val="single" w:sz="8" w:space="0" w:color="auto"/>
            </w:tcBorders>
            <w:noWrap/>
            <w:vAlign w:val="bottom"/>
          </w:tcPr>
          <w:p w:rsidR="00BA1277" w:rsidRPr="00867220" w:rsidRDefault="00BA1277" w:rsidP="0022388D">
            <w:pPr>
              <w:rPr>
                <w:b/>
                <w:bCs/>
                <w:lang w:val="lt-LT"/>
              </w:rPr>
            </w:pPr>
            <w:r w:rsidRPr="00867220">
              <w:rPr>
                <w:b/>
                <w:bCs/>
                <w:lang w:val="lt-LT"/>
              </w:rPr>
              <w:t> </w:t>
            </w:r>
          </w:p>
        </w:tc>
      </w:tr>
      <w:tr w:rsidR="00BA1277" w:rsidRPr="00867220" w:rsidTr="00B63D94">
        <w:trPr>
          <w:trHeight w:val="300"/>
        </w:trPr>
        <w:tc>
          <w:tcPr>
            <w:tcW w:w="3020" w:type="dxa"/>
            <w:tcBorders>
              <w:top w:val="single" w:sz="4" w:space="0" w:color="auto"/>
              <w:left w:val="single" w:sz="4" w:space="0" w:color="auto"/>
              <w:bottom w:val="single" w:sz="4" w:space="0" w:color="auto"/>
              <w:right w:val="single" w:sz="4" w:space="0" w:color="auto"/>
            </w:tcBorders>
            <w:noWrap/>
            <w:vAlign w:val="bottom"/>
          </w:tcPr>
          <w:p w:rsidR="00BA1277" w:rsidRPr="00867220" w:rsidRDefault="00BA1277" w:rsidP="0022388D">
            <w:pPr>
              <w:rPr>
                <w:lang w:val="lt-LT"/>
              </w:rPr>
            </w:pPr>
            <w:r w:rsidRPr="00867220">
              <w:rPr>
                <w:lang w:val="lt-LT"/>
              </w:rPr>
              <w:t>Darbo užmokestis</w:t>
            </w:r>
          </w:p>
        </w:tc>
        <w:tc>
          <w:tcPr>
            <w:tcW w:w="1083" w:type="dxa"/>
            <w:tcBorders>
              <w:top w:val="single" w:sz="4" w:space="0" w:color="auto"/>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211111E</w:t>
            </w:r>
          </w:p>
        </w:tc>
        <w:tc>
          <w:tcPr>
            <w:tcW w:w="1236" w:type="dxa"/>
            <w:tcBorders>
              <w:top w:val="single" w:sz="4" w:space="0" w:color="auto"/>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112036,00</w:t>
            </w:r>
          </w:p>
        </w:tc>
        <w:tc>
          <w:tcPr>
            <w:tcW w:w="1236" w:type="dxa"/>
            <w:tcBorders>
              <w:top w:val="single" w:sz="4" w:space="0" w:color="auto"/>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111641,19</w:t>
            </w:r>
          </w:p>
        </w:tc>
        <w:tc>
          <w:tcPr>
            <w:tcW w:w="1323" w:type="dxa"/>
            <w:tcBorders>
              <w:top w:val="single" w:sz="4" w:space="0" w:color="auto"/>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111641,19</w:t>
            </w:r>
          </w:p>
        </w:tc>
      </w:tr>
      <w:tr w:rsidR="00BA1277" w:rsidRPr="00867220" w:rsidTr="00B63D94">
        <w:trPr>
          <w:trHeight w:val="300"/>
        </w:trPr>
        <w:tc>
          <w:tcPr>
            <w:tcW w:w="3020" w:type="dxa"/>
            <w:tcBorders>
              <w:top w:val="nil"/>
              <w:left w:val="single" w:sz="4" w:space="0" w:color="auto"/>
              <w:bottom w:val="single" w:sz="4" w:space="0" w:color="auto"/>
              <w:right w:val="single" w:sz="4" w:space="0" w:color="auto"/>
            </w:tcBorders>
            <w:noWrap/>
            <w:vAlign w:val="bottom"/>
          </w:tcPr>
          <w:p w:rsidR="00BA1277" w:rsidRPr="00867220" w:rsidRDefault="00BA1277" w:rsidP="0022388D">
            <w:pPr>
              <w:rPr>
                <w:lang w:val="lt-LT"/>
              </w:rPr>
            </w:pPr>
            <w:r w:rsidRPr="00867220">
              <w:rPr>
                <w:lang w:val="lt-LT"/>
              </w:rPr>
              <w:t>Socialinis draudimas</w:t>
            </w:r>
          </w:p>
        </w:tc>
        <w:tc>
          <w:tcPr>
            <w:tcW w:w="108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212111</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34994,00</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34248,38</w:t>
            </w:r>
          </w:p>
        </w:tc>
        <w:tc>
          <w:tcPr>
            <w:tcW w:w="132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34248,38</w:t>
            </w:r>
          </w:p>
        </w:tc>
      </w:tr>
      <w:tr w:rsidR="00BA1277" w:rsidRPr="00867220" w:rsidTr="00B63D94">
        <w:trPr>
          <w:trHeight w:val="300"/>
        </w:trPr>
        <w:tc>
          <w:tcPr>
            <w:tcW w:w="3020" w:type="dxa"/>
            <w:tcBorders>
              <w:top w:val="nil"/>
              <w:left w:val="single" w:sz="4" w:space="0" w:color="auto"/>
              <w:bottom w:val="single" w:sz="4" w:space="0" w:color="auto"/>
              <w:right w:val="single" w:sz="4" w:space="0" w:color="auto"/>
            </w:tcBorders>
            <w:noWrap/>
            <w:vAlign w:val="bottom"/>
          </w:tcPr>
          <w:p w:rsidR="00BA1277" w:rsidRPr="00867220" w:rsidRDefault="00BA1277" w:rsidP="0022388D">
            <w:pPr>
              <w:rPr>
                <w:lang w:val="lt-LT"/>
              </w:rPr>
            </w:pPr>
            <w:r w:rsidRPr="00867220">
              <w:rPr>
                <w:lang w:val="lt-LT"/>
              </w:rPr>
              <w:t>Mityba</w:t>
            </w:r>
          </w:p>
        </w:tc>
        <w:tc>
          <w:tcPr>
            <w:tcW w:w="108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2211101</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6900,00</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6900,00</w:t>
            </w:r>
          </w:p>
        </w:tc>
        <w:tc>
          <w:tcPr>
            <w:tcW w:w="132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6900,00</w:t>
            </w:r>
          </w:p>
        </w:tc>
      </w:tr>
      <w:tr w:rsidR="00BA1277" w:rsidRPr="00867220" w:rsidTr="00B63D94">
        <w:trPr>
          <w:trHeight w:val="300"/>
        </w:trPr>
        <w:tc>
          <w:tcPr>
            <w:tcW w:w="3020" w:type="dxa"/>
            <w:tcBorders>
              <w:top w:val="nil"/>
              <w:left w:val="single" w:sz="4" w:space="0" w:color="auto"/>
              <w:bottom w:val="single" w:sz="4" w:space="0" w:color="auto"/>
              <w:right w:val="single" w:sz="4" w:space="0" w:color="auto"/>
            </w:tcBorders>
            <w:noWrap/>
            <w:vAlign w:val="bottom"/>
          </w:tcPr>
          <w:p w:rsidR="00BA1277" w:rsidRPr="00867220" w:rsidRDefault="00BA1277" w:rsidP="0022388D">
            <w:pPr>
              <w:rPr>
                <w:lang w:val="lt-LT"/>
              </w:rPr>
            </w:pPr>
            <w:r w:rsidRPr="00867220">
              <w:rPr>
                <w:lang w:val="lt-LT"/>
              </w:rPr>
              <w:t>Ryšių paslaugos</w:t>
            </w:r>
          </w:p>
        </w:tc>
        <w:tc>
          <w:tcPr>
            <w:tcW w:w="108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2211105</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199,75</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199,75</w:t>
            </w:r>
          </w:p>
        </w:tc>
        <w:tc>
          <w:tcPr>
            <w:tcW w:w="132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199,75</w:t>
            </w:r>
          </w:p>
        </w:tc>
      </w:tr>
      <w:tr w:rsidR="00BA1277" w:rsidRPr="00867220" w:rsidTr="00B63D94">
        <w:trPr>
          <w:trHeight w:val="300"/>
        </w:trPr>
        <w:tc>
          <w:tcPr>
            <w:tcW w:w="3020" w:type="dxa"/>
            <w:tcBorders>
              <w:top w:val="nil"/>
              <w:left w:val="single" w:sz="4" w:space="0" w:color="auto"/>
              <w:bottom w:val="single" w:sz="4" w:space="0" w:color="auto"/>
              <w:right w:val="single" w:sz="4" w:space="0" w:color="auto"/>
            </w:tcBorders>
            <w:noWrap/>
            <w:vAlign w:val="bottom"/>
          </w:tcPr>
          <w:p w:rsidR="00BA1277" w:rsidRPr="00867220" w:rsidRDefault="00BA1277" w:rsidP="0022388D">
            <w:pPr>
              <w:rPr>
                <w:lang w:val="lt-LT"/>
              </w:rPr>
            </w:pPr>
            <w:r w:rsidRPr="00867220">
              <w:rPr>
                <w:lang w:val="lt-LT"/>
              </w:rPr>
              <w:t>Transporto išlaikymas</w:t>
            </w:r>
          </w:p>
        </w:tc>
        <w:tc>
          <w:tcPr>
            <w:tcW w:w="108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2211106</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1210,24</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1209,51</w:t>
            </w:r>
          </w:p>
        </w:tc>
        <w:tc>
          <w:tcPr>
            <w:tcW w:w="132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1209,51</w:t>
            </w:r>
          </w:p>
        </w:tc>
      </w:tr>
      <w:tr w:rsidR="00BA1277" w:rsidRPr="00867220" w:rsidTr="00B63D94">
        <w:trPr>
          <w:trHeight w:val="300"/>
        </w:trPr>
        <w:tc>
          <w:tcPr>
            <w:tcW w:w="3020" w:type="dxa"/>
            <w:tcBorders>
              <w:top w:val="nil"/>
              <w:left w:val="single" w:sz="4" w:space="0" w:color="auto"/>
              <w:bottom w:val="single" w:sz="4" w:space="0" w:color="auto"/>
              <w:right w:val="single" w:sz="4" w:space="0" w:color="auto"/>
            </w:tcBorders>
            <w:noWrap/>
            <w:vAlign w:val="bottom"/>
          </w:tcPr>
          <w:p w:rsidR="00BA1277" w:rsidRPr="00867220" w:rsidRDefault="00BA1277" w:rsidP="0022388D">
            <w:pPr>
              <w:rPr>
                <w:lang w:val="lt-LT"/>
              </w:rPr>
            </w:pPr>
            <w:r w:rsidRPr="00867220">
              <w:rPr>
                <w:lang w:val="lt-LT"/>
              </w:rPr>
              <w:t>Kitos prekės</w:t>
            </w:r>
          </w:p>
        </w:tc>
        <w:tc>
          <w:tcPr>
            <w:tcW w:w="108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2211110</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19187,25</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19183,20</w:t>
            </w:r>
          </w:p>
        </w:tc>
        <w:tc>
          <w:tcPr>
            <w:tcW w:w="132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19183,20</w:t>
            </w:r>
          </w:p>
        </w:tc>
      </w:tr>
      <w:tr w:rsidR="00BA1277" w:rsidRPr="00867220" w:rsidTr="00B63D94">
        <w:trPr>
          <w:trHeight w:val="300"/>
        </w:trPr>
        <w:tc>
          <w:tcPr>
            <w:tcW w:w="3020" w:type="dxa"/>
            <w:tcBorders>
              <w:top w:val="nil"/>
              <w:left w:val="single" w:sz="4" w:space="0" w:color="auto"/>
              <w:bottom w:val="single" w:sz="4" w:space="0" w:color="auto"/>
              <w:right w:val="single" w:sz="4" w:space="0" w:color="auto"/>
            </w:tcBorders>
            <w:noWrap/>
            <w:vAlign w:val="bottom"/>
          </w:tcPr>
          <w:p w:rsidR="00BA1277" w:rsidRPr="00867220" w:rsidRDefault="00BA1277" w:rsidP="0022388D">
            <w:pPr>
              <w:rPr>
                <w:lang w:val="lt-LT"/>
              </w:rPr>
            </w:pPr>
            <w:r w:rsidRPr="00867220">
              <w:rPr>
                <w:lang w:val="lt-LT"/>
              </w:rPr>
              <w:t>Kvalifikacijos kėlimas</w:t>
            </w:r>
          </w:p>
        </w:tc>
        <w:tc>
          <w:tcPr>
            <w:tcW w:w="108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2211116</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270,00</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270,00</w:t>
            </w:r>
          </w:p>
        </w:tc>
        <w:tc>
          <w:tcPr>
            <w:tcW w:w="132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270,00</w:t>
            </w:r>
          </w:p>
        </w:tc>
      </w:tr>
      <w:tr w:rsidR="00BA1277" w:rsidRPr="00867220" w:rsidTr="00B63D94">
        <w:trPr>
          <w:trHeight w:val="300"/>
        </w:trPr>
        <w:tc>
          <w:tcPr>
            <w:tcW w:w="3020" w:type="dxa"/>
            <w:tcBorders>
              <w:top w:val="nil"/>
              <w:left w:val="single" w:sz="4" w:space="0" w:color="auto"/>
              <w:bottom w:val="single" w:sz="4" w:space="0" w:color="auto"/>
              <w:right w:val="single" w:sz="4" w:space="0" w:color="auto"/>
            </w:tcBorders>
            <w:noWrap/>
            <w:vAlign w:val="bottom"/>
          </w:tcPr>
          <w:p w:rsidR="00BA1277" w:rsidRPr="00867220" w:rsidRDefault="00BA1277" w:rsidP="0022388D">
            <w:pPr>
              <w:rPr>
                <w:lang w:val="lt-LT"/>
              </w:rPr>
            </w:pPr>
            <w:r w:rsidRPr="00867220">
              <w:rPr>
                <w:lang w:val="lt-LT"/>
              </w:rPr>
              <w:t>Komunalinės paslaugos</w:t>
            </w:r>
          </w:p>
        </w:tc>
        <w:tc>
          <w:tcPr>
            <w:tcW w:w="108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2211120</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4870,13</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4870,12</w:t>
            </w:r>
          </w:p>
        </w:tc>
        <w:tc>
          <w:tcPr>
            <w:tcW w:w="132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4870,12</w:t>
            </w:r>
          </w:p>
        </w:tc>
      </w:tr>
      <w:tr w:rsidR="00BA1277" w:rsidRPr="00867220" w:rsidTr="00B63D94">
        <w:trPr>
          <w:trHeight w:val="300"/>
        </w:trPr>
        <w:tc>
          <w:tcPr>
            <w:tcW w:w="3020" w:type="dxa"/>
            <w:tcBorders>
              <w:top w:val="nil"/>
              <w:left w:val="single" w:sz="4" w:space="0" w:color="auto"/>
              <w:bottom w:val="single" w:sz="4" w:space="0" w:color="auto"/>
              <w:right w:val="single" w:sz="4" w:space="0" w:color="auto"/>
            </w:tcBorders>
            <w:noWrap/>
            <w:vAlign w:val="bottom"/>
          </w:tcPr>
          <w:p w:rsidR="00BA1277" w:rsidRPr="00867220" w:rsidRDefault="00BA1277" w:rsidP="0022388D">
            <w:pPr>
              <w:rPr>
                <w:bCs/>
                <w:lang w:val="lt-LT"/>
              </w:rPr>
            </w:pPr>
            <w:r w:rsidRPr="00867220">
              <w:rPr>
                <w:bCs/>
                <w:lang w:val="lt-LT"/>
              </w:rPr>
              <w:t>Kitos paslaugos</w:t>
            </w:r>
          </w:p>
        </w:tc>
        <w:tc>
          <w:tcPr>
            <w:tcW w:w="1083" w:type="dxa"/>
            <w:tcBorders>
              <w:top w:val="nil"/>
              <w:left w:val="nil"/>
              <w:bottom w:val="single" w:sz="4" w:space="0" w:color="auto"/>
              <w:right w:val="single" w:sz="4" w:space="0" w:color="auto"/>
            </w:tcBorders>
            <w:noWrap/>
            <w:vAlign w:val="bottom"/>
          </w:tcPr>
          <w:p w:rsidR="00BA1277" w:rsidRPr="00867220" w:rsidRDefault="00BA1277" w:rsidP="0022388D">
            <w:pPr>
              <w:rPr>
                <w:bCs/>
                <w:lang w:val="lt-LT"/>
              </w:rPr>
            </w:pPr>
            <w:r w:rsidRPr="00867220">
              <w:rPr>
                <w:bCs/>
                <w:lang w:val="lt-LT"/>
              </w:rPr>
              <w:t>2211130</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bCs/>
                <w:lang w:val="lt-LT"/>
              </w:rPr>
            </w:pPr>
            <w:r w:rsidRPr="00867220">
              <w:rPr>
                <w:bCs/>
                <w:lang w:val="lt-LT"/>
              </w:rPr>
              <w:t>1162,63</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bCs/>
                <w:lang w:val="lt-LT"/>
              </w:rPr>
            </w:pPr>
            <w:r w:rsidRPr="00867220">
              <w:rPr>
                <w:bCs/>
                <w:lang w:val="lt-LT"/>
              </w:rPr>
              <w:t>1161,86</w:t>
            </w:r>
          </w:p>
        </w:tc>
        <w:tc>
          <w:tcPr>
            <w:tcW w:w="1323" w:type="dxa"/>
            <w:tcBorders>
              <w:top w:val="nil"/>
              <w:left w:val="nil"/>
              <w:bottom w:val="single" w:sz="4" w:space="0" w:color="auto"/>
              <w:right w:val="single" w:sz="4" w:space="0" w:color="auto"/>
            </w:tcBorders>
            <w:noWrap/>
            <w:vAlign w:val="bottom"/>
          </w:tcPr>
          <w:p w:rsidR="00BA1277" w:rsidRPr="00867220" w:rsidRDefault="00BA1277" w:rsidP="0022388D">
            <w:pPr>
              <w:jc w:val="right"/>
              <w:rPr>
                <w:bCs/>
                <w:lang w:val="lt-LT"/>
              </w:rPr>
            </w:pPr>
            <w:r w:rsidRPr="00867220">
              <w:rPr>
                <w:bCs/>
                <w:lang w:val="lt-LT"/>
              </w:rPr>
              <w:t>1161,86</w:t>
            </w:r>
          </w:p>
        </w:tc>
      </w:tr>
      <w:tr w:rsidR="00BA1277" w:rsidRPr="00867220" w:rsidTr="00B63D94">
        <w:trPr>
          <w:trHeight w:val="300"/>
        </w:trPr>
        <w:tc>
          <w:tcPr>
            <w:tcW w:w="3020" w:type="dxa"/>
            <w:tcBorders>
              <w:top w:val="nil"/>
              <w:left w:val="single" w:sz="4" w:space="0" w:color="auto"/>
              <w:bottom w:val="single" w:sz="4" w:space="0" w:color="auto"/>
              <w:right w:val="single" w:sz="4" w:space="0" w:color="auto"/>
            </w:tcBorders>
            <w:noWrap/>
            <w:vAlign w:val="bottom"/>
          </w:tcPr>
          <w:p w:rsidR="00BA1277" w:rsidRPr="00867220" w:rsidRDefault="00BA1277" w:rsidP="0022388D">
            <w:pPr>
              <w:rPr>
                <w:bCs/>
                <w:lang w:val="lt-LT"/>
              </w:rPr>
            </w:pPr>
            <w:r w:rsidRPr="00867220">
              <w:rPr>
                <w:bCs/>
                <w:lang w:val="lt-LT"/>
              </w:rPr>
              <w:t>Kitos mašinos ir įrenginiai</w:t>
            </w:r>
          </w:p>
        </w:tc>
        <w:tc>
          <w:tcPr>
            <w:tcW w:w="1083" w:type="dxa"/>
            <w:tcBorders>
              <w:top w:val="nil"/>
              <w:left w:val="nil"/>
              <w:bottom w:val="single" w:sz="4" w:space="0" w:color="auto"/>
              <w:right w:val="single" w:sz="4" w:space="0" w:color="auto"/>
            </w:tcBorders>
            <w:noWrap/>
            <w:vAlign w:val="bottom"/>
          </w:tcPr>
          <w:p w:rsidR="00BA1277" w:rsidRPr="00867220" w:rsidRDefault="00BA1277" w:rsidP="0022388D">
            <w:pPr>
              <w:rPr>
                <w:bCs/>
                <w:lang w:val="lt-LT"/>
              </w:rPr>
            </w:pPr>
            <w:r w:rsidRPr="00867220">
              <w:rPr>
                <w:bCs/>
                <w:lang w:val="lt-LT"/>
              </w:rPr>
              <w:t>311312</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bCs/>
                <w:lang w:val="lt-LT"/>
              </w:rPr>
            </w:pPr>
            <w:r w:rsidRPr="00867220">
              <w:rPr>
                <w:bCs/>
                <w:lang w:val="lt-LT"/>
              </w:rPr>
              <w:t>44000,00</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bCs/>
                <w:lang w:val="lt-LT"/>
              </w:rPr>
            </w:pPr>
            <w:r w:rsidRPr="00867220">
              <w:rPr>
                <w:bCs/>
                <w:lang w:val="lt-LT"/>
              </w:rPr>
              <w:t>43995,01</w:t>
            </w:r>
          </w:p>
        </w:tc>
        <w:tc>
          <w:tcPr>
            <w:tcW w:w="1323" w:type="dxa"/>
            <w:tcBorders>
              <w:top w:val="nil"/>
              <w:left w:val="nil"/>
              <w:bottom w:val="single" w:sz="4" w:space="0" w:color="auto"/>
              <w:right w:val="single" w:sz="4" w:space="0" w:color="auto"/>
            </w:tcBorders>
            <w:noWrap/>
            <w:vAlign w:val="bottom"/>
          </w:tcPr>
          <w:p w:rsidR="00BA1277" w:rsidRPr="00867220" w:rsidRDefault="00BA1277" w:rsidP="0022388D">
            <w:pPr>
              <w:jc w:val="right"/>
              <w:rPr>
                <w:bCs/>
                <w:lang w:val="lt-LT"/>
              </w:rPr>
            </w:pPr>
            <w:r w:rsidRPr="00867220">
              <w:rPr>
                <w:bCs/>
                <w:lang w:val="lt-LT"/>
              </w:rPr>
              <w:t>43995,01</w:t>
            </w:r>
          </w:p>
        </w:tc>
      </w:tr>
      <w:tr w:rsidR="00BA1277" w:rsidRPr="00867220" w:rsidTr="00B63D94">
        <w:trPr>
          <w:trHeight w:val="300"/>
        </w:trPr>
        <w:tc>
          <w:tcPr>
            <w:tcW w:w="3020" w:type="dxa"/>
            <w:tcBorders>
              <w:top w:val="nil"/>
              <w:left w:val="single" w:sz="4" w:space="0" w:color="auto"/>
              <w:bottom w:val="single" w:sz="4" w:space="0" w:color="auto"/>
              <w:right w:val="single" w:sz="4" w:space="0" w:color="auto"/>
            </w:tcBorders>
            <w:noWrap/>
            <w:vAlign w:val="bottom"/>
          </w:tcPr>
          <w:p w:rsidR="00BA1277" w:rsidRPr="00867220" w:rsidRDefault="00BA1277" w:rsidP="0022388D">
            <w:pPr>
              <w:rPr>
                <w:b/>
                <w:bCs/>
                <w:lang w:val="lt-LT"/>
              </w:rPr>
            </w:pPr>
            <w:r w:rsidRPr="00867220">
              <w:rPr>
                <w:b/>
                <w:bCs/>
                <w:lang w:val="lt-LT"/>
              </w:rPr>
              <w:t>VISO:</w:t>
            </w:r>
          </w:p>
        </w:tc>
        <w:tc>
          <w:tcPr>
            <w:tcW w:w="1083" w:type="dxa"/>
            <w:tcBorders>
              <w:top w:val="nil"/>
              <w:left w:val="nil"/>
              <w:bottom w:val="single" w:sz="4" w:space="0" w:color="auto"/>
              <w:right w:val="single" w:sz="4" w:space="0" w:color="auto"/>
            </w:tcBorders>
            <w:noWrap/>
            <w:vAlign w:val="bottom"/>
          </w:tcPr>
          <w:p w:rsidR="00BA1277" w:rsidRPr="00867220" w:rsidRDefault="00BA1277" w:rsidP="0022388D">
            <w:pPr>
              <w:rPr>
                <w:b/>
                <w:bCs/>
                <w:lang w:val="lt-LT"/>
              </w:rPr>
            </w:pPr>
            <w:r w:rsidRPr="00867220">
              <w:rPr>
                <w:b/>
                <w:bCs/>
                <w:lang w:val="lt-LT"/>
              </w:rPr>
              <w:t> </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b/>
                <w:bCs/>
                <w:lang w:val="lt-LT"/>
              </w:rPr>
            </w:pPr>
            <w:r w:rsidRPr="00867220">
              <w:rPr>
                <w:b/>
                <w:bCs/>
                <w:lang w:val="lt-LT"/>
              </w:rPr>
              <w:t>224830,00</w:t>
            </w:r>
          </w:p>
        </w:tc>
        <w:tc>
          <w:tcPr>
            <w:tcW w:w="1236" w:type="dxa"/>
            <w:tcBorders>
              <w:top w:val="nil"/>
              <w:left w:val="nil"/>
              <w:bottom w:val="single" w:sz="4" w:space="0" w:color="auto"/>
              <w:right w:val="single" w:sz="4" w:space="0" w:color="auto"/>
            </w:tcBorders>
            <w:noWrap/>
            <w:vAlign w:val="bottom"/>
          </w:tcPr>
          <w:p w:rsidR="00BA1277" w:rsidRPr="00867220" w:rsidRDefault="00BA1277" w:rsidP="0022388D">
            <w:pPr>
              <w:jc w:val="right"/>
              <w:rPr>
                <w:b/>
                <w:bCs/>
                <w:lang w:val="lt-LT"/>
              </w:rPr>
            </w:pPr>
            <w:r w:rsidRPr="00867220">
              <w:rPr>
                <w:b/>
                <w:bCs/>
                <w:lang w:val="lt-LT"/>
              </w:rPr>
              <w:t>223679,02</w:t>
            </w:r>
          </w:p>
        </w:tc>
        <w:tc>
          <w:tcPr>
            <w:tcW w:w="1323" w:type="dxa"/>
            <w:tcBorders>
              <w:top w:val="nil"/>
              <w:left w:val="nil"/>
              <w:bottom w:val="single" w:sz="4" w:space="0" w:color="auto"/>
              <w:right w:val="single" w:sz="4" w:space="0" w:color="auto"/>
            </w:tcBorders>
            <w:noWrap/>
            <w:vAlign w:val="bottom"/>
          </w:tcPr>
          <w:p w:rsidR="00BA1277" w:rsidRPr="00867220" w:rsidRDefault="00BA1277" w:rsidP="0022388D">
            <w:pPr>
              <w:jc w:val="right"/>
              <w:rPr>
                <w:b/>
                <w:bCs/>
                <w:lang w:val="lt-LT"/>
              </w:rPr>
            </w:pPr>
            <w:r w:rsidRPr="00867220">
              <w:rPr>
                <w:b/>
                <w:bCs/>
                <w:lang w:val="lt-LT"/>
              </w:rPr>
              <w:t>223679,02</w:t>
            </w:r>
          </w:p>
        </w:tc>
      </w:tr>
    </w:tbl>
    <w:p w:rsidR="00B63D94" w:rsidRPr="00867220" w:rsidRDefault="00B63D94" w:rsidP="00BA1277">
      <w:pPr>
        <w:autoSpaceDE w:val="0"/>
        <w:autoSpaceDN w:val="0"/>
        <w:adjustRightInd w:val="0"/>
        <w:jc w:val="both"/>
        <w:rPr>
          <w:lang w:val="lt-LT"/>
        </w:rPr>
      </w:pPr>
    </w:p>
    <w:tbl>
      <w:tblPr>
        <w:tblW w:w="7540" w:type="dxa"/>
        <w:tblInd w:w="93" w:type="dxa"/>
        <w:tblLook w:val="0000" w:firstRow="0" w:lastRow="0" w:firstColumn="0" w:lastColumn="0" w:noHBand="0" w:noVBand="0"/>
      </w:tblPr>
      <w:tblGrid>
        <w:gridCol w:w="3020"/>
        <w:gridCol w:w="1083"/>
        <w:gridCol w:w="1057"/>
        <w:gridCol w:w="1057"/>
        <w:gridCol w:w="1323"/>
      </w:tblGrid>
      <w:tr w:rsidR="00BA1277" w:rsidRPr="00867220" w:rsidTr="0022388D">
        <w:trPr>
          <w:trHeight w:val="300"/>
        </w:trPr>
        <w:tc>
          <w:tcPr>
            <w:tcW w:w="3020" w:type="dxa"/>
            <w:tcBorders>
              <w:top w:val="single" w:sz="4" w:space="0" w:color="auto"/>
              <w:left w:val="single" w:sz="4" w:space="0" w:color="auto"/>
              <w:bottom w:val="single" w:sz="4" w:space="0" w:color="auto"/>
              <w:right w:val="single" w:sz="4" w:space="0" w:color="auto"/>
            </w:tcBorders>
            <w:noWrap/>
            <w:vAlign w:val="bottom"/>
          </w:tcPr>
          <w:p w:rsidR="00BA1277" w:rsidRPr="00867220" w:rsidRDefault="00BA1277" w:rsidP="0022388D">
            <w:pPr>
              <w:rPr>
                <w:b/>
                <w:bCs/>
                <w:lang w:val="lt-LT"/>
              </w:rPr>
            </w:pPr>
            <w:r w:rsidRPr="00867220">
              <w:rPr>
                <w:b/>
                <w:bCs/>
                <w:lang w:val="lt-LT"/>
              </w:rPr>
              <w:t>Straipsnis</w:t>
            </w:r>
          </w:p>
        </w:tc>
        <w:tc>
          <w:tcPr>
            <w:tcW w:w="1083" w:type="dxa"/>
            <w:tcBorders>
              <w:top w:val="single" w:sz="4" w:space="0" w:color="auto"/>
              <w:left w:val="nil"/>
              <w:bottom w:val="single" w:sz="4" w:space="0" w:color="auto"/>
              <w:right w:val="single" w:sz="4" w:space="0" w:color="auto"/>
            </w:tcBorders>
            <w:noWrap/>
            <w:vAlign w:val="bottom"/>
          </w:tcPr>
          <w:p w:rsidR="00BA1277" w:rsidRPr="00867220" w:rsidRDefault="00BA1277" w:rsidP="0022388D">
            <w:pPr>
              <w:rPr>
                <w:b/>
                <w:bCs/>
                <w:lang w:val="lt-LT"/>
              </w:rPr>
            </w:pPr>
            <w:r w:rsidRPr="00867220">
              <w:rPr>
                <w:b/>
                <w:bCs/>
                <w:lang w:val="lt-LT"/>
              </w:rPr>
              <w:t>Kodas</w:t>
            </w:r>
          </w:p>
        </w:tc>
        <w:tc>
          <w:tcPr>
            <w:tcW w:w="1057" w:type="dxa"/>
            <w:tcBorders>
              <w:top w:val="single" w:sz="4" w:space="0" w:color="auto"/>
              <w:left w:val="nil"/>
              <w:bottom w:val="single" w:sz="4" w:space="0" w:color="auto"/>
              <w:right w:val="single" w:sz="4" w:space="0" w:color="auto"/>
            </w:tcBorders>
            <w:noWrap/>
            <w:vAlign w:val="bottom"/>
          </w:tcPr>
          <w:p w:rsidR="00BA1277" w:rsidRPr="00867220" w:rsidRDefault="00BA1277" w:rsidP="0022388D">
            <w:pPr>
              <w:rPr>
                <w:b/>
                <w:bCs/>
                <w:lang w:val="lt-LT"/>
              </w:rPr>
            </w:pPr>
            <w:r w:rsidRPr="00867220">
              <w:rPr>
                <w:b/>
                <w:bCs/>
                <w:lang w:val="lt-LT"/>
              </w:rPr>
              <w:t>Planas</w:t>
            </w:r>
          </w:p>
        </w:tc>
        <w:tc>
          <w:tcPr>
            <w:tcW w:w="1057" w:type="dxa"/>
            <w:tcBorders>
              <w:top w:val="single" w:sz="4" w:space="0" w:color="auto"/>
              <w:left w:val="nil"/>
              <w:bottom w:val="single" w:sz="4" w:space="0" w:color="auto"/>
              <w:right w:val="single" w:sz="4" w:space="0" w:color="auto"/>
            </w:tcBorders>
            <w:noWrap/>
            <w:vAlign w:val="bottom"/>
          </w:tcPr>
          <w:p w:rsidR="00BA1277" w:rsidRPr="00867220" w:rsidRDefault="00BA1277" w:rsidP="0022388D">
            <w:pPr>
              <w:rPr>
                <w:b/>
                <w:bCs/>
                <w:lang w:val="lt-LT"/>
              </w:rPr>
            </w:pPr>
            <w:r w:rsidRPr="00867220">
              <w:rPr>
                <w:b/>
                <w:bCs/>
                <w:lang w:val="lt-LT"/>
              </w:rPr>
              <w:t>Gauta</w:t>
            </w:r>
          </w:p>
        </w:tc>
        <w:tc>
          <w:tcPr>
            <w:tcW w:w="1323" w:type="dxa"/>
            <w:tcBorders>
              <w:top w:val="single" w:sz="4" w:space="0" w:color="auto"/>
              <w:left w:val="nil"/>
              <w:bottom w:val="single" w:sz="4" w:space="0" w:color="auto"/>
              <w:right w:val="single" w:sz="4" w:space="0" w:color="auto"/>
            </w:tcBorders>
            <w:noWrap/>
            <w:vAlign w:val="bottom"/>
          </w:tcPr>
          <w:p w:rsidR="00BA1277" w:rsidRPr="00867220" w:rsidRDefault="00BA1277" w:rsidP="0022388D">
            <w:pPr>
              <w:rPr>
                <w:b/>
                <w:bCs/>
                <w:lang w:val="lt-LT"/>
              </w:rPr>
            </w:pPr>
            <w:r w:rsidRPr="00867220">
              <w:rPr>
                <w:b/>
                <w:bCs/>
                <w:lang w:val="lt-LT"/>
              </w:rPr>
              <w:t>Panaudota</w:t>
            </w:r>
          </w:p>
        </w:tc>
      </w:tr>
      <w:tr w:rsidR="00B63D94" w:rsidRPr="00867220" w:rsidTr="00B63D94">
        <w:trPr>
          <w:trHeight w:val="300"/>
        </w:trPr>
        <w:tc>
          <w:tcPr>
            <w:tcW w:w="7540" w:type="dxa"/>
            <w:gridSpan w:val="5"/>
            <w:tcBorders>
              <w:top w:val="single" w:sz="4" w:space="0" w:color="auto"/>
              <w:left w:val="single" w:sz="4" w:space="0" w:color="auto"/>
              <w:bottom w:val="single" w:sz="4" w:space="0" w:color="auto"/>
              <w:right w:val="single" w:sz="4" w:space="0" w:color="auto"/>
            </w:tcBorders>
            <w:noWrap/>
            <w:vAlign w:val="bottom"/>
          </w:tcPr>
          <w:p w:rsidR="00B63D94" w:rsidRPr="00867220" w:rsidRDefault="00B63D94" w:rsidP="00FC45FD">
            <w:pPr>
              <w:rPr>
                <w:b/>
                <w:bCs/>
                <w:lang w:val="lt-LT"/>
              </w:rPr>
            </w:pPr>
            <w:r>
              <w:rPr>
                <w:b/>
                <w:bCs/>
                <w:lang w:val="lt-LT"/>
              </w:rPr>
              <w:t>Iš Alytaus rajono savivaldybės gautos pajamos už globojamus vaikus</w:t>
            </w:r>
          </w:p>
        </w:tc>
      </w:tr>
      <w:tr w:rsidR="00BA1277" w:rsidRPr="00867220" w:rsidTr="0022388D">
        <w:trPr>
          <w:trHeight w:val="300"/>
        </w:trPr>
        <w:tc>
          <w:tcPr>
            <w:tcW w:w="3020" w:type="dxa"/>
            <w:tcBorders>
              <w:top w:val="single" w:sz="4" w:space="0" w:color="auto"/>
              <w:left w:val="single" w:sz="4" w:space="0" w:color="auto"/>
              <w:bottom w:val="single" w:sz="4" w:space="0" w:color="auto"/>
              <w:right w:val="single" w:sz="4" w:space="0" w:color="auto"/>
            </w:tcBorders>
            <w:noWrap/>
            <w:vAlign w:val="bottom"/>
          </w:tcPr>
          <w:p w:rsidR="00BA1277" w:rsidRPr="00867220" w:rsidRDefault="00BA1277" w:rsidP="0022388D">
            <w:pPr>
              <w:rPr>
                <w:lang w:val="lt-LT"/>
              </w:rPr>
            </w:pPr>
            <w:r w:rsidRPr="00867220">
              <w:rPr>
                <w:lang w:val="lt-LT"/>
              </w:rPr>
              <w:t>Mityba</w:t>
            </w:r>
          </w:p>
        </w:tc>
        <w:tc>
          <w:tcPr>
            <w:tcW w:w="1083" w:type="dxa"/>
            <w:tcBorders>
              <w:top w:val="single" w:sz="4" w:space="0" w:color="auto"/>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2111101</w:t>
            </w:r>
          </w:p>
        </w:tc>
        <w:tc>
          <w:tcPr>
            <w:tcW w:w="1057" w:type="dxa"/>
            <w:tcBorders>
              <w:top w:val="single" w:sz="4" w:space="0" w:color="000000"/>
              <w:left w:val="single" w:sz="4" w:space="0" w:color="000000"/>
              <w:bottom w:val="single" w:sz="4" w:space="0" w:color="000000"/>
              <w:right w:val="single" w:sz="4" w:space="0" w:color="000000"/>
            </w:tcBorders>
            <w:shd w:val="clear" w:color="auto" w:fill="auto"/>
            <w:noWrap/>
          </w:tcPr>
          <w:p w:rsidR="00BA1277" w:rsidRPr="00867220" w:rsidRDefault="00BA1277" w:rsidP="0022388D">
            <w:pPr>
              <w:suppressAutoHyphens w:val="0"/>
              <w:jc w:val="right"/>
              <w:rPr>
                <w:color w:val="000000"/>
                <w:lang w:val="lt-LT" w:eastAsia="lt-LT"/>
              </w:rPr>
            </w:pPr>
            <w:r w:rsidRPr="00867220">
              <w:rPr>
                <w:color w:val="000000"/>
              </w:rPr>
              <w:t>62,85</w:t>
            </w:r>
          </w:p>
        </w:tc>
        <w:tc>
          <w:tcPr>
            <w:tcW w:w="1057" w:type="dxa"/>
            <w:tcBorders>
              <w:top w:val="single" w:sz="4" w:space="0" w:color="auto"/>
              <w:left w:val="single" w:sz="4" w:space="0" w:color="000000"/>
              <w:bottom w:val="single" w:sz="4" w:space="0" w:color="000000"/>
              <w:right w:val="single" w:sz="4" w:space="0" w:color="000000"/>
            </w:tcBorders>
            <w:shd w:val="clear" w:color="auto" w:fill="auto"/>
            <w:noWrap/>
          </w:tcPr>
          <w:p w:rsidR="00BA1277" w:rsidRPr="00867220" w:rsidRDefault="00BA1277" w:rsidP="0022388D">
            <w:pPr>
              <w:suppressAutoHyphens w:val="0"/>
              <w:jc w:val="right"/>
              <w:rPr>
                <w:color w:val="000000"/>
                <w:lang w:val="lt-LT" w:eastAsia="lt-LT"/>
              </w:rPr>
            </w:pPr>
            <w:r w:rsidRPr="00867220">
              <w:rPr>
                <w:color w:val="000000"/>
              </w:rPr>
              <w:t>62,85</w:t>
            </w:r>
          </w:p>
        </w:tc>
        <w:tc>
          <w:tcPr>
            <w:tcW w:w="1323" w:type="dxa"/>
            <w:tcBorders>
              <w:top w:val="single" w:sz="4" w:space="0" w:color="auto"/>
              <w:left w:val="single" w:sz="4" w:space="0" w:color="000000"/>
              <w:bottom w:val="single" w:sz="4" w:space="0" w:color="000000"/>
              <w:right w:val="single" w:sz="4" w:space="0" w:color="000000"/>
            </w:tcBorders>
            <w:shd w:val="clear" w:color="auto" w:fill="auto"/>
            <w:noWrap/>
          </w:tcPr>
          <w:p w:rsidR="00BA1277" w:rsidRPr="00867220" w:rsidRDefault="00BA1277" w:rsidP="0022388D">
            <w:pPr>
              <w:suppressAutoHyphens w:val="0"/>
              <w:jc w:val="right"/>
              <w:rPr>
                <w:color w:val="000000"/>
                <w:lang w:val="lt-LT" w:eastAsia="lt-LT"/>
              </w:rPr>
            </w:pPr>
            <w:r w:rsidRPr="00867220">
              <w:rPr>
                <w:color w:val="000000"/>
              </w:rPr>
              <w:t>62,85</w:t>
            </w:r>
          </w:p>
        </w:tc>
      </w:tr>
      <w:tr w:rsidR="00BA1277" w:rsidRPr="00867220" w:rsidTr="0022388D">
        <w:trPr>
          <w:trHeight w:val="300"/>
        </w:trPr>
        <w:tc>
          <w:tcPr>
            <w:tcW w:w="3020" w:type="dxa"/>
            <w:tcBorders>
              <w:top w:val="nil"/>
              <w:left w:val="single" w:sz="4" w:space="0" w:color="auto"/>
              <w:bottom w:val="single" w:sz="4" w:space="0" w:color="auto"/>
              <w:right w:val="single" w:sz="4" w:space="0" w:color="auto"/>
            </w:tcBorders>
            <w:noWrap/>
            <w:vAlign w:val="bottom"/>
          </w:tcPr>
          <w:p w:rsidR="00BA1277" w:rsidRPr="00867220" w:rsidRDefault="00BA1277" w:rsidP="0022388D">
            <w:pPr>
              <w:rPr>
                <w:lang w:val="lt-LT"/>
              </w:rPr>
            </w:pPr>
            <w:r w:rsidRPr="00867220">
              <w:rPr>
                <w:lang w:val="lt-LT"/>
              </w:rPr>
              <w:t>Medikamentai</w:t>
            </w:r>
          </w:p>
        </w:tc>
        <w:tc>
          <w:tcPr>
            <w:tcW w:w="108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2211102</w:t>
            </w:r>
          </w:p>
        </w:tc>
        <w:tc>
          <w:tcPr>
            <w:tcW w:w="1057" w:type="dxa"/>
            <w:tcBorders>
              <w:top w:val="nil"/>
              <w:left w:val="single" w:sz="4" w:space="0" w:color="000000"/>
              <w:bottom w:val="single" w:sz="4" w:space="0" w:color="000000"/>
              <w:right w:val="single" w:sz="4" w:space="0" w:color="000000"/>
            </w:tcBorders>
            <w:shd w:val="clear" w:color="auto" w:fill="auto"/>
            <w:noWrap/>
          </w:tcPr>
          <w:p w:rsidR="00BA1277" w:rsidRPr="00867220" w:rsidRDefault="00BA1277" w:rsidP="0022388D">
            <w:pPr>
              <w:jc w:val="right"/>
              <w:rPr>
                <w:color w:val="000000"/>
              </w:rPr>
            </w:pPr>
            <w:r w:rsidRPr="00867220">
              <w:rPr>
                <w:color w:val="000000"/>
              </w:rPr>
              <w:t>87,14</w:t>
            </w:r>
          </w:p>
        </w:tc>
        <w:tc>
          <w:tcPr>
            <w:tcW w:w="1057" w:type="dxa"/>
            <w:tcBorders>
              <w:top w:val="nil"/>
              <w:left w:val="single" w:sz="4" w:space="0" w:color="000000"/>
              <w:bottom w:val="single" w:sz="4" w:space="0" w:color="000000"/>
              <w:right w:val="single" w:sz="4" w:space="0" w:color="000000"/>
            </w:tcBorders>
            <w:shd w:val="clear" w:color="auto" w:fill="auto"/>
            <w:noWrap/>
          </w:tcPr>
          <w:p w:rsidR="00BA1277" w:rsidRPr="00867220" w:rsidRDefault="00BA1277" w:rsidP="0022388D">
            <w:pPr>
              <w:jc w:val="right"/>
              <w:rPr>
                <w:color w:val="000000"/>
              </w:rPr>
            </w:pPr>
            <w:r w:rsidRPr="00867220">
              <w:rPr>
                <w:color w:val="000000"/>
              </w:rPr>
              <w:t>87,14</w:t>
            </w:r>
          </w:p>
        </w:tc>
        <w:tc>
          <w:tcPr>
            <w:tcW w:w="1323" w:type="dxa"/>
            <w:tcBorders>
              <w:top w:val="nil"/>
              <w:left w:val="single" w:sz="4" w:space="0" w:color="000000"/>
              <w:bottom w:val="single" w:sz="4" w:space="0" w:color="000000"/>
              <w:right w:val="single" w:sz="4" w:space="0" w:color="000000"/>
            </w:tcBorders>
            <w:shd w:val="clear" w:color="auto" w:fill="auto"/>
            <w:noWrap/>
          </w:tcPr>
          <w:p w:rsidR="00BA1277" w:rsidRPr="00867220" w:rsidRDefault="00BA1277" w:rsidP="0022388D">
            <w:pPr>
              <w:jc w:val="right"/>
              <w:rPr>
                <w:color w:val="000000"/>
              </w:rPr>
            </w:pPr>
            <w:r w:rsidRPr="00867220">
              <w:rPr>
                <w:color w:val="000000"/>
              </w:rPr>
              <w:t>87,14</w:t>
            </w:r>
          </w:p>
        </w:tc>
      </w:tr>
      <w:tr w:rsidR="00BA1277" w:rsidRPr="00867220" w:rsidTr="0022388D">
        <w:trPr>
          <w:trHeight w:val="300"/>
        </w:trPr>
        <w:tc>
          <w:tcPr>
            <w:tcW w:w="3020" w:type="dxa"/>
            <w:tcBorders>
              <w:top w:val="nil"/>
              <w:left w:val="single" w:sz="4" w:space="0" w:color="auto"/>
              <w:bottom w:val="single" w:sz="4" w:space="0" w:color="auto"/>
              <w:right w:val="single" w:sz="4" w:space="0" w:color="auto"/>
            </w:tcBorders>
            <w:noWrap/>
            <w:vAlign w:val="bottom"/>
          </w:tcPr>
          <w:p w:rsidR="00BA1277" w:rsidRPr="00867220" w:rsidRDefault="00BA1277" w:rsidP="0022388D">
            <w:pPr>
              <w:rPr>
                <w:lang w:val="lt-LT"/>
              </w:rPr>
            </w:pPr>
            <w:r w:rsidRPr="00867220">
              <w:rPr>
                <w:lang w:val="lt-LT"/>
              </w:rPr>
              <w:t>Ryšių paslaugos</w:t>
            </w:r>
          </w:p>
        </w:tc>
        <w:tc>
          <w:tcPr>
            <w:tcW w:w="108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2211105</w:t>
            </w:r>
          </w:p>
        </w:tc>
        <w:tc>
          <w:tcPr>
            <w:tcW w:w="1057" w:type="dxa"/>
            <w:tcBorders>
              <w:top w:val="nil"/>
              <w:left w:val="single" w:sz="4" w:space="0" w:color="000000"/>
              <w:bottom w:val="single" w:sz="4" w:space="0" w:color="000000"/>
              <w:right w:val="single" w:sz="4" w:space="0" w:color="000000"/>
            </w:tcBorders>
            <w:shd w:val="clear" w:color="auto" w:fill="auto"/>
            <w:noWrap/>
          </w:tcPr>
          <w:p w:rsidR="00BA1277" w:rsidRPr="00867220" w:rsidRDefault="00BA1277" w:rsidP="0022388D">
            <w:pPr>
              <w:jc w:val="right"/>
              <w:rPr>
                <w:color w:val="000000"/>
              </w:rPr>
            </w:pPr>
            <w:r w:rsidRPr="00867220">
              <w:rPr>
                <w:color w:val="000000"/>
              </w:rPr>
              <w:t>304,95</w:t>
            </w:r>
          </w:p>
        </w:tc>
        <w:tc>
          <w:tcPr>
            <w:tcW w:w="1057" w:type="dxa"/>
            <w:tcBorders>
              <w:top w:val="nil"/>
              <w:left w:val="single" w:sz="4" w:space="0" w:color="000000"/>
              <w:bottom w:val="single" w:sz="4" w:space="0" w:color="000000"/>
              <w:right w:val="single" w:sz="4" w:space="0" w:color="000000"/>
            </w:tcBorders>
            <w:shd w:val="clear" w:color="auto" w:fill="auto"/>
            <w:noWrap/>
          </w:tcPr>
          <w:p w:rsidR="00BA1277" w:rsidRPr="00867220" w:rsidRDefault="00BA1277" w:rsidP="0022388D">
            <w:pPr>
              <w:jc w:val="right"/>
              <w:rPr>
                <w:color w:val="000000"/>
              </w:rPr>
            </w:pPr>
            <w:r w:rsidRPr="00867220">
              <w:rPr>
                <w:color w:val="000000"/>
              </w:rPr>
              <w:t>209,95</w:t>
            </w:r>
          </w:p>
        </w:tc>
        <w:tc>
          <w:tcPr>
            <w:tcW w:w="1323" w:type="dxa"/>
            <w:tcBorders>
              <w:top w:val="nil"/>
              <w:left w:val="single" w:sz="4" w:space="0" w:color="000000"/>
              <w:bottom w:val="single" w:sz="4" w:space="0" w:color="000000"/>
              <w:right w:val="single" w:sz="4" w:space="0" w:color="000000"/>
            </w:tcBorders>
            <w:shd w:val="clear" w:color="auto" w:fill="auto"/>
            <w:noWrap/>
          </w:tcPr>
          <w:p w:rsidR="00BA1277" w:rsidRPr="00867220" w:rsidRDefault="00BA1277" w:rsidP="0022388D">
            <w:pPr>
              <w:jc w:val="right"/>
              <w:rPr>
                <w:color w:val="000000"/>
              </w:rPr>
            </w:pPr>
            <w:r w:rsidRPr="00867220">
              <w:rPr>
                <w:color w:val="000000"/>
              </w:rPr>
              <w:t>209,95</w:t>
            </w:r>
          </w:p>
        </w:tc>
      </w:tr>
      <w:tr w:rsidR="00BA1277" w:rsidRPr="00867220" w:rsidTr="0022388D">
        <w:trPr>
          <w:trHeight w:val="300"/>
        </w:trPr>
        <w:tc>
          <w:tcPr>
            <w:tcW w:w="3020" w:type="dxa"/>
            <w:tcBorders>
              <w:top w:val="nil"/>
              <w:left w:val="single" w:sz="4" w:space="0" w:color="auto"/>
              <w:bottom w:val="single" w:sz="4" w:space="0" w:color="auto"/>
              <w:right w:val="single" w:sz="4" w:space="0" w:color="auto"/>
            </w:tcBorders>
            <w:noWrap/>
            <w:vAlign w:val="bottom"/>
          </w:tcPr>
          <w:p w:rsidR="00BA1277" w:rsidRPr="00867220" w:rsidRDefault="00BA1277" w:rsidP="0022388D">
            <w:pPr>
              <w:rPr>
                <w:lang w:val="lt-LT"/>
              </w:rPr>
            </w:pPr>
            <w:r w:rsidRPr="00867220">
              <w:rPr>
                <w:lang w:val="lt-LT"/>
              </w:rPr>
              <w:t>Transporto išlaikymas</w:t>
            </w:r>
          </w:p>
        </w:tc>
        <w:tc>
          <w:tcPr>
            <w:tcW w:w="108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2211106</w:t>
            </w:r>
          </w:p>
        </w:tc>
        <w:tc>
          <w:tcPr>
            <w:tcW w:w="1057" w:type="dxa"/>
            <w:tcBorders>
              <w:top w:val="nil"/>
              <w:left w:val="single" w:sz="4" w:space="0" w:color="000000"/>
              <w:bottom w:val="single" w:sz="4" w:space="0" w:color="000000"/>
              <w:right w:val="single" w:sz="4" w:space="0" w:color="000000"/>
            </w:tcBorders>
            <w:shd w:val="clear" w:color="auto" w:fill="auto"/>
            <w:noWrap/>
          </w:tcPr>
          <w:p w:rsidR="00BA1277" w:rsidRPr="00867220" w:rsidRDefault="00BA1277" w:rsidP="0022388D">
            <w:pPr>
              <w:jc w:val="right"/>
              <w:rPr>
                <w:color w:val="000000"/>
              </w:rPr>
            </w:pPr>
            <w:r w:rsidRPr="00867220">
              <w:rPr>
                <w:color w:val="000000"/>
              </w:rPr>
              <w:t>600,94</w:t>
            </w:r>
          </w:p>
        </w:tc>
        <w:tc>
          <w:tcPr>
            <w:tcW w:w="1057" w:type="dxa"/>
            <w:tcBorders>
              <w:top w:val="nil"/>
              <w:left w:val="single" w:sz="4" w:space="0" w:color="000000"/>
              <w:bottom w:val="single" w:sz="4" w:space="0" w:color="000000"/>
              <w:right w:val="single" w:sz="4" w:space="0" w:color="000000"/>
            </w:tcBorders>
            <w:shd w:val="clear" w:color="auto" w:fill="auto"/>
            <w:noWrap/>
          </w:tcPr>
          <w:p w:rsidR="00BA1277" w:rsidRPr="00867220" w:rsidRDefault="00BA1277" w:rsidP="0022388D">
            <w:pPr>
              <w:jc w:val="right"/>
              <w:rPr>
                <w:color w:val="000000"/>
              </w:rPr>
            </w:pPr>
            <w:r w:rsidRPr="00867220">
              <w:rPr>
                <w:color w:val="000000"/>
              </w:rPr>
              <w:t>508,44</w:t>
            </w:r>
          </w:p>
        </w:tc>
        <w:tc>
          <w:tcPr>
            <w:tcW w:w="1323" w:type="dxa"/>
            <w:tcBorders>
              <w:top w:val="nil"/>
              <w:left w:val="single" w:sz="4" w:space="0" w:color="000000"/>
              <w:bottom w:val="single" w:sz="4" w:space="0" w:color="000000"/>
              <w:right w:val="single" w:sz="4" w:space="0" w:color="000000"/>
            </w:tcBorders>
            <w:shd w:val="clear" w:color="auto" w:fill="auto"/>
            <w:noWrap/>
          </w:tcPr>
          <w:p w:rsidR="00BA1277" w:rsidRPr="00867220" w:rsidRDefault="00BA1277" w:rsidP="0022388D">
            <w:pPr>
              <w:jc w:val="right"/>
              <w:rPr>
                <w:color w:val="000000"/>
              </w:rPr>
            </w:pPr>
            <w:r w:rsidRPr="00867220">
              <w:rPr>
                <w:color w:val="000000"/>
              </w:rPr>
              <w:t>508,44</w:t>
            </w:r>
          </w:p>
        </w:tc>
      </w:tr>
      <w:tr w:rsidR="00BA1277" w:rsidRPr="00867220" w:rsidTr="0022388D">
        <w:trPr>
          <w:trHeight w:val="300"/>
        </w:trPr>
        <w:tc>
          <w:tcPr>
            <w:tcW w:w="3020" w:type="dxa"/>
            <w:tcBorders>
              <w:top w:val="nil"/>
              <w:left w:val="single" w:sz="4" w:space="0" w:color="auto"/>
              <w:bottom w:val="single" w:sz="4" w:space="0" w:color="auto"/>
              <w:right w:val="single" w:sz="4" w:space="0" w:color="auto"/>
            </w:tcBorders>
            <w:noWrap/>
            <w:vAlign w:val="bottom"/>
          </w:tcPr>
          <w:p w:rsidR="00BA1277" w:rsidRPr="00867220" w:rsidRDefault="00BA1277" w:rsidP="0022388D">
            <w:pPr>
              <w:rPr>
                <w:lang w:val="lt-LT"/>
              </w:rPr>
            </w:pPr>
            <w:r w:rsidRPr="00867220">
              <w:rPr>
                <w:lang w:val="lt-LT"/>
              </w:rPr>
              <w:t>Apranga ir patalynė</w:t>
            </w:r>
          </w:p>
        </w:tc>
        <w:tc>
          <w:tcPr>
            <w:tcW w:w="108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2211107</w:t>
            </w:r>
          </w:p>
        </w:tc>
        <w:tc>
          <w:tcPr>
            <w:tcW w:w="1057" w:type="dxa"/>
            <w:tcBorders>
              <w:top w:val="nil"/>
              <w:left w:val="single" w:sz="4" w:space="0" w:color="000000"/>
              <w:bottom w:val="single" w:sz="4" w:space="0" w:color="000000"/>
              <w:right w:val="single" w:sz="4" w:space="0" w:color="000000"/>
            </w:tcBorders>
            <w:shd w:val="clear" w:color="auto" w:fill="auto"/>
            <w:noWrap/>
          </w:tcPr>
          <w:p w:rsidR="00BA1277" w:rsidRPr="00867220" w:rsidRDefault="00BA1277" w:rsidP="0022388D">
            <w:pPr>
              <w:jc w:val="right"/>
              <w:rPr>
                <w:color w:val="000000"/>
              </w:rPr>
            </w:pPr>
            <w:r w:rsidRPr="00867220">
              <w:rPr>
                <w:color w:val="000000"/>
              </w:rPr>
              <w:t>939,59</w:t>
            </w:r>
          </w:p>
        </w:tc>
        <w:tc>
          <w:tcPr>
            <w:tcW w:w="1057" w:type="dxa"/>
            <w:tcBorders>
              <w:top w:val="nil"/>
              <w:left w:val="single" w:sz="4" w:space="0" w:color="000000"/>
              <w:bottom w:val="single" w:sz="4" w:space="0" w:color="000000"/>
              <w:right w:val="single" w:sz="4" w:space="0" w:color="000000"/>
            </w:tcBorders>
            <w:shd w:val="clear" w:color="auto" w:fill="auto"/>
            <w:noWrap/>
          </w:tcPr>
          <w:p w:rsidR="00BA1277" w:rsidRPr="00867220" w:rsidRDefault="00BA1277" w:rsidP="0022388D">
            <w:pPr>
              <w:jc w:val="right"/>
              <w:rPr>
                <w:color w:val="000000"/>
              </w:rPr>
            </w:pPr>
            <w:r w:rsidRPr="00867220">
              <w:rPr>
                <w:color w:val="000000"/>
              </w:rPr>
              <w:t>867,59</w:t>
            </w:r>
          </w:p>
        </w:tc>
        <w:tc>
          <w:tcPr>
            <w:tcW w:w="1323" w:type="dxa"/>
            <w:tcBorders>
              <w:top w:val="nil"/>
              <w:left w:val="single" w:sz="4" w:space="0" w:color="000000"/>
              <w:bottom w:val="single" w:sz="4" w:space="0" w:color="000000"/>
              <w:right w:val="single" w:sz="4" w:space="0" w:color="000000"/>
            </w:tcBorders>
            <w:shd w:val="clear" w:color="auto" w:fill="auto"/>
            <w:noWrap/>
          </w:tcPr>
          <w:p w:rsidR="00BA1277" w:rsidRPr="00867220" w:rsidRDefault="00BA1277" w:rsidP="0022388D">
            <w:pPr>
              <w:jc w:val="right"/>
              <w:rPr>
                <w:color w:val="000000"/>
              </w:rPr>
            </w:pPr>
            <w:r w:rsidRPr="00867220">
              <w:rPr>
                <w:color w:val="000000"/>
              </w:rPr>
              <w:t>867,59</w:t>
            </w:r>
          </w:p>
        </w:tc>
      </w:tr>
      <w:tr w:rsidR="00BA1277" w:rsidRPr="00867220" w:rsidTr="0022388D">
        <w:trPr>
          <w:trHeight w:val="300"/>
        </w:trPr>
        <w:tc>
          <w:tcPr>
            <w:tcW w:w="3020" w:type="dxa"/>
            <w:tcBorders>
              <w:top w:val="nil"/>
              <w:left w:val="single" w:sz="4" w:space="0" w:color="auto"/>
              <w:bottom w:val="single" w:sz="4" w:space="0" w:color="auto"/>
              <w:right w:val="single" w:sz="4" w:space="0" w:color="auto"/>
            </w:tcBorders>
            <w:noWrap/>
            <w:vAlign w:val="bottom"/>
          </w:tcPr>
          <w:p w:rsidR="00BA1277" w:rsidRPr="00867220" w:rsidRDefault="00BA1277" w:rsidP="0022388D">
            <w:pPr>
              <w:rPr>
                <w:lang w:val="lt-LT"/>
              </w:rPr>
            </w:pPr>
            <w:r w:rsidRPr="00867220">
              <w:rPr>
                <w:lang w:val="lt-LT"/>
              </w:rPr>
              <w:t>Spaudiniai</w:t>
            </w:r>
          </w:p>
        </w:tc>
        <w:tc>
          <w:tcPr>
            <w:tcW w:w="108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2211108</w:t>
            </w:r>
          </w:p>
        </w:tc>
        <w:tc>
          <w:tcPr>
            <w:tcW w:w="1057" w:type="dxa"/>
            <w:tcBorders>
              <w:top w:val="nil"/>
              <w:left w:val="single" w:sz="4" w:space="0" w:color="000000"/>
              <w:bottom w:val="single" w:sz="4" w:space="0" w:color="000000"/>
              <w:right w:val="single" w:sz="4" w:space="0" w:color="000000"/>
            </w:tcBorders>
            <w:shd w:val="clear" w:color="auto" w:fill="auto"/>
            <w:noWrap/>
          </w:tcPr>
          <w:p w:rsidR="00BA1277" w:rsidRPr="00867220" w:rsidRDefault="00BA1277" w:rsidP="0022388D">
            <w:pPr>
              <w:jc w:val="right"/>
              <w:rPr>
                <w:color w:val="000000"/>
              </w:rPr>
            </w:pPr>
            <w:r w:rsidRPr="00867220">
              <w:rPr>
                <w:color w:val="000000"/>
              </w:rPr>
              <w:t>34,17</w:t>
            </w:r>
          </w:p>
        </w:tc>
        <w:tc>
          <w:tcPr>
            <w:tcW w:w="1057" w:type="dxa"/>
            <w:tcBorders>
              <w:top w:val="nil"/>
              <w:left w:val="single" w:sz="4" w:space="0" w:color="000000"/>
              <w:bottom w:val="single" w:sz="4" w:space="0" w:color="000000"/>
              <w:right w:val="single" w:sz="4" w:space="0" w:color="000000"/>
            </w:tcBorders>
            <w:shd w:val="clear" w:color="auto" w:fill="auto"/>
            <w:noWrap/>
          </w:tcPr>
          <w:p w:rsidR="00BA1277" w:rsidRPr="00867220" w:rsidRDefault="00BA1277" w:rsidP="0022388D">
            <w:pPr>
              <w:jc w:val="right"/>
              <w:rPr>
                <w:color w:val="000000"/>
              </w:rPr>
            </w:pPr>
            <w:r w:rsidRPr="00867220">
              <w:rPr>
                <w:color w:val="000000"/>
              </w:rPr>
              <w:t>34,17</w:t>
            </w:r>
          </w:p>
        </w:tc>
        <w:tc>
          <w:tcPr>
            <w:tcW w:w="1323" w:type="dxa"/>
            <w:tcBorders>
              <w:top w:val="nil"/>
              <w:left w:val="single" w:sz="4" w:space="0" w:color="000000"/>
              <w:bottom w:val="single" w:sz="4" w:space="0" w:color="000000"/>
              <w:right w:val="single" w:sz="4" w:space="0" w:color="000000"/>
            </w:tcBorders>
            <w:shd w:val="clear" w:color="auto" w:fill="auto"/>
            <w:noWrap/>
          </w:tcPr>
          <w:p w:rsidR="00BA1277" w:rsidRPr="00867220" w:rsidRDefault="00BA1277" w:rsidP="0022388D">
            <w:pPr>
              <w:jc w:val="right"/>
              <w:rPr>
                <w:color w:val="000000"/>
              </w:rPr>
            </w:pPr>
            <w:r w:rsidRPr="00867220">
              <w:rPr>
                <w:color w:val="000000"/>
              </w:rPr>
              <w:t>34,17</w:t>
            </w:r>
          </w:p>
        </w:tc>
      </w:tr>
      <w:tr w:rsidR="00BA1277" w:rsidRPr="00867220" w:rsidTr="0022388D">
        <w:trPr>
          <w:trHeight w:val="300"/>
        </w:trPr>
        <w:tc>
          <w:tcPr>
            <w:tcW w:w="3020" w:type="dxa"/>
            <w:tcBorders>
              <w:top w:val="nil"/>
              <w:left w:val="single" w:sz="4" w:space="0" w:color="auto"/>
              <w:bottom w:val="single" w:sz="4" w:space="0" w:color="auto"/>
              <w:right w:val="single" w:sz="4" w:space="0" w:color="auto"/>
            </w:tcBorders>
            <w:noWrap/>
            <w:vAlign w:val="bottom"/>
          </w:tcPr>
          <w:p w:rsidR="00BA1277" w:rsidRPr="00867220" w:rsidRDefault="00BA1277" w:rsidP="0022388D">
            <w:pPr>
              <w:rPr>
                <w:lang w:val="lt-LT"/>
              </w:rPr>
            </w:pPr>
            <w:r w:rsidRPr="00867220">
              <w:rPr>
                <w:lang w:val="lt-LT"/>
              </w:rPr>
              <w:t>Kitos prekės</w:t>
            </w:r>
          </w:p>
        </w:tc>
        <w:tc>
          <w:tcPr>
            <w:tcW w:w="108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2211110</w:t>
            </w:r>
          </w:p>
        </w:tc>
        <w:tc>
          <w:tcPr>
            <w:tcW w:w="1057" w:type="dxa"/>
            <w:tcBorders>
              <w:top w:val="nil"/>
              <w:left w:val="single" w:sz="4" w:space="0" w:color="000000"/>
              <w:bottom w:val="single" w:sz="4" w:space="0" w:color="000000"/>
              <w:right w:val="single" w:sz="4" w:space="0" w:color="000000"/>
            </w:tcBorders>
            <w:shd w:val="clear" w:color="auto" w:fill="auto"/>
            <w:noWrap/>
          </w:tcPr>
          <w:p w:rsidR="00BA1277" w:rsidRPr="00867220" w:rsidRDefault="00BA1277" w:rsidP="0022388D">
            <w:pPr>
              <w:jc w:val="right"/>
              <w:rPr>
                <w:color w:val="000000"/>
              </w:rPr>
            </w:pPr>
            <w:r w:rsidRPr="00867220">
              <w:rPr>
                <w:color w:val="000000"/>
              </w:rPr>
              <w:t>542,57</w:t>
            </w:r>
          </w:p>
        </w:tc>
        <w:tc>
          <w:tcPr>
            <w:tcW w:w="1057" w:type="dxa"/>
            <w:tcBorders>
              <w:top w:val="nil"/>
              <w:left w:val="single" w:sz="4" w:space="0" w:color="000000"/>
              <w:bottom w:val="single" w:sz="4" w:space="0" w:color="000000"/>
              <w:right w:val="single" w:sz="4" w:space="0" w:color="000000"/>
            </w:tcBorders>
            <w:shd w:val="clear" w:color="auto" w:fill="auto"/>
            <w:noWrap/>
          </w:tcPr>
          <w:p w:rsidR="00BA1277" w:rsidRPr="00867220" w:rsidRDefault="00BA1277" w:rsidP="0022388D">
            <w:pPr>
              <w:jc w:val="right"/>
              <w:rPr>
                <w:color w:val="000000"/>
              </w:rPr>
            </w:pPr>
            <w:r w:rsidRPr="00867220">
              <w:rPr>
                <w:color w:val="000000"/>
              </w:rPr>
              <w:t>265,57</w:t>
            </w:r>
          </w:p>
        </w:tc>
        <w:tc>
          <w:tcPr>
            <w:tcW w:w="1323" w:type="dxa"/>
            <w:tcBorders>
              <w:top w:val="nil"/>
              <w:left w:val="single" w:sz="4" w:space="0" w:color="000000"/>
              <w:bottom w:val="single" w:sz="4" w:space="0" w:color="000000"/>
              <w:right w:val="single" w:sz="4" w:space="0" w:color="000000"/>
            </w:tcBorders>
            <w:shd w:val="clear" w:color="auto" w:fill="auto"/>
            <w:noWrap/>
          </w:tcPr>
          <w:p w:rsidR="00BA1277" w:rsidRPr="00867220" w:rsidRDefault="00BA1277" w:rsidP="0022388D">
            <w:pPr>
              <w:jc w:val="right"/>
              <w:rPr>
                <w:color w:val="000000"/>
              </w:rPr>
            </w:pPr>
            <w:r w:rsidRPr="00867220">
              <w:rPr>
                <w:color w:val="000000"/>
              </w:rPr>
              <w:t>265,57</w:t>
            </w:r>
          </w:p>
        </w:tc>
      </w:tr>
      <w:tr w:rsidR="00BA1277" w:rsidRPr="00867220" w:rsidTr="0022388D">
        <w:trPr>
          <w:trHeight w:val="300"/>
        </w:trPr>
        <w:tc>
          <w:tcPr>
            <w:tcW w:w="3020" w:type="dxa"/>
            <w:tcBorders>
              <w:top w:val="nil"/>
              <w:left w:val="single" w:sz="4" w:space="0" w:color="auto"/>
              <w:bottom w:val="single" w:sz="4" w:space="0" w:color="auto"/>
              <w:right w:val="single" w:sz="4" w:space="0" w:color="auto"/>
            </w:tcBorders>
            <w:noWrap/>
            <w:vAlign w:val="bottom"/>
          </w:tcPr>
          <w:p w:rsidR="00BA1277" w:rsidRPr="00867220" w:rsidRDefault="00BA1277" w:rsidP="0022388D">
            <w:pPr>
              <w:rPr>
                <w:lang w:val="lt-LT"/>
              </w:rPr>
            </w:pPr>
            <w:r w:rsidRPr="00867220">
              <w:rPr>
                <w:lang w:val="lt-LT"/>
              </w:rPr>
              <w:t>Komandiruotės išlaidos</w:t>
            </w:r>
          </w:p>
        </w:tc>
        <w:tc>
          <w:tcPr>
            <w:tcW w:w="108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2211111</w:t>
            </w:r>
          </w:p>
        </w:tc>
        <w:tc>
          <w:tcPr>
            <w:tcW w:w="1057" w:type="dxa"/>
            <w:tcBorders>
              <w:top w:val="nil"/>
              <w:left w:val="single" w:sz="4" w:space="0" w:color="000000"/>
              <w:bottom w:val="single" w:sz="4" w:space="0" w:color="000000"/>
              <w:right w:val="single" w:sz="4" w:space="0" w:color="000000"/>
            </w:tcBorders>
            <w:shd w:val="clear" w:color="auto" w:fill="auto"/>
            <w:noWrap/>
          </w:tcPr>
          <w:p w:rsidR="00BA1277" w:rsidRPr="00867220" w:rsidRDefault="00BA1277" w:rsidP="0022388D">
            <w:pPr>
              <w:jc w:val="right"/>
              <w:rPr>
                <w:color w:val="000000"/>
              </w:rPr>
            </w:pPr>
            <w:r w:rsidRPr="00867220">
              <w:rPr>
                <w:color w:val="000000"/>
              </w:rPr>
              <w:t>15,89</w:t>
            </w:r>
          </w:p>
        </w:tc>
        <w:tc>
          <w:tcPr>
            <w:tcW w:w="1057" w:type="dxa"/>
            <w:tcBorders>
              <w:top w:val="nil"/>
              <w:left w:val="single" w:sz="4" w:space="0" w:color="000000"/>
              <w:bottom w:val="single" w:sz="4" w:space="0" w:color="000000"/>
              <w:right w:val="single" w:sz="4" w:space="0" w:color="000000"/>
            </w:tcBorders>
            <w:shd w:val="clear" w:color="auto" w:fill="auto"/>
            <w:noWrap/>
          </w:tcPr>
          <w:p w:rsidR="00BA1277" w:rsidRPr="00867220" w:rsidRDefault="00BA1277" w:rsidP="0022388D">
            <w:pPr>
              <w:jc w:val="right"/>
              <w:rPr>
                <w:color w:val="000000"/>
              </w:rPr>
            </w:pPr>
            <w:r w:rsidRPr="00867220">
              <w:rPr>
                <w:color w:val="000000"/>
              </w:rPr>
              <w:t>15,89</w:t>
            </w:r>
          </w:p>
        </w:tc>
        <w:tc>
          <w:tcPr>
            <w:tcW w:w="1323" w:type="dxa"/>
            <w:tcBorders>
              <w:top w:val="nil"/>
              <w:left w:val="single" w:sz="4" w:space="0" w:color="000000"/>
              <w:bottom w:val="single" w:sz="4" w:space="0" w:color="000000"/>
              <w:right w:val="single" w:sz="4" w:space="0" w:color="000000"/>
            </w:tcBorders>
            <w:shd w:val="clear" w:color="auto" w:fill="auto"/>
            <w:noWrap/>
          </w:tcPr>
          <w:p w:rsidR="00BA1277" w:rsidRPr="00867220" w:rsidRDefault="00BA1277" w:rsidP="0022388D">
            <w:pPr>
              <w:jc w:val="right"/>
              <w:rPr>
                <w:color w:val="000000"/>
              </w:rPr>
            </w:pPr>
            <w:r w:rsidRPr="00867220">
              <w:rPr>
                <w:color w:val="000000"/>
              </w:rPr>
              <w:t>15,89</w:t>
            </w:r>
          </w:p>
        </w:tc>
      </w:tr>
      <w:tr w:rsidR="00BA1277" w:rsidRPr="00867220" w:rsidTr="0022388D">
        <w:trPr>
          <w:trHeight w:val="300"/>
        </w:trPr>
        <w:tc>
          <w:tcPr>
            <w:tcW w:w="3020" w:type="dxa"/>
            <w:tcBorders>
              <w:top w:val="nil"/>
              <w:left w:val="single" w:sz="4" w:space="0" w:color="auto"/>
              <w:bottom w:val="single" w:sz="4" w:space="0" w:color="auto"/>
              <w:right w:val="single" w:sz="4" w:space="0" w:color="auto"/>
            </w:tcBorders>
            <w:noWrap/>
            <w:vAlign w:val="bottom"/>
          </w:tcPr>
          <w:p w:rsidR="00BA1277" w:rsidRPr="00867220" w:rsidRDefault="00BA1277" w:rsidP="0022388D">
            <w:pPr>
              <w:rPr>
                <w:lang w:val="lt-LT"/>
              </w:rPr>
            </w:pPr>
            <w:r w:rsidRPr="00867220">
              <w:rPr>
                <w:lang w:val="lt-LT"/>
              </w:rPr>
              <w:t>Kvalifikacijos kėlimas</w:t>
            </w:r>
          </w:p>
        </w:tc>
        <w:tc>
          <w:tcPr>
            <w:tcW w:w="108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2211116</w:t>
            </w:r>
          </w:p>
        </w:tc>
        <w:tc>
          <w:tcPr>
            <w:tcW w:w="1057" w:type="dxa"/>
            <w:tcBorders>
              <w:top w:val="nil"/>
              <w:left w:val="single" w:sz="4" w:space="0" w:color="000000"/>
              <w:bottom w:val="single" w:sz="4" w:space="0" w:color="000000"/>
              <w:right w:val="single" w:sz="4" w:space="0" w:color="000000"/>
            </w:tcBorders>
            <w:shd w:val="clear" w:color="auto" w:fill="auto"/>
            <w:noWrap/>
          </w:tcPr>
          <w:p w:rsidR="00BA1277" w:rsidRPr="00867220" w:rsidRDefault="00BA1277" w:rsidP="0022388D">
            <w:pPr>
              <w:jc w:val="right"/>
              <w:rPr>
                <w:color w:val="000000"/>
              </w:rPr>
            </w:pPr>
            <w:r w:rsidRPr="00867220">
              <w:rPr>
                <w:color w:val="000000"/>
              </w:rPr>
              <w:t>425,00</w:t>
            </w:r>
          </w:p>
        </w:tc>
        <w:tc>
          <w:tcPr>
            <w:tcW w:w="1057" w:type="dxa"/>
            <w:tcBorders>
              <w:top w:val="nil"/>
              <w:left w:val="single" w:sz="4" w:space="0" w:color="000000"/>
              <w:bottom w:val="single" w:sz="4" w:space="0" w:color="000000"/>
              <w:right w:val="single" w:sz="4" w:space="0" w:color="000000"/>
            </w:tcBorders>
            <w:shd w:val="clear" w:color="auto" w:fill="auto"/>
            <w:noWrap/>
          </w:tcPr>
          <w:p w:rsidR="00BA1277" w:rsidRPr="00867220" w:rsidRDefault="00BA1277" w:rsidP="0022388D">
            <w:pPr>
              <w:jc w:val="right"/>
              <w:rPr>
                <w:color w:val="000000"/>
              </w:rPr>
            </w:pPr>
            <w:r w:rsidRPr="00867220">
              <w:rPr>
                <w:color w:val="000000"/>
              </w:rPr>
              <w:t>425,00</w:t>
            </w:r>
          </w:p>
        </w:tc>
        <w:tc>
          <w:tcPr>
            <w:tcW w:w="1323" w:type="dxa"/>
            <w:tcBorders>
              <w:top w:val="nil"/>
              <w:left w:val="single" w:sz="4" w:space="0" w:color="000000"/>
              <w:bottom w:val="single" w:sz="4" w:space="0" w:color="000000"/>
              <w:right w:val="single" w:sz="4" w:space="0" w:color="000000"/>
            </w:tcBorders>
            <w:shd w:val="clear" w:color="auto" w:fill="auto"/>
            <w:noWrap/>
          </w:tcPr>
          <w:p w:rsidR="00BA1277" w:rsidRPr="00867220" w:rsidRDefault="00BA1277" w:rsidP="0022388D">
            <w:pPr>
              <w:jc w:val="right"/>
              <w:rPr>
                <w:color w:val="000000"/>
              </w:rPr>
            </w:pPr>
            <w:r w:rsidRPr="00867220">
              <w:rPr>
                <w:color w:val="000000"/>
              </w:rPr>
              <w:t>425,00</w:t>
            </w:r>
          </w:p>
        </w:tc>
      </w:tr>
      <w:tr w:rsidR="00BA1277" w:rsidRPr="00867220" w:rsidTr="0022388D">
        <w:trPr>
          <w:trHeight w:val="300"/>
        </w:trPr>
        <w:tc>
          <w:tcPr>
            <w:tcW w:w="3020" w:type="dxa"/>
            <w:tcBorders>
              <w:top w:val="nil"/>
              <w:left w:val="single" w:sz="4" w:space="0" w:color="auto"/>
              <w:bottom w:val="single" w:sz="4" w:space="0" w:color="auto"/>
              <w:right w:val="single" w:sz="4" w:space="0" w:color="auto"/>
            </w:tcBorders>
            <w:noWrap/>
            <w:vAlign w:val="bottom"/>
          </w:tcPr>
          <w:p w:rsidR="00BA1277" w:rsidRPr="00867220" w:rsidRDefault="00BA1277" w:rsidP="0022388D">
            <w:pPr>
              <w:rPr>
                <w:lang w:val="lt-LT"/>
              </w:rPr>
            </w:pPr>
            <w:r w:rsidRPr="00867220">
              <w:rPr>
                <w:lang w:val="lt-LT"/>
              </w:rPr>
              <w:t>Komunalinės paslaugos</w:t>
            </w:r>
          </w:p>
        </w:tc>
        <w:tc>
          <w:tcPr>
            <w:tcW w:w="108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2211120</w:t>
            </w:r>
          </w:p>
        </w:tc>
        <w:tc>
          <w:tcPr>
            <w:tcW w:w="1057" w:type="dxa"/>
            <w:tcBorders>
              <w:top w:val="nil"/>
              <w:left w:val="single" w:sz="4" w:space="0" w:color="000000"/>
              <w:bottom w:val="single" w:sz="4" w:space="0" w:color="000000"/>
              <w:right w:val="single" w:sz="4" w:space="0" w:color="000000"/>
            </w:tcBorders>
            <w:shd w:val="clear" w:color="auto" w:fill="auto"/>
            <w:noWrap/>
          </w:tcPr>
          <w:p w:rsidR="00BA1277" w:rsidRPr="00867220" w:rsidRDefault="00BA1277" w:rsidP="0022388D">
            <w:pPr>
              <w:jc w:val="right"/>
              <w:rPr>
                <w:color w:val="000000"/>
              </w:rPr>
            </w:pPr>
            <w:r w:rsidRPr="00867220">
              <w:rPr>
                <w:color w:val="000000"/>
              </w:rPr>
              <w:t>267,06</w:t>
            </w:r>
          </w:p>
        </w:tc>
        <w:tc>
          <w:tcPr>
            <w:tcW w:w="1057" w:type="dxa"/>
            <w:tcBorders>
              <w:top w:val="nil"/>
              <w:left w:val="single" w:sz="4" w:space="0" w:color="000000"/>
              <w:bottom w:val="single" w:sz="4" w:space="0" w:color="000000"/>
              <w:right w:val="single" w:sz="4" w:space="0" w:color="000000"/>
            </w:tcBorders>
            <w:shd w:val="clear" w:color="auto" w:fill="auto"/>
            <w:noWrap/>
          </w:tcPr>
          <w:p w:rsidR="00BA1277" w:rsidRPr="00867220" w:rsidRDefault="00BA1277" w:rsidP="0022388D">
            <w:pPr>
              <w:jc w:val="right"/>
              <w:rPr>
                <w:color w:val="000000"/>
              </w:rPr>
            </w:pPr>
            <w:r w:rsidRPr="00867220">
              <w:rPr>
                <w:color w:val="000000"/>
              </w:rPr>
              <w:t>120,65</w:t>
            </w:r>
          </w:p>
        </w:tc>
        <w:tc>
          <w:tcPr>
            <w:tcW w:w="1323" w:type="dxa"/>
            <w:tcBorders>
              <w:top w:val="nil"/>
              <w:left w:val="single" w:sz="4" w:space="0" w:color="000000"/>
              <w:bottom w:val="single" w:sz="4" w:space="0" w:color="000000"/>
              <w:right w:val="single" w:sz="4" w:space="0" w:color="000000"/>
            </w:tcBorders>
            <w:shd w:val="clear" w:color="auto" w:fill="auto"/>
            <w:noWrap/>
          </w:tcPr>
          <w:p w:rsidR="00BA1277" w:rsidRPr="00867220" w:rsidRDefault="00BA1277" w:rsidP="0022388D">
            <w:pPr>
              <w:jc w:val="right"/>
              <w:rPr>
                <w:color w:val="000000"/>
              </w:rPr>
            </w:pPr>
            <w:r w:rsidRPr="00867220">
              <w:rPr>
                <w:color w:val="000000"/>
              </w:rPr>
              <w:t>120,65</w:t>
            </w:r>
          </w:p>
        </w:tc>
      </w:tr>
      <w:tr w:rsidR="00BA1277" w:rsidRPr="00867220" w:rsidTr="0022388D">
        <w:trPr>
          <w:trHeight w:val="300"/>
        </w:trPr>
        <w:tc>
          <w:tcPr>
            <w:tcW w:w="3020" w:type="dxa"/>
            <w:tcBorders>
              <w:top w:val="nil"/>
              <w:left w:val="single" w:sz="4" w:space="0" w:color="auto"/>
              <w:bottom w:val="single" w:sz="4" w:space="0" w:color="auto"/>
              <w:right w:val="single" w:sz="4" w:space="0" w:color="auto"/>
            </w:tcBorders>
            <w:noWrap/>
            <w:vAlign w:val="bottom"/>
          </w:tcPr>
          <w:p w:rsidR="00BA1277" w:rsidRPr="00867220" w:rsidRDefault="00BA1277" w:rsidP="0022388D">
            <w:pPr>
              <w:rPr>
                <w:lang w:val="lt-LT"/>
              </w:rPr>
            </w:pPr>
            <w:r w:rsidRPr="00867220">
              <w:rPr>
                <w:lang w:val="lt-LT"/>
              </w:rPr>
              <w:t>Kitos paslaugos</w:t>
            </w:r>
          </w:p>
        </w:tc>
        <w:tc>
          <w:tcPr>
            <w:tcW w:w="1083" w:type="dxa"/>
            <w:tcBorders>
              <w:top w:val="nil"/>
              <w:left w:val="nil"/>
              <w:bottom w:val="single" w:sz="4" w:space="0" w:color="auto"/>
              <w:right w:val="single" w:sz="4" w:space="0" w:color="auto"/>
            </w:tcBorders>
            <w:noWrap/>
            <w:vAlign w:val="bottom"/>
          </w:tcPr>
          <w:p w:rsidR="00BA1277" w:rsidRPr="00867220" w:rsidRDefault="00BA1277" w:rsidP="0022388D">
            <w:pPr>
              <w:jc w:val="right"/>
              <w:rPr>
                <w:lang w:val="lt-LT"/>
              </w:rPr>
            </w:pPr>
            <w:r w:rsidRPr="00867220">
              <w:rPr>
                <w:lang w:val="lt-LT"/>
              </w:rPr>
              <w:t>2211130</w:t>
            </w:r>
          </w:p>
        </w:tc>
        <w:tc>
          <w:tcPr>
            <w:tcW w:w="1057" w:type="dxa"/>
            <w:tcBorders>
              <w:top w:val="nil"/>
              <w:left w:val="single" w:sz="4" w:space="0" w:color="000000"/>
              <w:bottom w:val="single" w:sz="4" w:space="0" w:color="000000"/>
              <w:right w:val="single" w:sz="4" w:space="0" w:color="000000"/>
            </w:tcBorders>
            <w:shd w:val="clear" w:color="auto" w:fill="auto"/>
            <w:noWrap/>
          </w:tcPr>
          <w:p w:rsidR="00BA1277" w:rsidRPr="00867220" w:rsidRDefault="00BA1277" w:rsidP="0022388D">
            <w:pPr>
              <w:jc w:val="right"/>
              <w:rPr>
                <w:color w:val="000000"/>
              </w:rPr>
            </w:pPr>
            <w:r w:rsidRPr="00867220">
              <w:rPr>
                <w:color w:val="000000"/>
              </w:rPr>
              <w:t>1928,00</w:t>
            </w:r>
          </w:p>
        </w:tc>
        <w:tc>
          <w:tcPr>
            <w:tcW w:w="1057" w:type="dxa"/>
            <w:tcBorders>
              <w:top w:val="nil"/>
              <w:left w:val="single" w:sz="4" w:space="0" w:color="000000"/>
              <w:bottom w:val="single" w:sz="4" w:space="0" w:color="000000"/>
              <w:right w:val="single" w:sz="4" w:space="0" w:color="000000"/>
            </w:tcBorders>
            <w:shd w:val="clear" w:color="auto" w:fill="auto"/>
            <w:noWrap/>
          </w:tcPr>
          <w:p w:rsidR="00BA1277" w:rsidRPr="00867220" w:rsidRDefault="00BA1277" w:rsidP="0022388D">
            <w:pPr>
              <w:jc w:val="right"/>
              <w:rPr>
                <w:color w:val="000000"/>
              </w:rPr>
            </w:pPr>
            <w:r w:rsidRPr="00867220">
              <w:rPr>
                <w:color w:val="000000"/>
              </w:rPr>
              <w:t>1904,70</w:t>
            </w:r>
          </w:p>
        </w:tc>
        <w:tc>
          <w:tcPr>
            <w:tcW w:w="1323" w:type="dxa"/>
            <w:tcBorders>
              <w:top w:val="nil"/>
              <w:left w:val="single" w:sz="4" w:space="0" w:color="000000"/>
              <w:bottom w:val="single" w:sz="4" w:space="0" w:color="000000"/>
              <w:right w:val="single" w:sz="4" w:space="0" w:color="000000"/>
            </w:tcBorders>
            <w:shd w:val="clear" w:color="auto" w:fill="auto"/>
            <w:noWrap/>
          </w:tcPr>
          <w:p w:rsidR="00BA1277" w:rsidRPr="00867220" w:rsidRDefault="00BA1277" w:rsidP="0022388D">
            <w:pPr>
              <w:jc w:val="right"/>
              <w:rPr>
                <w:color w:val="000000"/>
              </w:rPr>
            </w:pPr>
            <w:r w:rsidRPr="00867220">
              <w:rPr>
                <w:color w:val="000000"/>
              </w:rPr>
              <w:t>1904,70</w:t>
            </w:r>
          </w:p>
        </w:tc>
      </w:tr>
      <w:tr w:rsidR="00BA1277" w:rsidRPr="00867220" w:rsidTr="0022388D">
        <w:trPr>
          <w:trHeight w:val="300"/>
        </w:trPr>
        <w:tc>
          <w:tcPr>
            <w:tcW w:w="3020" w:type="dxa"/>
            <w:tcBorders>
              <w:top w:val="nil"/>
              <w:left w:val="single" w:sz="4" w:space="0" w:color="auto"/>
              <w:bottom w:val="single" w:sz="4" w:space="0" w:color="auto"/>
              <w:right w:val="single" w:sz="4" w:space="0" w:color="auto"/>
            </w:tcBorders>
            <w:noWrap/>
            <w:vAlign w:val="bottom"/>
          </w:tcPr>
          <w:p w:rsidR="00BA1277" w:rsidRPr="00867220" w:rsidRDefault="00BA1277" w:rsidP="0022388D">
            <w:pPr>
              <w:rPr>
                <w:lang w:val="lt-LT"/>
              </w:rPr>
            </w:pPr>
            <w:r w:rsidRPr="00867220">
              <w:rPr>
                <w:b/>
                <w:bCs/>
                <w:lang w:val="lt-LT"/>
              </w:rPr>
              <w:t>VISO:</w:t>
            </w:r>
          </w:p>
        </w:tc>
        <w:tc>
          <w:tcPr>
            <w:tcW w:w="1083" w:type="dxa"/>
            <w:tcBorders>
              <w:top w:val="nil"/>
              <w:left w:val="nil"/>
              <w:bottom w:val="single" w:sz="4" w:space="0" w:color="auto"/>
              <w:right w:val="single" w:sz="4" w:space="0" w:color="auto"/>
            </w:tcBorders>
            <w:noWrap/>
            <w:vAlign w:val="bottom"/>
          </w:tcPr>
          <w:p w:rsidR="00BA1277" w:rsidRPr="00867220" w:rsidRDefault="00BA1277" w:rsidP="0022388D">
            <w:pPr>
              <w:jc w:val="right"/>
              <w:rPr>
                <w:b/>
                <w:lang w:val="lt-LT"/>
              </w:rPr>
            </w:pPr>
          </w:p>
        </w:tc>
        <w:tc>
          <w:tcPr>
            <w:tcW w:w="1057" w:type="dxa"/>
            <w:tcBorders>
              <w:top w:val="nil"/>
              <w:left w:val="single" w:sz="4" w:space="0" w:color="000000"/>
              <w:bottom w:val="single" w:sz="4" w:space="0" w:color="000000"/>
              <w:right w:val="single" w:sz="4" w:space="0" w:color="000000"/>
            </w:tcBorders>
            <w:shd w:val="clear" w:color="auto" w:fill="auto"/>
            <w:noWrap/>
          </w:tcPr>
          <w:p w:rsidR="00BA1277" w:rsidRPr="00867220" w:rsidRDefault="00BA1277" w:rsidP="0022388D">
            <w:pPr>
              <w:jc w:val="right"/>
              <w:rPr>
                <w:b/>
                <w:color w:val="000000"/>
              </w:rPr>
            </w:pPr>
            <w:r w:rsidRPr="00867220">
              <w:rPr>
                <w:b/>
                <w:color w:val="000000"/>
              </w:rPr>
              <w:t>5208,16</w:t>
            </w:r>
          </w:p>
        </w:tc>
        <w:tc>
          <w:tcPr>
            <w:tcW w:w="1057" w:type="dxa"/>
            <w:tcBorders>
              <w:top w:val="nil"/>
              <w:left w:val="single" w:sz="4" w:space="0" w:color="000000"/>
              <w:bottom w:val="single" w:sz="4" w:space="0" w:color="000000"/>
              <w:right w:val="single" w:sz="4" w:space="0" w:color="000000"/>
            </w:tcBorders>
            <w:shd w:val="clear" w:color="auto" w:fill="auto"/>
            <w:noWrap/>
          </w:tcPr>
          <w:p w:rsidR="00BA1277" w:rsidRPr="00867220" w:rsidRDefault="00BA1277" w:rsidP="0022388D">
            <w:pPr>
              <w:jc w:val="right"/>
              <w:rPr>
                <w:b/>
                <w:color w:val="000000"/>
              </w:rPr>
            </w:pPr>
            <w:r w:rsidRPr="00867220">
              <w:rPr>
                <w:b/>
                <w:color w:val="000000"/>
              </w:rPr>
              <w:t>4501,95</w:t>
            </w:r>
          </w:p>
        </w:tc>
        <w:tc>
          <w:tcPr>
            <w:tcW w:w="1323" w:type="dxa"/>
            <w:tcBorders>
              <w:top w:val="nil"/>
              <w:left w:val="single" w:sz="4" w:space="0" w:color="000000"/>
              <w:bottom w:val="single" w:sz="4" w:space="0" w:color="000000"/>
              <w:right w:val="single" w:sz="4" w:space="0" w:color="000000"/>
            </w:tcBorders>
            <w:shd w:val="clear" w:color="auto" w:fill="auto"/>
            <w:noWrap/>
          </w:tcPr>
          <w:p w:rsidR="00BA1277" w:rsidRPr="00867220" w:rsidRDefault="00BA1277" w:rsidP="0022388D">
            <w:pPr>
              <w:jc w:val="right"/>
              <w:rPr>
                <w:b/>
                <w:color w:val="000000"/>
              </w:rPr>
            </w:pPr>
            <w:r w:rsidRPr="00867220">
              <w:rPr>
                <w:b/>
                <w:color w:val="000000"/>
              </w:rPr>
              <w:t>4501,95</w:t>
            </w:r>
          </w:p>
        </w:tc>
      </w:tr>
    </w:tbl>
    <w:p w:rsidR="00BA1277" w:rsidRPr="00867220" w:rsidRDefault="00BA1277" w:rsidP="00BA1277">
      <w:pPr>
        <w:autoSpaceDE w:val="0"/>
        <w:autoSpaceDN w:val="0"/>
        <w:adjustRightInd w:val="0"/>
        <w:jc w:val="both"/>
        <w:rPr>
          <w:lang w:val="lt-LT"/>
        </w:rPr>
      </w:pPr>
    </w:p>
    <w:p w:rsidR="00BA1277" w:rsidRPr="002155A7" w:rsidRDefault="00BA1277" w:rsidP="00BA1277">
      <w:pPr>
        <w:autoSpaceDE w:val="0"/>
        <w:autoSpaceDN w:val="0"/>
        <w:adjustRightInd w:val="0"/>
        <w:jc w:val="both"/>
        <w:rPr>
          <w:lang w:val="lt-LT"/>
        </w:rPr>
      </w:pPr>
      <w:r w:rsidRPr="00867220">
        <w:rPr>
          <w:lang w:val="lt-LT"/>
        </w:rPr>
        <w:t>Įsiskolinimas tiekėjams 2017-12-31 sudaro 1313,19 eurus.</w:t>
      </w:r>
      <w:r w:rsidRPr="002155A7">
        <w:rPr>
          <w:lang w:val="lt-LT"/>
        </w:rPr>
        <w:t xml:space="preserve"> </w:t>
      </w:r>
    </w:p>
    <w:p w:rsidR="00BA1277" w:rsidRPr="002155A7" w:rsidRDefault="00BA1277" w:rsidP="00F61F15">
      <w:pPr>
        <w:spacing w:line="360" w:lineRule="auto"/>
        <w:ind w:firstLine="720"/>
        <w:jc w:val="both"/>
        <w:rPr>
          <w:lang w:val="lt-LT"/>
        </w:rPr>
      </w:pPr>
    </w:p>
    <w:sectPr w:rsidR="00BA1277" w:rsidRPr="002155A7" w:rsidSect="006E033C">
      <w:headerReference w:type="default" r:id="rId9"/>
      <w:headerReference w:type="first" r:id="rId10"/>
      <w:footnotePr>
        <w:pos w:val="beneathText"/>
      </w:footnotePr>
      <w:pgSz w:w="11905" w:h="16837"/>
      <w:pgMar w:top="1134" w:right="567" w:bottom="1134" w:left="1701" w:header="68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88A" w:rsidRDefault="00EB688A" w:rsidP="0016165D">
      <w:r>
        <w:separator/>
      </w:r>
    </w:p>
  </w:endnote>
  <w:endnote w:type="continuationSeparator" w:id="0">
    <w:p w:rsidR="00EB688A" w:rsidRDefault="00EB688A" w:rsidP="0016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88A" w:rsidRDefault="00EB688A" w:rsidP="0016165D">
      <w:r>
        <w:separator/>
      </w:r>
    </w:p>
  </w:footnote>
  <w:footnote w:type="continuationSeparator" w:id="0">
    <w:p w:rsidR="00EB688A" w:rsidRDefault="00EB688A" w:rsidP="00161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A24" w:rsidRDefault="00932A24">
    <w:pPr>
      <w:pStyle w:val="Antrats"/>
      <w:jc w:val="center"/>
    </w:pPr>
    <w:r>
      <w:fldChar w:fldCharType="begin"/>
    </w:r>
    <w:r>
      <w:instrText>PAGE   \* MERGEFORMAT</w:instrText>
    </w:r>
    <w:r>
      <w:fldChar w:fldCharType="separate"/>
    </w:r>
    <w:r w:rsidR="00E729F5" w:rsidRPr="00E729F5">
      <w:rPr>
        <w:noProof/>
        <w:lang w:val="lt-LT"/>
      </w:rPr>
      <w:t>4</w:t>
    </w:r>
    <w:r>
      <w:fldChar w:fldCharType="end"/>
    </w:r>
  </w:p>
  <w:p w:rsidR="00932A24" w:rsidRPr="00744164" w:rsidRDefault="00932A24" w:rsidP="00744164">
    <w:pPr>
      <w:pStyle w:val="Antrats"/>
      <w:jc w:val="both"/>
      <w:rPr>
        <w:rFonts w:ascii="Times New Roman" w:hAnsi="Times New Roman"/>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A24" w:rsidRPr="00744164" w:rsidRDefault="00932A24" w:rsidP="00744164">
    <w:pPr>
      <w:pStyle w:val="Antrats"/>
      <w:jc w:val="both"/>
      <w:rPr>
        <w:rFonts w:ascii="Times New Roman" w:hAnsi="Times New Roman"/>
        <w:b/>
        <w:sz w:val="24"/>
        <w:szCs w:val="24"/>
        <w:lang w:val="lt-LT"/>
      </w:rPr>
    </w:pPr>
    <w:r>
      <w:rPr>
        <w:rFonts w:ascii="Times New Roman" w:hAnsi="Times New Roman"/>
        <w:b/>
        <w:sz w:val="26"/>
        <w:szCs w:val="26"/>
        <w:lang w:val="lt-LT"/>
      </w:rPr>
      <w:tab/>
    </w:r>
    <w:r>
      <w:rPr>
        <w:rFonts w:ascii="Times New Roman" w:hAnsi="Times New Roman"/>
        <w:b/>
        <w:sz w:val="26"/>
        <w:szCs w:val="26"/>
        <w:lang w:val="lt-L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927E5E"/>
    <w:multiLevelType w:val="hybridMultilevel"/>
    <w:tmpl w:val="3BB4CAA4"/>
    <w:lvl w:ilvl="0" w:tplc="0427000F">
      <w:start w:val="1"/>
      <w:numFmt w:val="decimal"/>
      <w:lvlText w:val="%1."/>
      <w:lvlJc w:val="left"/>
      <w:pPr>
        <w:tabs>
          <w:tab w:val="num" w:pos="2160"/>
        </w:tabs>
        <w:ind w:left="2160" w:hanging="360"/>
      </w:pPr>
    </w:lvl>
    <w:lvl w:ilvl="1" w:tplc="04270019" w:tentative="1">
      <w:start w:val="1"/>
      <w:numFmt w:val="lowerLetter"/>
      <w:lvlText w:val="%2."/>
      <w:lvlJc w:val="left"/>
      <w:pPr>
        <w:tabs>
          <w:tab w:val="num" w:pos="2880"/>
        </w:tabs>
        <w:ind w:left="2880" w:hanging="360"/>
      </w:pPr>
    </w:lvl>
    <w:lvl w:ilvl="2" w:tplc="0427001B" w:tentative="1">
      <w:start w:val="1"/>
      <w:numFmt w:val="lowerRoman"/>
      <w:lvlText w:val="%3."/>
      <w:lvlJc w:val="right"/>
      <w:pPr>
        <w:tabs>
          <w:tab w:val="num" w:pos="3600"/>
        </w:tabs>
        <w:ind w:left="3600" w:hanging="180"/>
      </w:pPr>
    </w:lvl>
    <w:lvl w:ilvl="3" w:tplc="0427000F" w:tentative="1">
      <w:start w:val="1"/>
      <w:numFmt w:val="decimal"/>
      <w:lvlText w:val="%4."/>
      <w:lvlJc w:val="left"/>
      <w:pPr>
        <w:tabs>
          <w:tab w:val="num" w:pos="4320"/>
        </w:tabs>
        <w:ind w:left="4320" w:hanging="360"/>
      </w:pPr>
    </w:lvl>
    <w:lvl w:ilvl="4" w:tplc="04270019" w:tentative="1">
      <w:start w:val="1"/>
      <w:numFmt w:val="lowerLetter"/>
      <w:lvlText w:val="%5."/>
      <w:lvlJc w:val="left"/>
      <w:pPr>
        <w:tabs>
          <w:tab w:val="num" w:pos="5040"/>
        </w:tabs>
        <w:ind w:left="5040" w:hanging="360"/>
      </w:pPr>
    </w:lvl>
    <w:lvl w:ilvl="5" w:tplc="0427001B" w:tentative="1">
      <w:start w:val="1"/>
      <w:numFmt w:val="lowerRoman"/>
      <w:lvlText w:val="%6."/>
      <w:lvlJc w:val="right"/>
      <w:pPr>
        <w:tabs>
          <w:tab w:val="num" w:pos="5760"/>
        </w:tabs>
        <w:ind w:left="5760" w:hanging="180"/>
      </w:pPr>
    </w:lvl>
    <w:lvl w:ilvl="6" w:tplc="0427000F" w:tentative="1">
      <w:start w:val="1"/>
      <w:numFmt w:val="decimal"/>
      <w:lvlText w:val="%7."/>
      <w:lvlJc w:val="left"/>
      <w:pPr>
        <w:tabs>
          <w:tab w:val="num" w:pos="6480"/>
        </w:tabs>
        <w:ind w:left="6480" w:hanging="360"/>
      </w:pPr>
    </w:lvl>
    <w:lvl w:ilvl="7" w:tplc="04270019" w:tentative="1">
      <w:start w:val="1"/>
      <w:numFmt w:val="lowerLetter"/>
      <w:lvlText w:val="%8."/>
      <w:lvlJc w:val="left"/>
      <w:pPr>
        <w:tabs>
          <w:tab w:val="num" w:pos="7200"/>
        </w:tabs>
        <w:ind w:left="7200" w:hanging="360"/>
      </w:pPr>
    </w:lvl>
    <w:lvl w:ilvl="8" w:tplc="0427001B" w:tentative="1">
      <w:start w:val="1"/>
      <w:numFmt w:val="lowerRoman"/>
      <w:lvlText w:val="%9."/>
      <w:lvlJc w:val="right"/>
      <w:pPr>
        <w:tabs>
          <w:tab w:val="num" w:pos="7920"/>
        </w:tabs>
        <w:ind w:left="7920" w:hanging="180"/>
      </w:pPr>
    </w:lvl>
  </w:abstractNum>
  <w:abstractNum w:abstractNumId="2" w15:restartNumberingAfterBreak="0">
    <w:nsid w:val="09FD4E58"/>
    <w:multiLevelType w:val="hybridMultilevel"/>
    <w:tmpl w:val="9FF87DF4"/>
    <w:lvl w:ilvl="0" w:tplc="0427000F">
      <w:start w:val="1"/>
      <w:numFmt w:val="decimal"/>
      <w:lvlText w:val="%1."/>
      <w:lvlJc w:val="left"/>
      <w:pPr>
        <w:tabs>
          <w:tab w:val="num" w:pos="2160"/>
        </w:tabs>
        <w:ind w:left="2160" w:hanging="360"/>
      </w:pPr>
    </w:lvl>
    <w:lvl w:ilvl="1" w:tplc="04270019" w:tentative="1">
      <w:start w:val="1"/>
      <w:numFmt w:val="lowerLetter"/>
      <w:lvlText w:val="%2."/>
      <w:lvlJc w:val="left"/>
      <w:pPr>
        <w:tabs>
          <w:tab w:val="num" w:pos="2880"/>
        </w:tabs>
        <w:ind w:left="2880" w:hanging="360"/>
      </w:pPr>
    </w:lvl>
    <w:lvl w:ilvl="2" w:tplc="0427001B" w:tentative="1">
      <w:start w:val="1"/>
      <w:numFmt w:val="lowerRoman"/>
      <w:lvlText w:val="%3."/>
      <w:lvlJc w:val="right"/>
      <w:pPr>
        <w:tabs>
          <w:tab w:val="num" w:pos="3600"/>
        </w:tabs>
        <w:ind w:left="3600" w:hanging="180"/>
      </w:pPr>
    </w:lvl>
    <w:lvl w:ilvl="3" w:tplc="0427000F" w:tentative="1">
      <w:start w:val="1"/>
      <w:numFmt w:val="decimal"/>
      <w:lvlText w:val="%4."/>
      <w:lvlJc w:val="left"/>
      <w:pPr>
        <w:tabs>
          <w:tab w:val="num" w:pos="4320"/>
        </w:tabs>
        <w:ind w:left="4320" w:hanging="360"/>
      </w:pPr>
    </w:lvl>
    <w:lvl w:ilvl="4" w:tplc="04270019" w:tentative="1">
      <w:start w:val="1"/>
      <w:numFmt w:val="lowerLetter"/>
      <w:lvlText w:val="%5."/>
      <w:lvlJc w:val="left"/>
      <w:pPr>
        <w:tabs>
          <w:tab w:val="num" w:pos="5040"/>
        </w:tabs>
        <w:ind w:left="5040" w:hanging="360"/>
      </w:pPr>
    </w:lvl>
    <w:lvl w:ilvl="5" w:tplc="0427001B" w:tentative="1">
      <w:start w:val="1"/>
      <w:numFmt w:val="lowerRoman"/>
      <w:lvlText w:val="%6."/>
      <w:lvlJc w:val="right"/>
      <w:pPr>
        <w:tabs>
          <w:tab w:val="num" w:pos="5760"/>
        </w:tabs>
        <w:ind w:left="5760" w:hanging="180"/>
      </w:pPr>
    </w:lvl>
    <w:lvl w:ilvl="6" w:tplc="0427000F" w:tentative="1">
      <w:start w:val="1"/>
      <w:numFmt w:val="decimal"/>
      <w:lvlText w:val="%7."/>
      <w:lvlJc w:val="left"/>
      <w:pPr>
        <w:tabs>
          <w:tab w:val="num" w:pos="6480"/>
        </w:tabs>
        <w:ind w:left="6480" w:hanging="360"/>
      </w:pPr>
    </w:lvl>
    <w:lvl w:ilvl="7" w:tplc="04270019" w:tentative="1">
      <w:start w:val="1"/>
      <w:numFmt w:val="lowerLetter"/>
      <w:lvlText w:val="%8."/>
      <w:lvlJc w:val="left"/>
      <w:pPr>
        <w:tabs>
          <w:tab w:val="num" w:pos="7200"/>
        </w:tabs>
        <w:ind w:left="7200" w:hanging="360"/>
      </w:pPr>
    </w:lvl>
    <w:lvl w:ilvl="8" w:tplc="0427001B" w:tentative="1">
      <w:start w:val="1"/>
      <w:numFmt w:val="lowerRoman"/>
      <w:lvlText w:val="%9."/>
      <w:lvlJc w:val="right"/>
      <w:pPr>
        <w:tabs>
          <w:tab w:val="num" w:pos="7920"/>
        </w:tabs>
        <w:ind w:left="7920" w:hanging="180"/>
      </w:pPr>
    </w:lvl>
  </w:abstractNum>
  <w:abstractNum w:abstractNumId="3" w15:restartNumberingAfterBreak="0">
    <w:nsid w:val="14E600F6"/>
    <w:multiLevelType w:val="hybridMultilevel"/>
    <w:tmpl w:val="5C6ADA9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1B82772A"/>
    <w:multiLevelType w:val="hybridMultilevel"/>
    <w:tmpl w:val="AD34104C"/>
    <w:lvl w:ilvl="0" w:tplc="04270001">
      <w:start w:val="1"/>
      <w:numFmt w:val="bullet"/>
      <w:lvlText w:val=""/>
      <w:lvlJc w:val="left"/>
      <w:pPr>
        <w:tabs>
          <w:tab w:val="num" w:pos="720"/>
        </w:tabs>
        <w:ind w:left="720" w:hanging="360"/>
      </w:pPr>
      <w:rPr>
        <w:rFonts w:ascii="Symbol" w:hAnsi="Symbol" w:hint="default"/>
      </w:rPr>
    </w:lvl>
    <w:lvl w:ilvl="1" w:tplc="0427000F">
      <w:start w:val="1"/>
      <w:numFmt w:val="decimal"/>
      <w:lvlText w:val="%2."/>
      <w:lvlJc w:val="left"/>
      <w:pPr>
        <w:tabs>
          <w:tab w:val="num" w:pos="1440"/>
        </w:tabs>
        <w:ind w:left="1440" w:hanging="360"/>
      </w:pPr>
      <w:rPr>
        <w:rFont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516FE1"/>
    <w:multiLevelType w:val="hybridMultilevel"/>
    <w:tmpl w:val="E2661CE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35F953D8"/>
    <w:multiLevelType w:val="hybridMultilevel"/>
    <w:tmpl w:val="D238474E"/>
    <w:lvl w:ilvl="0" w:tplc="C8F85030">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DE9490B"/>
    <w:multiLevelType w:val="hybridMultilevel"/>
    <w:tmpl w:val="F1BC660A"/>
    <w:lvl w:ilvl="0" w:tplc="0427000F">
      <w:start w:val="1"/>
      <w:numFmt w:val="decimal"/>
      <w:lvlText w:val="%1."/>
      <w:lvlJc w:val="left"/>
      <w:pPr>
        <w:tabs>
          <w:tab w:val="num" w:pos="1800"/>
        </w:tabs>
        <w:ind w:left="1800" w:hanging="360"/>
      </w:p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8" w15:restartNumberingAfterBreak="0">
    <w:nsid w:val="411D290D"/>
    <w:multiLevelType w:val="hybridMultilevel"/>
    <w:tmpl w:val="2DA475B6"/>
    <w:lvl w:ilvl="0" w:tplc="0427000F">
      <w:start w:val="1"/>
      <w:numFmt w:val="decimal"/>
      <w:lvlText w:val="%1."/>
      <w:lvlJc w:val="left"/>
      <w:pPr>
        <w:ind w:left="786"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9" w15:restartNumberingAfterBreak="0">
    <w:nsid w:val="4ECD43FA"/>
    <w:multiLevelType w:val="hybridMultilevel"/>
    <w:tmpl w:val="30382140"/>
    <w:lvl w:ilvl="0" w:tplc="0427000F">
      <w:start w:val="1"/>
      <w:numFmt w:val="decimal"/>
      <w:lvlText w:val="%1."/>
      <w:lvlJc w:val="left"/>
      <w:pPr>
        <w:tabs>
          <w:tab w:val="num" w:pos="2160"/>
        </w:tabs>
        <w:ind w:left="2160" w:hanging="360"/>
      </w:pPr>
    </w:lvl>
    <w:lvl w:ilvl="1" w:tplc="04270019" w:tentative="1">
      <w:start w:val="1"/>
      <w:numFmt w:val="lowerLetter"/>
      <w:lvlText w:val="%2."/>
      <w:lvlJc w:val="left"/>
      <w:pPr>
        <w:tabs>
          <w:tab w:val="num" w:pos="2880"/>
        </w:tabs>
        <w:ind w:left="2880" w:hanging="360"/>
      </w:pPr>
    </w:lvl>
    <w:lvl w:ilvl="2" w:tplc="0427001B" w:tentative="1">
      <w:start w:val="1"/>
      <w:numFmt w:val="lowerRoman"/>
      <w:lvlText w:val="%3."/>
      <w:lvlJc w:val="right"/>
      <w:pPr>
        <w:tabs>
          <w:tab w:val="num" w:pos="3600"/>
        </w:tabs>
        <w:ind w:left="3600" w:hanging="180"/>
      </w:pPr>
    </w:lvl>
    <w:lvl w:ilvl="3" w:tplc="0427000F" w:tentative="1">
      <w:start w:val="1"/>
      <w:numFmt w:val="decimal"/>
      <w:lvlText w:val="%4."/>
      <w:lvlJc w:val="left"/>
      <w:pPr>
        <w:tabs>
          <w:tab w:val="num" w:pos="4320"/>
        </w:tabs>
        <w:ind w:left="4320" w:hanging="360"/>
      </w:pPr>
    </w:lvl>
    <w:lvl w:ilvl="4" w:tplc="04270019" w:tentative="1">
      <w:start w:val="1"/>
      <w:numFmt w:val="lowerLetter"/>
      <w:lvlText w:val="%5."/>
      <w:lvlJc w:val="left"/>
      <w:pPr>
        <w:tabs>
          <w:tab w:val="num" w:pos="5040"/>
        </w:tabs>
        <w:ind w:left="5040" w:hanging="360"/>
      </w:pPr>
    </w:lvl>
    <w:lvl w:ilvl="5" w:tplc="0427001B" w:tentative="1">
      <w:start w:val="1"/>
      <w:numFmt w:val="lowerRoman"/>
      <w:lvlText w:val="%6."/>
      <w:lvlJc w:val="right"/>
      <w:pPr>
        <w:tabs>
          <w:tab w:val="num" w:pos="5760"/>
        </w:tabs>
        <w:ind w:left="5760" w:hanging="180"/>
      </w:pPr>
    </w:lvl>
    <w:lvl w:ilvl="6" w:tplc="0427000F" w:tentative="1">
      <w:start w:val="1"/>
      <w:numFmt w:val="decimal"/>
      <w:lvlText w:val="%7."/>
      <w:lvlJc w:val="left"/>
      <w:pPr>
        <w:tabs>
          <w:tab w:val="num" w:pos="6480"/>
        </w:tabs>
        <w:ind w:left="6480" w:hanging="360"/>
      </w:pPr>
    </w:lvl>
    <w:lvl w:ilvl="7" w:tplc="04270019" w:tentative="1">
      <w:start w:val="1"/>
      <w:numFmt w:val="lowerLetter"/>
      <w:lvlText w:val="%8."/>
      <w:lvlJc w:val="left"/>
      <w:pPr>
        <w:tabs>
          <w:tab w:val="num" w:pos="7200"/>
        </w:tabs>
        <w:ind w:left="7200" w:hanging="360"/>
      </w:pPr>
    </w:lvl>
    <w:lvl w:ilvl="8" w:tplc="0427001B" w:tentative="1">
      <w:start w:val="1"/>
      <w:numFmt w:val="lowerRoman"/>
      <w:lvlText w:val="%9."/>
      <w:lvlJc w:val="right"/>
      <w:pPr>
        <w:tabs>
          <w:tab w:val="num" w:pos="7920"/>
        </w:tabs>
        <w:ind w:left="7920" w:hanging="180"/>
      </w:pPr>
    </w:lvl>
  </w:abstractNum>
  <w:abstractNum w:abstractNumId="10" w15:restartNumberingAfterBreak="0">
    <w:nsid w:val="679C1EB8"/>
    <w:multiLevelType w:val="hybridMultilevel"/>
    <w:tmpl w:val="47608B0E"/>
    <w:lvl w:ilvl="0" w:tplc="0427000F">
      <w:start w:val="1"/>
      <w:numFmt w:val="decimal"/>
      <w:lvlText w:val="%1."/>
      <w:lvlJc w:val="left"/>
      <w:pPr>
        <w:tabs>
          <w:tab w:val="num" w:pos="2160"/>
        </w:tabs>
        <w:ind w:left="2160" w:hanging="360"/>
      </w:pPr>
    </w:lvl>
    <w:lvl w:ilvl="1" w:tplc="04270019" w:tentative="1">
      <w:start w:val="1"/>
      <w:numFmt w:val="lowerLetter"/>
      <w:lvlText w:val="%2."/>
      <w:lvlJc w:val="left"/>
      <w:pPr>
        <w:tabs>
          <w:tab w:val="num" w:pos="2880"/>
        </w:tabs>
        <w:ind w:left="2880" w:hanging="360"/>
      </w:pPr>
    </w:lvl>
    <w:lvl w:ilvl="2" w:tplc="0427001B" w:tentative="1">
      <w:start w:val="1"/>
      <w:numFmt w:val="lowerRoman"/>
      <w:lvlText w:val="%3."/>
      <w:lvlJc w:val="right"/>
      <w:pPr>
        <w:tabs>
          <w:tab w:val="num" w:pos="3600"/>
        </w:tabs>
        <w:ind w:left="3600" w:hanging="180"/>
      </w:pPr>
    </w:lvl>
    <w:lvl w:ilvl="3" w:tplc="0427000F" w:tentative="1">
      <w:start w:val="1"/>
      <w:numFmt w:val="decimal"/>
      <w:lvlText w:val="%4."/>
      <w:lvlJc w:val="left"/>
      <w:pPr>
        <w:tabs>
          <w:tab w:val="num" w:pos="4320"/>
        </w:tabs>
        <w:ind w:left="4320" w:hanging="360"/>
      </w:pPr>
    </w:lvl>
    <w:lvl w:ilvl="4" w:tplc="04270019" w:tentative="1">
      <w:start w:val="1"/>
      <w:numFmt w:val="lowerLetter"/>
      <w:lvlText w:val="%5."/>
      <w:lvlJc w:val="left"/>
      <w:pPr>
        <w:tabs>
          <w:tab w:val="num" w:pos="5040"/>
        </w:tabs>
        <w:ind w:left="5040" w:hanging="360"/>
      </w:pPr>
    </w:lvl>
    <w:lvl w:ilvl="5" w:tplc="0427001B" w:tentative="1">
      <w:start w:val="1"/>
      <w:numFmt w:val="lowerRoman"/>
      <w:lvlText w:val="%6."/>
      <w:lvlJc w:val="right"/>
      <w:pPr>
        <w:tabs>
          <w:tab w:val="num" w:pos="5760"/>
        </w:tabs>
        <w:ind w:left="5760" w:hanging="180"/>
      </w:pPr>
    </w:lvl>
    <w:lvl w:ilvl="6" w:tplc="0427000F" w:tentative="1">
      <w:start w:val="1"/>
      <w:numFmt w:val="decimal"/>
      <w:lvlText w:val="%7."/>
      <w:lvlJc w:val="left"/>
      <w:pPr>
        <w:tabs>
          <w:tab w:val="num" w:pos="6480"/>
        </w:tabs>
        <w:ind w:left="6480" w:hanging="360"/>
      </w:pPr>
    </w:lvl>
    <w:lvl w:ilvl="7" w:tplc="04270019" w:tentative="1">
      <w:start w:val="1"/>
      <w:numFmt w:val="lowerLetter"/>
      <w:lvlText w:val="%8."/>
      <w:lvlJc w:val="left"/>
      <w:pPr>
        <w:tabs>
          <w:tab w:val="num" w:pos="7200"/>
        </w:tabs>
        <w:ind w:left="7200" w:hanging="360"/>
      </w:pPr>
    </w:lvl>
    <w:lvl w:ilvl="8" w:tplc="0427001B" w:tentative="1">
      <w:start w:val="1"/>
      <w:numFmt w:val="lowerRoman"/>
      <w:lvlText w:val="%9."/>
      <w:lvlJc w:val="right"/>
      <w:pPr>
        <w:tabs>
          <w:tab w:val="num" w:pos="7920"/>
        </w:tabs>
        <w:ind w:left="7920" w:hanging="180"/>
      </w:pPr>
    </w:lvl>
  </w:abstractNum>
  <w:abstractNum w:abstractNumId="11" w15:restartNumberingAfterBreak="0">
    <w:nsid w:val="76352532"/>
    <w:multiLevelType w:val="hybridMultilevel"/>
    <w:tmpl w:val="2CDA2CC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7B1A57A4"/>
    <w:multiLevelType w:val="hybridMultilevel"/>
    <w:tmpl w:val="DCBA50D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2F6B1A"/>
    <w:multiLevelType w:val="hybridMultilevel"/>
    <w:tmpl w:val="1CD0D42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7"/>
  </w:num>
  <w:num w:numId="4">
    <w:abstractNumId w:val="12"/>
  </w:num>
  <w:num w:numId="5">
    <w:abstractNumId w:val="10"/>
  </w:num>
  <w:num w:numId="6">
    <w:abstractNumId w:val="2"/>
  </w:num>
  <w:num w:numId="7">
    <w:abstractNumId w:val="9"/>
  </w:num>
  <w:num w:numId="8">
    <w:abstractNumId w:val="1"/>
  </w:num>
  <w:num w:numId="9">
    <w:abstractNumId w:val="11"/>
  </w:num>
  <w:num w:numId="10">
    <w:abstractNumId w:val="6"/>
  </w:num>
  <w:num w:numId="11">
    <w:abstractNumId w:val="8"/>
  </w:num>
  <w:num w:numId="12">
    <w:abstractNumId w:val="5"/>
  </w:num>
  <w:num w:numId="13">
    <w:abstractNumId w:val="3"/>
  </w:num>
  <w:num w:numId="1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05"/>
    <w:rsid w:val="00000F2F"/>
    <w:rsid w:val="000056E6"/>
    <w:rsid w:val="00016DA6"/>
    <w:rsid w:val="00021D37"/>
    <w:rsid w:val="00023CED"/>
    <w:rsid w:val="000246E9"/>
    <w:rsid w:val="00027C60"/>
    <w:rsid w:val="00031CA3"/>
    <w:rsid w:val="00031E4A"/>
    <w:rsid w:val="00035573"/>
    <w:rsid w:val="00036242"/>
    <w:rsid w:val="0003762F"/>
    <w:rsid w:val="000405B9"/>
    <w:rsid w:val="00042380"/>
    <w:rsid w:val="000467E5"/>
    <w:rsid w:val="0005657B"/>
    <w:rsid w:val="00056643"/>
    <w:rsid w:val="00070D62"/>
    <w:rsid w:val="000727B4"/>
    <w:rsid w:val="0008398D"/>
    <w:rsid w:val="00094DCF"/>
    <w:rsid w:val="000A495D"/>
    <w:rsid w:val="000A4CB3"/>
    <w:rsid w:val="000A55DB"/>
    <w:rsid w:val="000A5EA5"/>
    <w:rsid w:val="000A725A"/>
    <w:rsid w:val="000B1D6E"/>
    <w:rsid w:val="000C1B7C"/>
    <w:rsid w:val="000C2FD3"/>
    <w:rsid w:val="000C40D6"/>
    <w:rsid w:val="000E151E"/>
    <w:rsid w:val="000E5A0E"/>
    <w:rsid w:val="000E5C71"/>
    <w:rsid w:val="000E606A"/>
    <w:rsid w:val="000F0492"/>
    <w:rsid w:val="000F4352"/>
    <w:rsid w:val="000F4516"/>
    <w:rsid w:val="0010412B"/>
    <w:rsid w:val="00104590"/>
    <w:rsid w:val="00105E21"/>
    <w:rsid w:val="00112421"/>
    <w:rsid w:val="00131321"/>
    <w:rsid w:val="001321EB"/>
    <w:rsid w:val="0013470D"/>
    <w:rsid w:val="00137A0E"/>
    <w:rsid w:val="001421D1"/>
    <w:rsid w:val="00153335"/>
    <w:rsid w:val="0015458D"/>
    <w:rsid w:val="00155388"/>
    <w:rsid w:val="00160D06"/>
    <w:rsid w:val="001614F5"/>
    <w:rsid w:val="0016165D"/>
    <w:rsid w:val="001656D1"/>
    <w:rsid w:val="00174906"/>
    <w:rsid w:val="001759B3"/>
    <w:rsid w:val="0017675A"/>
    <w:rsid w:val="00176AB2"/>
    <w:rsid w:val="00183AA9"/>
    <w:rsid w:val="00184F44"/>
    <w:rsid w:val="00186132"/>
    <w:rsid w:val="00187D0C"/>
    <w:rsid w:val="00196FA7"/>
    <w:rsid w:val="001A1464"/>
    <w:rsid w:val="001A24A7"/>
    <w:rsid w:val="001A3088"/>
    <w:rsid w:val="001A47ED"/>
    <w:rsid w:val="001B0003"/>
    <w:rsid w:val="001B17E3"/>
    <w:rsid w:val="001B5B87"/>
    <w:rsid w:val="001C0F73"/>
    <w:rsid w:val="001C2A0B"/>
    <w:rsid w:val="001E0054"/>
    <w:rsid w:val="001F1A58"/>
    <w:rsid w:val="001F204D"/>
    <w:rsid w:val="001F5A64"/>
    <w:rsid w:val="00200941"/>
    <w:rsid w:val="0020616F"/>
    <w:rsid w:val="00206D4B"/>
    <w:rsid w:val="00212356"/>
    <w:rsid w:val="002155A7"/>
    <w:rsid w:val="0022388D"/>
    <w:rsid w:val="0023009C"/>
    <w:rsid w:val="00233B2F"/>
    <w:rsid w:val="00236D73"/>
    <w:rsid w:val="00243D84"/>
    <w:rsid w:val="00245BDC"/>
    <w:rsid w:val="00247EDC"/>
    <w:rsid w:val="0025356A"/>
    <w:rsid w:val="00253D4D"/>
    <w:rsid w:val="00260122"/>
    <w:rsid w:val="002636A1"/>
    <w:rsid w:val="00266BFF"/>
    <w:rsid w:val="00272D03"/>
    <w:rsid w:val="0027669B"/>
    <w:rsid w:val="00287289"/>
    <w:rsid w:val="002909D9"/>
    <w:rsid w:val="00294042"/>
    <w:rsid w:val="002A2595"/>
    <w:rsid w:val="002A370A"/>
    <w:rsid w:val="002B0C2D"/>
    <w:rsid w:val="002B3DCF"/>
    <w:rsid w:val="002B4AC8"/>
    <w:rsid w:val="002B6C8F"/>
    <w:rsid w:val="002C2B39"/>
    <w:rsid w:val="002C39FF"/>
    <w:rsid w:val="002D0E26"/>
    <w:rsid w:val="002E4315"/>
    <w:rsid w:val="002F3DC2"/>
    <w:rsid w:val="00302C36"/>
    <w:rsid w:val="00313BEC"/>
    <w:rsid w:val="00313C21"/>
    <w:rsid w:val="00314202"/>
    <w:rsid w:val="00321FCC"/>
    <w:rsid w:val="003325E9"/>
    <w:rsid w:val="003347AC"/>
    <w:rsid w:val="0034175A"/>
    <w:rsid w:val="00346291"/>
    <w:rsid w:val="00347E3D"/>
    <w:rsid w:val="003519B3"/>
    <w:rsid w:val="003525FD"/>
    <w:rsid w:val="00355D06"/>
    <w:rsid w:val="0035751F"/>
    <w:rsid w:val="0036096E"/>
    <w:rsid w:val="00365691"/>
    <w:rsid w:val="00372428"/>
    <w:rsid w:val="00381E68"/>
    <w:rsid w:val="00387638"/>
    <w:rsid w:val="003922C3"/>
    <w:rsid w:val="00394228"/>
    <w:rsid w:val="0039729D"/>
    <w:rsid w:val="003A14CB"/>
    <w:rsid w:val="003A38F9"/>
    <w:rsid w:val="003A64EC"/>
    <w:rsid w:val="003A7CF8"/>
    <w:rsid w:val="003B491C"/>
    <w:rsid w:val="003B703E"/>
    <w:rsid w:val="003C2F0D"/>
    <w:rsid w:val="003E26A3"/>
    <w:rsid w:val="003E2EE7"/>
    <w:rsid w:val="003E3662"/>
    <w:rsid w:val="003E63CF"/>
    <w:rsid w:val="003E75F6"/>
    <w:rsid w:val="003F6CAB"/>
    <w:rsid w:val="003F7FFB"/>
    <w:rsid w:val="00402BB0"/>
    <w:rsid w:val="00404E2C"/>
    <w:rsid w:val="004323D1"/>
    <w:rsid w:val="00434EC6"/>
    <w:rsid w:val="004562AB"/>
    <w:rsid w:val="004617D0"/>
    <w:rsid w:val="00463BDF"/>
    <w:rsid w:val="00467549"/>
    <w:rsid w:val="00474444"/>
    <w:rsid w:val="0047637B"/>
    <w:rsid w:val="00492803"/>
    <w:rsid w:val="004959FA"/>
    <w:rsid w:val="004D39D5"/>
    <w:rsid w:val="004D4059"/>
    <w:rsid w:val="004E15AE"/>
    <w:rsid w:val="004E60F8"/>
    <w:rsid w:val="004F343F"/>
    <w:rsid w:val="005003E0"/>
    <w:rsid w:val="00503212"/>
    <w:rsid w:val="00504370"/>
    <w:rsid w:val="005105FE"/>
    <w:rsid w:val="00512D05"/>
    <w:rsid w:val="00514CF9"/>
    <w:rsid w:val="00521269"/>
    <w:rsid w:val="005329FB"/>
    <w:rsid w:val="00537341"/>
    <w:rsid w:val="005508EB"/>
    <w:rsid w:val="00560800"/>
    <w:rsid w:val="0056222A"/>
    <w:rsid w:val="0058793F"/>
    <w:rsid w:val="00590E19"/>
    <w:rsid w:val="005928EE"/>
    <w:rsid w:val="005973B4"/>
    <w:rsid w:val="005A28E3"/>
    <w:rsid w:val="005A38FB"/>
    <w:rsid w:val="005B0933"/>
    <w:rsid w:val="005B3D0C"/>
    <w:rsid w:val="005B5725"/>
    <w:rsid w:val="005B63AC"/>
    <w:rsid w:val="005C570B"/>
    <w:rsid w:val="005D6ACE"/>
    <w:rsid w:val="005D7337"/>
    <w:rsid w:val="005E09D1"/>
    <w:rsid w:val="005E674E"/>
    <w:rsid w:val="0060047F"/>
    <w:rsid w:val="00602D95"/>
    <w:rsid w:val="0060515B"/>
    <w:rsid w:val="00605DC2"/>
    <w:rsid w:val="0061002E"/>
    <w:rsid w:val="00612FE5"/>
    <w:rsid w:val="006137C8"/>
    <w:rsid w:val="00625B63"/>
    <w:rsid w:val="00634E50"/>
    <w:rsid w:val="00636E9F"/>
    <w:rsid w:val="00637E97"/>
    <w:rsid w:val="00641E9E"/>
    <w:rsid w:val="006507A5"/>
    <w:rsid w:val="006565BB"/>
    <w:rsid w:val="006640A5"/>
    <w:rsid w:val="006718B1"/>
    <w:rsid w:val="00671BAD"/>
    <w:rsid w:val="006771BF"/>
    <w:rsid w:val="00681784"/>
    <w:rsid w:val="00685B77"/>
    <w:rsid w:val="006A55BD"/>
    <w:rsid w:val="006A78C3"/>
    <w:rsid w:val="006C14A8"/>
    <w:rsid w:val="006C773C"/>
    <w:rsid w:val="006D2D0B"/>
    <w:rsid w:val="006D5968"/>
    <w:rsid w:val="006D6A2C"/>
    <w:rsid w:val="006D7980"/>
    <w:rsid w:val="006E033C"/>
    <w:rsid w:val="006E478B"/>
    <w:rsid w:val="006E4FD9"/>
    <w:rsid w:val="006F2CEA"/>
    <w:rsid w:val="00703B8B"/>
    <w:rsid w:val="007076AD"/>
    <w:rsid w:val="00714BD5"/>
    <w:rsid w:val="00717869"/>
    <w:rsid w:val="00722868"/>
    <w:rsid w:val="00727734"/>
    <w:rsid w:val="00727F73"/>
    <w:rsid w:val="00740E6A"/>
    <w:rsid w:val="00744164"/>
    <w:rsid w:val="007528F9"/>
    <w:rsid w:val="00755A39"/>
    <w:rsid w:val="00761CAD"/>
    <w:rsid w:val="00766823"/>
    <w:rsid w:val="007936C3"/>
    <w:rsid w:val="007A60F7"/>
    <w:rsid w:val="007B1BFB"/>
    <w:rsid w:val="007B24DB"/>
    <w:rsid w:val="007C2C5D"/>
    <w:rsid w:val="007C4A7F"/>
    <w:rsid w:val="007C5E27"/>
    <w:rsid w:val="007C6DB0"/>
    <w:rsid w:val="007D0CD9"/>
    <w:rsid w:val="007D1C4E"/>
    <w:rsid w:val="007D7314"/>
    <w:rsid w:val="007E0001"/>
    <w:rsid w:val="007E0490"/>
    <w:rsid w:val="007E0B56"/>
    <w:rsid w:val="007E23F7"/>
    <w:rsid w:val="007F03E1"/>
    <w:rsid w:val="007F5238"/>
    <w:rsid w:val="008018D4"/>
    <w:rsid w:val="00806F8B"/>
    <w:rsid w:val="008160D9"/>
    <w:rsid w:val="00817093"/>
    <w:rsid w:val="008331C1"/>
    <w:rsid w:val="0083530F"/>
    <w:rsid w:val="00835D75"/>
    <w:rsid w:val="008409F7"/>
    <w:rsid w:val="00846A42"/>
    <w:rsid w:val="008559E9"/>
    <w:rsid w:val="00867712"/>
    <w:rsid w:val="00874140"/>
    <w:rsid w:val="0087487E"/>
    <w:rsid w:val="00881039"/>
    <w:rsid w:val="008850A3"/>
    <w:rsid w:val="0089590E"/>
    <w:rsid w:val="008976C7"/>
    <w:rsid w:val="008A05E2"/>
    <w:rsid w:val="008A1221"/>
    <w:rsid w:val="008A3C05"/>
    <w:rsid w:val="008B1383"/>
    <w:rsid w:val="008B5AF7"/>
    <w:rsid w:val="008B7C06"/>
    <w:rsid w:val="008C0179"/>
    <w:rsid w:val="008C051F"/>
    <w:rsid w:val="008C0A45"/>
    <w:rsid w:val="008D1D3B"/>
    <w:rsid w:val="008D5654"/>
    <w:rsid w:val="008E10DB"/>
    <w:rsid w:val="008E4CFF"/>
    <w:rsid w:val="008F3B7C"/>
    <w:rsid w:val="008F7EA5"/>
    <w:rsid w:val="009007D0"/>
    <w:rsid w:val="009014EF"/>
    <w:rsid w:val="00907184"/>
    <w:rsid w:val="00912CBB"/>
    <w:rsid w:val="00914D5E"/>
    <w:rsid w:val="00914DAC"/>
    <w:rsid w:val="00916F05"/>
    <w:rsid w:val="00920294"/>
    <w:rsid w:val="0092298A"/>
    <w:rsid w:val="00922B0C"/>
    <w:rsid w:val="0092340C"/>
    <w:rsid w:val="00926D7C"/>
    <w:rsid w:val="00926EEC"/>
    <w:rsid w:val="00932A24"/>
    <w:rsid w:val="009443B0"/>
    <w:rsid w:val="0094753D"/>
    <w:rsid w:val="0095349B"/>
    <w:rsid w:val="00971B9D"/>
    <w:rsid w:val="00973848"/>
    <w:rsid w:val="009768F4"/>
    <w:rsid w:val="00980A8B"/>
    <w:rsid w:val="00985F24"/>
    <w:rsid w:val="00990A6D"/>
    <w:rsid w:val="00991339"/>
    <w:rsid w:val="009918B6"/>
    <w:rsid w:val="009920D7"/>
    <w:rsid w:val="009B4296"/>
    <w:rsid w:val="009C426E"/>
    <w:rsid w:val="009D01E5"/>
    <w:rsid w:val="009D5605"/>
    <w:rsid w:val="009D62D8"/>
    <w:rsid w:val="009D7D77"/>
    <w:rsid w:val="009E4093"/>
    <w:rsid w:val="009E51F0"/>
    <w:rsid w:val="009F0DE7"/>
    <w:rsid w:val="009F5F71"/>
    <w:rsid w:val="00A03B5D"/>
    <w:rsid w:val="00A168FF"/>
    <w:rsid w:val="00A30CAA"/>
    <w:rsid w:val="00A41750"/>
    <w:rsid w:val="00A5077E"/>
    <w:rsid w:val="00A536AA"/>
    <w:rsid w:val="00A53AE3"/>
    <w:rsid w:val="00A54987"/>
    <w:rsid w:val="00A63832"/>
    <w:rsid w:val="00A639CA"/>
    <w:rsid w:val="00A70A05"/>
    <w:rsid w:val="00A806AE"/>
    <w:rsid w:val="00A83438"/>
    <w:rsid w:val="00A86FEF"/>
    <w:rsid w:val="00A90261"/>
    <w:rsid w:val="00A9128C"/>
    <w:rsid w:val="00A92F93"/>
    <w:rsid w:val="00A95FA1"/>
    <w:rsid w:val="00AA0DAE"/>
    <w:rsid w:val="00AA66D8"/>
    <w:rsid w:val="00AB1230"/>
    <w:rsid w:val="00AB1D57"/>
    <w:rsid w:val="00AB5D48"/>
    <w:rsid w:val="00AB7204"/>
    <w:rsid w:val="00AB7862"/>
    <w:rsid w:val="00AC57BA"/>
    <w:rsid w:val="00AD0532"/>
    <w:rsid w:val="00AD32E7"/>
    <w:rsid w:val="00AE5262"/>
    <w:rsid w:val="00AE59CD"/>
    <w:rsid w:val="00AE7328"/>
    <w:rsid w:val="00AF4F4F"/>
    <w:rsid w:val="00B02149"/>
    <w:rsid w:val="00B02337"/>
    <w:rsid w:val="00B02C90"/>
    <w:rsid w:val="00B04605"/>
    <w:rsid w:val="00B06605"/>
    <w:rsid w:val="00B1738B"/>
    <w:rsid w:val="00B175DC"/>
    <w:rsid w:val="00B3112B"/>
    <w:rsid w:val="00B32A54"/>
    <w:rsid w:val="00B41548"/>
    <w:rsid w:val="00B41985"/>
    <w:rsid w:val="00B41F1C"/>
    <w:rsid w:val="00B51728"/>
    <w:rsid w:val="00B51D02"/>
    <w:rsid w:val="00B53A18"/>
    <w:rsid w:val="00B557C1"/>
    <w:rsid w:val="00B63237"/>
    <w:rsid w:val="00B63D94"/>
    <w:rsid w:val="00B65017"/>
    <w:rsid w:val="00B654E8"/>
    <w:rsid w:val="00B716D8"/>
    <w:rsid w:val="00B72029"/>
    <w:rsid w:val="00B86478"/>
    <w:rsid w:val="00B9248B"/>
    <w:rsid w:val="00B949BC"/>
    <w:rsid w:val="00B96575"/>
    <w:rsid w:val="00BA1277"/>
    <w:rsid w:val="00BA1CE7"/>
    <w:rsid w:val="00BA43B7"/>
    <w:rsid w:val="00BA58E9"/>
    <w:rsid w:val="00BA70F7"/>
    <w:rsid w:val="00BB4159"/>
    <w:rsid w:val="00BB643B"/>
    <w:rsid w:val="00BC3C57"/>
    <w:rsid w:val="00BD0EE5"/>
    <w:rsid w:val="00BD56B1"/>
    <w:rsid w:val="00BE2A51"/>
    <w:rsid w:val="00BE6E71"/>
    <w:rsid w:val="00BF1042"/>
    <w:rsid w:val="00C00809"/>
    <w:rsid w:val="00C00E29"/>
    <w:rsid w:val="00C03D90"/>
    <w:rsid w:val="00C05D4C"/>
    <w:rsid w:val="00C12EF2"/>
    <w:rsid w:val="00C13319"/>
    <w:rsid w:val="00C13FA2"/>
    <w:rsid w:val="00C16DEA"/>
    <w:rsid w:val="00C26B17"/>
    <w:rsid w:val="00C27ACD"/>
    <w:rsid w:val="00C308DB"/>
    <w:rsid w:val="00C311C7"/>
    <w:rsid w:val="00C33B5F"/>
    <w:rsid w:val="00C415F7"/>
    <w:rsid w:val="00C41F57"/>
    <w:rsid w:val="00C60A28"/>
    <w:rsid w:val="00C61D2C"/>
    <w:rsid w:val="00C66E47"/>
    <w:rsid w:val="00C704C9"/>
    <w:rsid w:val="00C75448"/>
    <w:rsid w:val="00C86B10"/>
    <w:rsid w:val="00C91274"/>
    <w:rsid w:val="00C97A61"/>
    <w:rsid w:val="00C97E9C"/>
    <w:rsid w:val="00CA0E58"/>
    <w:rsid w:val="00CA0F99"/>
    <w:rsid w:val="00CA590D"/>
    <w:rsid w:val="00CB0E7F"/>
    <w:rsid w:val="00CB4008"/>
    <w:rsid w:val="00CB55BF"/>
    <w:rsid w:val="00CB6EEC"/>
    <w:rsid w:val="00CC4E35"/>
    <w:rsid w:val="00CD0DD5"/>
    <w:rsid w:val="00CD63CF"/>
    <w:rsid w:val="00CD7AAE"/>
    <w:rsid w:val="00CE38A7"/>
    <w:rsid w:val="00CE5210"/>
    <w:rsid w:val="00CF419A"/>
    <w:rsid w:val="00D005C5"/>
    <w:rsid w:val="00D01DD3"/>
    <w:rsid w:val="00D10A29"/>
    <w:rsid w:val="00D11EC8"/>
    <w:rsid w:val="00D126E1"/>
    <w:rsid w:val="00D14D07"/>
    <w:rsid w:val="00D21A50"/>
    <w:rsid w:val="00D236E6"/>
    <w:rsid w:val="00D242FC"/>
    <w:rsid w:val="00D24F04"/>
    <w:rsid w:val="00D313A3"/>
    <w:rsid w:val="00D31CAD"/>
    <w:rsid w:val="00D405C0"/>
    <w:rsid w:val="00D40946"/>
    <w:rsid w:val="00D5138A"/>
    <w:rsid w:val="00D565F0"/>
    <w:rsid w:val="00D56700"/>
    <w:rsid w:val="00D57889"/>
    <w:rsid w:val="00D64F03"/>
    <w:rsid w:val="00D71CB6"/>
    <w:rsid w:val="00D7525A"/>
    <w:rsid w:val="00D77046"/>
    <w:rsid w:val="00D87BDC"/>
    <w:rsid w:val="00D96D09"/>
    <w:rsid w:val="00D97CE5"/>
    <w:rsid w:val="00DA040B"/>
    <w:rsid w:val="00DA12F2"/>
    <w:rsid w:val="00DA2005"/>
    <w:rsid w:val="00DA4515"/>
    <w:rsid w:val="00DB4FA5"/>
    <w:rsid w:val="00DC15CF"/>
    <w:rsid w:val="00DC3518"/>
    <w:rsid w:val="00DC3E73"/>
    <w:rsid w:val="00DC49E1"/>
    <w:rsid w:val="00DC5A30"/>
    <w:rsid w:val="00DD754C"/>
    <w:rsid w:val="00DE2A37"/>
    <w:rsid w:val="00DE3D92"/>
    <w:rsid w:val="00DE457D"/>
    <w:rsid w:val="00DE5C99"/>
    <w:rsid w:val="00DE7DD7"/>
    <w:rsid w:val="00DF5EEB"/>
    <w:rsid w:val="00DF6065"/>
    <w:rsid w:val="00E16F8D"/>
    <w:rsid w:val="00E21566"/>
    <w:rsid w:val="00E261F6"/>
    <w:rsid w:val="00E266A6"/>
    <w:rsid w:val="00E41506"/>
    <w:rsid w:val="00E41CBA"/>
    <w:rsid w:val="00E447B5"/>
    <w:rsid w:val="00E46946"/>
    <w:rsid w:val="00E51DC6"/>
    <w:rsid w:val="00E53F96"/>
    <w:rsid w:val="00E55E67"/>
    <w:rsid w:val="00E56D9C"/>
    <w:rsid w:val="00E57758"/>
    <w:rsid w:val="00E63EDB"/>
    <w:rsid w:val="00E64594"/>
    <w:rsid w:val="00E66595"/>
    <w:rsid w:val="00E729F5"/>
    <w:rsid w:val="00E762E8"/>
    <w:rsid w:val="00E773ED"/>
    <w:rsid w:val="00E80D34"/>
    <w:rsid w:val="00E82F69"/>
    <w:rsid w:val="00E90352"/>
    <w:rsid w:val="00E90EE8"/>
    <w:rsid w:val="00EA5582"/>
    <w:rsid w:val="00EB479F"/>
    <w:rsid w:val="00EB688A"/>
    <w:rsid w:val="00EC1DA5"/>
    <w:rsid w:val="00EC5BA4"/>
    <w:rsid w:val="00ED458A"/>
    <w:rsid w:val="00EE1828"/>
    <w:rsid w:val="00EE3DA5"/>
    <w:rsid w:val="00EE4F13"/>
    <w:rsid w:val="00EF118C"/>
    <w:rsid w:val="00EF2377"/>
    <w:rsid w:val="00EF4902"/>
    <w:rsid w:val="00EF6869"/>
    <w:rsid w:val="00F11BB5"/>
    <w:rsid w:val="00F210EF"/>
    <w:rsid w:val="00F22B93"/>
    <w:rsid w:val="00F375C2"/>
    <w:rsid w:val="00F5199F"/>
    <w:rsid w:val="00F552C3"/>
    <w:rsid w:val="00F5778E"/>
    <w:rsid w:val="00F57B69"/>
    <w:rsid w:val="00F57F9D"/>
    <w:rsid w:val="00F61F15"/>
    <w:rsid w:val="00F621D5"/>
    <w:rsid w:val="00F745F1"/>
    <w:rsid w:val="00F74E00"/>
    <w:rsid w:val="00F77C66"/>
    <w:rsid w:val="00F80537"/>
    <w:rsid w:val="00F8126A"/>
    <w:rsid w:val="00F84032"/>
    <w:rsid w:val="00F94749"/>
    <w:rsid w:val="00FA5DCE"/>
    <w:rsid w:val="00FA6C06"/>
    <w:rsid w:val="00FB1B0C"/>
    <w:rsid w:val="00FB4159"/>
    <w:rsid w:val="00FB72C8"/>
    <w:rsid w:val="00FC1279"/>
    <w:rsid w:val="00FC3DA8"/>
    <w:rsid w:val="00FC44F3"/>
    <w:rsid w:val="00FC45FD"/>
    <w:rsid w:val="00FD3449"/>
    <w:rsid w:val="00FD600B"/>
    <w:rsid w:val="00FD6475"/>
    <w:rsid w:val="00FE04BF"/>
    <w:rsid w:val="00FE5EA4"/>
    <w:rsid w:val="00FE7980"/>
    <w:rsid w:val="00FF0BB2"/>
    <w:rsid w:val="00FF60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AAF84B"/>
  <w15:chartTrackingRefBased/>
  <w15:docId w15:val="{6B3D8158-2408-4496-907B-E9BB3767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C49E1"/>
    <w:pPr>
      <w:suppressAutoHyphens/>
    </w:pPr>
    <w:rPr>
      <w:sz w:val="24"/>
      <w:szCs w:val="24"/>
      <w:lang w:val="en-GB" w:eastAsia="ar-SA"/>
    </w:rPr>
  </w:style>
  <w:style w:type="paragraph" w:styleId="Antrat1">
    <w:name w:val="heading 1"/>
    <w:basedOn w:val="prastasis"/>
    <w:next w:val="prastasis"/>
    <w:link w:val="Antrat1Diagrama"/>
    <w:qFormat/>
    <w:pPr>
      <w:keepNext/>
      <w:numPr>
        <w:numId w:val="1"/>
      </w:numPr>
      <w:jc w:val="center"/>
      <w:outlineLvl w:val="0"/>
    </w:pPr>
    <w:rPr>
      <w:b/>
      <w:caps/>
      <w:spacing w:val="20"/>
      <w:szCs w:val="20"/>
      <w:lang w:val="x-none"/>
    </w:rPr>
  </w:style>
  <w:style w:type="paragraph" w:styleId="Antrat2">
    <w:name w:val="heading 2"/>
    <w:basedOn w:val="prastasis"/>
    <w:next w:val="prastasis"/>
    <w:link w:val="Antrat2Diagrama"/>
    <w:qFormat/>
    <w:pPr>
      <w:keepNext/>
      <w:numPr>
        <w:ilvl w:val="1"/>
        <w:numId w:val="1"/>
      </w:numPr>
      <w:outlineLvl w:val="1"/>
    </w:pPr>
    <w:rPr>
      <w:b/>
      <w:bCs/>
      <w:lang w:val="x-none"/>
    </w:rPr>
  </w:style>
  <w:style w:type="paragraph" w:styleId="Antrat3">
    <w:name w:val="heading 3"/>
    <w:basedOn w:val="prastasis"/>
    <w:next w:val="prastasis"/>
    <w:link w:val="Antrat3Diagrama"/>
    <w:unhideWhenUsed/>
    <w:qFormat/>
    <w:rsid w:val="000C2FD3"/>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semiHidden/>
    <w:unhideWhenUsed/>
    <w:qFormat/>
    <w:rsid w:val="00AE59CD"/>
    <w:pPr>
      <w:keepNext/>
      <w:suppressAutoHyphens w:val="0"/>
      <w:outlineLvl w:val="3"/>
    </w:pPr>
    <w:rPr>
      <w:b/>
      <w:szCs w:val="20"/>
      <w:lang w:eastAsia="x-none"/>
    </w:rPr>
  </w:style>
  <w:style w:type="paragraph" w:styleId="Antrat5">
    <w:name w:val="heading 5"/>
    <w:basedOn w:val="prastasis"/>
    <w:next w:val="prastasis"/>
    <w:link w:val="Antrat5Diagrama"/>
    <w:semiHidden/>
    <w:unhideWhenUsed/>
    <w:qFormat/>
    <w:rsid w:val="00AE59CD"/>
    <w:pPr>
      <w:keepNext/>
      <w:suppressAutoHyphens w:val="0"/>
      <w:outlineLvl w:val="4"/>
    </w:pPr>
    <w:rPr>
      <w:b/>
      <w:sz w:val="28"/>
      <w:szCs w:val="20"/>
      <w:lang w:eastAsia="x-none"/>
    </w:rPr>
  </w:style>
  <w:style w:type="paragraph" w:styleId="Antrat6">
    <w:name w:val="heading 6"/>
    <w:basedOn w:val="prastasis"/>
    <w:next w:val="prastasis"/>
    <w:link w:val="Antrat6Diagrama"/>
    <w:semiHidden/>
    <w:unhideWhenUsed/>
    <w:qFormat/>
    <w:rsid w:val="00AE59CD"/>
    <w:pPr>
      <w:keepNext/>
      <w:suppressAutoHyphens w:val="0"/>
      <w:outlineLvl w:val="5"/>
    </w:pPr>
    <w:rPr>
      <w:szCs w:val="20"/>
      <w:lang w:val="x-none" w:eastAsia="x-none"/>
    </w:rPr>
  </w:style>
  <w:style w:type="paragraph" w:styleId="Antrat7">
    <w:name w:val="heading 7"/>
    <w:basedOn w:val="prastasis"/>
    <w:next w:val="prastasis"/>
    <w:link w:val="Antrat7Diagrama"/>
    <w:uiPriority w:val="99"/>
    <w:semiHidden/>
    <w:unhideWhenUsed/>
    <w:qFormat/>
    <w:rsid w:val="00AE59CD"/>
    <w:pPr>
      <w:keepNext/>
      <w:suppressAutoHyphens w:val="0"/>
      <w:jc w:val="center"/>
      <w:outlineLvl w:val="6"/>
    </w:pPr>
    <w:rPr>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AE59CD"/>
    <w:rPr>
      <w:b/>
      <w:caps/>
      <w:spacing w:val="20"/>
      <w:sz w:val="24"/>
      <w:lang w:val="x-none" w:eastAsia="ar-SA"/>
    </w:rPr>
  </w:style>
  <w:style w:type="character" w:customStyle="1" w:styleId="Antrat2Diagrama">
    <w:name w:val="Antraštė 2 Diagrama"/>
    <w:link w:val="Antrat2"/>
    <w:rsid w:val="00AE59CD"/>
    <w:rPr>
      <w:b/>
      <w:bCs/>
      <w:sz w:val="24"/>
      <w:szCs w:val="24"/>
      <w:lang w:val="x-none" w:eastAsia="ar-SA"/>
    </w:rPr>
  </w:style>
  <w:style w:type="character" w:customStyle="1" w:styleId="Antrat3Diagrama">
    <w:name w:val="Antraštė 3 Diagrama"/>
    <w:link w:val="Antrat3"/>
    <w:rsid w:val="000C2FD3"/>
    <w:rPr>
      <w:rFonts w:ascii="Cambria" w:eastAsia="Times New Roman" w:hAnsi="Cambria" w:cs="Times New Roman"/>
      <w:b/>
      <w:bCs/>
      <w:sz w:val="26"/>
      <w:szCs w:val="26"/>
      <w:lang w:val="en-GB" w:eastAsia="ar-SA"/>
    </w:rPr>
  </w:style>
  <w:style w:type="character" w:customStyle="1" w:styleId="Antrat4Diagrama">
    <w:name w:val="Antraštė 4 Diagrama"/>
    <w:link w:val="Antrat4"/>
    <w:semiHidden/>
    <w:rsid w:val="00AE59CD"/>
    <w:rPr>
      <w:b/>
      <w:sz w:val="24"/>
      <w:lang w:val="en-GB"/>
    </w:rPr>
  </w:style>
  <w:style w:type="character" w:customStyle="1" w:styleId="Antrat5Diagrama">
    <w:name w:val="Antraštė 5 Diagrama"/>
    <w:link w:val="Antrat5"/>
    <w:semiHidden/>
    <w:rsid w:val="00AE59CD"/>
    <w:rPr>
      <w:b/>
      <w:sz w:val="28"/>
      <w:lang w:val="en-GB"/>
    </w:rPr>
  </w:style>
  <w:style w:type="character" w:customStyle="1" w:styleId="Antrat6Diagrama">
    <w:name w:val="Antraštė 6 Diagrama"/>
    <w:link w:val="Antrat6"/>
    <w:semiHidden/>
    <w:rsid w:val="00AE59CD"/>
    <w:rPr>
      <w:sz w:val="24"/>
    </w:rPr>
  </w:style>
  <w:style w:type="character" w:customStyle="1" w:styleId="Antrat7Diagrama">
    <w:name w:val="Antraštė 7 Diagrama"/>
    <w:link w:val="Antrat7"/>
    <w:uiPriority w:val="99"/>
    <w:semiHidden/>
    <w:rsid w:val="00AE59CD"/>
    <w:rPr>
      <w:sz w:val="24"/>
    </w:rPr>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styleId="Puslapionumeris">
    <w:name w:val="page number"/>
    <w:basedOn w:val="Numatytasispastraiposriftas"/>
  </w:style>
  <w:style w:type="character" w:styleId="Hipersaitas">
    <w:name w:val="Hyperlink"/>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pPr>
      <w:jc w:val="both"/>
    </w:pPr>
    <w:rPr>
      <w:lang w:val="x-none"/>
    </w:rPr>
  </w:style>
  <w:style w:type="character" w:customStyle="1" w:styleId="PagrindinistekstasDiagrama">
    <w:name w:val="Pagrindinis tekstas Diagrama"/>
    <w:link w:val="Pagrindinistekstas"/>
    <w:uiPriority w:val="99"/>
    <w:locked/>
    <w:rsid w:val="000C2FD3"/>
    <w:rPr>
      <w:sz w:val="24"/>
      <w:szCs w:val="24"/>
      <w:lang w:eastAsia="ar-SA"/>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rPr>
      <w:rFonts w:ascii="Arial" w:hAnsi="Arial"/>
      <w:sz w:val="22"/>
      <w:szCs w:val="20"/>
      <w:lang w:val="en-US"/>
    </w:rPr>
  </w:style>
  <w:style w:type="character" w:customStyle="1" w:styleId="AntratsDiagrama">
    <w:name w:val="Antraštės Diagrama"/>
    <w:link w:val="Antrats"/>
    <w:uiPriority w:val="99"/>
    <w:rsid w:val="003922C3"/>
    <w:rPr>
      <w:rFonts w:ascii="Arial" w:hAnsi="Arial"/>
      <w:sz w:val="22"/>
      <w:lang w:val="en-US" w:eastAsia="ar-SA"/>
    </w:rPr>
  </w:style>
  <w:style w:type="paragraph" w:styleId="Porat">
    <w:name w:val="footer"/>
    <w:basedOn w:val="prastasis"/>
    <w:link w:val="PoratDiagrama"/>
    <w:pPr>
      <w:tabs>
        <w:tab w:val="center" w:pos="4153"/>
        <w:tab w:val="right" w:pos="8306"/>
      </w:tabs>
    </w:pPr>
    <w:rPr>
      <w:rFonts w:ascii="Arial" w:hAnsi="Arial"/>
      <w:sz w:val="22"/>
      <w:szCs w:val="20"/>
      <w:lang w:val="en-US"/>
    </w:rPr>
  </w:style>
  <w:style w:type="character" w:customStyle="1" w:styleId="PoratDiagrama">
    <w:name w:val="Poraštė Diagrama"/>
    <w:link w:val="Porat"/>
    <w:uiPriority w:val="99"/>
    <w:rsid w:val="00DA12F2"/>
    <w:rPr>
      <w:rFonts w:ascii="Arial" w:hAnsi="Arial"/>
      <w:sz w:val="22"/>
      <w:lang w:val="en-US" w:eastAsia="ar-SA"/>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link w:val="DebesliotekstasDiagrama"/>
    <w:uiPriority w:val="99"/>
    <w:rPr>
      <w:rFonts w:ascii="Tahoma" w:hAnsi="Tahoma"/>
      <w:sz w:val="16"/>
      <w:szCs w:val="16"/>
    </w:rPr>
  </w:style>
  <w:style w:type="character" w:customStyle="1" w:styleId="DebesliotekstasDiagrama">
    <w:name w:val="Debesėlio tekstas Diagrama"/>
    <w:link w:val="Debesliotekstas"/>
    <w:uiPriority w:val="99"/>
    <w:rsid w:val="00AE59CD"/>
    <w:rPr>
      <w:rFonts w:ascii="Tahoma" w:hAnsi="Tahoma" w:cs="Tahoma"/>
      <w:sz w:val="16"/>
      <w:szCs w:val="16"/>
      <w:lang w:val="en-GB" w:eastAsia="ar-SA"/>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Sraopastraipa">
    <w:name w:val="List Paragraph"/>
    <w:basedOn w:val="prastasis"/>
    <w:uiPriority w:val="34"/>
    <w:qFormat/>
    <w:rsid w:val="0016165D"/>
    <w:pPr>
      <w:suppressAutoHyphens w:val="0"/>
      <w:ind w:left="720"/>
      <w:contextualSpacing/>
    </w:pPr>
    <w:rPr>
      <w:rFonts w:ascii="Calibri" w:eastAsia="Calibri" w:hAnsi="Calibri"/>
      <w:sz w:val="22"/>
      <w:szCs w:val="22"/>
      <w:lang w:val="lt-LT" w:eastAsia="en-US"/>
    </w:rPr>
  </w:style>
  <w:style w:type="paragraph" w:styleId="prastasiniatinklio">
    <w:name w:val="Normal (Web)"/>
    <w:basedOn w:val="prastasis"/>
    <w:uiPriority w:val="99"/>
    <w:unhideWhenUsed/>
    <w:rsid w:val="0016165D"/>
    <w:pPr>
      <w:suppressAutoHyphens w:val="0"/>
      <w:spacing w:after="63"/>
      <w:jc w:val="both"/>
    </w:pPr>
    <w:rPr>
      <w:lang w:val="lt-LT" w:eastAsia="lt-LT"/>
    </w:rPr>
  </w:style>
  <w:style w:type="character" w:customStyle="1" w:styleId="PagrindinistekstasDiagrama1">
    <w:name w:val="Pagrindinis tekstas Diagrama1"/>
    <w:uiPriority w:val="99"/>
    <w:semiHidden/>
    <w:rsid w:val="000C2FD3"/>
    <w:rPr>
      <w:sz w:val="24"/>
      <w:szCs w:val="24"/>
      <w:lang w:val="en-GB" w:eastAsia="ar-SA"/>
    </w:rPr>
  </w:style>
  <w:style w:type="character" w:customStyle="1" w:styleId="Pagrindiniotekstotrauka2Diagrama">
    <w:name w:val="Pagrindinio teksto įtrauka 2 Diagrama"/>
    <w:link w:val="Pagrindiniotekstotrauka2"/>
    <w:uiPriority w:val="99"/>
    <w:locked/>
    <w:rsid w:val="000C2FD3"/>
    <w:rPr>
      <w:sz w:val="24"/>
      <w:szCs w:val="24"/>
      <w:lang w:val="en-GB" w:eastAsia="ar-SA"/>
    </w:rPr>
  </w:style>
  <w:style w:type="paragraph" w:styleId="Pagrindiniotekstotrauka2">
    <w:name w:val="Body Text Indent 2"/>
    <w:basedOn w:val="prastasis"/>
    <w:link w:val="Pagrindiniotekstotrauka2Diagrama"/>
    <w:uiPriority w:val="99"/>
    <w:rsid w:val="000C2FD3"/>
    <w:pPr>
      <w:spacing w:after="120" w:line="480" w:lineRule="auto"/>
      <w:ind w:left="283"/>
    </w:pPr>
  </w:style>
  <w:style w:type="character" w:customStyle="1" w:styleId="Pagrindiniotekstotrauka2Diagrama1">
    <w:name w:val="Pagrindinio teksto įtrauka 2 Diagrama1"/>
    <w:uiPriority w:val="99"/>
    <w:semiHidden/>
    <w:rsid w:val="000C2FD3"/>
    <w:rPr>
      <w:sz w:val="24"/>
      <w:szCs w:val="24"/>
      <w:lang w:val="en-GB" w:eastAsia="ar-SA"/>
    </w:rPr>
  </w:style>
  <w:style w:type="character" w:styleId="Grietas">
    <w:name w:val="Strong"/>
    <w:qFormat/>
    <w:rsid w:val="000C2FD3"/>
    <w:rPr>
      <w:b/>
      <w:bCs/>
    </w:rPr>
  </w:style>
  <w:style w:type="paragraph" w:customStyle="1" w:styleId="DiagramaDiagrama">
    <w:name w:val="Diagrama Diagrama"/>
    <w:basedOn w:val="prastasis"/>
    <w:semiHidden/>
    <w:rsid w:val="0060047F"/>
    <w:pPr>
      <w:suppressAutoHyphens w:val="0"/>
      <w:spacing w:after="160" w:line="240" w:lineRule="exact"/>
    </w:pPr>
    <w:rPr>
      <w:rFonts w:ascii="Verdana" w:hAnsi="Verdana" w:cs="Verdana"/>
      <w:sz w:val="20"/>
      <w:szCs w:val="20"/>
      <w:lang w:val="lt-LT" w:eastAsia="lt-LT"/>
    </w:rPr>
  </w:style>
  <w:style w:type="character" w:styleId="Perirtashipersaitas">
    <w:name w:val="FollowedHyperlink"/>
    <w:uiPriority w:val="99"/>
    <w:semiHidden/>
    <w:unhideWhenUsed/>
    <w:rsid w:val="00AE59CD"/>
    <w:rPr>
      <w:color w:val="954F72"/>
      <w:u w:val="single"/>
    </w:rPr>
  </w:style>
  <w:style w:type="paragraph" w:styleId="Pavadinimas">
    <w:name w:val="Title"/>
    <w:basedOn w:val="prastasis"/>
    <w:link w:val="PavadinimasDiagrama"/>
    <w:uiPriority w:val="99"/>
    <w:qFormat/>
    <w:rsid w:val="00AE59CD"/>
    <w:pPr>
      <w:suppressAutoHyphens w:val="0"/>
      <w:jc w:val="center"/>
    </w:pPr>
    <w:rPr>
      <w:b/>
      <w:szCs w:val="20"/>
      <w:lang w:val="x-none" w:eastAsia="x-none"/>
    </w:rPr>
  </w:style>
  <w:style w:type="character" w:customStyle="1" w:styleId="PavadinimasDiagrama">
    <w:name w:val="Pavadinimas Diagrama"/>
    <w:link w:val="Pavadinimas"/>
    <w:uiPriority w:val="99"/>
    <w:rsid w:val="00AE59CD"/>
    <w:rPr>
      <w:b/>
      <w:sz w:val="24"/>
    </w:rPr>
  </w:style>
  <w:style w:type="paragraph" w:styleId="Pagrindiniotekstotrauka">
    <w:name w:val="Body Text Indent"/>
    <w:basedOn w:val="prastasis"/>
    <w:link w:val="PagrindiniotekstotraukaDiagrama"/>
    <w:uiPriority w:val="99"/>
    <w:semiHidden/>
    <w:unhideWhenUsed/>
    <w:rsid w:val="00AE59CD"/>
    <w:pPr>
      <w:suppressAutoHyphens w:val="0"/>
      <w:ind w:right="-1050" w:firstLine="720"/>
    </w:pPr>
    <w:rPr>
      <w:sz w:val="28"/>
      <w:szCs w:val="20"/>
      <w:lang w:val="x-none" w:eastAsia="x-none"/>
    </w:rPr>
  </w:style>
  <w:style w:type="character" w:customStyle="1" w:styleId="PagrindiniotekstotraukaDiagrama">
    <w:name w:val="Pagrindinio teksto įtrauka Diagrama"/>
    <w:link w:val="Pagrindiniotekstotrauka"/>
    <w:uiPriority w:val="99"/>
    <w:semiHidden/>
    <w:rsid w:val="00AE59CD"/>
    <w:rPr>
      <w:sz w:val="28"/>
    </w:rPr>
  </w:style>
  <w:style w:type="paragraph" w:styleId="Pagrindinistekstas2">
    <w:name w:val="Body Text 2"/>
    <w:basedOn w:val="prastasis"/>
    <w:link w:val="Pagrindinistekstas2Diagrama"/>
    <w:uiPriority w:val="99"/>
    <w:semiHidden/>
    <w:unhideWhenUsed/>
    <w:rsid w:val="00AE59CD"/>
    <w:pPr>
      <w:suppressAutoHyphens w:val="0"/>
      <w:jc w:val="center"/>
    </w:pPr>
    <w:rPr>
      <w:szCs w:val="20"/>
      <w:lang w:val="x-none" w:eastAsia="x-none"/>
    </w:rPr>
  </w:style>
  <w:style w:type="character" w:customStyle="1" w:styleId="Pagrindinistekstas2Diagrama">
    <w:name w:val="Pagrindinis tekstas 2 Diagrama"/>
    <w:link w:val="Pagrindinistekstas2"/>
    <w:uiPriority w:val="99"/>
    <w:semiHidden/>
    <w:rsid w:val="00AE59CD"/>
    <w:rPr>
      <w:sz w:val="24"/>
    </w:rPr>
  </w:style>
  <w:style w:type="paragraph" w:styleId="Pagrindinistekstas3">
    <w:name w:val="Body Text 3"/>
    <w:basedOn w:val="prastasis"/>
    <w:link w:val="Pagrindinistekstas3Diagrama"/>
    <w:uiPriority w:val="99"/>
    <w:semiHidden/>
    <w:unhideWhenUsed/>
    <w:rsid w:val="00AE59CD"/>
    <w:pPr>
      <w:suppressAutoHyphens w:val="0"/>
      <w:jc w:val="both"/>
    </w:pPr>
    <w:rPr>
      <w:szCs w:val="20"/>
      <w:lang w:val="x-none" w:eastAsia="x-none"/>
    </w:rPr>
  </w:style>
  <w:style w:type="character" w:customStyle="1" w:styleId="Pagrindinistekstas3Diagrama">
    <w:name w:val="Pagrindinis tekstas 3 Diagrama"/>
    <w:link w:val="Pagrindinistekstas3"/>
    <w:uiPriority w:val="99"/>
    <w:semiHidden/>
    <w:rsid w:val="00AE59CD"/>
    <w:rPr>
      <w:sz w:val="24"/>
    </w:rPr>
  </w:style>
  <w:style w:type="paragraph" w:styleId="Pagrindiniotekstotrauka3">
    <w:name w:val="Body Text Indent 3"/>
    <w:basedOn w:val="prastasis"/>
    <w:link w:val="Pagrindiniotekstotrauka3Diagrama"/>
    <w:uiPriority w:val="99"/>
    <w:semiHidden/>
    <w:unhideWhenUsed/>
    <w:rsid w:val="00AE59CD"/>
    <w:pPr>
      <w:suppressAutoHyphens w:val="0"/>
      <w:ind w:firstLine="720"/>
      <w:jc w:val="both"/>
    </w:pPr>
    <w:rPr>
      <w:szCs w:val="20"/>
      <w:lang w:val="x-none" w:eastAsia="x-none"/>
    </w:rPr>
  </w:style>
  <w:style w:type="character" w:customStyle="1" w:styleId="Pagrindiniotekstotrauka3Diagrama">
    <w:name w:val="Pagrindinio teksto įtrauka 3 Diagrama"/>
    <w:link w:val="Pagrindiniotekstotrauka3"/>
    <w:uiPriority w:val="99"/>
    <w:semiHidden/>
    <w:rsid w:val="00AE59CD"/>
    <w:rPr>
      <w:sz w:val="24"/>
    </w:rPr>
  </w:style>
  <w:style w:type="character" w:customStyle="1" w:styleId="newsblocktype01date">
    <w:name w:val="news_block_type_01_date"/>
    <w:rsid w:val="00AE59CD"/>
  </w:style>
  <w:style w:type="character" w:customStyle="1" w:styleId="apple-converted-space">
    <w:name w:val="apple-converted-space"/>
    <w:rsid w:val="00AE59CD"/>
  </w:style>
  <w:style w:type="character" w:customStyle="1" w:styleId="ft">
    <w:name w:val="ft"/>
    <w:rsid w:val="00AE59CD"/>
  </w:style>
  <w:style w:type="character" w:customStyle="1" w:styleId="submitted">
    <w:name w:val="submitted"/>
    <w:rsid w:val="00AE59CD"/>
  </w:style>
  <w:style w:type="character" w:customStyle="1" w:styleId="font11">
    <w:name w:val="font11"/>
    <w:rsid w:val="00AE59CD"/>
  </w:style>
  <w:style w:type="table" w:styleId="Lentelstinklelis">
    <w:name w:val="Table Grid"/>
    <w:basedOn w:val="prastojilentel"/>
    <w:rsid w:val="00AE59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AE59CD"/>
    <w:rPr>
      <w:i/>
      <w:iCs/>
    </w:rPr>
  </w:style>
  <w:style w:type="character" w:styleId="Komentaronuoroda">
    <w:name w:val="annotation reference"/>
    <w:uiPriority w:val="99"/>
    <w:semiHidden/>
    <w:unhideWhenUsed/>
    <w:rsid w:val="00DE3D92"/>
    <w:rPr>
      <w:sz w:val="16"/>
      <w:szCs w:val="16"/>
    </w:rPr>
  </w:style>
  <w:style w:type="paragraph" w:styleId="Komentarotekstas">
    <w:name w:val="annotation text"/>
    <w:basedOn w:val="prastasis"/>
    <w:link w:val="KomentarotekstasDiagrama"/>
    <w:uiPriority w:val="99"/>
    <w:semiHidden/>
    <w:unhideWhenUsed/>
    <w:rsid w:val="00DE3D92"/>
    <w:rPr>
      <w:sz w:val="20"/>
      <w:szCs w:val="20"/>
    </w:rPr>
  </w:style>
  <w:style w:type="character" w:customStyle="1" w:styleId="KomentarotekstasDiagrama">
    <w:name w:val="Komentaro tekstas Diagrama"/>
    <w:link w:val="Komentarotekstas"/>
    <w:uiPriority w:val="99"/>
    <w:semiHidden/>
    <w:rsid w:val="00DE3D92"/>
    <w:rPr>
      <w:lang w:val="en-GB" w:eastAsia="ar-SA"/>
    </w:rPr>
  </w:style>
  <w:style w:type="paragraph" w:styleId="Komentarotema">
    <w:name w:val="annotation subject"/>
    <w:basedOn w:val="Komentarotekstas"/>
    <w:next w:val="Komentarotekstas"/>
    <w:link w:val="KomentarotemaDiagrama"/>
    <w:uiPriority w:val="99"/>
    <w:semiHidden/>
    <w:unhideWhenUsed/>
    <w:rsid w:val="00DE3D92"/>
    <w:rPr>
      <w:b/>
      <w:bCs/>
    </w:rPr>
  </w:style>
  <w:style w:type="character" w:customStyle="1" w:styleId="KomentarotemaDiagrama">
    <w:name w:val="Komentaro tema Diagrama"/>
    <w:link w:val="Komentarotema"/>
    <w:uiPriority w:val="99"/>
    <w:semiHidden/>
    <w:rsid w:val="00DE3D92"/>
    <w:rPr>
      <w:b/>
      <w:bCs/>
      <w:lang w:val="en-GB" w:eastAsia="ar-SA"/>
    </w:rPr>
  </w:style>
  <w:style w:type="character" w:customStyle="1" w:styleId="st">
    <w:name w:val="st"/>
    <w:rsid w:val="002155A7"/>
  </w:style>
  <w:style w:type="character" w:customStyle="1" w:styleId="f">
    <w:name w:val="f"/>
    <w:rsid w:val="002155A7"/>
  </w:style>
  <w:style w:type="paragraph" w:styleId="Betarp">
    <w:name w:val="No Spacing"/>
    <w:link w:val="BetarpDiagrama"/>
    <w:uiPriority w:val="1"/>
    <w:qFormat/>
    <w:rsid w:val="00CB4008"/>
    <w:rPr>
      <w:rFonts w:ascii="Calibri" w:eastAsia="Calibri" w:hAnsi="Calibri"/>
      <w:sz w:val="22"/>
      <w:szCs w:val="22"/>
      <w:lang w:eastAsia="en-US"/>
    </w:rPr>
  </w:style>
  <w:style w:type="character" w:customStyle="1" w:styleId="BetarpDiagrama">
    <w:name w:val="Be tarpų Diagrama"/>
    <w:link w:val="Betarp"/>
    <w:uiPriority w:val="1"/>
    <w:rsid w:val="00CB400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157903">
      <w:bodyDiv w:val="1"/>
      <w:marLeft w:val="0"/>
      <w:marRight w:val="0"/>
      <w:marTop w:val="0"/>
      <w:marBottom w:val="0"/>
      <w:divBdr>
        <w:top w:val="none" w:sz="0" w:space="0" w:color="auto"/>
        <w:left w:val="none" w:sz="0" w:space="0" w:color="auto"/>
        <w:bottom w:val="none" w:sz="0" w:space="0" w:color="auto"/>
        <w:right w:val="none" w:sz="0" w:space="0" w:color="auto"/>
      </w:divBdr>
    </w:div>
    <w:div w:id="1008563594">
      <w:bodyDiv w:val="1"/>
      <w:marLeft w:val="0"/>
      <w:marRight w:val="0"/>
      <w:marTop w:val="0"/>
      <w:marBottom w:val="0"/>
      <w:divBdr>
        <w:top w:val="none" w:sz="0" w:space="0" w:color="auto"/>
        <w:left w:val="none" w:sz="0" w:space="0" w:color="auto"/>
        <w:bottom w:val="none" w:sz="0" w:space="0" w:color="auto"/>
        <w:right w:val="none" w:sz="0" w:space="0" w:color="auto"/>
      </w:divBdr>
    </w:div>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dinys@lazdij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03CA3-E43D-4503-B224-5ECA5596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15168</Words>
  <Characters>8647</Characters>
  <Application>Microsoft Office Word</Application>
  <DocSecurity>4</DocSecurity>
  <Lines>72</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PRITARIMO LAZDIJŲ RAJONO SAVIVALDYBĖS SOCIALINĖS GLOBOS CENTRO "ŽIDINYS" DIREKTORIAUS 2013 METŲ VEIKLOS ATASKAITAI</vt:lpstr>
      <vt:lpstr>DĖL PRITARIMO LAZDIJŲ RAJONO SAVIVALDYBĖS SOCIALINĖS GLOBOS CENTRO "ŽIDINYS" DIREKTORIAUS 2013 METŲ VEIKLOS ATASKAITAI</vt:lpstr>
    </vt:vector>
  </TitlesOfParts>
  <Manager>2014-04-30</Manager>
  <Company>Lazdiju rajono savivaldybe</Company>
  <LinksUpToDate>false</LinksUpToDate>
  <CharactersWithSpaces>23768</CharactersWithSpaces>
  <SharedDoc>false</SharedDoc>
  <HLinks>
    <vt:vector size="6" baseType="variant">
      <vt:variant>
        <vt:i4>7602266</vt:i4>
      </vt:variant>
      <vt:variant>
        <vt:i4>0</vt:i4>
      </vt:variant>
      <vt:variant>
        <vt:i4>0</vt:i4>
      </vt:variant>
      <vt:variant>
        <vt:i4>5</vt:i4>
      </vt:variant>
      <vt:variant>
        <vt:lpwstr>mailto:zidinis@zebra.lt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LAZDIJŲ RAJONO SAVIVALDYBĖS SOCIALINĖS GLOBOS CENTRO "ŽIDINYS" DIREKTORIAUS 2013 METŲ VEIKLOS ATASKAITAI</dc:title>
  <dc:subject>5TS-1123</dc:subject>
  <dc:creator>LAZDIJŲ RAJONO SAVIVALDYBĖS TARYBA</dc:creator>
  <cp:keywords/>
  <dc:description/>
  <cp:lastModifiedBy>Laima Jauniskiene</cp:lastModifiedBy>
  <cp:revision>2</cp:revision>
  <cp:lastPrinted>2017-03-07T07:04:00Z</cp:lastPrinted>
  <dcterms:created xsi:type="dcterms:W3CDTF">2018-03-16T16:03:00Z</dcterms:created>
  <dcterms:modified xsi:type="dcterms:W3CDTF">2018-03-16T16:03:00Z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LAZDIJŲ RAJONO SAVIVALDYBĖS  SOCIALINĖS GLOBOS CENTRO "ŽIDINYS" DIREKTORIAUS 2017 M. VEIKLOS ATASKAITA</vt:lpwstr>
  </property>
  <property fmtid="{D5CDD505-2E9C-101B-9397-08002B2CF9AE}" pid="3" name="DLX:RegistrationNo">
    <vt:lpwstr>ŽIDD2-59</vt:lpwstr>
  </property>
  <property fmtid="{D5CDD505-2E9C-101B-9397-08002B2CF9AE}" pid="4" name="DLX:RengejoTitle">
    <vt:lpwstr>Egidijus Aleksonis</vt:lpwstr>
  </property>
  <property fmtid="{D5CDD505-2E9C-101B-9397-08002B2CF9AE}" pid="5" name="DLX:RengejoTelefonas">
    <vt:lpwstr>8 318 41521</vt:lpwstr>
  </property>
  <property fmtid="{D5CDD505-2E9C-101B-9397-08002B2CF9AE}" pid="6" name="DLX:RengejoEmail">
    <vt:lpwstr>egidijus.aleksonis@lazdijai.lt</vt:lpwstr>
  </property>
  <property fmtid="{D5CDD505-2E9C-101B-9397-08002B2CF9AE}" pid="7" name="DLX:RegisteredTemplate">
    <vt:lpwstr>[Registracijos data]</vt:lpwstr>
  </property>
</Properties>
</file>