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80FB7" w14:textId="77777777" w:rsidR="00336C1F" w:rsidRPr="002775AE" w:rsidRDefault="00336C1F" w:rsidP="00336C1F">
      <w:pPr>
        <w:tabs>
          <w:tab w:val="left" w:pos="1304"/>
          <w:tab w:val="left" w:pos="1457"/>
          <w:tab w:val="left" w:pos="1604"/>
          <w:tab w:val="left" w:pos="1757"/>
        </w:tabs>
        <w:spacing w:after="0" w:line="240" w:lineRule="auto"/>
        <w:ind w:left="5103"/>
        <w:jc w:val="both"/>
        <w:rPr>
          <w:rFonts w:ascii="Times New Roman" w:eastAsia="Times New Roman" w:hAnsi="Times New Roman" w:cs="Times New Roman"/>
          <w:sz w:val="24"/>
          <w:szCs w:val="24"/>
        </w:rPr>
      </w:pPr>
      <w:bookmarkStart w:id="0" w:name="_GoBack"/>
      <w:bookmarkEnd w:id="0"/>
      <w:r w:rsidRPr="002775AE">
        <w:rPr>
          <w:rFonts w:ascii="Times New Roman" w:eastAsia="Times New Roman" w:hAnsi="Times New Roman" w:cs="Times New Roman"/>
          <w:sz w:val="24"/>
          <w:szCs w:val="24"/>
        </w:rPr>
        <w:t>PATVIRTINTA</w:t>
      </w:r>
    </w:p>
    <w:p w14:paraId="77E80FB8" w14:textId="77777777" w:rsidR="00336C1F" w:rsidRPr="002775AE" w:rsidRDefault="00336C1F" w:rsidP="00336C1F">
      <w:pPr>
        <w:tabs>
          <w:tab w:val="left" w:pos="1304"/>
          <w:tab w:val="left" w:pos="1457"/>
          <w:tab w:val="left" w:pos="1604"/>
          <w:tab w:val="left" w:pos="1757"/>
        </w:tabs>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75AE">
        <w:rPr>
          <w:rFonts w:ascii="Times New Roman" w:eastAsia="Times New Roman" w:hAnsi="Times New Roman" w:cs="Times New Roman"/>
          <w:sz w:val="24"/>
          <w:szCs w:val="24"/>
        </w:rPr>
        <w:t xml:space="preserve">Lazdijų rajono savivaldybės tarybos </w:t>
      </w:r>
    </w:p>
    <w:p w14:paraId="77E80FB9" w14:textId="77777777" w:rsidR="00336C1F" w:rsidRPr="002775AE" w:rsidRDefault="00336C1F" w:rsidP="00336C1F">
      <w:pPr>
        <w:tabs>
          <w:tab w:val="left" w:pos="1304"/>
          <w:tab w:val="left" w:pos="1457"/>
          <w:tab w:val="left" w:pos="1604"/>
          <w:tab w:val="left" w:pos="1757"/>
        </w:tabs>
        <w:spacing w:after="0" w:line="36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75AE">
        <w:rPr>
          <w:rFonts w:ascii="Times New Roman" w:eastAsia="Times New Roman" w:hAnsi="Times New Roman" w:cs="Times New Roman"/>
          <w:sz w:val="24"/>
          <w:szCs w:val="24"/>
        </w:rPr>
        <w:t xml:space="preserve">2017 m. birželio    d. sprendimu Nr. </w:t>
      </w:r>
    </w:p>
    <w:p w14:paraId="77E80FBA" w14:textId="77777777" w:rsidR="00336C1F" w:rsidRPr="002775AE" w:rsidRDefault="00336C1F" w:rsidP="00336C1F">
      <w:pPr>
        <w:spacing w:after="0" w:line="360" w:lineRule="auto"/>
        <w:jc w:val="center"/>
        <w:rPr>
          <w:rFonts w:ascii="Times New Roman" w:eastAsia="Times New Roman" w:hAnsi="Times New Roman" w:cs="Times New Roman"/>
          <w:b/>
          <w:sz w:val="24"/>
          <w:szCs w:val="24"/>
          <w:lang w:eastAsia="lt-LT"/>
        </w:rPr>
      </w:pPr>
    </w:p>
    <w:p w14:paraId="77E80FBB" w14:textId="77777777" w:rsidR="00336C1F" w:rsidRPr="002775AE" w:rsidRDefault="00336C1F" w:rsidP="00336C1F">
      <w:pPr>
        <w:spacing w:after="0" w:line="240" w:lineRule="auto"/>
        <w:jc w:val="center"/>
        <w:rPr>
          <w:rFonts w:ascii="Times New Roman" w:eastAsia="Times New Roman" w:hAnsi="Times New Roman" w:cs="Times New Roman"/>
          <w:b/>
          <w:sz w:val="24"/>
          <w:szCs w:val="24"/>
          <w:lang w:eastAsia="lt-LT"/>
        </w:rPr>
      </w:pPr>
      <w:r w:rsidRPr="002775AE">
        <w:rPr>
          <w:rFonts w:ascii="Times New Roman" w:eastAsia="Times New Roman" w:hAnsi="Times New Roman" w:cs="Times New Roman"/>
          <w:b/>
          <w:sz w:val="24"/>
          <w:szCs w:val="24"/>
          <w:lang w:eastAsia="lt-LT"/>
        </w:rPr>
        <w:t>NEKILNOJAMOJO TURTO OBJEKTŲ SAVININKŲ ARBA JŲ ĮGALIOTŲ ASMENŲ NESINAUDOJIMO NEKILNOJAMOJO TURTO OBJEKTU DEKLARAVIMO TVARKOS APRAŠAS</w:t>
      </w:r>
    </w:p>
    <w:p w14:paraId="77E80FBC" w14:textId="77777777" w:rsidR="00336C1F" w:rsidRPr="002775AE" w:rsidRDefault="00336C1F" w:rsidP="00336C1F">
      <w:pPr>
        <w:spacing w:after="0" w:line="360" w:lineRule="auto"/>
        <w:jc w:val="center"/>
        <w:rPr>
          <w:rFonts w:ascii="Times New Roman" w:eastAsia="Times New Roman" w:hAnsi="Times New Roman" w:cs="Times New Roman"/>
          <w:b/>
          <w:sz w:val="24"/>
          <w:szCs w:val="24"/>
          <w:lang w:eastAsia="lt-LT"/>
        </w:rPr>
      </w:pPr>
    </w:p>
    <w:p w14:paraId="77E80FBD" w14:textId="77777777" w:rsidR="00336C1F" w:rsidRPr="002775AE" w:rsidRDefault="00336C1F" w:rsidP="00336C1F">
      <w:pPr>
        <w:spacing w:after="0" w:line="360" w:lineRule="auto"/>
        <w:jc w:val="center"/>
        <w:rPr>
          <w:rFonts w:ascii="Times New Roman" w:eastAsia="Times New Roman" w:hAnsi="Times New Roman" w:cs="Times New Roman"/>
          <w:b/>
          <w:sz w:val="24"/>
          <w:szCs w:val="24"/>
          <w:lang w:eastAsia="lt-LT"/>
        </w:rPr>
      </w:pPr>
      <w:r w:rsidRPr="002775AE">
        <w:rPr>
          <w:rFonts w:ascii="Times New Roman" w:eastAsia="Times New Roman" w:hAnsi="Times New Roman" w:cs="Times New Roman"/>
          <w:b/>
          <w:sz w:val="24"/>
          <w:szCs w:val="24"/>
          <w:lang w:eastAsia="lt-LT"/>
        </w:rPr>
        <w:t>I. BENDROSIOS NUOSTATOS</w:t>
      </w:r>
    </w:p>
    <w:p w14:paraId="77E80FBE" w14:textId="77777777" w:rsidR="00336C1F" w:rsidRPr="002775AE" w:rsidRDefault="00336C1F" w:rsidP="00336C1F">
      <w:pPr>
        <w:spacing w:after="0" w:line="360" w:lineRule="auto"/>
        <w:jc w:val="both"/>
        <w:rPr>
          <w:rFonts w:ascii="Times New Roman" w:eastAsia="Times New Roman" w:hAnsi="Times New Roman" w:cs="Times New Roman"/>
          <w:b/>
          <w:sz w:val="24"/>
          <w:szCs w:val="24"/>
          <w:lang w:eastAsia="lt-LT"/>
        </w:rPr>
      </w:pPr>
    </w:p>
    <w:p w14:paraId="77E80FBF" w14:textId="77777777" w:rsidR="00336C1F" w:rsidRPr="002A381F"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b/>
          <w:sz w:val="24"/>
          <w:szCs w:val="24"/>
          <w:lang w:eastAsia="lt-LT"/>
        </w:rPr>
        <w:tab/>
      </w:r>
      <w:r w:rsidRPr="002775AE">
        <w:rPr>
          <w:rFonts w:ascii="Times New Roman" w:eastAsia="Times New Roman" w:hAnsi="Times New Roman" w:cs="Times New Roman"/>
          <w:sz w:val="24"/>
          <w:szCs w:val="24"/>
          <w:lang w:eastAsia="lt-LT"/>
        </w:rPr>
        <w:t>1. Vadovaujantis Lazdijų rajono savivaldybės taryb</w:t>
      </w:r>
      <w:r w:rsidRPr="002A381F">
        <w:rPr>
          <w:rFonts w:ascii="Times New Roman" w:eastAsia="Times New Roman" w:hAnsi="Times New Roman" w:cs="Times New Roman"/>
          <w:sz w:val="24"/>
          <w:szCs w:val="24"/>
          <w:lang w:eastAsia="lt-LT"/>
        </w:rPr>
        <w:t>os 2017</w:t>
      </w:r>
      <w:r>
        <w:rPr>
          <w:rFonts w:ascii="Times New Roman" w:eastAsia="Times New Roman" w:hAnsi="Times New Roman" w:cs="Times New Roman"/>
          <w:sz w:val="24"/>
          <w:szCs w:val="24"/>
          <w:lang w:eastAsia="lt-LT"/>
        </w:rPr>
        <w:t xml:space="preserve"> m.</w:t>
      </w:r>
      <w:r w:rsidRPr="002A381F">
        <w:rPr>
          <w:rFonts w:ascii="Times New Roman" w:eastAsia="Times New Roman" w:hAnsi="Times New Roman" w:cs="Times New Roman"/>
          <w:sz w:val="24"/>
          <w:szCs w:val="24"/>
          <w:lang w:eastAsia="lt-LT"/>
        </w:rPr>
        <w:t xml:space="preserve"> kovo 31</w:t>
      </w:r>
      <w:r>
        <w:rPr>
          <w:rFonts w:ascii="Times New Roman" w:eastAsia="Times New Roman" w:hAnsi="Times New Roman" w:cs="Times New Roman"/>
          <w:sz w:val="24"/>
          <w:szCs w:val="24"/>
          <w:lang w:eastAsia="lt-LT"/>
        </w:rPr>
        <w:t xml:space="preserve"> d.</w:t>
      </w:r>
      <w:r w:rsidRPr="002A381F">
        <w:rPr>
          <w:rFonts w:ascii="Times New Roman" w:eastAsia="Times New Roman" w:hAnsi="Times New Roman" w:cs="Times New Roman"/>
          <w:sz w:val="24"/>
          <w:szCs w:val="24"/>
          <w:lang w:eastAsia="lt-LT"/>
        </w:rPr>
        <w:t xml:space="preserve"> sprendimu Nr. 5TS-801 „Dėl Lazdijų rajono savivaldybės vietinės rinkliavos už komunalinių atliekų surinkimą </w:t>
      </w:r>
      <w:r w:rsidRPr="002A381F">
        <w:rPr>
          <w:rFonts w:ascii="Times New Roman" w:eastAsia="Times New Roman" w:hAnsi="Times New Roman" w:cs="Times New Roman"/>
          <w:sz w:val="24"/>
          <w:szCs w:val="24"/>
          <w:lang w:eastAsia="lt-LT"/>
        </w:rPr>
        <w:lastRenderedPageBreak/>
        <w:t>iš atliekų turėtojų ir atliekų tvarkymą nuostatų patvirtinimo“ patvirtintų Lazdijų rajono savivaldybės vietinės rinkliavos už komunalinių atliekų surinkimą iš atliekų turėtojų ir atliekų tvarkymą nuostatų 36 punktu, kintamosios rinkliavos dedamosios nemoka nekilnojamojo turto savininkai arba jų įgalioti asmenys, nesinaudojantys atliekų tvarkymo paslauga ir deklaravę tai Lazdijų rajono savivaldybės tarybos nustatyta deklaravimo tvarka.</w:t>
      </w:r>
    </w:p>
    <w:p w14:paraId="77E80FC0" w14:textId="77777777" w:rsidR="00336C1F" w:rsidRPr="002A381F" w:rsidRDefault="00336C1F" w:rsidP="00336C1F">
      <w:pPr>
        <w:spacing w:after="0" w:line="360" w:lineRule="auto"/>
        <w:jc w:val="both"/>
        <w:rPr>
          <w:rFonts w:ascii="Times New Roman" w:eastAsia="Times New Roman" w:hAnsi="Times New Roman" w:cs="Times New Roman"/>
          <w:sz w:val="24"/>
          <w:szCs w:val="24"/>
          <w:lang w:eastAsia="lt-LT"/>
        </w:rPr>
      </w:pPr>
      <w:r w:rsidRPr="002A381F">
        <w:rPr>
          <w:rFonts w:ascii="Times New Roman" w:eastAsia="Times New Roman" w:hAnsi="Times New Roman" w:cs="Times New Roman"/>
          <w:sz w:val="24"/>
          <w:szCs w:val="24"/>
          <w:lang w:eastAsia="lt-LT"/>
        </w:rPr>
        <w:tab/>
        <w:t xml:space="preserve">2. Gyvenamosios paskirties nekilnojamojo turto objektų savininkų arba jų įgaliotų asmenų nesinaudojimo   nekilnojamojo turto objektu deklaravimo tvarkos aprašas (toliau – Aprašas) taikomas gyvenamosios paskirties nekilnojamojo turto objektų savininkams ar jų įgaliotiems asmenims, kurie  tam tikrą laikotarpį nesinaudoja gyvenamosios paskirties nekilnojamojo turto </w:t>
      </w:r>
      <w:r w:rsidRPr="002A381F">
        <w:rPr>
          <w:rFonts w:ascii="Times New Roman" w:eastAsia="Times New Roman" w:hAnsi="Times New Roman" w:cs="Times New Roman"/>
          <w:sz w:val="24"/>
          <w:szCs w:val="24"/>
          <w:lang w:eastAsia="lt-LT"/>
        </w:rPr>
        <w:lastRenderedPageBreak/>
        <w:t>objektu (toliau – NTO) ir nėra teikiama atliekų paėmimo ir atliekų tvarkymo paslauga. Komunalinių atliekų paėmimo paslauga suprantama kaip faktinis mišrių komunalinių atliekų paėmimas iš šio gyvenamosios paskirties nekilnojamojo turto objekto savininko.</w:t>
      </w:r>
    </w:p>
    <w:p w14:paraId="77E80FC1"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r w:rsidRPr="002A381F">
        <w:rPr>
          <w:rFonts w:ascii="Times New Roman" w:eastAsia="Times New Roman" w:hAnsi="Times New Roman" w:cs="Times New Roman"/>
          <w:sz w:val="24"/>
          <w:szCs w:val="24"/>
          <w:lang w:eastAsia="lt-LT"/>
        </w:rPr>
        <w:tab/>
        <w:t xml:space="preserve">3. </w:t>
      </w:r>
      <w:r w:rsidRPr="00D518F8">
        <w:rPr>
          <w:rFonts w:ascii="Times New Roman" w:hAnsi="Times New Roman" w:cs="Times New Roman"/>
          <w:sz w:val="24"/>
          <w:szCs w:val="24"/>
        </w:rPr>
        <w:t>Apraše vartojamos sąvokos suprantamos taip, kaip jos apibrėžtos Lietuvos Respublikos rinkliavų įstatyme, Lietuvos Respublikos atliekų tvarkymo įstatyme, Vietinės rinkliavos ar kitos įmokos už komunalinių atliekų surinkimą iš atliekų turėtojų ir atliekų tvarkymą dydžio nustatymo taisyklėse, patvirtintose Lietuvos Respublikos Vyriausybės 2013 m. liepos 24 d.</w:t>
      </w:r>
      <w:r w:rsidRPr="00D518F8" w:rsidDel="005D36AA">
        <w:rPr>
          <w:rFonts w:ascii="Times New Roman" w:hAnsi="Times New Roman" w:cs="Times New Roman"/>
          <w:sz w:val="24"/>
          <w:szCs w:val="24"/>
        </w:rPr>
        <w:t xml:space="preserve"> </w:t>
      </w:r>
      <w:r w:rsidRPr="00D518F8">
        <w:rPr>
          <w:rFonts w:ascii="Times New Roman" w:hAnsi="Times New Roman" w:cs="Times New Roman"/>
          <w:sz w:val="24"/>
          <w:szCs w:val="24"/>
        </w:rPr>
        <w:t xml:space="preserve"> nutarimu Nr. 711 „Dėl </w:t>
      </w:r>
      <w:r>
        <w:rPr>
          <w:rFonts w:ascii="Times New Roman" w:hAnsi="Times New Roman" w:cs="Times New Roman"/>
          <w:sz w:val="24"/>
          <w:szCs w:val="24"/>
        </w:rPr>
        <w:t xml:space="preserve">Vietinės </w:t>
      </w:r>
      <w:r w:rsidRPr="00D518F8">
        <w:rPr>
          <w:rFonts w:ascii="Times New Roman" w:hAnsi="Times New Roman" w:cs="Times New Roman"/>
          <w:sz w:val="24"/>
          <w:szCs w:val="24"/>
        </w:rPr>
        <w:t xml:space="preserve">Rinkliavos ar kitos įmokos už komunalinių atliekų surinkimą iš atliekų turėtojų ir atliekų tvarkymą dydžio nustatymo </w:t>
      </w:r>
      <w:r>
        <w:rPr>
          <w:rFonts w:ascii="Times New Roman" w:hAnsi="Times New Roman" w:cs="Times New Roman"/>
          <w:sz w:val="24"/>
          <w:szCs w:val="24"/>
        </w:rPr>
        <w:t>taisyklių</w:t>
      </w:r>
      <w:r w:rsidRPr="00D518F8">
        <w:rPr>
          <w:rFonts w:ascii="Times New Roman" w:hAnsi="Times New Roman" w:cs="Times New Roman"/>
          <w:sz w:val="24"/>
          <w:szCs w:val="24"/>
        </w:rPr>
        <w:t xml:space="preserve"> patvirtinimo“</w:t>
      </w:r>
      <w:r w:rsidRPr="00D518F8">
        <w:rPr>
          <w:rFonts w:ascii="Times New Roman" w:eastAsia="Times New Roman" w:hAnsi="Times New Roman" w:cs="Times New Roman"/>
          <w:sz w:val="24"/>
          <w:szCs w:val="24"/>
          <w:lang w:eastAsia="lt-LT"/>
        </w:rPr>
        <w:t>, L</w:t>
      </w:r>
      <w:r w:rsidRPr="002A381F">
        <w:rPr>
          <w:rFonts w:ascii="Times New Roman" w:eastAsia="Times New Roman" w:hAnsi="Times New Roman" w:cs="Times New Roman"/>
          <w:sz w:val="24"/>
          <w:szCs w:val="24"/>
          <w:lang w:eastAsia="lt-LT"/>
        </w:rPr>
        <w:t>azdijų rajono savivaldybės tarybos 2017</w:t>
      </w:r>
      <w:r>
        <w:rPr>
          <w:rFonts w:ascii="Times New Roman" w:eastAsia="Times New Roman" w:hAnsi="Times New Roman" w:cs="Times New Roman"/>
          <w:sz w:val="24"/>
          <w:szCs w:val="24"/>
          <w:lang w:eastAsia="lt-LT"/>
        </w:rPr>
        <w:t xml:space="preserve"> m.</w:t>
      </w:r>
      <w:r w:rsidRPr="002A381F">
        <w:rPr>
          <w:rFonts w:ascii="Times New Roman" w:eastAsia="Times New Roman" w:hAnsi="Times New Roman" w:cs="Times New Roman"/>
          <w:sz w:val="24"/>
          <w:szCs w:val="24"/>
          <w:lang w:eastAsia="lt-LT"/>
        </w:rPr>
        <w:t xml:space="preserve"> kovo 31 </w:t>
      </w:r>
      <w:r>
        <w:rPr>
          <w:rFonts w:ascii="Times New Roman" w:eastAsia="Times New Roman" w:hAnsi="Times New Roman" w:cs="Times New Roman"/>
          <w:sz w:val="24"/>
          <w:szCs w:val="24"/>
          <w:lang w:eastAsia="lt-LT"/>
        </w:rPr>
        <w:t xml:space="preserve">d. </w:t>
      </w:r>
      <w:r w:rsidRPr="002A381F">
        <w:rPr>
          <w:rFonts w:ascii="Times New Roman" w:eastAsia="Times New Roman" w:hAnsi="Times New Roman" w:cs="Times New Roman"/>
          <w:sz w:val="24"/>
          <w:szCs w:val="24"/>
          <w:lang w:eastAsia="lt-LT"/>
        </w:rPr>
        <w:t>sprendimu</w:t>
      </w:r>
      <w:r w:rsidRPr="002775AE">
        <w:rPr>
          <w:rFonts w:ascii="Times New Roman" w:eastAsia="Times New Roman" w:hAnsi="Times New Roman" w:cs="Times New Roman"/>
          <w:sz w:val="24"/>
          <w:szCs w:val="24"/>
          <w:lang w:eastAsia="lt-LT"/>
        </w:rPr>
        <w:t xml:space="preserve"> Nr. 5TS-801 „Dėl Lazdijų rajono savivaldybės vietinės rinkliavos už komunalinių atliekų surinkimą iš atliekų turėtojų ir atliekų tvarkymą nuostatų </w:t>
      </w:r>
      <w:r w:rsidRPr="002775AE">
        <w:rPr>
          <w:rFonts w:ascii="Times New Roman" w:eastAsia="Times New Roman" w:hAnsi="Times New Roman" w:cs="Times New Roman"/>
          <w:sz w:val="24"/>
          <w:szCs w:val="24"/>
          <w:lang w:eastAsia="lt-LT"/>
        </w:rPr>
        <w:lastRenderedPageBreak/>
        <w:t>patvirtinimo“ patvirtintų Lazdijų rajono savivaldybės vietinės rinkliavos už komunalinių atliekų surinkimą iš atliekų turėtojų ir atliekų tvarkymą nuostatuose.</w:t>
      </w:r>
    </w:p>
    <w:p w14:paraId="77E80FC2"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C3"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C4"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C5" w14:textId="77777777" w:rsidR="00336C1F" w:rsidRPr="002775AE" w:rsidRDefault="00336C1F" w:rsidP="00336C1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14:paraId="77E80FC6" w14:textId="77777777" w:rsidR="00336C1F" w:rsidRDefault="00336C1F" w:rsidP="00336C1F">
      <w:pPr>
        <w:spacing w:after="0" w:line="240" w:lineRule="auto"/>
        <w:jc w:val="center"/>
        <w:rPr>
          <w:rFonts w:ascii="Times New Roman" w:eastAsia="Times New Roman" w:hAnsi="Times New Roman" w:cs="Times New Roman"/>
          <w:b/>
          <w:sz w:val="24"/>
          <w:szCs w:val="24"/>
          <w:lang w:eastAsia="lt-LT"/>
        </w:rPr>
      </w:pPr>
      <w:r w:rsidRPr="002775AE">
        <w:rPr>
          <w:rFonts w:ascii="Times New Roman" w:eastAsia="Times New Roman" w:hAnsi="Times New Roman" w:cs="Times New Roman"/>
          <w:b/>
          <w:sz w:val="24"/>
          <w:szCs w:val="24"/>
          <w:lang w:eastAsia="lt-LT"/>
        </w:rPr>
        <w:t xml:space="preserve">II. NESINAUDOJIMO NEKILNOJAMOJO TURTO OBJEKTU </w:t>
      </w:r>
    </w:p>
    <w:p w14:paraId="77E80FC7" w14:textId="77777777" w:rsidR="00336C1F" w:rsidRPr="002775AE" w:rsidRDefault="00336C1F" w:rsidP="00336C1F">
      <w:pPr>
        <w:spacing w:after="0" w:line="240" w:lineRule="auto"/>
        <w:jc w:val="center"/>
        <w:rPr>
          <w:rFonts w:ascii="Times New Roman" w:eastAsia="Times New Roman" w:hAnsi="Times New Roman" w:cs="Times New Roman"/>
          <w:b/>
          <w:sz w:val="24"/>
          <w:szCs w:val="24"/>
          <w:lang w:eastAsia="lt-LT"/>
        </w:rPr>
      </w:pPr>
      <w:r w:rsidRPr="002775AE">
        <w:rPr>
          <w:rFonts w:ascii="Times New Roman" w:eastAsia="Times New Roman" w:hAnsi="Times New Roman" w:cs="Times New Roman"/>
          <w:b/>
          <w:sz w:val="24"/>
          <w:szCs w:val="24"/>
          <w:lang w:eastAsia="lt-LT"/>
        </w:rPr>
        <w:t>DEKLARAVIMO TVARKA</w:t>
      </w:r>
    </w:p>
    <w:p w14:paraId="77E80FC8" w14:textId="77777777" w:rsidR="00336C1F" w:rsidRPr="002775AE" w:rsidRDefault="00336C1F" w:rsidP="00336C1F">
      <w:pPr>
        <w:spacing w:after="0" w:line="360" w:lineRule="auto"/>
        <w:jc w:val="both"/>
        <w:rPr>
          <w:rFonts w:ascii="Times New Roman" w:eastAsia="Times New Roman" w:hAnsi="Times New Roman" w:cs="Times New Roman"/>
          <w:b/>
          <w:sz w:val="24"/>
          <w:szCs w:val="24"/>
          <w:lang w:eastAsia="lt-LT"/>
        </w:rPr>
      </w:pPr>
    </w:p>
    <w:p w14:paraId="77E80FC9"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b/>
          <w:sz w:val="24"/>
          <w:szCs w:val="24"/>
          <w:lang w:eastAsia="lt-LT"/>
        </w:rPr>
        <w:tab/>
      </w:r>
      <w:r w:rsidRPr="002775AE">
        <w:rPr>
          <w:rFonts w:ascii="Times New Roman" w:eastAsia="Times New Roman" w:hAnsi="Times New Roman" w:cs="Times New Roman"/>
          <w:sz w:val="24"/>
          <w:szCs w:val="24"/>
          <w:lang w:eastAsia="lt-LT"/>
        </w:rPr>
        <w:t>4. Vietinės rinkliavos kintamosios įmokos dedamosios nemoka gyvenamosios paskirties NTO savininkai ar jų įgalioti asmenys (toliau – rinkliavos mokėtojai)</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deklaravę, kad tam tikrą </w:t>
      </w:r>
      <w:r w:rsidRPr="002775AE">
        <w:rPr>
          <w:rFonts w:ascii="Times New Roman" w:eastAsia="Times New Roman" w:hAnsi="Times New Roman" w:cs="Times New Roman"/>
          <w:sz w:val="24"/>
          <w:szCs w:val="24"/>
          <w:lang w:eastAsia="lt-LT"/>
        </w:rPr>
        <w:lastRenderedPageBreak/>
        <w:t>laikotarpį  nebus naudojamasi NTO ir iš šio objekto tuo laikotarpiu komunalinės atliekos nebus surenkamos.</w:t>
      </w:r>
    </w:p>
    <w:p w14:paraId="77E80FCA"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5. Rinkliavos mokėtojas</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norintis, kad jam deklaruotu laikotarpiu (ne trumpiau kaip tris mėnesius ir ne ilgiau kaip vienus metus) nebūtų skaičiuojama kintamoji vietinės rinkliavos dalis, UAB Alytaus regiono atliekų tvarkymo centrui (toliau – Administratorius)  turi pateikti:</w:t>
      </w:r>
    </w:p>
    <w:p w14:paraId="77E80FCB"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 xml:space="preserve">5.1. Motyvuotą prašymą patikslinti vietinės rinkliavos kintamąją dalį dėl gyvenamosios paskirties </w:t>
      </w:r>
      <w:r>
        <w:rPr>
          <w:rFonts w:ascii="Times New Roman" w:eastAsia="Times New Roman" w:hAnsi="Times New Roman" w:cs="Times New Roman"/>
          <w:sz w:val="24"/>
          <w:szCs w:val="24"/>
          <w:lang w:eastAsia="lt-LT"/>
        </w:rPr>
        <w:t xml:space="preserve">nekilnojamojo turto nenaudojimo – </w:t>
      </w:r>
      <w:r w:rsidRPr="002775AE">
        <w:rPr>
          <w:rFonts w:ascii="Times New Roman" w:eastAsia="Times New Roman" w:hAnsi="Times New Roman" w:cs="Times New Roman"/>
          <w:sz w:val="24"/>
          <w:szCs w:val="24"/>
          <w:lang w:eastAsia="lt-LT"/>
        </w:rPr>
        <w:t>sąžiningumo deklaraciją (toliau – Deklaracija), nurodant NTO nesinaudojimo priežastis bei nesinaudojimo laikotarpį ir kad iš šio objekto tuo laikotarpiu komunalinės atliekos nebus surenkamos bei kad NTO naudojimosi teisės nebus perleidžiamos tretiesiems asmenims;</w:t>
      </w:r>
    </w:p>
    <w:p w14:paraId="77E80FCC"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 xml:space="preserve">5.2. Elektros skaitiklio </w:t>
      </w:r>
      <w:r>
        <w:rPr>
          <w:rFonts w:ascii="Times New Roman" w:eastAsia="Times New Roman" w:hAnsi="Times New Roman" w:cs="Times New Roman"/>
          <w:sz w:val="24"/>
          <w:szCs w:val="24"/>
          <w:lang w:eastAsia="lt-LT"/>
        </w:rPr>
        <w:t>rodmenis</w:t>
      </w:r>
      <w:r w:rsidRPr="002775AE">
        <w:rPr>
          <w:rFonts w:ascii="Times New Roman" w:eastAsia="Times New Roman" w:hAnsi="Times New Roman" w:cs="Times New Roman"/>
          <w:sz w:val="24"/>
          <w:szCs w:val="24"/>
          <w:lang w:eastAsia="lt-LT"/>
        </w:rPr>
        <w:t xml:space="preserve"> gyvenamosios paskirties NTO nesinaudojimo pradžiai;</w:t>
      </w:r>
    </w:p>
    <w:p w14:paraId="77E80FCD"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lastRenderedPageBreak/>
        <w:tab/>
        <w:t xml:space="preserve">5.3. Pasibaigus deklaruotam laikotarpiui, elektros skaitiklio </w:t>
      </w:r>
      <w:r>
        <w:rPr>
          <w:rFonts w:ascii="Times New Roman" w:eastAsia="Times New Roman" w:hAnsi="Times New Roman" w:cs="Times New Roman"/>
          <w:sz w:val="24"/>
          <w:szCs w:val="24"/>
          <w:lang w:eastAsia="lt-LT"/>
        </w:rPr>
        <w:t>rodmenis</w:t>
      </w:r>
      <w:r w:rsidRPr="002775AE">
        <w:rPr>
          <w:rFonts w:ascii="Times New Roman" w:eastAsia="Times New Roman" w:hAnsi="Times New Roman" w:cs="Times New Roman"/>
          <w:sz w:val="24"/>
          <w:szCs w:val="24"/>
          <w:lang w:eastAsia="lt-LT"/>
        </w:rPr>
        <w:t xml:space="preserve"> NTO nesinaudojimo pabaigai. Leidžiamas minimalus elektros energijos suvartojimo dydis neturi viršyti 5 kWh/ 1 mėn. </w:t>
      </w:r>
    </w:p>
    <w:p w14:paraId="77E80FCE"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6. Rinkliavos mokėtojas</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norintis, kad jam deklaruotu laikotarpiu  (ilgiau kaip vienus metus) nebūtų skaičiuojama kintamoji vietinės rinkliavos dalis, Administratoriui turi pateikti 5 punkte nurodytus dokumentus bei išvykimą į užsienį ar kitą Lietuvos vietovę įrodančius dokumentus. Dokumentai turi būti teikiami periodiškai, 1 kartą per metus.</w:t>
      </w:r>
    </w:p>
    <w:p w14:paraId="77E80FCF" w14:textId="77777777" w:rsidR="00336C1F" w:rsidRPr="002775AE" w:rsidRDefault="00336C1F" w:rsidP="00336C1F">
      <w:pPr>
        <w:spacing w:after="0" w:line="360" w:lineRule="auto"/>
        <w:jc w:val="both"/>
        <w:rPr>
          <w:rFonts w:ascii="Times New Roman" w:eastAsia="Times New Roman" w:hAnsi="Times New Roman" w:cs="Times New Roman"/>
          <w:color w:val="000000"/>
          <w:sz w:val="24"/>
          <w:szCs w:val="24"/>
          <w:lang w:eastAsia="lt-LT"/>
        </w:rPr>
      </w:pPr>
      <w:r w:rsidRPr="002775AE">
        <w:rPr>
          <w:rFonts w:ascii="Times New Roman" w:eastAsia="Times New Roman" w:hAnsi="Times New Roman" w:cs="Times New Roman"/>
          <w:sz w:val="24"/>
          <w:szCs w:val="24"/>
          <w:lang w:eastAsia="lt-LT"/>
        </w:rPr>
        <w:tab/>
        <w:t>7. Rinkliavos mokėtojas</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norintis, kad jam deklaruotu laikotarpiu nebūtų skaičiuojama kintamoji vietinės rinkliavos dalis</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w:t>
      </w:r>
      <w:r w:rsidRPr="002775AE">
        <w:rPr>
          <w:rFonts w:ascii="Times New Roman" w:eastAsia="Times New Roman" w:hAnsi="Times New Roman" w:cs="Times New Roman"/>
          <w:color w:val="000000"/>
          <w:sz w:val="24"/>
          <w:szCs w:val="24"/>
          <w:lang w:eastAsia="lt-LT"/>
        </w:rPr>
        <w:t>suderintu laiku turi sudaryti sąlygas Administratoriui ar Lazdijų rajono savivaldybės administracijos atstovams leisti patikrinti vietoje gyvenamosios paskirties nekilnojamojo turto objekte esančio elektros skaitiklio duomenis.</w:t>
      </w:r>
    </w:p>
    <w:p w14:paraId="77E80FD0"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lastRenderedPageBreak/>
        <w:tab/>
        <w:t>8. Individualaus gyvenamojo namo (kuriam yra priskirtas individualaus rūšiuojamojo surinkimo konteineris) savininkas arba jo įgaliotas asmuo</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deklaruojantis, kad nesinaudos NTO ir iš šio objekto deklaruojamu laikotarpiu komunalinės atliekos nebus surenkamos, privalo šiuo laikotarpiu komunalinėms atliekoms skirtus konteinerius laikyti individualaus namo sklype, t. y. jų neišstumti už sklypo ribų. Deklaruotu laikotarpiu komunalinių atliekų tvarkymo paslauga nebus teikiama. </w:t>
      </w:r>
    </w:p>
    <w:p w14:paraId="77E80FD1"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D2"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D3" w14:textId="77777777" w:rsidR="00336C1F" w:rsidRPr="002775AE" w:rsidRDefault="00336C1F" w:rsidP="00336C1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p w14:paraId="77E80FD4" w14:textId="77777777" w:rsidR="00336C1F" w:rsidRPr="00FC3589" w:rsidRDefault="00336C1F" w:rsidP="00336C1F">
      <w:pPr>
        <w:spacing w:after="0" w:line="240" w:lineRule="auto"/>
        <w:jc w:val="center"/>
        <w:rPr>
          <w:rFonts w:ascii="Times New Roman" w:eastAsia="Times New Roman" w:hAnsi="Times New Roman" w:cs="Times New Roman"/>
          <w:b/>
          <w:sz w:val="24"/>
          <w:szCs w:val="24"/>
          <w:lang w:eastAsia="lt-LT"/>
        </w:rPr>
      </w:pPr>
      <w:r w:rsidRPr="002775AE">
        <w:rPr>
          <w:rFonts w:ascii="Times New Roman" w:eastAsia="Times New Roman" w:hAnsi="Times New Roman" w:cs="Times New Roman"/>
          <w:b/>
          <w:sz w:val="24"/>
          <w:szCs w:val="24"/>
          <w:lang w:eastAsia="lt-LT"/>
        </w:rPr>
        <w:t xml:space="preserve">III. </w:t>
      </w:r>
      <w:r w:rsidRPr="00FC3589">
        <w:rPr>
          <w:rFonts w:ascii="Times New Roman" w:eastAsia="Times New Roman" w:hAnsi="Times New Roman" w:cs="Times New Roman"/>
          <w:b/>
          <w:sz w:val="24"/>
          <w:szCs w:val="24"/>
          <w:lang w:eastAsia="lt-LT"/>
        </w:rPr>
        <w:t>ATLEIDIMO NUO VIETINĖS RINKLIAVOS KINTAMOSIOS DALIES</w:t>
      </w:r>
    </w:p>
    <w:p w14:paraId="77E80FD5" w14:textId="77777777" w:rsidR="00336C1F" w:rsidRPr="002775AE" w:rsidRDefault="00336C1F" w:rsidP="00336C1F">
      <w:pPr>
        <w:spacing w:after="0" w:line="240" w:lineRule="auto"/>
        <w:jc w:val="center"/>
        <w:rPr>
          <w:rFonts w:ascii="Times New Roman" w:eastAsia="Times New Roman" w:hAnsi="Times New Roman" w:cs="Times New Roman"/>
          <w:b/>
          <w:sz w:val="24"/>
          <w:szCs w:val="24"/>
          <w:lang w:eastAsia="lt-LT"/>
        </w:rPr>
      </w:pPr>
      <w:r w:rsidRPr="00FC3589">
        <w:rPr>
          <w:rFonts w:ascii="Times New Roman" w:eastAsia="Times New Roman" w:hAnsi="Times New Roman" w:cs="Times New Roman"/>
          <w:b/>
          <w:sz w:val="24"/>
          <w:szCs w:val="24"/>
          <w:lang w:eastAsia="lt-LT"/>
        </w:rPr>
        <w:t>ĮMOKOS MOKĖJIMO TVARKA</w:t>
      </w:r>
    </w:p>
    <w:p w14:paraId="77E80FD6"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r>
    </w:p>
    <w:p w14:paraId="77E80FD7"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sidRPr="002775AE">
        <w:rPr>
          <w:rFonts w:ascii="Times New Roman" w:eastAsia="Times New Roman" w:hAnsi="Times New Roman" w:cs="Times New Roman"/>
          <w:sz w:val="24"/>
          <w:szCs w:val="24"/>
          <w:lang w:eastAsia="lt-LT"/>
        </w:rPr>
        <w:t xml:space="preserve">9. Administratorius, išnagrinėjęs rinkliavos mokėtojo pateiktą Deklaraciją, sprendimą dėl atleidimo </w:t>
      </w:r>
      <w:r>
        <w:rPr>
          <w:rFonts w:ascii="Times New Roman" w:eastAsia="Times New Roman" w:hAnsi="Times New Roman" w:cs="Times New Roman"/>
          <w:sz w:val="24"/>
          <w:szCs w:val="24"/>
          <w:lang w:eastAsia="lt-LT"/>
        </w:rPr>
        <w:t xml:space="preserve">nuo </w:t>
      </w:r>
      <w:r w:rsidRPr="002775AE">
        <w:rPr>
          <w:rFonts w:ascii="Times New Roman" w:eastAsia="Times New Roman" w:hAnsi="Times New Roman" w:cs="Times New Roman"/>
          <w:sz w:val="24"/>
          <w:szCs w:val="24"/>
          <w:lang w:eastAsia="lt-LT"/>
        </w:rPr>
        <w:t>vietinės rinkliavos kintamosios dalies įmokos</w:t>
      </w:r>
      <w:r>
        <w:rPr>
          <w:rFonts w:ascii="Times New Roman" w:eastAsia="Times New Roman" w:hAnsi="Times New Roman" w:cs="Times New Roman"/>
          <w:sz w:val="24"/>
          <w:szCs w:val="24"/>
          <w:lang w:eastAsia="lt-LT"/>
        </w:rPr>
        <w:t xml:space="preserve"> mokėjimo</w:t>
      </w:r>
      <w:r w:rsidRPr="002775AE">
        <w:rPr>
          <w:rFonts w:ascii="Times New Roman" w:eastAsia="Times New Roman" w:hAnsi="Times New Roman" w:cs="Times New Roman"/>
          <w:sz w:val="24"/>
          <w:szCs w:val="24"/>
          <w:lang w:eastAsia="lt-LT"/>
        </w:rPr>
        <w:t xml:space="preserve"> priima per 10 darbo dienų nuo reikalingų dokumentų, įrodančių, kad nesinaudojama nekilnojamojo turto objektu, gavimo dienos. </w:t>
      </w:r>
    </w:p>
    <w:p w14:paraId="77E80FD8"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 xml:space="preserve">10. Teigiamas sprendimas dėl atleidimo </w:t>
      </w:r>
      <w:r>
        <w:rPr>
          <w:rFonts w:ascii="Times New Roman" w:eastAsia="Times New Roman" w:hAnsi="Times New Roman" w:cs="Times New Roman"/>
          <w:sz w:val="24"/>
          <w:szCs w:val="24"/>
          <w:lang w:eastAsia="lt-LT"/>
        </w:rPr>
        <w:t xml:space="preserve">nuo </w:t>
      </w:r>
      <w:r w:rsidRPr="002775AE">
        <w:rPr>
          <w:rFonts w:ascii="Times New Roman" w:eastAsia="Times New Roman" w:hAnsi="Times New Roman" w:cs="Times New Roman"/>
          <w:sz w:val="24"/>
          <w:szCs w:val="24"/>
          <w:lang w:eastAsia="lt-LT"/>
        </w:rPr>
        <w:t xml:space="preserve">vietinės rinkliavos kintamosios dalies įmokos </w:t>
      </w:r>
      <w:r>
        <w:rPr>
          <w:rFonts w:ascii="Times New Roman" w:eastAsia="Times New Roman" w:hAnsi="Times New Roman" w:cs="Times New Roman"/>
          <w:sz w:val="24"/>
          <w:szCs w:val="24"/>
          <w:lang w:eastAsia="lt-LT"/>
        </w:rPr>
        <w:t xml:space="preserve">mokėjimo </w:t>
      </w:r>
      <w:r w:rsidRPr="002775AE">
        <w:rPr>
          <w:rFonts w:ascii="Times New Roman" w:eastAsia="Times New Roman" w:hAnsi="Times New Roman" w:cs="Times New Roman"/>
          <w:sz w:val="24"/>
          <w:szCs w:val="24"/>
          <w:lang w:eastAsia="lt-LT"/>
        </w:rPr>
        <w:t xml:space="preserve">priimamas tuo atveju, kai pateikti šiame Apraše išvardyti dokumentai patvirtina, kad nekilnojamojo turto objektas buvo nenaudojamas ir deklaruotu laikotarpiu komunalinių atliekų tvarkymo paslauga nebuvo teikiama.      </w:t>
      </w:r>
    </w:p>
    <w:p w14:paraId="77E80FD9"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 xml:space="preserve">11. Jeigu Deklaraciją pateikęs rinkliavos mokėtojas deklaravimo laikotarpiu komunalinėms atliekoms skirtus konteinerius išstumia už sklypo ribų arba elektros energijos sunaudojimas gyvenamosios paskirties NTO viršija 5 kWh/mėn., arba rinkliavos mokėtojas nesudaro sąlygų </w:t>
      </w:r>
      <w:r w:rsidRPr="002775AE">
        <w:rPr>
          <w:rFonts w:ascii="Times New Roman" w:eastAsia="Times New Roman" w:hAnsi="Times New Roman" w:cs="Times New Roman"/>
          <w:color w:val="000000"/>
          <w:sz w:val="24"/>
          <w:szCs w:val="24"/>
          <w:lang w:eastAsia="lt-LT"/>
        </w:rPr>
        <w:lastRenderedPageBreak/>
        <w:t>patikrinti vietoje nekilnojamojo turto objekte esančio elektros skaitiklio parodymų duomenų,</w:t>
      </w:r>
      <w:r w:rsidRPr="002775AE">
        <w:rPr>
          <w:rFonts w:ascii="Times New Roman" w:eastAsia="Times New Roman" w:hAnsi="Times New Roman" w:cs="Times New Roman"/>
          <w:sz w:val="24"/>
          <w:szCs w:val="24"/>
          <w:lang w:eastAsia="lt-LT"/>
        </w:rPr>
        <w:t xml:space="preserve"> arba yra nustatoma, kad Deklaracijoje elektros energijos rodmenys buvo nurodyti klaidingai, nuo kintamosios vietinės rinkliavos dalies neatleidžiamas.</w:t>
      </w:r>
    </w:p>
    <w:p w14:paraId="77E80FDA"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12. Administratorius</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priėmęs sprendimą dėl atleidimo </w:t>
      </w:r>
      <w:r>
        <w:rPr>
          <w:rFonts w:ascii="Times New Roman" w:eastAsia="Times New Roman" w:hAnsi="Times New Roman" w:cs="Times New Roman"/>
          <w:sz w:val="24"/>
          <w:szCs w:val="24"/>
          <w:lang w:eastAsia="lt-LT"/>
        </w:rPr>
        <w:t xml:space="preserve">nuo </w:t>
      </w:r>
      <w:r w:rsidRPr="002775AE">
        <w:rPr>
          <w:rFonts w:ascii="Times New Roman" w:eastAsia="Times New Roman" w:hAnsi="Times New Roman" w:cs="Times New Roman"/>
          <w:sz w:val="24"/>
          <w:szCs w:val="24"/>
          <w:lang w:eastAsia="lt-LT"/>
        </w:rPr>
        <w:t>vietinės rinkliavos kintamosios dalies įmokos</w:t>
      </w:r>
      <w:r>
        <w:rPr>
          <w:rFonts w:ascii="Times New Roman" w:eastAsia="Times New Roman" w:hAnsi="Times New Roman" w:cs="Times New Roman"/>
          <w:sz w:val="24"/>
          <w:szCs w:val="24"/>
          <w:lang w:eastAsia="lt-LT"/>
        </w:rPr>
        <w:t xml:space="preserve"> mokėjimo</w:t>
      </w:r>
      <w:r w:rsidRPr="002775AE">
        <w:rPr>
          <w:rFonts w:ascii="Times New Roman" w:eastAsia="Times New Roman" w:hAnsi="Times New Roman" w:cs="Times New Roman"/>
          <w:sz w:val="24"/>
          <w:szCs w:val="24"/>
          <w:lang w:eastAsia="lt-LT"/>
        </w:rPr>
        <w:t>:</w:t>
      </w:r>
    </w:p>
    <w:p w14:paraId="77E80FDB"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12.1. teigiamu atveju – per 10 darbo dienų patikslina vietinės rinkliavos mokėtojo registro duomenis, mokėjimo pranešimą;</w:t>
      </w:r>
    </w:p>
    <w:p w14:paraId="77E80FDC"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12.2. neigiamu atveju – per 10 darbo dienų apie tai informuoja vietinės rinkliavos mokėtoją, nurod</w:t>
      </w:r>
      <w:r>
        <w:rPr>
          <w:rFonts w:ascii="Times New Roman" w:eastAsia="Times New Roman" w:hAnsi="Times New Roman" w:cs="Times New Roman"/>
          <w:sz w:val="24"/>
          <w:szCs w:val="24"/>
          <w:lang w:eastAsia="lt-LT"/>
        </w:rPr>
        <w:t>ydamas</w:t>
      </w:r>
      <w:r w:rsidRPr="002775AE">
        <w:rPr>
          <w:rFonts w:ascii="Times New Roman" w:eastAsia="Times New Roman" w:hAnsi="Times New Roman" w:cs="Times New Roman"/>
          <w:sz w:val="24"/>
          <w:szCs w:val="24"/>
          <w:lang w:eastAsia="lt-LT"/>
        </w:rPr>
        <w:t xml:space="preserve"> priežastis, dėl kurių jis privalės mokėti pastoviąją ir kintamąją vietinės rinkliavos dedamąsias.</w:t>
      </w:r>
    </w:p>
    <w:p w14:paraId="77E80FDD"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p>
    <w:p w14:paraId="77E80FDE" w14:textId="77777777" w:rsidR="00336C1F" w:rsidRPr="002775AE" w:rsidRDefault="00336C1F" w:rsidP="00336C1F">
      <w:pPr>
        <w:spacing w:after="0" w:line="360" w:lineRule="auto"/>
        <w:jc w:val="center"/>
        <w:rPr>
          <w:rFonts w:ascii="Times New Roman" w:eastAsia="Times New Roman" w:hAnsi="Times New Roman" w:cs="Times New Roman"/>
          <w:sz w:val="24"/>
          <w:szCs w:val="24"/>
          <w:lang w:eastAsia="lt-LT"/>
        </w:rPr>
      </w:pPr>
      <w:r w:rsidRPr="002775AE">
        <w:rPr>
          <w:rFonts w:ascii="Times New Roman" w:eastAsia="Times New Roman" w:hAnsi="Times New Roman" w:cs="Times New Roman"/>
          <w:b/>
          <w:sz w:val="24"/>
          <w:szCs w:val="24"/>
          <w:lang w:eastAsia="lt-LT"/>
        </w:rPr>
        <w:lastRenderedPageBreak/>
        <w:t>IV. RINKLIAVOS MOKĖTOJO IR ADMINISTRATORIAUS TEISĖS IR PAREIGOS</w:t>
      </w:r>
    </w:p>
    <w:p w14:paraId="77E80FDF"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p>
    <w:p w14:paraId="77E80FE0"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13. Rinkliavos mokėtojas, pageidaujantis, kad jis būtų atleistas nuo vietinės rinkliavos kintamosios dalies įmokos mokėjimo, privalo:</w:t>
      </w:r>
    </w:p>
    <w:p w14:paraId="77E80FE1"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13.1. laiku pateikti Deklaraciją ir visus pridedamus dokumentus;</w:t>
      </w:r>
    </w:p>
    <w:p w14:paraId="77E80FE2"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13.2. tais atvejais, kai kyla abejonių dėl NTO nenaudojimo ar iš dalies naudojimo, sudaryti galimybę Administratoriui arba Savivaldybės administracijos atstovui patikrinti nekilnojamojo turto objektą.</w:t>
      </w:r>
    </w:p>
    <w:p w14:paraId="77E80FE3"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14. Administratorius privalo:</w:t>
      </w:r>
    </w:p>
    <w:p w14:paraId="77E80FE4"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E5" w14:textId="77777777" w:rsidR="00336C1F" w:rsidRPr="002775AE" w:rsidRDefault="00336C1F" w:rsidP="00336C1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p w14:paraId="77E80FE6"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lastRenderedPageBreak/>
        <w:tab/>
        <w:t>14.1. tais atvejais, kai kyla abejonių dėl NTO nenaudojimo ar iš dalies naudojimo, patikrinti NTO būklę ir rezultatus užfiksuoti patikros vietoje akte;</w:t>
      </w:r>
    </w:p>
    <w:p w14:paraId="77E80FE7"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14.2. patikslinti mokėjimo pranešimą ir informuoti rinkliavos mokėtoją, kai priimamas sprendimas atleisti rinkliavos mokėtoją nuo vietinės rinkliavos kintamosios dalies įmokos mokėjimo;</w:t>
      </w:r>
    </w:p>
    <w:p w14:paraId="77E80FE8"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 xml:space="preserve">14.3. informuoti rinkliavos mokėtoją, kai jis nepateikia aprašo 5.3 </w:t>
      </w:r>
      <w:r>
        <w:rPr>
          <w:rFonts w:ascii="Times New Roman" w:eastAsia="Times New Roman" w:hAnsi="Times New Roman" w:cs="Times New Roman"/>
          <w:sz w:val="24"/>
          <w:szCs w:val="24"/>
          <w:lang w:eastAsia="lt-LT"/>
        </w:rPr>
        <w:t>pa</w:t>
      </w:r>
      <w:r w:rsidRPr="002775AE">
        <w:rPr>
          <w:rFonts w:ascii="Times New Roman" w:eastAsia="Times New Roman" w:hAnsi="Times New Roman" w:cs="Times New Roman"/>
          <w:sz w:val="24"/>
          <w:szCs w:val="24"/>
          <w:lang w:eastAsia="lt-LT"/>
        </w:rPr>
        <w:t>punkt</w:t>
      </w:r>
      <w:r>
        <w:rPr>
          <w:rFonts w:ascii="Times New Roman" w:eastAsia="Times New Roman" w:hAnsi="Times New Roman" w:cs="Times New Roman"/>
          <w:sz w:val="24"/>
          <w:szCs w:val="24"/>
          <w:lang w:eastAsia="lt-LT"/>
        </w:rPr>
        <w:t>yje</w:t>
      </w:r>
      <w:r w:rsidRPr="002775AE">
        <w:rPr>
          <w:rFonts w:ascii="Times New Roman" w:eastAsia="Times New Roman" w:hAnsi="Times New Roman" w:cs="Times New Roman"/>
          <w:sz w:val="24"/>
          <w:szCs w:val="24"/>
          <w:lang w:eastAsia="lt-LT"/>
        </w:rPr>
        <w:t xml:space="preserve"> nurodytų dokumentų, kad jo prašymas nenagrinėtinas, nurodant to priežastis.</w:t>
      </w:r>
    </w:p>
    <w:p w14:paraId="77E80FE9"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tab/>
        <w:t>15. Administratorius turi teisę, esant būtinybei</w:t>
      </w:r>
      <w:r>
        <w:rPr>
          <w:rFonts w:ascii="Times New Roman" w:eastAsia="Times New Roman" w:hAnsi="Times New Roman" w:cs="Times New Roman"/>
          <w:sz w:val="24"/>
          <w:szCs w:val="24"/>
          <w:lang w:eastAsia="lt-LT"/>
        </w:rPr>
        <w:t>,</w:t>
      </w:r>
      <w:r w:rsidRPr="002775AE">
        <w:rPr>
          <w:rFonts w:ascii="Times New Roman" w:eastAsia="Times New Roman" w:hAnsi="Times New Roman" w:cs="Times New Roman"/>
          <w:sz w:val="24"/>
          <w:szCs w:val="24"/>
          <w:lang w:eastAsia="lt-LT"/>
        </w:rPr>
        <w:t xml:space="preserve"> prašymą pateikusio rinkliavos mokėtojo paprašyti pateikti papildomus aplinkybes įrodančius dokumentus.</w:t>
      </w:r>
    </w:p>
    <w:p w14:paraId="77E80FEA"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r w:rsidRPr="002775AE">
        <w:rPr>
          <w:rFonts w:ascii="Times New Roman" w:eastAsia="Times New Roman" w:hAnsi="Times New Roman" w:cs="Times New Roman"/>
          <w:sz w:val="24"/>
          <w:szCs w:val="24"/>
          <w:lang w:eastAsia="lt-LT"/>
        </w:rPr>
        <w:lastRenderedPageBreak/>
        <w:tab/>
        <w:t>16. Administratorius kas pusę metų Lazdijų rajono savivaldybės administracijai pateikia informaciją apie vietinės rinkliavos mokėtojų, kurie atleisti nuo vietinės rinkliavos kintamosios dalies įmokų, skaičių ir nemokamos kintamosios dalies bendrą lėšų sumą.</w:t>
      </w:r>
    </w:p>
    <w:p w14:paraId="77E80FEB" w14:textId="77777777" w:rsidR="00336C1F" w:rsidRDefault="00336C1F" w:rsidP="00336C1F">
      <w:pPr>
        <w:spacing w:after="0" w:line="360" w:lineRule="auto"/>
        <w:jc w:val="both"/>
        <w:rPr>
          <w:rFonts w:ascii="Times New Roman" w:eastAsia="Times New Roman" w:hAnsi="Times New Roman" w:cs="Times New Roman"/>
          <w:sz w:val="24"/>
          <w:szCs w:val="24"/>
          <w:lang w:eastAsia="lt-LT"/>
        </w:rPr>
      </w:pPr>
    </w:p>
    <w:p w14:paraId="77E80FEC" w14:textId="77777777" w:rsidR="00336C1F" w:rsidRPr="002775AE" w:rsidRDefault="00336C1F" w:rsidP="00336C1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_____________________________________________</w:t>
      </w:r>
    </w:p>
    <w:p w14:paraId="77E80FED" w14:textId="77777777" w:rsidR="00336C1F" w:rsidRDefault="00336C1F" w:rsidP="00336C1F"/>
    <w:p w14:paraId="77E80FEE" w14:textId="77777777" w:rsidR="001E780C" w:rsidRDefault="002537B0"/>
    <w:sectPr w:rsidR="001E780C" w:rsidSect="00FC3589">
      <w:head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0FF5" w14:textId="77777777" w:rsidR="00000000" w:rsidRDefault="002537B0">
      <w:pPr>
        <w:spacing w:after="0" w:line="240" w:lineRule="auto"/>
      </w:pPr>
      <w:r>
        <w:separator/>
      </w:r>
    </w:p>
  </w:endnote>
  <w:endnote w:type="continuationSeparator" w:id="0">
    <w:p w14:paraId="77E80FF7" w14:textId="77777777" w:rsidR="00000000" w:rsidRDefault="0025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0FF1" w14:textId="77777777" w:rsidR="00000000" w:rsidRDefault="002537B0">
      <w:pPr>
        <w:spacing w:after="0" w:line="240" w:lineRule="auto"/>
      </w:pPr>
      <w:r>
        <w:separator/>
      </w:r>
    </w:p>
  </w:footnote>
  <w:footnote w:type="continuationSeparator" w:id="0">
    <w:p w14:paraId="77E80FF3" w14:textId="77777777" w:rsidR="00000000" w:rsidRDefault="0025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0FEF" w14:textId="77777777" w:rsidR="002775AE" w:rsidRPr="002775AE" w:rsidRDefault="00336C1F" w:rsidP="002775AE">
    <w:pPr>
      <w:pStyle w:val="Antrats"/>
      <w:jc w:val="right"/>
      <w:rPr>
        <w:rFonts w:ascii="Times New Roman" w:eastAsia="Times New Roman" w:hAnsi="Times New Roman" w:cs="Times New Roman"/>
        <w:b/>
        <w:sz w:val="24"/>
        <w:szCs w:val="20"/>
      </w:rPr>
    </w:pPr>
    <w:r>
      <w:tab/>
    </w:r>
    <w:r w:rsidRPr="002775AE">
      <w:rPr>
        <w:rFonts w:ascii="Times New Roman" w:eastAsia="Times New Roman" w:hAnsi="Times New Roman" w:cs="Times New Roman"/>
        <w:b/>
        <w:sz w:val="24"/>
        <w:szCs w:val="20"/>
      </w:rPr>
      <w:t>PROJEKTAS</w:t>
    </w:r>
  </w:p>
  <w:p w14:paraId="77E80FF0" w14:textId="77777777" w:rsidR="002775AE" w:rsidRDefault="002537B0" w:rsidP="002775AE">
    <w:pPr>
      <w:pStyle w:val="Antrats"/>
      <w:tabs>
        <w:tab w:val="clear" w:pos="4819"/>
        <w:tab w:val="clear" w:pos="9638"/>
        <w:tab w:val="left" w:pos="83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F"/>
    <w:rsid w:val="001A263C"/>
    <w:rsid w:val="002537B0"/>
    <w:rsid w:val="00336C1F"/>
    <w:rsid w:val="006E7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0FB7"/>
  <w15:chartTrackingRefBased/>
  <w15:docId w15:val="{BEC8AF41-3CE8-4BFC-BEB5-9597B20F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6C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36C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3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5119</Words>
  <Characters>2918</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dcterms:created xsi:type="dcterms:W3CDTF">2017-06-27T06:21:00Z</dcterms:created>
  <dcterms:modified xsi:type="dcterms:W3CDTF">2017-06-27T06:21:00Z</dcterms:modified>
</cp:coreProperties>
</file>