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BEBF6" w14:textId="77777777" w:rsidR="00E06024" w:rsidRPr="00E27E78" w:rsidRDefault="002E653F">
      <w:pPr>
        <w:jc w:val="center"/>
        <w:rPr>
          <w:b/>
          <w:bCs/>
        </w:rPr>
      </w:pPr>
      <w:r w:rsidRPr="00E27E78">
        <w:rPr>
          <w:rFonts w:eastAsia="Times New Roman"/>
          <w:b/>
          <w:bCs/>
          <w:noProof/>
        </w:rPr>
        <w:drawing>
          <wp:inline distT="0" distB="0" distL="0" distR="0" wp14:anchorId="6E6BED44" wp14:editId="6E6BED45">
            <wp:extent cx="666750" cy="77470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30000"/>
                      <a:extLst>
                        <a:ext uri="{28A0092B-C50C-407E-A947-70E740481C1C}">
                          <a14:useLocalDpi xmlns:a14="http://schemas.microsoft.com/office/drawing/2010/main" val="0"/>
                        </a:ext>
                      </a:extLst>
                    </a:blip>
                    <a:srcRect/>
                    <a:stretch>
                      <a:fillRect/>
                    </a:stretch>
                  </pic:blipFill>
                  <pic:spPr bwMode="auto">
                    <a:xfrm>
                      <a:off x="0" y="0"/>
                      <a:ext cx="666750" cy="774700"/>
                    </a:xfrm>
                    <a:prstGeom prst="rect">
                      <a:avLst/>
                    </a:prstGeom>
                    <a:solidFill>
                      <a:srgbClr val="FFFFFF"/>
                    </a:solidFill>
                    <a:ln>
                      <a:noFill/>
                    </a:ln>
                  </pic:spPr>
                </pic:pic>
              </a:graphicData>
            </a:graphic>
          </wp:inline>
        </w:drawing>
      </w:r>
    </w:p>
    <w:p w14:paraId="6E6BEBF7" w14:textId="77777777" w:rsidR="00E06024" w:rsidRPr="00E27E78" w:rsidRDefault="00E06024" w:rsidP="00E044F6">
      <w:pPr>
        <w:pStyle w:val="Pagrindinistekstas"/>
        <w:spacing w:after="0" w:line="360" w:lineRule="auto"/>
        <w:jc w:val="center"/>
        <w:rPr>
          <w:b/>
          <w:bCs/>
        </w:rPr>
      </w:pPr>
      <w:bookmarkStart w:id="0" w:name="Institucija"/>
      <w:r w:rsidRPr="00E27E78">
        <w:rPr>
          <w:b/>
          <w:bCs/>
        </w:rPr>
        <w:t>LAZDIJŲ RAJONO SAVIVALDYBĖS TARYBA</w:t>
      </w:r>
      <w:bookmarkEnd w:id="0"/>
    </w:p>
    <w:p w14:paraId="6E6BEBF9" w14:textId="77777777" w:rsidR="00E06024" w:rsidRPr="00E27E78" w:rsidRDefault="00E06024" w:rsidP="00E044F6">
      <w:pPr>
        <w:pStyle w:val="Pagrindinistekstas"/>
        <w:spacing w:after="0"/>
        <w:jc w:val="center"/>
        <w:rPr>
          <w:b/>
          <w:bCs/>
        </w:rPr>
      </w:pPr>
      <w:bookmarkStart w:id="1" w:name="Forma"/>
      <w:r w:rsidRPr="00E27E78">
        <w:rPr>
          <w:b/>
          <w:bCs/>
        </w:rPr>
        <w:t>SPRENDIMAS</w:t>
      </w:r>
      <w:bookmarkEnd w:id="1"/>
    </w:p>
    <w:p w14:paraId="6E6BEBFA" w14:textId="42E99910" w:rsidR="00E06024" w:rsidRPr="00E27E78" w:rsidRDefault="00274DE7" w:rsidP="00E044F6">
      <w:pPr>
        <w:pStyle w:val="Pagrindinistekstas"/>
        <w:spacing w:after="0"/>
        <w:jc w:val="center"/>
        <w:rPr>
          <w:b/>
        </w:rPr>
      </w:pPr>
      <w:bookmarkStart w:id="2" w:name="Pavadinimas"/>
      <w:r w:rsidRPr="00E27E78">
        <w:rPr>
          <w:b/>
          <w:bCs/>
        </w:rPr>
        <w:t xml:space="preserve">DĖL </w:t>
      </w:r>
      <w:r w:rsidR="001D3117" w:rsidRPr="00E27E78">
        <w:rPr>
          <w:b/>
        </w:rPr>
        <w:t xml:space="preserve">LAZDIJŲ </w:t>
      </w:r>
      <w:r w:rsidR="0048302B" w:rsidRPr="00E27E78">
        <w:rPr>
          <w:b/>
        </w:rPr>
        <w:t>RAJONO SAVIVALDYBĖS TARYBOS 2015</w:t>
      </w:r>
      <w:r w:rsidR="001D3117" w:rsidRPr="00E27E78">
        <w:rPr>
          <w:b/>
        </w:rPr>
        <w:t xml:space="preserve"> M. </w:t>
      </w:r>
      <w:r w:rsidR="0048302B" w:rsidRPr="00E27E78">
        <w:rPr>
          <w:b/>
        </w:rPr>
        <w:t>KOVO 31</w:t>
      </w:r>
      <w:r w:rsidR="001D3117" w:rsidRPr="00E27E78">
        <w:rPr>
          <w:b/>
        </w:rPr>
        <w:t xml:space="preserve"> D. SPRENDIMO NR. 5TS-</w:t>
      </w:r>
      <w:r w:rsidR="0048302B" w:rsidRPr="00E27E78">
        <w:rPr>
          <w:b/>
        </w:rPr>
        <w:t>1542</w:t>
      </w:r>
      <w:r w:rsidR="001D3117" w:rsidRPr="00E27E78">
        <w:rPr>
          <w:b/>
        </w:rPr>
        <w:t xml:space="preserve"> „</w:t>
      </w:r>
      <w:r w:rsidR="0048302B" w:rsidRPr="00E27E78">
        <w:rPr>
          <w:b/>
          <w:bCs/>
        </w:rPr>
        <w:t>DĖL LAZDIJŲ RAJONO SAVIVALDYBĖS BŪSTO IR SOCIALINIO BŪSTO NUOMOS TVARKOS APRAŠO PATVIRTINIMO</w:t>
      </w:r>
      <w:r w:rsidR="001D3117" w:rsidRPr="00E27E78">
        <w:rPr>
          <w:b/>
        </w:rPr>
        <w:t>“ PAKEITIMO</w:t>
      </w:r>
    </w:p>
    <w:p w14:paraId="6E6BEBFB" w14:textId="77777777" w:rsidR="00E06024" w:rsidRPr="00E27E78" w:rsidRDefault="00E06024" w:rsidP="00E044F6">
      <w:pPr>
        <w:pStyle w:val="Pagrindinistekstas"/>
        <w:spacing w:after="0"/>
        <w:jc w:val="center"/>
      </w:pPr>
      <w:bookmarkStart w:id="3" w:name="Data"/>
      <w:bookmarkEnd w:id="2"/>
      <w:bookmarkEnd w:id="3"/>
    </w:p>
    <w:p w14:paraId="4087D031" w14:textId="2A98FDB4" w:rsidR="00745F1F" w:rsidRPr="00D465A5" w:rsidRDefault="00745F1F" w:rsidP="00745F1F">
      <w:pPr>
        <w:jc w:val="center"/>
      </w:pPr>
      <w:r w:rsidRPr="00D465A5">
        <w:t>2017 m. birželio</w:t>
      </w:r>
      <w:r>
        <w:t xml:space="preserve"> 2</w:t>
      </w:r>
      <w:r>
        <w:t>6</w:t>
      </w:r>
      <w:r>
        <w:t xml:space="preserve"> </w:t>
      </w:r>
      <w:r w:rsidRPr="00D465A5">
        <w:t>d. Nr.</w:t>
      </w:r>
      <w:bookmarkStart w:id="4" w:name="Nr"/>
      <w:r w:rsidRPr="00D465A5">
        <w:t xml:space="preserve"> </w:t>
      </w:r>
      <w:r>
        <w:t>34-98</w:t>
      </w:r>
      <w:r>
        <w:t>9</w:t>
      </w:r>
      <w:bookmarkStart w:id="5" w:name="_GoBack"/>
      <w:bookmarkEnd w:id="5"/>
    </w:p>
    <w:bookmarkEnd w:id="4"/>
    <w:p w14:paraId="6E6BEBFD" w14:textId="77777777" w:rsidR="00E06024" w:rsidRPr="00E044F6" w:rsidRDefault="00E06024" w:rsidP="00E044F6">
      <w:pPr>
        <w:pStyle w:val="Pagrindinistekstas"/>
        <w:spacing w:after="0"/>
        <w:jc w:val="center"/>
      </w:pPr>
      <w:r w:rsidRPr="00E044F6">
        <w:t>Lazdijai</w:t>
      </w:r>
    </w:p>
    <w:p w14:paraId="6E6BEBFE" w14:textId="77777777" w:rsidR="00017A35" w:rsidRPr="00E044F6" w:rsidRDefault="00017A35" w:rsidP="00E044F6">
      <w:pPr>
        <w:pStyle w:val="Pagrindinistekstas"/>
        <w:spacing w:after="0" w:line="360" w:lineRule="auto"/>
      </w:pPr>
    </w:p>
    <w:p w14:paraId="6E6BEBFF" w14:textId="6979444A" w:rsidR="00E06024" w:rsidRPr="00E044F6" w:rsidRDefault="00E06024" w:rsidP="00E044F6">
      <w:pPr>
        <w:pStyle w:val="Pagrindinistekstas"/>
        <w:spacing w:after="0" w:line="360" w:lineRule="auto"/>
        <w:ind w:firstLine="709"/>
        <w:jc w:val="both"/>
        <w:rPr>
          <w:spacing w:val="30"/>
        </w:rPr>
      </w:pPr>
      <w:r w:rsidRPr="00E044F6">
        <w:t xml:space="preserve">Vadovaudamasi Lietuvos Respublikos vietos savivaldos įstatymo </w:t>
      </w:r>
      <w:r w:rsidR="00B97BA0" w:rsidRPr="00E044F6">
        <w:t>18 straipsnio 1 dalimi</w:t>
      </w:r>
      <w:r w:rsidR="00BE7432" w:rsidRPr="00E044F6">
        <w:rPr>
          <w:bCs/>
        </w:rPr>
        <w:t xml:space="preserve">, </w:t>
      </w:r>
      <w:r w:rsidR="005436E9" w:rsidRPr="00E044F6">
        <w:t xml:space="preserve">Lazdijų rajono savivaldybės taryba </w:t>
      </w:r>
      <w:r w:rsidR="005436E9" w:rsidRPr="00E044F6">
        <w:rPr>
          <w:spacing w:val="50"/>
        </w:rPr>
        <w:t>nusprendži</w:t>
      </w:r>
      <w:r w:rsidR="005436E9" w:rsidRPr="00E044F6">
        <w:t>a:</w:t>
      </w:r>
    </w:p>
    <w:p w14:paraId="0F3ED778" w14:textId="464C578B" w:rsidR="004B1189" w:rsidRDefault="0048302B" w:rsidP="004B1189">
      <w:pPr>
        <w:pStyle w:val="Pagrindinistekstas"/>
        <w:spacing w:after="0" w:line="360" w:lineRule="auto"/>
        <w:ind w:firstLine="709"/>
        <w:jc w:val="both"/>
      </w:pPr>
      <w:r w:rsidRPr="00E044F6">
        <w:t>P</w:t>
      </w:r>
      <w:r w:rsidR="00C9791D" w:rsidRPr="00E044F6">
        <w:t xml:space="preserve"> </w:t>
      </w:r>
      <w:r w:rsidR="002D0AFA" w:rsidRPr="00E044F6">
        <w:t>a</w:t>
      </w:r>
      <w:r w:rsidR="00C9791D" w:rsidRPr="00E044F6">
        <w:t xml:space="preserve"> </w:t>
      </w:r>
      <w:r w:rsidR="002D0AFA" w:rsidRPr="00E044F6">
        <w:t>k</w:t>
      </w:r>
      <w:r w:rsidR="00C9791D" w:rsidRPr="00E044F6">
        <w:t xml:space="preserve"> </w:t>
      </w:r>
      <w:r w:rsidR="002D0AFA" w:rsidRPr="00E044F6">
        <w:t>e</w:t>
      </w:r>
      <w:r w:rsidR="00C9791D" w:rsidRPr="00E044F6">
        <w:t xml:space="preserve"> </w:t>
      </w:r>
      <w:r w:rsidR="002D0AFA" w:rsidRPr="00E044F6">
        <w:t>i</w:t>
      </w:r>
      <w:r w:rsidR="00C9791D" w:rsidRPr="00E044F6">
        <w:t xml:space="preserve"> </w:t>
      </w:r>
      <w:r w:rsidR="002D0AFA" w:rsidRPr="00E044F6">
        <w:t>s</w:t>
      </w:r>
      <w:r w:rsidR="00C9791D" w:rsidRPr="00E044F6">
        <w:t xml:space="preserve"> </w:t>
      </w:r>
      <w:r w:rsidR="002D0AFA" w:rsidRPr="00E044F6">
        <w:t>t</w:t>
      </w:r>
      <w:r w:rsidR="00C9791D" w:rsidRPr="00E044F6">
        <w:t xml:space="preserve"> </w:t>
      </w:r>
      <w:r w:rsidR="002D0AFA" w:rsidRPr="00E044F6">
        <w:t>i</w:t>
      </w:r>
      <w:r w:rsidRPr="00E044F6">
        <w:t xml:space="preserve"> </w:t>
      </w:r>
      <w:r w:rsidRPr="00E044F6">
        <w:rPr>
          <w:bCs/>
        </w:rPr>
        <w:t>Lazdijų rajono savivaldybės būsto ir social</w:t>
      </w:r>
      <w:r w:rsidR="00561136" w:rsidRPr="00E044F6">
        <w:rPr>
          <w:bCs/>
        </w:rPr>
        <w:t>inio būsto nuomos tvarkos aprašą, patvirtintą</w:t>
      </w:r>
      <w:r w:rsidR="000E3DF2" w:rsidRPr="00E044F6">
        <w:t xml:space="preserve"> </w:t>
      </w:r>
      <w:r w:rsidRPr="00E044F6">
        <w:rPr>
          <w:bCs/>
        </w:rPr>
        <w:t>L</w:t>
      </w:r>
      <w:r w:rsidRPr="00E044F6">
        <w:t>azdijų rajono savivaldybės tarybos 2015 m. kovo 31 d. sprendim</w:t>
      </w:r>
      <w:r w:rsidR="00F95945" w:rsidRPr="00E044F6">
        <w:t>u</w:t>
      </w:r>
      <w:r w:rsidRPr="00E044F6">
        <w:t xml:space="preserve"> Nr. </w:t>
      </w:r>
      <w:hyperlink r:id="rId8" w:history="1">
        <w:r w:rsidRPr="00E044F6">
          <w:rPr>
            <w:rStyle w:val="Hipersaitas"/>
          </w:rPr>
          <w:t>5TS-1542</w:t>
        </w:r>
      </w:hyperlink>
      <w:r w:rsidRPr="00E044F6">
        <w:t xml:space="preserve"> „D</w:t>
      </w:r>
      <w:r w:rsidRPr="00E044F6">
        <w:rPr>
          <w:bCs/>
        </w:rPr>
        <w:t>ėl Lazdijų rajono savivaldybės būsto ir socialinio būsto nuomos tvarkos aprašo patvirtinimo</w:t>
      </w:r>
      <w:r w:rsidR="00C9791D" w:rsidRPr="00E044F6">
        <w:t>“</w:t>
      </w:r>
      <w:r w:rsidR="00274984" w:rsidRPr="00E044F6">
        <w:t>:</w:t>
      </w:r>
    </w:p>
    <w:p w14:paraId="1AA0D402" w14:textId="79C757A5" w:rsidR="004B1189" w:rsidRDefault="001F35F0" w:rsidP="004B1189">
      <w:pPr>
        <w:pStyle w:val="Pagrindinistekstas"/>
        <w:spacing w:after="0" w:line="360" w:lineRule="auto"/>
        <w:ind w:firstLine="709"/>
        <w:jc w:val="both"/>
      </w:pPr>
      <w:r w:rsidRPr="00E044F6">
        <w:t>1. pakei</w:t>
      </w:r>
      <w:r w:rsidR="004B1189">
        <w:t>sti</w:t>
      </w:r>
      <w:r w:rsidR="00A710BE" w:rsidRPr="00E044F6">
        <w:t xml:space="preserve"> </w:t>
      </w:r>
      <w:r w:rsidRPr="00E044F6">
        <w:t>42 punktą ir jį išdėst</w:t>
      </w:r>
      <w:r w:rsidR="00A710BE" w:rsidRPr="00E044F6">
        <w:t xml:space="preserve">yti </w:t>
      </w:r>
      <w:r w:rsidRPr="00E044F6">
        <w:t>taip:</w:t>
      </w:r>
    </w:p>
    <w:p w14:paraId="4CD8411B" w14:textId="77777777" w:rsidR="004B1189" w:rsidRDefault="001F35F0" w:rsidP="004B1189">
      <w:pPr>
        <w:pStyle w:val="Pagrindinistekstas"/>
        <w:spacing w:after="0" w:line="360" w:lineRule="auto"/>
        <w:ind w:firstLine="709"/>
        <w:jc w:val="both"/>
      </w:pPr>
      <w:r w:rsidRPr="00E044F6">
        <w:t>,,42. Jeigu asmens ar šeimos, nuomojančio (nuomojančios) socialinį būstą, deklaruotas turtas (įskaitant gautas pajamas) už kalendorinius metus daugiau kaip 25 procentų viršija šio įstatymo 11 straipsnio 2 dalyje nustatytus metinius pajamų ir turto dydžius, asmuo ar šeima raštiškai yra informuojami, kad prarado teisę nuomoti Savivaldybės socialinį būstą ir, kad su jais sudaryta socialinio būsto nuomos sutartis turi būti nutraukta arba asmens ar šeimos prašymu Savivaldybės socialinis būstas gali būti išnuomotas kaip savivaldybės būstas rinkos kainomis.</w:t>
      </w:r>
      <w:r w:rsidR="00C9791D" w:rsidRPr="00E044F6">
        <w:t>“</w:t>
      </w:r>
    </w:p>
    <w:p w14:paraId="0ADA4B1F" w14:textId="6F7A4136" w:rsidR="004B1189" w:rsidRDefault="00A55583" w:rsidP="004B1189">
      <w:pPr>
        <w:pStyle w:val="Pagrindinistekstas"/>
        <w:spacing w:after="0" w:line="360" w:lineRule="auto"/>
        <w:ind w:firstLine="709"/>
        <w:jc w:val="both"/>
      </w:pPr>
      <w:r w:rsidRPr="00EE6F6C">
        <w:t>2. pa</w:t>
      </w:r>
      <w:r w:rsidR="006274B1" w:rsidRPr="00EE6F6C">
        <w:t>pild</w:t>
      </w:r>
      <w:r w:rsidR="004B1189">
        <w:t>yti</w:t>
      </w:r>
      <w:r w:rsidR="006274B1" w:rsidRPr="00EE6F6C">
        <w:t xml:space="preserve"> 51</w:t>
      </w:r>
      <w:r w:rsidRPr="00EE6F6C">
        <w:t xml:space="preserve"> punktą </w:t>
      </w:r>
      <w:r w:rsidR="006274B1" w:rsidRPr="00EE6F6C">
        <w:t xml:space="preserve"> 5 papunkčiu </w:t>
      </w:r>
      <w:r w:rsidRPr="00EE6F6C">
        <w:t>ir jį išdėst</w:t>
      </w:r>
      <w:r w:rsidR="004B1189">
        <w:t>yti</w:t>
      </w:r>
      <w:r w:rsidRPr="00EE6F6C">
        <w:t xml:space="preserve"> taip:</w:t>
      </w:r>
    </w:p>
    <w:p w14:paraId="74EF3129" w14:textId="4024A097" w:rsidR="00A55583" w:rsidRDefault="00A55583" w:rsidP="004B1189">
      <w:pPr>
        <w:pStyle w:val="Pagrindinistekstas"/>
        <w:spacing w:after="0" w:line="360" w:lineRule="auto"/>
        <w:ind w:firstLine="709"/>
        <w:jc w:val="both"/>
        <w:rPr>
          <w:color w:val="000000"/>
        </w:rPr>
      </w:pPr>
      <w:r w:rsidRPr="00EE6F6C">
        <w:t>,,</w:t>
      </w:r>
      <w:r w:rsidR="006274B1" w:rsidRPr="00EE6F6C">
        <w:rPr>
          <w:color w:val="000000"/>
        </w:rPr>
        <w:t xml:space="preserve">51.5. </w:t>
      </w:r>
      <w:r w:rsidRPr="00EE6F6C">
        <w:rPr>
          <w:color w:val="000000"/>
        </w:rPr>
        <w:t xml:space="preserve">iki einamųjų metų gegužės 1 dienos savivaldybės vykdomajai institucijai pateikti užpildytą socialinės apsaugos ir darbo ministro patvirtintos formos prašymo priedą, jame nurodydami gautas pajamas, kurios, vadovaujantis </w:t>
      </w:r>
      <w:bookmarkStart w:id="6" w:name="n1_166"/>
      <w:r w:rsidRPr="00EE6F6C">
        <w:fldChar w:fldCharType="begin"/>
      </w:r>
      <w:r w:rsidRPr="00EE6F6C">
        <w:instrText xml:space="preserve"> HYPERLINK "http://www.infolex.lt/ta/51559" \o "Lietuvos Respublikos piniginės socialinės paramos nepasiturintiems gyventojams įstatymas" \t "_blank" </w:instrText>
      </w:r>
      <w:r w:rsidRPr="00EE6F6C">
        <w:fldChar w:fldCharType="separate"/>
      </w:r>
      <w:r w:rsidRPr="00EE6F6C">
        <w:rPr>
          <w:rStyle w:val="Hipersaitas"/>
          <w:color w:val="auto"/>
          <w:u w:val="none"/>
        </w:rPr>
        <w:t>Piniginės socialinės paramos nepasiturintiems gyventojams įstatymo</w:t>
      </w:r>
      <w:r w:rsidRPr="00EE6F6C">
        <w:fldChar w:fldCharType="end"/>
      </w:r>
      <w:bookmarkStart w:id="7" w:name="pn1_166"/>
      <w:bookmarkEnd w:id="6"/>
      <w:bookmarkEnd w:id="7"/>
      <w:r w:rsidRPr="00EE6F6C">
        <w:t xml:space="preserve"> </w:t>
      </w:r>
      <w:bookmarkStart w:id="8" w:name="n1_167"/>
      <w:r w:rsidRPr="00EE6F6C">
        <w:fldChar w:fldCharType="begin"/>
      </w:r>
      <w:r w:rsidRPr="00EE6F6C">
        <w:instrText xml:space="preserve"> HYPERLINK "javascript:OL('51559','17')" \o "Pajamos (str. 17)" </w:instrText>
      </w:r>
      <w:r w:rsidRPr="00EE6F6C">
        <w:fldChar w:fldCharType="separate"/>
      </w:r>
      <w:r w:rsidRPr="00EE6F6C">
        <w:rPr>
          <w:rStyle w:val="Hipersaitas"/>
          <w:color w:val="auto"/>
          <w:u w:val="none"/>
        </w:rPr>
        <w:t>17</w:t>
      </w:r>
      <w:r w:rsidRPr="00EE6F6C">
        <w:fldChar w:fldCharType="end"/>
      </w:r>
      <w:bookmarkStart w:id="9" w:name="pn1_167"/>
      <w:bookmarkEnd w:id="8"/>
      <w:bookmarkEnd w:id="9"/>
      <w:r w:rsidRPr="00EE6F6C">
        <w:t xml:space="preserve"> </w:t>
      </w:r>
      <w:r w:rsidRPr="00EE6F6C">
        <w:rPr>
          <w:color w:val="000000"/>
        </w:rPr>
        <w:t>straipsnio 1 dalimi, neįskaitomos į asmenų ar šeimų gaunamas pajamas.</w:t>
      </w:r>
      <w:r w:rsidR="006274B1" w:rsidRPr="00EE6F6C">
        <w:rPr>
          <w:color w:val="000000"/>
        </w:rPr>
        <w:t>”</w:t>
      </w:r>
    </w:p>
    <w:p w14:paraId="338FEA75" w14:textId="77777777" w:rsidR="004770EF" w:rsidRPr="00EE6F6C" w:rsidRDefault="004770EF" w:rsidP="004B1189">
      <w:pPr>
        <w:pStyle w:val="Pagrindinistekstas"/>
        <w:spacing w:after="0" w:line="360" w:lineRule="auto"/>
        <w:ind w:firstLine="709"/>
        <w:jc w:val="both"/>
      </w:pPr>
    </w:p>
    <w:p w14:paraId="6E6BEC07" w14:textId="0264FD43" w:rsidR="00274DE7" w:rsidRDefault="00274DE7" w:rsidP="004B1189">
      <w:pPr>
        <w:spacing w:line="360" w:lineRule="auto"/>
        <w:jc w:val="both"/>
      </w:pPr>
      <w:r w:rsidRPr="00E044F6">
        <w:t>Savivaldybės meras</w:t>
      </w:r>
    </w:p>
    <w:p w14:paraId="1CF65FCE" w14:textId="2FF78023" w:rsidR="00925CAE" w:rsidRDefault="00EE6F6C" w:rsidP="00925CAE">
      <w:pPr>
        <w:spacing w:line="360" w:lineRule="auto"/>
        <w:jc w:val="both"/>
        <w:rPr>
          <w:b/>
          <w:color w:val="000000"/>
        </w:rPr>
      </w:pPr>
      <w:r>
        <w:rPr>
          <w:b/>
          <w:color w:val="000000"/>
        </w:rPr>
        <w:t xml:space="preserve">  </w:t>
      </w:r>
    </w:p>
    <w:p w14:paraId="44FB87C5" w14:textId="77777777" w:rsidR="004B1189" w:rsidRPr="008B5A62" w:rsidRDefault="004B1189" w:rsidP="00925CAE">
      <w:pPr>
        <w:spacing w:line="360" w:lineRule="auto"/>
        <w:jc w:val="both"/>
        <w:rPr>
          <w:b/>
        </w:rPr>
      </w:pPr>
    </w:p>
    <w:p w14:paraId="6E6BEC11" w14:textId="20B89001" w:rsidR="00274DE7" w:rsidRPr="00E044F6" w:rsidRDefault="00274DE7" w:rsidP="00E044F6">
      <w:r w:rsidRPr="00E044F6">
        <w:t>Parengė</w:t>
      </w:r>
    </w:p>
    <w:p w14:paraId="392834E2" w14:textId="77777777" w:rsidR="005C7B0A" w:rsidRPr="00E044F6" w:rsidRDefault="00274DE7" w:rsidP="00E044F6">
      <w:r w:rsidRPr="00E044F6">
        <w:t>R</w:t>
      </w:r>
      <w:r w:rsidR="005C7B0A" w:rsidRPr="00E044F6">
        <w:t>imvydas Kupstas</w:t>
      </w:r>
    </w:p>
    <w:p w14:paraId="6E6BEC13" w14:textId="571BC628" w:rsidR="00274DE7" w:rsidRPr="00E27E78" w:rsidRDefault="000C52EB" w:rsidP="00E044F6">
      <w:pPr>
        <w:sectPr w:rsidR="00274DE7" w:rsidRPr="00E27E78" w:rsidSect="00274DE7">
          <w:headerReference w:type="even" r:id="rId9"/>
          <w:headerReference w:type="default" r:id="rId10"/>
          <w:headerReference w:type="first" r:id="rId11"/>
          <w:pgSz w:w="11907" w:h="16840" w:code="9"/>
          <w:pgMar w:top="1134" w:right="567" w:bottom="1134" w:left="1701" w:header="720" w:footer="720" w:gutter="0"/>
          <w:pgNumType w:start="0"/>
          <w:cols w:space="268"/>
          <w:titlePg/>
          <w:docGrid w:linePitch="254"/>
        </w:sectPr>
      </w:pPr>
      <w:r w:rsidRPr="00E044F6">
        <w:t>201</w:t>
      </w:r>
      <w:r w:rsidR="005C7B0A" w:rsidRPr="00E044F6">
        <w:t>7</w:t>
      </w:r>
      <w:r w:rsidRPr="00E044F6">
        <w:t>-0</w:t>
      </w:r>
      <w:r w:rsidR="005C7B0A" w:rsidRPr="00E044F6">
        <w:t>6-1</w:t>
      </w:r>
      <w:r w:rsidR="00D94CF7">
        <w:t>9</w:t>
      </w:r>
    </w:p>
    <w:p w14:paraId="6E6BED31" w14:textId="77777777" w:rsidR="002C351E" w:rsidRPr="00E27E78" w:rsidRDefault="002C351E" w:rsidP="002C351E">
      <w:pPr>
        <w:jc w:val="center"/>
        <w:rPr>
          <w:b/>
        </w:rPr>
      </w:pPr>
      <w:r w:rsidRPr="00E27E78">
        <w:rPr>
          <w:b/>
        </w:rPr>
        <w:lastRenderedPageBreak/>
        <w:t>LAZDIJŲ RAJONO SAVIVALDYBĖS TARYBOS SPRENDIMO</w:t>
      </w:r>
    </w:p>
    <w:p w14:paraId="6E6BED32" w14:textId="55593B37" w:rsidR="002C351E" w:rsidRPr="00E27E78" w:rsidRDefault="002C351E" w:rsidP="00C814EB">
      <w:pPr>
        <w:pStyle w:val="Pagrindinistekstas"/>
        <w:spacing w:after="0"/>
        <w:jc w:val="center"/>
        <w:rPr>
          <w:b/>
        </w:rPr>
      </w:pPr>
      <w:r w:rsidRPr="00E27E78">
        <w:rPr>
          <w:b/>
        </w:rPr>
        <w:t>„</w:t>
      </w:r>
      <w:r w:rsidR="000C52EB" w:rsidRPr="00E27E78">
        <w:rPr>
          <w:b/>
          <w:bCs/>
        </w:rPr>
        <w:t xml:space="preserve">DĖL </w:t>
      </w:r>
      <w:r w:rsidR="000C52EB" w:rsidRPr="00E27E78">
        <w:rPr>
          <w:b/>
        </w:rPr>
        <w:t>LAZDIJŲ RAJONO SAVIVALDYBĖS TARYBOS 2015 M. KOVO 31 D. SPRENDIMO NR. 5TS-1542 „</w:t>
      </w:r>
      <w:r w:rsidR="000C52EB" w:rsidRPr="00E27E78">
        <w:rPr>
          <w:b/>
          <w:bCs/>
        </w:rPr>
        <w:t>DĖL LAZDIJŲ RAJONO SAVIVALDYBĖS BŪSTO IR SOCIALINIO BŪSTO NUOMOS TVARKOS APRAŠO PATVIRTINIMO</w:t>
      </w:r>
      <w:r w:rsidR="000C52EB" w:rsidRPr="00E27E78">
        <w:rPr>
          <w:b/>
        </w:rPr>
        <w:t>“ PAKEITIMO</w:t>
      </w:r>
      <w:r w:rsidRPr="00E27E78">
        <w:rPr>
          <w:b/>
        </w:rPr>
        <w:t>“ PROJEKTO</w:t>
      </w:r>
    </w:p>
    <w:p w14:paraId="6E6BED33" w14:textId="77777777" w:rsidR="002C351E" w:rsidRPr="00E27E78" w:rsidRDefault="002C351E" w:rsidP="002C351E">
      <w:pPr>
        <w:jc w:val="center"/>
        <w:rPr>
          <w:b/>
        </w:rPr>
      </w:pPr>
    </w:p>
    <w:p w14:paraId="6E6BED34" w14:textId="77777777" w:rsidR="002C351E" w:rsidRPr="00E27E78" w:rsidRDefault="002C351E" w:rsidP="002C351E">
      <w:pPr>
        <w:jc w:val="center"/>
        <w:rPr>
          <w:b/>
        </w:rPr>
      </w:pPr>
      <w:r w:rsidRPr="00E27E78">
        <w:rPr>
          <w:b/>
        </w:rPr>
        <w:t>AIŠKINAMASIS RAŠTAS</w:t>
      </w:r>
    </w:p>
    <w:p w14:paraId="6E6BED35" w14:textId="77777777" w:rsidR="002C351E" w:rsidRPr="00E27E78" w:rsidRDefault="002C351E" w:rsidP="002C351E">
      <w:pPr>
        <w:jc w:val="center"/>
      </w:pPr>
    </w:p>
    <w:p w14:paraId="6E6BED36" w14:textId="06C34C5A" w:rsidR="005436E9" w:rsidRPr="00E27E78" w:rsidRDefault="005436E9" w:rsidP="005436E9">
      <w:pPr>
        <w:jc w:val="center"/>
      </w:pPr>
      <w:r w:rsidRPr="00E27E78">
        <w:t>201</w:t>
      </w:r>
      <w:r w:rsidR="005C7B0A">
        <w:t>7</w:t>
      </w:r>
      <w:r w:rsidRPr="00E27E78">
        <w:t xml:space="preserve"> m. </w:t>
      </w:r>
      <w:r w:rsidR="005C7B0A">
        <w:t xml:space="preserve">birželio 15 </w:t>
      </w:r>
      <w:r w:rsidRPr="00E27E78">
        <w:t>d.</w:t>
      </w:r>
    </w:p>
    <w:p w14:paraId="6E6BED37" w14:textId="77777777" w:rsidR="002C351E" w:rsidRPr="00E27E78" w:rsidRDefault="002C351E" w:rsidP="00C77407">
      <w:pPr>
        <w:jc w:val="center"/>
      </w:pPr>
    </w:p>
    <w:p w14:paraId="6E6BED38" w14:textId="6C3DCA09" w:rsidR="002C351E" w:rsidRPr="00E27E78" w:rsidRDefault="002C351E" w:rsidP="00376C00">
      <w:pPr>
        <w:spacing w:line="360" w:lineRule="auto"/>
        <w:ind w:firstLine="720"/>
        <w:jc w:val="both"/>
      </w:pPr>
      <w:r w:rsidRPr="00E27E78">
        <w:t xml:space="preserve">Lazdijų rajono savivaldybės tarybos sprendimo </w:t>
      </w:r>
      <w:r w:rsidR="009631B9" w:rsidRPr="00E27E78">
        <w:t>„</w:t>
      </w:r>
      <w:r w:rsidR="0048302B" w:rsidRPr="00E27E78">
        <w:t>D</w:t>
      </w:r>
      <w:r w:rsidR="0048302B" w:rsidRPr="00E27E78">
        <w:rPr>
          <w:bCs/>
        </w:rPr>
        <w:t>ėl L</w:t>
      </w:r>
      <w:r w:rsidR="0048302B" w:rsidRPr="00E27E78">
        <w:t>azdijų rajono savivaldybės tarybos 2015 m. kovo 31 d. sprendimo Nr. 5TS-1542 „D</w:t>
      </w:r>
      <w:r w:rsidR="0048302B" w:rsidRPr="00E27E78">
        <w:rPr>
          <w:bCs/>
        </w:rPr>
        <w:t>ėl Lazdijų rajono savivaldybės būsto ir socialinio būsto nuomos tvarkos aprašo patvirtinimo</w:t>
      </w:r>
      <w:r w:rsidR="0048302B" w:rsidRPr="00E27E78">
        <w:t>“ pakeitimo</w:t>
      </w:r>
      <w:r w:rsidR="009631B9" w:rsidRPr="00E27E78">
        <w:t>“</w:t>
      </w:r>
      <w:r w:rsidRPr="00E27E78">
        <w:t xml:space="preserve"> projektas parengtas vadovaujantis </w:t>
      </w:r>
      <w:r w:rsidR="00C337A1" w:rsidRPr="00E27E78">
        <w:t>V</w:t>
      </w:r>
      <w:r w:rsidR="009631B9" w:rsidRPr="00E27E78">
        <w:t xml:space="preserve">ietos savivaldos įstatymo </w:t>
      </w:r>
      <w:r w:rsidR="00E86197" w:rsidRPr="00E27E78">
        <w:t>18 straipsnio 1 dalimi</w:t>
      </w:r>
      <w:r w:rsidR="00D65A57">
        <w:t>.</w:t>
      </w:r>
    </w:p>
    <w:p w14:paraId="61292A2F" w14:textId="09BF5219" w:rsidR="00D94CF7" w:rsidRDefault="00E63224" w:rsidP="00D94CF7">
      <w:pPr>
        <w:spacing w:line="360" w:lineRule="auto"/>
        <w:ind w:firstLine="720"/>
        <w:jc w:val="both"/>
      </w:pPr>
      <w:r w:rsidRPr="00A710BE">
        <w:rPr>
          <w:b/>
        </w:rPr>
        <w:t>Šio projekto tikslas</w:t>
      </w:r>
      <w:r w:rsidRPr="00E27E78">
        <w:t xml:space="preserve"> – </w:t>
      </w:r>
      <w:r w:rsidR="009E0EF5" w:rsidRPr="00E27E78">
        <w:t xml:space="preserve">pakeisti </w:t>
      </w:r>
      <w:r w:rsidR="00561136" w:rsidRPr="00E27E78">
        <w:rPr>
          <w:bCs/>
        </w:rPr>
        <w:t>Lazdijų rajono savivaldybės būsto ir socialinio būsto nuomos tvarkos aprašą, patvirtintą</w:t>
      </w:r>
      <w:r w:rsidR="00561136" w:rsidRPr="00E27E78">
        <w:t xml:space="preserve"> </w:t>
      </w:r>
      <w:r w:rsidR="00561136" w:rsidRPr="00E27E78">
        <w:rPr>
          <w:bCs/>
        </w:rPr>
        <w:t>L</w:t>
      </w:r>
      <w:r w:rsidR="00561136" w:rsidRPr="00E27E78">
        <w:t>azdijų rajono savivaldybės tarybos 2015 m. kovo 31 d. sprendimo Nr. 5TS-1542 „D</w:t>
      </w:r>
      <w:r w:rsidR="00561136" w:rsidRPr="00E27E78">
        <w:rPr>
          <w:bCs/>
        </w:rPr>
        <w:t>ėl Lazdijų rajono savivaldybės būsto ir socialinio būsto nuomos tvarkos aprašo patvirtinimo</w:t>
      </w:r>
      <w:r w:rsidR="00561136" w:rsidRPr="00E27E78">
        <w:t>“ papildymo“, pa</w:t>
      </w:r>
      <w:r w:rsidR="005F0B6E">
        <w:t xml:space="preserve">keičiant  42 </w:t>
      </w:r>
      <w:r w:rsidR="009501AD">
        <w:t>punk</w:t>
      </w:r>
      <w:r w:rsidR="005F0B6E">
        <w:t>tą nauja redakcija</w:t>
      </w:r>
      <w:r w:rsidR="00D94CF7">
        <w:t xml:space="preserve"> bei papildant </w:t>
      </w:r>
      <w:r w:rsidR="00D94CF7" w:rsidRPr="00EE6F6C">
        <w:t xml:space="preserve">51 punktą  </w:t>
      </w:r>
      <w:r w:rsidR="00D94CF7">
        <w:t xml:space="preserve">nauju </w:t>
      </w:r>
      <w:r w:rsidR="00D94CF7" w:rsidRPr="00EE6F6C">
        <w:t>5 papunkčiu</w:t>
      </w:r>
      <w:r w:rsidR="009501AD">
        <w:t>.</w:t>
      </w:r>
    </w:p>
    <w:p w14:paraId="6E6BED3C" w14:textId="26DF950B" w:rsidR="002C351E" w:rsidRDefault="00D94CF7" w:rsidP="00D94CF7">
      <w:pPr>
        <w:spacing w:line="360" w:lineRule="auto"/>
        <w:ind w:firstLine="720"/>
        <w:jc w:val="both"/>
      </w:pPr>
      <w:r w:rsidRPr="00A710BE">
        <w:rPr>
          <w:b/>
        </w:rPr>
        <w:t xml:space="preserve"> </w:t>
      </w:r>
      <w:r w:rsidR="00A710BE" w:rsidRPr="00A710BE">
        <w:rPr>
          <w:b/>
        </w:rPr>
        <w:t>Kaip šiuo metu yra sprendžiami projekte aptarti klausimai</w:t>
      </w:r>
      <w:r w:rsidR="00A710BE">
        <w:t xml:space="preserve"> -</w:t>
      </w:r>
      <w:r w:rsidR="00C24189" w:rsidRPr="00C24189">
        <w:t xml:space="preserve"> </w:t>
      </w:r>
      <w:r w:rsidR="00C24189">
        <w:t xml:space="preserve">Šis </w:t>
      </w:r>
      <w:r w:rsidR="004B1189">
        <w:t xml:space="preserve">42 punkto pakeitimas nauja redakcija reikalingas todėl, kad pasikeitė </w:t>
      </w:r>
      <w:r w:rsidR="004B1189" w:rsidRPr="00E044F6">
        <w:t xml:space="preserve">Lietuvos Respublikos </w:t>
      </w:r>
      <w:r w:rsidR="004B1189">
        <w:t xml:space="preserve">paramos būstui </w:t>
      </w:r>
      <w:r w:rsidR="002A578F">
        <w:t>įsigyti ar išsinuomoti įstatymo</w:t>
      </w:r>
      <w:r w:rsidR="00E25476">
        <w:t xml:space="preserve"> 20 straipsnio 5 dalies 2 punktas ir 20 straipsnio 6 dalis.  </w:t>
      </w:r>
    </w:p>
    <w:p w14:paraId="25803ECF" w14:textId="2120805F" w:rsidR="00B8596F" w:rsidRPr="00E27E78" w:rsidRDefault="00B8596F" w:rsidP="00B8596F">
      <w:pPr>
        <w:spacing w:line="360" w:lineRule="auto"/>
        <w:ind w:firstLine="720"/>
        <w:jc w:val="both"/>
      </w:pPr>
      <w:r>
        <w:t xml:space="preserve">Šis </w:t>
      </w:r>
      <w:r w:rsidRPr="00EE6F6C">
        <w:t>51 punkt</w:t>
      </w:r>
      <w:r>
        <w:t>o papildymas</w:t>
      </w:r>
      <w:r w:rsidRPr="00EE6F6C">
        <w:t xml:space="preserve"> 5 papunkčiu</w:t>
      </w:r>
      <w:r>
        <w:t xml:space="preserve"> </w:t>
      </w:r>
      <w:r w:rsidR="00E25476">
        <w:t xml:space="preserve">atsiranda imperatyvas nurodyti ir deklaruoti </w:t>
      </w:r>
      <w:r>
        <w:t>visas gautas per deklaruojamąjį laikotarpį pajamas</w:t>
      </w:r>
      <w:r w:rsidR="00472AEC">
        <w:t>.</w:t>
      </w:r>
      <w:r>
        <w:t xml:space="preserve"> </w:t>
      </w:r>
    </w:p>
    <w:p w14:paraId="6E6BED3D" w14:textId="77777777" w:rsidR="002C351E" w:rsidRPr="00E27E78" w:rsidRDefault="002C351E" w:rsidP="00376C00">
      <w:pPr>
        <w:spacing w:line="360" w:lineRule="auto"/>
        <w:ind w:firstLine="748"/>
        <w:jc w:val="both"/>
      </w:pPr>
      <w:r w:rsidRPr="00E27E78">
        <w:t>Parengtas sprendimo projektas neprieštarauja galiojantiems teisės aktams.</w:t>
      </w:r>
    </w:p>
    <w:p w14:paraId="6E6BED3E" w14:textId="77777777" w:rsidR="003A5B00" w:rsidRPr="00E27E78" w:rsidRDefault="003A5B00" w:rsidP="003A5B00">
      <w:pPr>
        <w:spacing w:line="360" w:lineRule="auto"/>
        <w:ind w:firstLine="720"/>
        <w:jc w:val="both"/>
      </w:pPr>
      <w:r w:rsidRPr="00A710BE">
        <w:rPr>
          <w:b/>
        </w:rPr>
        <w:t>Galimos neigiamos pasekmės priėmus projektą, kokių priemonių reikėtų imtis, kad tokių pasekmių būtų išvengta</w:t>
      </w:r>
      <w:r w:rsidRPr="00E27E78">
        <w:t xml:space="preserve"> – priėmus sprendimo projektą, neigiamų pasekmių nenumatoma.</w:t>
      </w:r>
    </w:p>
    <w:p w14:paraId="6E6BED3F" w14:textId="62354952" w:rsidR="003A5B00" w:rsidRPr="00E27E78" w:rsidRDefault="003A5B00" w:rsidP="003A5B00">
      <w:pPr>
        <w:spacing w:line="360" w:lineRule="auto"/>
        <w:ind w:firstLine="720"/>
        <w:jc w:val="both"/>
      </w:pPr>
      <w:r w:rsidRPr="00A710BE">
        <w:rPr>
          <w:b/>
        </w:rPr>
        <w:t>Kokie šios srities aktai tebegalioja ir kokius galiojančius aktus būtina pakeisti ar panaikinti, priėmus teikiamą projektą</w:t>
      </w:r>
      <w:r w:rsidRPr="00E27E78">
        <w:t xml:space="preserve"> – šiuo metu galioja </w:t>
      </w:r>
      <w:r w:rsidRPr="00E27E78">
        <w:rPr>
          <w:lang w:eastAsia="ar-SA"/>
        </w:rPr>
        <w:t xml:space="preserve">Lazdijų rajono savivaldybės tarybos </w:t>
      </w:r>
      <w:r w:rsidR="009E0EF5" w:rsidRPr="00E27E78">
        <w:t>2015 m. kovo 31 d. sprendimas Nr. 5TS-1542 „D</w:t>
      </w:r>
      <w:r w:rsidR="009E0EF5" w:rsidRPr="00E27E78">
        <w:rPr>
          <w:bCs/>
        </w:rPr>
        <w:t>ėl Lazdijų rajono savivaldybės būsto ir socialinio būsto nuomos tvarkos aprašo patvirtinimo</w:t>
      </w:r>
      <w:r w:rsidR="009E0EF5" w:rsidRPr="00E27E78">
        <w:t>“</w:t>
      </w:r>
      <w:r w:rsidRPr="00E27E78">
        <w:t>, naujų teisės aktų priimti ar galiojančių pakeisti ir panaikinti nereikės.</w:t>
      </w:r>
    </w:p>
    <w:p w14:paraId="6E6BED40" w14:textId="4E088AE9" w:rsidR="003A5B00" w:rsidRPr="00E27E78" w:rsidRDefault="003A5B00" w:rsidP="003A5B00">
      <w:pPr>
        <w:spacing w:line="360" w:lineRule="auto"/>
        <w:ind w:firstLine="709"/>
        <w:jc w:val="both"/>
      </w:pPr>
      <w:r w:rsidRPr="00A710BE">
        <w:rPr>
          <w:b/>
        </w:rPr>
        <w:t>Rengiant projektą gauti specialistų vertinimai ir išvados</w:t>
      </w:r>
      <w:r w:rsidRPr="00E27E78">
        <w:t xml:space="preserve"> – dėl sprendimo projek</w:t>
      </w:r>
      <w:r w:rsidR="00CA458B">
        <w:t>to pastab</w:t>
      </w:r>
      <w:r w:rsidR="005C7B0A">
        <w:t>ų negauta</w:t>
      </w:r>
      <w:r w:rsidR="00CA458B">
        <w:t>.</w:t>
      </w:r>
    </w:p>
    <w:p w14:paraId="6E6BED41" w14:textId="5CC5D13C" w:rsidR="002C351E" w:rsidRPr="00E27E78" w:rsidRDefault="002C351E" w:rsidP="00376C00">
      <w:pPr>
        <w:spacing w:line="360" w:lineRule="auto"/>
        <w:ind w:firstLine="748"/>
        <w:jc w:val="both"/>
      </w:pPr>
      <w:r w:rsidRPr="00A710BE">
        <w:rPr>
          <w:b/>
        </w:rPr>
        <w:t>Sprendimo projektą parengė</w:t>
      </w:r>
      <w:r w:rsidRPr="00E27E78">
        <w:t xml:space="preserve"> Lazdijų rajono savivaldybės administracijos Ekonomikos skyriaus vyr. </w:t>
      </w:r>
      <w:r w:rsidR="005C7B0A">
        <w:t xml:space="preserve">specialistas Rimvydas </w:t>
      </w:r>
      <w:r w:rsidRPr="00E27E78">
        <w:t xml:space="preserve"> </w:t>
      </w:r>
      <w:r w:rsidR="005C7B0A">
        <w:t>Kupstas</w:t>
      </w:r>
      <w:r w:rsidRPr="00E27E78">
        <w:t>.</w:t>
      </w:r>
    </w:p>
    <w:p w14:paraId="6E6BED42" w14:textId="77777777" w:rsidR="002C351E" w:rsidRPr="00E27E78" w:rsidRDefault="00BC2C45" w:rsidP="00376C00">
      <w:pPr>
        <w:spacing w:line="360" w:lineRule="auto"/>
        <w:jc w:val="both"/>
      </w:pPr>
      <w:r w:rsidRPr="00E27E78">
        <w:t xml:space="preserve"> </w:t>
      </w:r>
    </w:p>
    <w:p w14:paraId="6E6BED43" w14:textId="62CC1684" w:rsidR="00E06024" w:rsidRPr="00E27E78" w:rsidRDefault="002C351E" w:rsidP="00376C00">
      <w:pPr>
        <w:spacing w:line="360" w:lineRule="auto"/>
        <w:jc w:val="both"/>
      </w:pPr>
      <w:r w:rsidRPr="00E27E78">
        <w:t xml:space="preserve">Ekonomikos skyriaus vyr. </w:t>
      </w:r>
      <w:r w:rsidR="005C7B0A">
        <w:t>specialistas</w:t>
      </w:r>
      <w:r w:rsidRPr="00E27E78">
        <w:t xml:space="preserve"> </w:t>
      </w:r>
      <w:r w:rsidRPr="00E27E78">
        <w:tab/>
      </w:r>
      <w:r w:rsidRPr="00E27E78">
        <w:tab/>
      </w:r>
      <w:r w:rsidRPr="00E27E78">
        <w:tab/>
      </w:r>
      <w:r w:rsidRPr="00E27E78">
        <w:tab/>
      </w:r>
      <w:r w:rsidRPr="00E27E78">
        <w:tab/>
      </w:r>
      <w:r w:rsidRPr="00E27E78">
        <w:tab/>
        <w:t>R</w:t>
      </w:r>
      <w:r w:rsidR="005C7B0A">
        <w:t>imvydas Kupstas</w:t>
      </w:r>
    </w:p>
    <w:sectPr w:rsidR="00E06024" w:rsidRPr="00E27E78" w:rsidSect="005436E9">
      <w:headerReference w:type="even" r:id="rId12"/>
      <w:headerReference w:type="default" r:id="rId13"/>
      <w:headerReference w:type="first" r:id="rId14"/>
      <w:footnotePr>
        <w:pos w:val="beneathText"/>
      </w:footnotePr>
      <w:pgSz w:w="11905" w:h="16837"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A1758" w14:textId="77777777" w:rsidR="003E76C3" w:rsidRDefault="003E76C3">
      <w:r>
        <w:separator/>
      </w:r>
    </w:p>
  </w:endnote>
  <w:endnote w:type="continuationSeparator" w:id="0">
    <w:p w14:paraId="74E48659" w14:textId="77777777" w:rsidR="003E76C3" w:rsidRDefault="003E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74F30" w14:textId="77777777" w:rsidR="003E76C3" w:rsidRDefault="003E76C3">
      <w:r>
        <w:separator/>
      </w:r>
    </w:p>
  </w:footnote>
  <w:footnote w:type="continuationSeparator" w:id="0">
    <w:p w14:paraId="6EFA258D" w14:textId="77777777" w:rsidR="003E76C3" w:rsidRDefault="003E7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ED4A" w14:textId="77777777" w:rsidR="00274DE7" w:rsidRDefault="00274DE7" w:rsidP="00935C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6BED4B" w14:textId="77777777" w:rsidR="00274DE7" w:rsidRDefault="00274DE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ED4C" w14:textId="57B977C4" w:rsidR="00274DE7" w:rsidRPr="003970DD" w:rsidRDefault="00274DE7">
    <w:pPr>
      <w:pStyle w:val="Antrats"/>
      <w:jc w:val="center"/>
      <w:rPr>
        <w:rFonts w:ascii="Arial" w:hAnsi="Arial" w:cs="Arial"/>
        <w:sz w:val="22"/>
        <w:szCs w:val="22"/>
      </w:rPr>
    </w:pPr>
    <w:r w:rsidRPr="003970DD">
      <w:rPr>
        <w:rFonts w:ascii="Arial" w:hAnsi="Arial" w:cs="Arial"/>
        <w:sz w:val="22"/>
        <w:szCs w:val="22"/>
      </w:rPr>
      <w:fldChar w:fldCharType="begin"/>
    </w:r>
    <w:r w:rsidRPr="003970DD">
      <w:rPr>
        <w:rFonts w:ascii="Arial" w:hAnsi="Arial" w:cs="Arial"/>
        <w:sz w:val="22"/>
        <w:szCs w:val="22"/>
      </w:rPr>
      <w:instrText>PAGE   \* MERGEFORMAT</w:instrText>
    </w:r>
    <w:r w:rsidRPr="003970DD">
      <w:rPr>
        <w:rFonts w:ascii="Arial" w:hAnsi="Arial" w:cs="Arial"/>
        <w:sz w:val="22"/>
        <w:szCs w:val="22"/>
      </w:rPr>
      <w:fldChar w:fldCharType="separate"/>
    </w:r>
    <w:r w:rsidR="00B8596F">
      <w:rPr>
        <w:rFonts w:ascii="Arial" w:hAnsi="Arial" w:cs="Arial"/>
        <w:noProof/>
        <w:sz w:val="22"/>
        <w:szCs w:val="22"/>
      </w:rPr>
      <w:t>1</w:t>
    </w:r>
    <w:r w:rsidRPr="003970DD">
      <w:rPr>
        <w:rFonts w:ascii="Arial" w:hAnsi="Arial" w:cs="Arial"/>
        <w:sz w:val="22"/>
        <w:szCs w:val="22"/>
      </w:rPr>
      <w:fldChar w:fldCharType="end"/>
    </w:r>
  </w:p>
  <w:p w14:paraId="6E6BED4D" w14:textId="77777777" w:rsidR="00274DE7" w:rsidRDefault="00274DE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ED4E" w14:textId="77777777" w:rsidR="00274DE7" w:rsidRPr="00141D6F" w:rsidRDefault="00274DE7" w:rsidP="00C51306">
    <w:pPr>
      <w:pStyle w:val="Antrats"/>
      <w:ind w:left="6545"/>
      <w:rPr>
        <w:b/>
      </w:rPr>
    </w:pPr>
    <w:r w:rsidRPr="00141D6F">
      <w:rPr>
        <w:b/>
      </w:rPr>
      <w:t>Projektas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ED4F" w14:textId="77777777" w:rsidR="003D5D91" w:rsidRDefault="003D5D91" w:rsidP="00B7005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6BED50" w14:textId="77777777" w:rsidR="003D5D91" w:rsidRDefault="003D5D91">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ED51" w14:textId="3AAFDE33" w:rsidR="003D5D91" w:rsidRPr="00376C00" w:rsidRDefault="003D5D91" w:rsidP="00F62E1C">
    <w:pPr>
      <w:pStyle w:val="Antrats"/>
      <w:framePr w:wrap="around" w:vAnchor="text" w:hAnchor="margin" w:xAlign="center" w:y="1"/>
      <w:rPr>
        <w:rStyle w:val="Puslapionumeris"/>
        <w:rFonts w:ascii="Arial" w:hAnsi="Arial" w:cs="Arial"/>
        <w:sz w:val="22"/>
        <w:szCs w:val="22"/>
      </w:rPr>
    </w:pPr>
    <w:r w:rsidRPr="00376C00">
      <w:rPr>
        <w:rStyle w:val="Puslapionumeris"/>
        <w:rFonts w:ascii="Arial" w:hAnsi="Arial" w:cs="Arial"/>
        <w:sz w:val="22"/>
        <w:szCs w:val="22"/>
      </w:rPr>
      <w:fldChar w:fldCharType="begin"/>
    </w:r>
    <w:r w:rsidRPr="00376C00">
      <w:rPr>
        <w:rStyle w:val="Puslapionumeris"/>
        <w:rFonts w:ascii="Arial" w:hAnsi="Arial" w:cs="Arial"/>
        <w:sz w:val="22"/>
        <w:szCs w:val="22"/>
      </w:rPr>
      <w:instrText xml:space="preserve">PAGE  </w:instrText>
    </w:r>
    <w:r w:rsidRPr="00376C00">
      <w:rPr>
        <w:rStyle w:val="Puslapionumeris"/>
        <w:rFonts w:ascii="Arial" w:hAnsi="Arial" w:cs="Arial"/>
        <w:sz w:val="22"/>
        <w:szCs w:val="22"/>
      </w:rPr>
      <w:fldChar w:fldCharType="separate"/>
    </w:r>
    <w:r w:rsidR="00472AEC">
      <w:rPr>
        <w:rStyle w:val="Puslapionumeris"/>
        <w:rFonts w:ascii="Arial" w:hAnsi="Arial" w:cs="Arial"/>
        <w:noProof/>
        <w:sz w:val="22"/>
        <w:szCs w:val="22"/>
      </w:rPr>
      <w:t>2</w:t>
    </w:r>
    <w:r w:rsidRPr="00376C00">
      <w:rPr>
        <w:rStyle w:val="Puslapionumeris"/>
        <w:rFonts w:ascii="Arial" w:hAnsi="Arial" w:cs="Arial"/>
        <w:sz w:val="22"/>
        <w:szCs w:val="22"/>
      </w:rPr>
      <w:fldChar w:fldCharType="end"/>
    </w:r>
  </w:p>
  <w:p w14:paraId="6E6BED52" w14:textId="77777777" w:rsidR="003D5D91" w:rsidRDefault="003D5D91" w:rsidP="00376C00">
    <w:pPr>
      <w:pStyle w:val="Antrats"/>
      <w:ind w:left="654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ED53" w14:textId="77777777" w:rsidR="003D5D91" w:rsidRPr="00775F78" w:rsidRDefault="003D5D91" w:rsidP="00274DE7">
    <w:pPr>
      <w:pStyle w:val="Antrats"/>
      <w:ind w:left="6545"/>
      <w:rPr>
        <w:b/>
      </w:rPr>
    </w:pPr>
    <w:r w:rsidRPr="00775F78">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20"/>
      <w:numFmt w:val="decimal"/>
      <w:lvlText w:val="%1."/>
      <w:lvlJc w:val="left"/>
      <w:pPr>
        <w:tabs>
          <w:tab w:val="num" w:pos="360"/>
        </w:tabs>
        <w:ind w:left="360" w:hanging="360"/>
      </w:pPr>
    </w:lvl>
    <w:lvl w:ilvl="1">
      <w:start w:val="4"/>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abstractNum w:abstractNumId="2" w15:restartNumberingAfterBreak="0">
    <w:nsid w:val="00000003"/>
    <w:multiLevelType w:val="multilevel"/>
    <w:tmpl w:val="00000003"/>
    <w:name w:val="WW8Num3"/>
    <w:lvl w:ilvl="0">
      <w:start w:val="31"/>
      <w:numFmt w:val="decimal"/>
      <w:lvlText w:val="%1."/>
      <w:lvlJc w:val="left"/>
      <w:pPr>
        <w:tabs>
          <w:tab w:val="num" w:pos="360"/>
        </w:tabs>
        <w:ind w:left="360" w:hanging="360"/>
      </w:pPr>
    </w:lvl>
    <w:lvl w:ilvl="1">
      <w:start w:val="2"/>
      <w:numFmt w:val="decimal"/>
      <w:lvlText w:val="%1.%2."/>
      <w:lvlJc w:val="left"/>
      <w:pPr>
        <w:tabs>
          <w:tab w:val="num" w:pos="1147"/>
        </w:tabs>
        <w:ind w:left="1147" w:hanging="360"/>
      </w:pPr>
    </w:lvl>
    <w:lvl w:ilvl="2">
      <w:start w:val="1"/>
      <w:numFmt w:val="decimal"/>
      <w:lvlText w:val="%1.%2.%3."/>
      <w:lvlJc w:val="left"/>
      <w:pPr>
        <w:tabs>
          <w:tab w:val="num" w:pos="1934"/>
        </w:tabs>
        <w:ind w:left="1934" w:hanging="360"/>
      </w:pPr>
    </w:lvl>
    <w:lvl w:ilvl="3">
      <w:start w:val="1"/>
      <w:numFmt w:val="decimal"/>
      <w:lvlText w:val="%1.%2.%3.%4."/>
      <w:lvlJc w:val="left"/>
      <w:pPr>
        <w:tabs>
          <w:tab w:val="num" w:pos="2721"/>
        </w:tabs>
        <w:ind w:left="2721" w:hanging="360"/>
      </w:pPr>
    </w:lvl>
    <w:lvl w:ilvl="4">
      <w:start w:val="1"/>
      <w:numFmt w:val="decimal"/>
      <w:lvlText w:val="%1.%2.%3.%4.%5."/>
      <w:lvlJc w:val="left"/>
      <w:pPr>
        <w:tabs>
          <w:tab w:val="num" w:pos="3508"/>
        </w:tabs>
        <w:ind w:left="3508" w:hanging="360"/>
      </w:pPr>
    </w:lvl>
    <w:lvl w:ilvl="5">
      <w:start w:val="1"/>
      <w:numFmt w:val="decimal"/>
      <w:lvlText w:val="%1.%2.%3.%4.%5.%6."/>
      <w:lvlJc w:val="left"/>
      <w:pPr>
        <w:tabs>
          <w:tab w:val="num" w:pos="4295"/>
        </w:tabs>
        <w:ind w:left="4295" w:hanging="360"/>
      </w:pPr>
    </w:lvl>
    <w:lvl w:ilvl="6">
      <w:start w:val="1"/>
      <w:numFmt w:val="decimal"/>
      <w:lvlText w:val="%1.%2.%3.%4.%5.%6.%7."/>
      <w:lvlJc w:val="left"/>
      <w:pPr>
        <w:tabs>
          <w:tab w:val="num" w:pos="5082"/>
        </w:tabs>
        <w:ind w:left="5082" w:hanging="360"/>
      </w:pPr>
    </w:lvl>
    <w:lvl w:ilvl="7">
      <w:start w:val="1"/>
      <w:numFmt w:val="decimal"/>
      <w:lvlText w:val="%1.%2.%3.%4.%5.%6.%7.%8."/>
      <w:lvlJc w:val="left"/>
      <w:pPr>
        <w:tabs>
          <w:tab w:val="num" w:pos="5869"/>
        </w:tabs>
        <w:ind w:left="5869" w:hanging="360"/>
      </w:pPr>
    </w:lvl>
    <w:lvl w:ilvl="8">
      <w:start w:val="1"/>
      <w:numFmt w:val="decimal"/>
      <w:lvlText w:val="%1.%2.%3.%4.%5.%6.%7.%8.%9."/>
      <w:lvlJc w:val="left"/>
      <w:pPr>
        <w:tabs>
          <w:tab w:val="num" w:pos="6656"/>
        </w:tabs>
        <w:ind w:left="6656"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3A"/>
    <w:rsid w:val="0000233B"/>
    <w:rsid w:val="00003947"/>
    <w:rsid w:val="0001445D"/>
    <w:rsid w:val="00015A94"/>
    <w:rsid w:val="00017A35"/>
    <w:rsid w:val="00031299"/>
    <w:rsid w:val="000518A3"/>
    <w:rsid w:val="0005723F"/>
    <w:rsid w:val="00061D48"/>
    <w:rsid w:val="0007117D"/>
    <w:rsid w:val="00085D67"/>
    <w:rsid w:val="00091748"/>
    <w:rsid w:val="000A1B31"/>
    <w:rsid w:val="000A2E41"/>
    <w:rsid w:val="000B4B1E"/>
    <w:rsid w:val="000C38C1"/>
    <w:rsid w:val="000C52EB"/>
    <w:rsid w:val="000E3DF2"/>
    <w:rsid w:val="000E5FCF"/>
    <w:rsid w:val="000E6009"/>
    <w:rsid w:val="00103BB5"/>
    <w:rsid w:val="00106280"/>
    <w:rsid w:val="00114827"/>
    <w:rsid w:val="00127453"/>
    <w:rsid w:val="00160148"/>
    <w:rsid w:val="00173E6A"/>
    <w:rsid w:val="001775CE"/>
    <w:rsid w:val="001A2279"/>
    <w:rsid w:val="001B7763"/>
    <w:rsid w:val="001D3117"/>
    <w:rsid w:val="001D5B06"/>
    <w:rsid w:val="001F35F0"/>
    <w:rsid w:val="00203EC6"/>
    <w:rsid w:val="0021513D"/>
    <w:rsid w:val="0022289E"/>
    <w:rsid w:val="00242BD8"/>
    <w:rsid w:val="00261ECA"/>
    <w:rsid w:val="00273197"/>
    <w:rsid w:val="00274984"/>
    <w:rsid w:val="00274DE7"/>
    <w:rsid w:val="00292544"/>
    <w:rsid w:val="002A578F"/>
    <w:rsid w:val="002B7792"/>
    <w:rsid w:val="002C351E"/>
    <w:rsid w:val="002D0AFA"/>
    <w:rsid w:val="002E047D"/>
    <w:rsid w:val="002E653F"/>
    <w:rsid w:val="00302021"/>
    <w:rsid w:val="003253DC"/>
    <w:rsid w:val="00327708"/>
    <w:rsid w:val="00335276"/>
    <w:rsid w:val="00340103"/>
    <w:rsid w:val="00342505"/>
    <w:rsid w:val="00361ADD"/>
    <w:rsid w:val="00376C00"/>
    <w:rsid w:val="0039778A"/>
    <w:rsid w:val="003A2AFE"/>
    <w:rsid w:val="003A5B00"/>
    <w:rsid w:val="003D5D91"/>
    <w:rsid w:val="003E5916"/>
    <w:rsid w:val="003E68E4"/>
    <w:rsid w:val="003E76C3"/>
    <w:rsid w:val="0040384C"/>
    <w:rsid w:val="00411771"/>
    <w:rsid w:val="00413CEB"/>
    <w:rsid w:val="00413EB3"/>
    <w:rsid w:val="004229C9"/>
    <w:rsid w:val="00462621"/>
    <w:rsid w:val="00472AEC"/>
    <w:rsid w:val="004770EF"/>
    <w:rsid w:val="00477971"/>
    <w:rsid w:val="0048302B"/>
    <w:rsid w:val="004914D2"/>
    <w:rsid w:val="004A1A9F"/>
    <w:rsid w:val="004A525F"/>
    <w:rsid w:val="004B1189"/>
    <w:rsid w:val="004E1D1A"/>
    <w:rsid w:val="00511635"/>
    <w:rsid w:val="005157ED"/>
    <w:rsid w:val="00517376"/>
    <w:rsid w:val="00527515"/>
    <w:rsid w:val="00527968"/>
    <w:rsid w:val="005436E9"/>
    <w:rsid w:val="00561136"/>
    <w:rsid w:val="00562FB1"/>
    <w:rsid w:val="00565C9A"/>
    <w:rsid w:val="005758D7"/>
    <w:rsid w:val="005A679C"/>
    <w:rsid w:val="005C5A24"/>
    <w:rsid w:val="005C7B0A"/>
    <w:rsid w:val="005F0B6E"/>
    <w:rsid w:val="005F7E40"/>
    <w:rsid w:val="006025CE"/>
    <w:rsid w:val="006025F3"/>
    <w:rsid w:val="00626B77"/>
    <w:rsid w:val="006274B1"/>
    <w:rsid w:val="006300D3"/>
    <w:rsid w:val="00646ABE"/>
    <w:rsid w:val="00661355"/>
    <w:rsid w:val="006763F9"/>
    <w:rsid w:val="006B4485"/>
    <w:rsid w:val="006C26C4"/>
    <w:rsid w:val="006D6EA8"/>
    <w:rsid w:val="006D79D5"/>
    <w:rsid w:val="006E53C2"/>
    <w:rsid w:val="006F6493"/>
    <w:rsid w:val="00705A31"/>
    <w:rsid w:val="00710546"/>
    <w:rsid w:val="007419B6"/>
    <w:rsid w:val="00745F1F"/>
    <w:rsid w:val="0074711C"/>
    <w:rsid w:val="007548B8"/>
    <w:rsid w:val="007710D5"/>
    <w:rsid w:val="00772A07"/>
    <w:rsid w:val="00775F78"/>
    <w:rsid w:val="007919B7"/>
    <w:rsid w:val="007A31C5"/>
    <w:rsid w:val="007A4EDD"/>
    <w:rsid w:val="007D2EEE"/>
    <w:rsid w:val="007E6B13"/>
    <w:rsid w:val="007F5676"/>
    <w:rsid w:val="00803704"/>
    <w:rsid w:val="00804BE0"/>
    <w:rsid w:val="008118B8"/>
    <w:rsid w:val="008164CE"/>
    <w:rsid w:val="008321DC"/>
    <w:rsid w:val="008B5A62"/>
    <w:rsid w:val="008C79F6"/>
    <w:rsid w:val="008E35FD"/>
    <w:rsid w:val="00904B40"/>
    <w:rsid w:val="009138D1"/>
    <w:rsid w:val="009165AD"/>
    <w:rsid w:val="00925CAE"/>
    <w:rsid w:val="00933361"/>
    <w:rsid w:val="00937168"/>
    <w:rsid w:val="009501AD"/>
    <w:rsid w:val="009631B9"/>
    <w:rsid w:val="00970C08"/>
    <w:rsid w:val="00972D18"/>
    <w:rsid w:val="00982457"/>
    <w:rsid w:val="00993A79"/>
    <w:rsid w:val="009A2979"/>
    <w:rsid w:val="009B258F"/>
    <w:rsid w:val="009C70C6"/>
    <w:rsid w:val="009D3BB1"/>
    <w:rsid w:val="009E0EF5"/>
    <w:rsid w:val="009E577D"/>
    <w:rsid w:val="009F6235"/>
    <w:rsid w:val="00A01657"/>
    <w:rsid w:val="00A02F21"/>
    <w:rsid w:val="00A35736"/>
    <w:rsid w:val="00A5323E"/>
    <w:rsid w:val="00A55583"/>
    <w:rsid w:val="00A67E1E"/>
    <w:rsid w:val="00A710BE"/>
    <w:rsid w:val="00A83419"/>
    <w:rsid w:val="00AA2F61"/>
    <w:rsid w:val="00AC4427"/>
    <w:rsid w:val="00AD46A8"/>
    <w:rsid w:val="00AD626D"/>
    <w:rsid w:val="00AE6710"/>
    <w:rsid w:val="00AE7B45"/>
    <w:rsid w:val="00B214BE"/>
    <w:rsid w:val="00B36805"/>
    <w:rsid w:val="00B36D9B"/>
    <w:rsid w:val="00B52140"/>
    <w:rsid w:val="00B54E86"/>
    <w:rsid w:val="00B6769C"/>
    <w:rsid w:val="00B70056"/>
    <w:rsid w:val="00B768F5"/>
    <w:rsid w:val="00B77579"/>
    <w:rsid w:val="00B84D3A"/>
    <w:rsid w:val="00B8596F"/>
    <w:rsid w:val="00B932E2"/>
    <w:rsid w:val="00B95CB0"/>
    <w:rsid w:val="00B97BA0"/>
    <w:rsid w:val="00BA42B6"/>
    <w:rsid w:val="00BC2C45"/>
    <w:rsid w:val="00BD5706"/>
    <w:rsid w:val="00BE7432"/>
    <w:rsid w:val="00BF2EEA"/>
    <w:rsid w:val="00C22D08"/>
    <w:rsid w:val="00C24189"/>
    <w:rsid w:val="00C337A1"/>
    <w:rsid w:val="00C35FB3"/>
    <w:rsid w:val="00C53814"/>
    <w:rsid w:val="00C6636E"/>
    <w:rsid w:val="00C67A28"/>
    <w:rsid w:val="00C701FF"/>
    <w:rsid w:val="00C77407"/>
    <w:rsid w:val="00C814EB"/>
    <w:rsid w:val="00C83890"/>
    <w:rsid w:val="00C9791D"/>
    <w:rsid w:val="00CA44C9"/>
    <w:rsid w:val="00CA458B"/>
    <w:rsid w:val="00CA6EC4"/>
    <w:rsid w:val="00CB2838"/>
    <w:rsid w:val="00CC0CD8"/>
    <w:rsid w:val="00CC414F"/>
    <w:rsid w:val="00CD324C"/>
    <w:rsid w:val="00D069BD"/>
    <w:rsid w:val="00D21848"/>
    <w:rsid w:val="00D355CD"/>
    <w:rsid w:val="00D47BCE"/>
    <w:rsid w:val="00D53AE9"/>
    <w:rsid w:val="00D54B0A"/>
    <w:rsid w:val="00D568BF"/>
    <w:rsid w:val="00D65A57"/>
    <w:rsid w:val="00D7288A"/>
    <w:rsid w:val="00D73EAA"/>
    <w:rsid w:val="00D771B9"/>
    <w:rsid w:val="00D87EF8"/>
    <w:rsid w:val="00D94CF7"/>
    <w:rsid w:val="00DB7FDE"/>
    <w:rsid w:val="00DC20BF"/>
    <w:rsid w:val="00DD00A3"/>
    <w:rsid w:val="00E044F6"/>
    <w:rsid w:val="00E06024"/>
    <w:rsid w:val="00E11198"/>
    <w:rsid w:val="00E151CA"/>
    <w:rsid w:val="00E25476"/>
    <w:rsid w:val="00E27E78"/>
    <w:rsid w:val="00E311FA"/>
    <w:rsid w:val="00E510B1"/>
    <w:rsid w:val="00E54252"/>
    <w:rsid w:val="00E63224"/>
    <w:rsid w:val="00E66E08"/>
    <w:rsid w:val="00E74DD1"/>
    <w:rsid w:val="00E86197"/>
    <w:rsid w:val="00EB694D"/>
    <w:rsid w:val="00EC3ABA"/>
    <w:rsid w:val="00EC3B83"/>
    <w:rsid w:val="00ED6035"/>
    <w:rsid w:val="00EE6F6C"/>
    <w:rsid w:val="00EF764A"/>
    <w:rsid w:val="00F06DA1"/>
    <w:rsid w:val="00F12698"/>
    <w:rsid w:val="00F15E08"/>
    <w:rsid w:val="00F16E4F"/>
    <w:rsid w:val="00F20FBF"/>
    <w:rsid w:val="00F21F27"/>
    <w:rsid w:val="00F27979"/>
    <w:rsid w:val="00F443BF"/>
    <w:rsid w:val="00F57499"/>
    <w:rsid w:val="00F62B05"/>
    <w:rsid w:val="00F62E1C"/>
    <w:rsid w:val="00F95945"/>
    <w:rsid w:val="00FA3FD0"/>
    <w:rsid w:val="00FB38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EBF6"/>
  <w15:chartTrackingRefBased/>
  <w15:docId w15:val="{53983FC7-B9CC-440F-9E85-B570E7F2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rFonts w:eastAsia="Lucida Sans Unicode"/>
      <w:kern w:val="1"/>
      <w:sz w:val="24"/>
      <w:szCs w:val="24"/>
    </w:rPr>
  </w:style>
  <w:style w:type="paragraph" w:styleId="Antrat1">
    <w:name w:val="heading 1"/>
    <w:basedOn w:val="Heading"/>
    <w:next w:val="Pagrindinistekstas"/>
    <w:qFormat/>
    <w:pPr>
      <w:numPr>
        <w:numId w:val="1"/>
      </w:numPr>
      <w:outlineLvl w:val="0"/>
    </w:pPr>
    <w:rPr>
      <w:rFonts w:ascii="Times New Roman" w:hAnsi="Times New Roman"/>
      <w:b/>
      <w:bCs/>
      <w:sz w:val="48"/>
      <w:szCs w:val="48"/>
    </w:rPr>
  </w:style>
  <w:style w:type="paragraph" w:styleId="Antrat2">
    <w:name w:val="heading 2"/>
    <w:basedOn w:val="Heading"/>
    <w:next w:val="Pagrindinistekstas"/>
    <w:qFormat/>
    <w:pPr>
      <w:numPr>
        <w:ilvl w:val="1"/>
        <w:numId w:val="1"/>
      </w:numPr>
      <w:outlineLvl w:val="1"/>
    </w:pPr>
    <w:rPr>
      <w:rFonts w:ascii="Times New Roman" w:hAnsi="Times New Roman"/>
      <w:b/>
      <w:bCs/>
      <w:sz w:val="36"/>
      <w:szCs w:val="36"/>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9">
    <w:name w:val="heading 9"/>
    <w:basedOn w:val="prastasis"/>
    <w:next w:val="prastasis"/>
    <w:link w:val="Antrat9Diagrama"/>
    <w:semiHidden/>
    <w:unhideWhenUsed/>
    <w:qFormat/>
    <w:rsid w:val="005436E9"/>
    <w:pPr>
      <w:spacing w:before="240" w:after="60"/>
      <w:outlineLvl w:val="8"/>
    </w:pPr>
    <w:rPr>
      <w:rFonts w:ascii="Cambria" w:eastAsia="Times New Roman"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atytasispastraiposriftas1">
    <w:name w:val="Numatytasis pastraipos šriftas1"/>
  </w:style>
  <w:style w:type="character" w:customStyle="1" w:styleId="WW-Absatz-Standardschriftart111">
    <w:name w:val="WW-Absatz-Standardschriftart111"/>
  </w:style>
  <w:style w:type="character" w:styleId="Hipersaitas">
    <w:name w:val="Hyperlink"/>
    <w:rPr>
      <w:color w:val="000080"/>
      <w:u w:val="single"/>
    </w:rPr>
  </w:style>
  <w:style w:type="character" w:customStyle="1" w:styleId="Numeravimosimboliai">
    <w:name w:val="Numeravimo simboliai"/>
  </w:style>
  <w:style w:type="paragraph" w:customStyle="1" w:styleId="Antrat20">
    <w:name w:val="Antraštė2"/>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283"/>
    </w:pPr>
    <w:rPr>
      <w:rFonts w:ascii="Arial" w:hAnsi="Arial" w:cs="Tahoma"/>
      <w:sz w:val="28"/>
      <w:szCs w:val="28"/>
    </w:rPr>
  </w:style>
  <w:style w:type="paragraph" w:customStyle="1" w:styleId="Antrat10">
    <w:name w:val="Antraštė1"/>
    <w:basedOn w:val="prastasis"/>
    <w:next w:val="Pagrindinistekstas"/>
    <w:pPr>
      <w:keepNext/>
      <w:spacing w:before="240" w:after="120"/>
    </w:pPr>
    <w:rPr>
      <w:rFonts w:ascii="Arial"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styleId="Debesliotekstas">
    <w:name w:val="Balloon Text"/>
    <w:basedOn w:val="prastasis"/>
    <w:rPr>
      <w:rFonts w:ascii="Tahoma" w:hAnsi="Tahoma" w:cs="Tahoma"/>
      <w:sz w:val="16"/>
      <w:szCs w:val="16"/>
    </w:rPr>
  </w:style>
  <w:style w:type="paragraph" w:styleId="Pagrindiniotekstopirmatrauka">
    <w:name w:val="Body Text First Indent"/>
    <w:basedOn w:val="Pagrindinistekstas"/>
    <w:pPr>
      <w:ind w:firstLine="283"/>
    </w:pPr>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rsid w:val="007710D5"/>
    <w:pPr>
      <w:tabs>
        <w:tab w:val="center" w:pos="4986"/>
        <w:tab w:val="right" w:pos="9972"/>
      </w:tabs>
    </w:pPr>
  </w:style>
  <w:style w:type="paragraph" w:styleId="prastasiniatinklio">
    <w:name w:val="Normal (Web)"/>
    <w:basedOn w:val="prastasis"/>
    <w:unhideWhenUsed/>
    <w:rsid w:val="007548B8"/>
    <w:pPr>
      <w:widowControl/>
      <w:suppressAutoHyphens w:val="0"/>
      <w:spacing w:before="100" w:beforeAutospacing="1" w:after="100" w:afterAutospacing="1"/>
    </w:pPr>
    <w:rPr>
      <w:rFonts w:eastAsia="Times New Roman"/>
      <w:kern w:val="0"/>
    </w:rPr>
  </w:style>
  <w:style w:type="paragraph" w:customStyle="1" w:styleId="t1">
    <w:name w:val="t1"/>
    <w:basedOn w:val="prastasis"/>
    <w:rsid w:val="007548B8"/>
    <w:pPr>
      <w:suppressAutoHyphens w:val="0"/>
      <w:autoSpaceDE w:val="0"/>
      <w:autoSpaceDN w:val="0"/>
      <w:adjustRightInd w:val="0"/>
    </w:pPr>
    <w:rPr>
      <w:rFonts w:eastAsia="Times New Roman"/>
      <w:kern w:val="0"/>
    </w:rPr>
  </w:style>
  <w:style w:type="paragraph" w:styleId="HTMLiankstoformatuotas">
    <w:name w:val="HTML Preformatted"/>
    <w:basedOn w:val="prastasis"/>
    <w:rsid w:val="0075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n-US"/>
    </w:rPr>
  </w:style>
  <w:style w:type="paragraph" w:customStyle="1" w:styleId="p13">
    <w:name w:val="p13"/>
    <w:basedOn w:val="prastasis"/>
    <w:rsid w:val="007548B8"/>
    <w:pPr>
      <w:tabs>
        <w:tab w:val="left" w:pos="504"/>
        <w:tab w:val="left" w:pos="1026"/>
      </w:tabs>
      <w:suppressAutoHyphens w:val="0"/>
      <w:autoSpaceDE w:val="0"/>
      <w:autoSpaceDN w:val="0"/>
      <w:adjustRightInd w:val="0"/>
      <w:ind w:firstLine="504"/>
    </w:pPr>
    <w:rPr>
      <w:rFonts w:eastAsia="Times New Roman"/>
      <w:kern w:val="0"/>
    </w:rPr>
  </w:style>
  <w:style w:type="character" w:styleId="Puslapionumeris">
    <w:name w:val="page number"/>
    <w:basedOn w:val="Numatytasispastraiposriftas"/>
    <w:rsid w:val="007548B8"/>
  </w:style>
  <w:style w:type="character" w:customStyle="1" w:styleId="AntratsDiagrama">
    <w:name w:val="Antraštės Diagrama"/>
    <w:link w:val="Antrats"/>
    <w:uiPriority w:val="99"/>
    <w:rsid w:val="00274DE7"/>
    <w:rPr>
      <w:rFonts w:eastAsia="Lucida Sans Unicode"/>
      <w:kern w:val="1"/>
      <w:sz w:val="24"/>
      <w:szCs w:val="24"/>
    </w:rPr>
  </w:style>
  <w:style w:type="character" w:customStyle="1" w:styleId="Antrat9Diagrama">
    <w:name w:val="Antraštė 9 Diagrama"/>
    <w:basedOn w:val="Numatytasispastraiposriftas"/>
    <w:link w:val="Antrat9"/>
    <w:semiHidden/>
    <w:rsid w:val="005436E9"/>
    <w:rPr>
      <w:rFonts w:ascii="Cambria" w:hAnsi="Cambria"/>
      <w:kern w:val="1"/>
      <w:sz w:val="22"/>
      <w:szCs w:val="22"/>
    </w:rPr>
  </w:style>
  <w:style w:type="paragraph" w:styleId="Pagrindiniotekstotrauka">
    <w:name w:val="Body Text Indent"/>
    <w:basedOn w:val="prastasis"/>
    <w:link w:val="PagrindiniotekstotraukaDiagrama"/>
    <w:rsid w:val="005436E9"/>
    <w:pPr>
      <w:spacing w:after="120"/>
      <w:ind w:left="283"/>
    </w:pPr>
  </w:style>
  <w:style w:type="character" w:customStyle="1" w:styleId="PagrindiniotekstotraukaDiagrama">
    <w:name w:val="Pagrindinio teksto įtrauka Diagrama"/>
    <w:basedOn w:val="Numatytasispastraiposriftas"/>
    <w:link w:val="Pagrindiniotekstotrauka"/>
    <w:rsid w:val="005436E9"/>
    <w:rPr>
      <w:rFonts w:eastAsia="Lucida Sans Unicode"/>
      <w:kern w:val="1"/>
      <w:sz w:val="24"/>
      <w:szCs w:val="24"/>
    </w:rPr>
  </w:style>
  <w:style w:type="paragraph" w:customStyle="1" w:styleId="tajtip">
    <w:name w:val="tajtip"/>
    <w:basedOn w:val="prastasis"/>
    <w:rsid w:val="001F35F0"/>
    <w:pPr>
      <w:widowControl/>
      <w:suppressAutoHyphens w:val="0"/>
      <w:spacing w:after="150"/>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5882">
      <w:bodyDiv w:val="1"/>
      <w:marLeft w:val="0"/>
      <w:marRight w:val="0"/>
      <w:marTop w:val="0"/>
      <w:marBottom w:val="0"/>
      <w:divBdr>
        <w:top w:val="none" w:sz="0" w:space="0" w:color="auto"/>
        <w:left w:val="none" w:sz="0" w:space="0" w:color="auto"/>
        <w:bottom w:val="none" w:sz="0" w:space="0" w:color="auto"/>
        <w:right w:val="none" w:sz="0" w:space="0" w:color="auto"/>
      </w:divBdr>
      <w:divsChild>
        <w:div w:id="1841769075">
          <w:marLeft w:val="0"/>
          <w:marRight w:val="0"/>
          <w:marTop w:val="0"/>
          <w:marBottom w:val="0"/>
          <w:divBdr>
            <w:top w:val="none" w:sz="0" w:space="0" w:color="auto"/>
            <w:left w:val="none" w:sz="0" w:space="0" w:color="auto"/>
            <w:bottom w:val="none" w:sz="0" w:space="0" w:color="auto"/>
            <w:right w:val="none" w:sz="0" w:space="0" w:color="auto"/>
          </w:divBdr>
          <w:divsChild>
            <w:div w:id="2041708757">
              <w:marLeft w:val="0"/>
              <w:marRight w:val="0"/>
              <w:marTop w:val="0"/>
              <w:marBottom w:val="0"/>
              <w:divBdr>
                <w:top w:val="none" w:sz="0" w:space="0" w:color="auto"/>
                <w:left w:val="none" w:sz="0" w:space="0" w:color="auto"/>
                <w:bottom w:val="none" w:sz="0" w:space="0" w:color="auto"/>
                <w:right w:val="none" w:sz="0" w:space="0" w:color="auto"/>
              </w:divBdr>
              <w:divsChild>
                <w:div w:id="1643003504">
                  <w:marLeft w:val="0"/>
                  <w:marRight w:val="0"/>
                  <w:marTop w:val="0"/>
                  <w:marBottom w:val="0"/>
                  <w:divBdr>
                    <w:top w:val="none" w:sz="0" w:space="0" w:color="auto"/>
                    <w:left w:val="none" w:sz="0" w:space="0" w:color="auto"/>
                    <w:bottom w:val="none" w:sz="0" w:space="0" w:color="auto"/>
                    <w:right w:val="none" w:sz="0" w:space="0" w:color="auto"/>
                  </w:divBdr>
                  <w:divsChild>
                    <w:div w:id="1516261778">
                      <w:marLeft w:val="0"/>
                      <w:marRight w:val="0"/>
                      <w:marTop w:val="300"/>
                      <w:marBottom w:val="0"/>
                      <w:divBdr>
                        <w:top w:val="none" w:sz="0" w:space="0" w:color="auto"/>
                        <w:left w:val="none" w:sz="0" w:space="0" w:color="auto"/>
                        <w:bottom w:val="none" w:sz="0" w:space="0" w:color="auto"/>
                        <w:right w:val="none" w:sz="0" w:space="0" w:color="auto"/>
                      </w:divBdr>
                      <w:divsChild>
                        <w:div w:id="1229998027">
                          <w:marLeft w:val="0"/>
                          <w:marRight w:val="0"/>
                          <w:marTop w:val="0"/>
                          <w:marBottom w:val="0"/>
                          <w:divBdr>
                            <w:top w:val="none" w:sz="0" w:space="0" w:color="auto"/>
                            <w:left w:val="none" w:sz="0" w:space="0" w:color="auto"/>
                            <w:bottom w:val="none" w:sz="0" w:space="0" w:color="auto"/>
                            <w:right w:val="none" w:sz="0" w:space="0" w:color="auto"/>
                          </w:divBdr>
                          <w:divsChild>
                            <w:div w:id="1577857550">
                              <w:marLeft w:val="0"/>
                              <w:marRight w:val="0"/>
                              <w:marTop w:val="0"/>
                              <w:marBottom w:val="0"/>
                              <w:divBdr>
                                <w:top w:val="none" w:sz="0" w:space="0" w:color="auto"/>
                                <w:left w:val="none" w:sz="0" w:space="0" w:color="auto"/>
                                <w:bottom w:val="none" w:sz="0" w:space="0" w:color="auto"/>
                                <w:right w:val="none" w:sz="0" w:space="0" w:color="auto"/>
                              </w:divBdr>
                              <w:divsChild>
                                <w:div w:id="1183016042">
                                  <w:marLeft w:val="0"/>
                                  <w:marRight w:val="0"/>
                                  <w:marTop w:val="150"/>
                                  <w:marBottom w:val="0"/>
                                  <w:divBdr>
                                    <w:top w:val="none" w:sz="0" w:space="0" w:color="auto"/>
                                    <w:left w:val="none" w:sz="0" w:space="0" w:color="auto"/>
                                    <w:bottom w:val="none" w:sz="0" w:space="0" w:color="auto"/>
                                    <w:right w:val="none" w:sz="0" w:space="0" w:color="auto"/>
                                  </w:divBdr>
                                  <w:divsChild>
                                    <w:div w:id="1304046247">
                                      <w:marLeft w:val="0"/>
                                      <w:marRight w:val="0"/>
                                      <w:marTop w:val="0"/>
                                      <w:marBottom w:val="0"/>
                                      <w:divBdr>
                                        <w:top w:val="none" w:sz="0" w:space="0" w:color="auto"/>
                                        <w:left w:val="none" w:sz="0" w:space="0" w:color="auto"/>
                                        <w:bottom w:val="none" w:sz="0" w:space="0" w:color="auto"/>
                                        <w:right w:val="none" w:sz="0" w:space="0" w:color="auto"/>
                                      </w:divBdr>
                                      <w:divsChild>
                                        <w:div w:id="1776246153">
                                          <w:marLeft w:val="0"/>
                                          <w:marRight w:val="0"/>
                                          <w:marTop w:val="0"/>
                                          <w:marBottom w:val="0"/>
                                          <w:divBdr>
                                            <w:top w:val="none" w:sz="0" w:space="0" w:color="auto"/>
                                            <w:left w:val="none" w:sz="0" w:space="0" w:color="auto"/>
                                            <w:bottom w:val="none" w:sz="0" w:space="0" w:color="auto"/>
                                            <w:right w:val="none" w:sz="0" w:space="0" w:color="auto"/>
                                          </w:divBdr>
                                        </w:div>
                                        <w:div w:id="1852837839">
                                          <w:marLeft w:val="0"/>
                                          <w:marRight w:val="0"/>
                                          <w:marTop w:val="0"/>
                                          <w:marBottom w:val="0"/>
                                          <w:divBdr>
                                            <w:top w:val="none" w:sz="0" w:space="0" w:color="auto"/>
                                            <w:left w:val="none" w:sz="0" w:space="0" w:color="auto"/>
                                            <w:bottom w:val="none" w:sz="0" w:space="0" w:color="auto"/>
                                            <w:right w:val="none" w:sz="0" w:space="0" w:color="auto"/>
                                          </w:divBdr>
                                        </w:div>
                                        <w:div w:id="251090066">
                                          <w:marLeft w:val="0"/>
                                          <w:marRight w:val="0"/>
                                          <w:marTop w:val="0"/>
                                          <w:marBottom w:val="0"/>
                                          <w:divBdr>
                                            <w:top w:val="none" w:sz="0" w:space="0" w:color="auto"/>
                                            <w:left w:val="none" w:sz="0" w:space="0" w:color="auto"/>
                                            <w:bottom w:val="none" w:sz="0" w:space="0" w:color="auto"/>
                                            <w:right w:val="none" w:sz="0" w:space="0" w:color="auto"/>
                                          </w:divBdr>
                                        </w:div>
                                        <w:div w:id="226452786">
                                          <w:marLeft w:val="0"/>
                                          <w:marRight w:val="0"/>
                                          <w:marTop w:val="0"/>
                                          <w:marBottom w:val="0"/>
                                          <w:divBdr>
                                            <w:top w:val="none" w:sz="0" w:space="0" w:color="auto"/>
                                            <w:left w:val="none" w:sz="0" w:space="0" w:color="auto"/>
                                            <w:bottom w:val="none" w:sz="0" w:space="0" w:color="auto"/>
                                            <w:right w:val="none" w:sz="0" w:space="0" w:color="auto"/>
                                          </w:divBdr>
                                        </w:div>
                                      </w:divsChild>
                                    </w:div>
                                    <w:div w:id="14909450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904348">
      <w:bodyDiv w:val="1"/>
      <w:marLeft w:val="0"/>
      <w:marRight w:val="0"/>
      <w:marTop w:val="0"/>
      <w:marBottom w:val="0"/>
      <w:divBdr>
        <w:top w:val="none" w:sz="0" w:space="0" w:color="auto"/>
        <w:left w:val="none" w:sz="0" w:space="0" w:color="auto"/>
        <w:bottom w:val="none" w:sz="0" w:space="0" w:color="auto"/>
        <w:right w:val="none" w:sz="0" w:space="0" w:color="auto"/>
      </w:divBdr>
      <w:divsChild>
        <w:div w:id="776607866">
          <w:marLeft w:val="0"/>
          <w:marRight w:val="0"/>
          <w:marTop w:val="0"/>
          <w:marBottom w:val="0"/>
          <w:divBdr>
            <w:top w:val="none" w:sz="0" w:space="0" w:color="auto"/>
            <w:left w:val="none" w:sz="0" w:space="0" w:color="auto"/>
            <w:bottom w:val="none" w:sz="0" w:space="0" w:color="auto"/>
            <w:right w:val="none" w:sz="0" w:space="0" w:color="auto"/>
          </w:divBdr>
          <w:divsChild>
            <w:div w:id="313220110">
              <w:marLeft w:val="0"/>
              <w:marRight w:val="0"/>
              <w:marTop w:val="0"/>
              <w:marBottom w:val="0"/>
              <w:divBdr>
                <w:top w:val="none" w:sz="0" w:space="0" w:color="auto"/>
                <w:left w:val="none" w:sz="0" w:space="0" w:color="auto"/>
                <w:bottom w:val="none" w:sz="0" w:space="0" w:color="auto"/>
                <w:right w:val="none" w:sz="0" w:space="0" w:color="auto"/>
              </w:divBdr>
              <w:divsChild>
                <w:div w:id="2033844431">
                  <w:marLeft w:val="0"/>
                  <w:marRight w:val="0"/>
                  <w:marTop w:val="0"/>
                  <w:marBottom w:val="0"/>
                  <w:divBdr>
                    <w:top w:val="none" w:sz="0" w:space="0" w:color="auto"/>
                    <w:left w:val="none" w:sz="0" w:space="0" w:color="auto"/>
                    <w:bottom w:val="none" w:sz="0" w:space="0" w:color="auto"/>
                    <w:right w:val="none" w:sz="0" w:space="0" w:color="auto"/>
                  </w:divBdr>
                  <w:divsChild>
                    <w:div w:id="14773188">
                      <w:marLeft w:val="0"/>
                      <w:marRight w:val="0"/>
                      <w:marTop w:val="0"/>
                      <w:marBottom w:val="0"/>
                      <w:divBdr>
                        <w:top w:val="none" w:sz="0" w:space="0" w:color="auto"/>
                        <w:left w:val="none" w:sz="0" w:space="0" w:color="auto"/>
                        <w:bottom w:val="none" w:sz="0" w:space="0" w:color="auto"/>
                        <w:right w:val="none" w:sz="0" w:space="0" w:color="auto"/>
                      </w:divBdr>
                      <w:divsChild>
                        <w:div w:id="8600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93225">
      <w:bodyDiv w:val="1"/>
      <w:marLeft w:val="0"/>
      <w:marRight w:val="0"/>
      <w:marTop w:val="0"/>
      <w:marBottom w:val="0"/>
      <w:divBdr>
        <w:top w:val="none" w:sz="0" w:space="0" w:color="auto"/>
        <w:left w:val="none" w:sz="0" w:space="0" w:color="auto"/>
        <w:bottom w:val="none" w:sz="0" w:space="0" w:color="auto"/>
        <w:right w:val="none" w:sz="0" w:space="0" w:color="auto"/>
      </w:divBdr>
      <w:divsChild>
        <w:div w:id="1730423235">
          <w:marLeft w:val="0"/>
          <w:marRight w:val="0"/>
          <w:marTop w:val="0"/>
          <w:marBottom w:val="0"/>
          <w:divBdr>
            <w:top w:val="none" w:sz="0" w:space="0" w:color="auto"/>
            <w:left w:val="none" w:sz="0" w:space="0" w:color="auto"/>
            <w:bottom w:val="none" w:sz="0" w:space="0" w:color="auto"/>
            <w:right w:val="none" w:sz="0" w:space="0" w:color="auto"/>
          </w:divBdr>
        </w:div>
      </w:divsChild>
    </w:div>
    <w:div w:id="1074550564">
      <w:bodyDiv w:val="1"/>
      <w:marLeft w:val="0"/>
      <w:marRight w:val="0"/>
      <w:marTop w:val="0"/>
      <w:marBottom w:val="0"/>
      <w:divBdr>
        <w:top w:val="none" w:sz="0" w:space="0" w:color="auto"/>
        <w:left w:val="none" w:sz="0" w:space="0" w:color="auto"/>
        <w:bottom w:val="none" w:sz="0" w:space="0" w:color="auto"/>
        <w:right w:val="none" w:sz="0" w:space="0" w:color="auto"/>
      </w:divBdr>
      <w:divsChild>
        <w:div w:id="1477069344">
          <w:marLeft w:val="0"/>
          <w:marRight w:val="0"/>
          <w:marTop w:val="0"/>
          <w:marBottom w:val="0"/>
          <w:divBdr>
            <w:top w:val="none" w:sz="0" w:space="0" w:color="auto"/>
            <w:left w:val="none" w:sz="0" w:space="0" w:color="auto"/>
            <w:bottom w:val="none" w:sz="0" w:space="0" w:color="auto"/>
            <w:right w:val="none" w:sz="0" w:space="0" w:color="auto"/>
          </w:divBdr>
        </w:div>
      </w:divsChild>
    </w:div>
    <w:div w:id="1611887601">
      <w:bodyDiv w:val="1"/>
      <w:marLeft w:val="0"/>
      <w:marRight w:val="0"/>
      <w:marTop w:val="0"/>
      <w:marBottom w:val="0"/>
      <w:divBdr>
        <w:top w:val="none" w:sz="0" w:space="0" w:color="auto"/>
        <w:left w:val="none" w:sz="0" w:space="0" w:color="auto"/>
        <w:bottom w:val="none" w:sz="0" w:space="0" w:color="auto"/>
        <w:right w:val="none" w:sz="0" w:space="0" w:color="auto"/>
      </w:divBdr>
      <w:divsChild>
        <w:div w:id="476462389">
          <w:marLeft w:val="0"/>
          <w:marRight w:val="0"/>
          <w:marTop w:val="0"/>
          <w:marBottom w:val="0"/>
          <w:divBdr>
            <w:top w:val="none" w:sz="0" w:space="0" w:color="auto"/>
            <w:left w:val="none" w:sz="0" w:space="0" w:color="auto"/>
            <w:bottom w:val="none" w:sz="0" w:space="0" w:color="auto"/>
            <w:right w:val="none" w:sz="0" w:space="0" w:color="auto"/>
          </w:divBdr>
        </w:div>
      </w:divsChild>
    </w:div>
    <w:div w:id="1627543867">
      <w:bodyDiv w:val="1"/>
      <w:marLeft w:val="0"/>
      <w:marRight w:val="0"/>
      <w:marTop w:val="0"/>
      <w:marBottom w:val="0"/>
      <w:divBdr>
        <w:top w:val="none" w:sz="0" w:space="0" w:color="auto"/>
        <w:left w:val="none" w:sz="0" w:space="0" w:color="auto"/>
        <w:bottom w:val="none" w:sz="0" w:space="0" w:color="auto"/>
        <w:right w:val="none" w:sz="0" w:space="0" w:color="auto"/>
      </w:divBdr>
    </w:div>
    <w:div w:id="18737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5053"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2803</Words>
  <Characters>1598</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 r o j e k ta s</vt:lpstr>
    </vt:vector>
  </TitlesOfParts>
  <Company>Lazdiju rajono savivaldybe</Company>
  <LinksUpToDate>false</LinksUpToDate>
  <CharactersWithSpaces>4393</CharactersWithSpaces>
  <SharedDoc>false</SharedDoc>
  <HLinks>
    <vt:vector size="6" baseType="variant">
      <vt:variant>
        <vt:i4>7143426</vt:i4>
      </vt:variant>
      <vt:variant>
        <vt:i4>0</vt:i4>
      </vt:variant>
      <vt:variant>
        <vt:i4>0</vt:i4>
      </vt:variant>
      <vt:variant>
        <vt:i4>5</vt:i4>
      </vt:variant>
      <vt:variant>
        <vt:lpwstr>mailto:robertas.grigas@lazdijai.lt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ta s</dc:title>
  <dc:subject/>
  <dc:creator>user1</dc:creator>
  <cp:keywords/>
  <cp:lastModifiedBy>Laima Jauniskiene</cp:lastModifiedBy>
  <cp:revision>4</cp:revision>
  <cp:lastPrinted>2017-06-15T13:40:00Z</cp:lastPrinted>
  <dcterms:created xsi:type="dcterms:W3CDTF">2017-06-26T10:14:00Z</dcterms:created>
  <dcterms:modified xsi:type="dcterms:W3CDTF">2017-06-26T10:31:00Z</dcterms:modified>
</cp:coreProperties>
</file>