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A5EE" w14:textId="77777777" w:rsidR="00F908D5" w:rsidRPr="00585BEC" w:rsidRDefault="00F908D5" w:rsidP="00F908D5">
      <w:pPr>
        <w:tabs>
          <w:tab w:val="left" w:pos="6096"/>
        </w:tabs>
        <w:ind w:left="5184"/>
      </w:pPr>
      <w:bookmarkStart w:id="0" w:name="_GoBack"/>
      <w:bookmarkEnd w:id="0"/>
      <w:r w:rsidRPr="00585BEC">
        <w:t xml:space="preserve">             </w:t>
      </w:r>
      <w:r>
        <w:t xml:space="preserve">  PRITARTA</w:t>
      </w:r>
    </w:p>
    <w:p w14:paraId="5301A5EF" w14:textId="77777777" w:rsidR="00F908D5" w:rsidRPr="00585BEC" w:rsidRDefault="00F908D5" w:rsidP="00F908D5">
      <w:pPr>
        <w:tabs>
          <w:tab w:val="left" w:pos="6096"/>
        </w:tabs>
      </w:pPr>
      <w:r w:rsidRPr="00585BEC">
        <w:tab/>
        <w:t>Lazdijų rajono savivaldybės tarybos</w:t>
      </w:r>
    </w:p>
    <w:p w14:paraId="5301A5F0" w14:textId="77777777" w:rsidR="00F908D5" w:rsidRPr="00585BEC" w:rsidRDefault="00F908D5" w:rsidP="00F908D5">
      <w:pPr>
        <w:tabs>
          <w:tab w:val="left" w:pos="6096"/>
        </w:tabs>
      </w:pPr>
      <w:r>
        <w:tab/>
        <w:t>2017</w:t>
      </w:r>
      <w:r w:rsidRPr="00585BEC">
        <w:t xml:space="preserve"> m. </w:t>
      </w:r>
      <w:r>
        <w:t>kovo</w:t>
      </w:r>
      <w:r w:rsidRPr="00585BEC">
        <w:t xml:space="preserve">      d.</w:t>
      </w:r>
    </w:p>
    <w:p w14:paraId="5301A5F1" w14:textId="77777777" w:rsidR="00F908D5" w:rsidRPr="00585BEC" w:rsidRDefault="00F908D5" w:rsidP="00F908D5">
      <w:pPr>
        <w:tabs>
          <w:tab w:val="left" w:pos="6096"/>
        </w:tabs>
      </w:pPr>
      <w:r w:rsidRPr="00585BEC">
        <w:tab/>
        <w:t xml:space="preserve">sprendimu Nr. </w:t>
      </w:r>
    </w:p>
    <w:p w14:paraId="5301A5F2" w14:textId="77777777" w:rsidR="00F908D5" w:rsidRPr="00585BEC" w:rsidRDefault="00F908D5" w:rsidP="00F908D5">
      <w:pPr>
        <w:spacing w:line="360" w:lineRule="auto"/>
        <w:rPr>
          <w:b/>
        </w:rPr>
      </w:pPr>
    </w:p>
    <w:p w14:paraId="5301A5F3" w14:textId="77777777" w:rsidR="00F908D5" w:rsidRPr="00585BEC" w:rsidRDefault="00F908D5" w:rsidP="00F908D5">
      <w:pPr>
        <w:jc w:val="right"/>
        <w:rPr>
          <w:b/>
        </w:rPr>
      </w:pPr>
    </w:p>
    <w:p w14:paraId="5301A5F4" w14:textId="77777777" w:rsidR="00F908D5" w:rsidRPr="002D66C8" w:rsidRDefault="00F908D5" w:rsidP="00F908D5">
      <w:pPr>
        <w:jc w:val="center"/>
        <w:rPr>
          <w:b/>
        </w:rPr>
      </w:pPr>
      <w:r w:rsidRPr="002D66C8">
        <w:rPr>
          <w:b/>
        </w:rPr>
        <w:t>LAZDIJŲ RAJONO SAVIVALDYBĖS BENDRUOMENĖS VAIKO TEISIŲ APSAUGOS TARYBOS</w:t>
      </w:r>
      <w:r>
        <w:rPr>
          <w:b/>
        </w:rPr>
        <w:t xml:space="preserve"> 2016 METŲ VEIKLOS ATASKAITA</w:t>
      </w:r>
    </w:p>
    <w:p w14:paraId="5301A5F5" w14:textId="77777777" w:rsidR="00F908D5" w:rsidRPr="00585BEC" w:rsidRDefault="00F908D5" w:rsidP="00F908D5">
      <w:pPr>
        <w:spacing w:line="360" w:lineRule="auto"/>
        <w:jc w:val="both"/>
        <w:rPr>
          <w:b/>
        </w:rPr>
      </w:pPr>
    </w:p>
    <w:p w14:paraId="5301A5F6" w14:textId="77777777" w:rsidR="00F908D5" w:rsidRPr="00585BEC" w:rsidRDefault="00F908D5" w:rsidP="00F908D5">
      <w:pPr>
        <w:spacing w:line="360" w:lineRule="auto"/>
        <w:jc w:val="both"/>
        <w:rPr>
          <w:b/>
        </w:rPr>
      </w:pPr>
    </w:p>
    <w:p w14:paraId="5301A5F7" w14:textId="77777777" w:rsidR="00F908D5" w:rsidRDefault="00F908D5" w:rsidP="00F908D5">
      <w:pPr>
        <w:spacing w:line="360" w:lineRule="auto"/>
        <w:ind w:firstLine="720"/>
        <w:jc w:val="both"/>
      </w:pPr>
      <w:r>
        <w:t xml:space="preserve">Lazdijų rajono savivaldybės tarybos 2015 m. gruodžio 4 d. sprendimu Nr. 5TS-225 sudaryta </w:t>
      </w:r>
    </w:p>
    <w:p w14:paraId="5301A5F8" w14:textId="68E3998B" w:rsidR="00F908D5" w:rsidRDefault="00F908D5" w:rsidP="00F908D5">
      <w:pPr>
        <w:spacing w:line="360" w:lineRule="auto"/>
        <w:jc w:val="both"/>
      </w:pPr>
      <w:r>
        <w:lastRenderedPageBreak/>
        <w:t>Lazdijų rajono savivaldybės bendruomenės vaiko teisių apsaugos taryba (toliau – Bendruomenės taryba) iš 12 narių, kurios pirmininkas savivaldybės administracijos direktorius Audrius Klėjus</w:t>
      </w:r>
      <w:r w:rsidR="007A6D03">
        <w:t>,</w:t>
      </w:r>
      <w:r>
        <w:t xml:space="preserve"> ir patvirtinti Bendruomenės tarybos nuostatai.</w:t>
      </w:r>
    </w:p>
    <w:p w14:paraId="5301A5F9" w14:textId="77777777" w:rsidR="00F908D5" w:rsidRDefault="00F908D5" w:rsidP="00F908D5">
      <w:pPr>
        <w:spacing w:line="360" w:lineRule="auto"/>
        <w:ind w:firstLine="720"/>
        <w:jc w:val="both"/>
      </w:pPr>
      <w:r>
        <w:t xml:space="preserve">Vadovaujantis minėtų nuostatų 15 punktu, Bendruomenės taryba kartą per metus už savo veiklą turi atsiskaityti savivaldybės tarybai. </w:t>
      </w:r>
    </w:p>
    <w:p w14:paraId="5301A5FA" w14:textId="77777777" w:rsidR="00F908D5" w:rsidRDefault="00F908D5" w:rsidP="00F908D5">
      <w:pPr>
        <w:spacing w:line="360" w:lineRule="auto"/>
        <w:ind w:firstLine="720"/>
        <w:jc w:val="both"/>
      </w:pPr>
      <w:r>
        <w:t>Nuo Bendruomenės tarybos įsteigimo pradžios vyko 4 bendruomenės tarybos posėdžiai:  2016-04-05, 2016-04-13, 2016-05-20, 2016-12-08. Jų metu buvo svarstomi vaiko teisių apsaugos klausimai rajone.</w:t>
      </w:r>
    </w:p>
    <w:p w14:paraId="5301A5FB" w14:textId="77777777" w:rsidR="00F908D5" w:rsidRDefault="00F908D5" w:rsidP="00F908D5">
      <w:pPr>
        <w:spacing w:line="360" w:lineRule="auto"/>
        <w:ind w:firstLine="720"/>
        <w:jc w:val="both"/>
      </w:pPr>
      <w:r>
        <w:t xml:space="preserve">Bendruomenės tarybos 2016-04-05 posėdyje rajono savivaldybės administracijos direktorius A. Klėjus narius supažindino su Lazdijų rajono savivaldybės tarybos 2015-12-04 </w:t>
      </w:r>
      <w:r>
        <w:lastRenderedPageBreak/>
        <w:t xml:space="preserve">sprendimu Nr. 5TS-225 „Dėl Lazdijų rajono savivaldybės bendruomenės vaiko teisių apsaugos tarybos“, kuriuo sudaryta Bendruomenės taryba savivaldybės tarybos kadencijos laikotarpiui.  </w:t>
      </w:r>
    </w:p>
    <w:p w14:paraId="5301A5FC" w14:textId="7ABC056D" w:rsidR="00F908D5" w:rsidRDefault="00F908D5" w:rsidP="00F908D5">
      <w:pPr>
        <w:spacing w:line="360" w:lineRule="auto"/>
        <w:ind w:firstLine="720"/>
        <w:jc w:val="both"/>
      </w:pPr>
      <w:r>
        <w:t xml:space="preserve">Bendruomenės tarybos 2016-04-13 posėdyje aptartas </w:t>
      </w:r>
      <w:r w:rsidRPr="002E2907">
        <w:t>Bendruomenės taryb</w:t>
      </w:r>
      <w:r>
        <w:t>os veiklos planas, kuriame numatyta posėdžius organizuoti kartu su rajone</w:t>
      </w:r>
      <w:r w:rsidRPr="003801FD">
        <w:t xml:space="preserve"> </w:t>
      </w:r>
      <w:r>
        <w:t xml:space="preserve">veikiančiomis bendruomenėmis, </w:t>
      </w:r>
      <w:r w:rsidR="007A6D03">
        <w:t xml:space="preserve">siekiant </w:t>
      </w:r>
      <w:r>
        <w:t>išsiaiškinti vaiko teisių pažeidimus švietimo, sveikatos ir socialinės apsaugos srityse.</w:t>
      </w:r>
    </w:p>
    <w:p w14:paraId="5301A5FD" w14:textId="32DE6CE6" w:rsidR="00F908D5" w:rsidRDefault="00F908D5" w:rsidP="00F908D5">
      <w:pPr>
        <w:spacing w:line="360" w:lineRule="auto"/>
        <w:ind w:firstLine="720"/>
        <w:jc w:val="both"/>
      </w:pPr>
      <w:r>
        <w:t xml:space="preserve">Bendruomenės tarybos 2016-05-20 posėdyje, kuris vyko Lazdijuose, dalyvaujant 19 Lazdijų miesto bendruomenės komiteto narių, VTAS vedėja pristatė vaikų teisių pažeidimų situaciją rajone ir vykdomas prevencines priemones. Dar kartą priminė apie nemokamą pagalbos liniją vaikams   tel. 8 800 20002, prevencinius reidus darbo ir ne darbo metu dėl nepilnamečių alkoholio ir tabako gaminių vartojimo. Kreipėsi į Lazdijų bendruomenės komiteto narius su prašymu padėti ieškoti globėjų, socialinių globėjų tėvų globos netekusiems vaikams. 2016 metais </w:t>
      </w:r>
      <w:r>
        <w:lastRenderedPageBreak/>
        <w:t>globėjų/įtėvių mokymo programą baigė 8 asmenys, iš kurių 2 pageidauja tapti profesionaliais globėjais. Posėdyje aptarti vaikų užimtumo klausimai, Bendruomenės narei A. Zablackienei pateik</w:t>
      </w:r>
      <w:r w:rsidR="007A6D03">
        <w:t>us</w:t>
      </w:r>
      <w:r>
        <w:t xml:space="preserve"> statistiką apie veikiančias nemokamas programas. Atkreiptas dėmesys, kad patys gyventojai turi pasirūpinti savo vaikų žaidimų aikštelių sutvarkymu ir jas prižiūrėti.</w:t>
      </w:r>
    </w:p>
    <w:p w14:paraId="5301A5FE" w14:textId="390ACBE3" w:rsidR="00F908D5" w:rsidRDefault="00F908D5" w:rsidP="00F908D5">
      <w:pPr>
        <w:spacing w:line="360" w:lineRule="auto"/>
        <w:ind w:firstLine="720"/>
        <w:jc w:val="both"/>
      </w:pPr>
      <w:r w:rsidRPr="00833177">
        <w:t>Bendruomenės tarybos 2016-</w:t>
      </w:r>
      <w:r>
        <w:t>12</w:t>
      </w:r>
      <w:r w:rsidRPr="00833177">
        <w:t>-</w:t>
      </w:r>
      <w:r>
        <w:t>08 posėdis vyko Seirijuose, dalyvaujant 21 Seirijų miesto bendruomenės nariui. Jame pristatyt</w:t>
      </w:r>
      <w:r w:rsidR="007A6D03">
        <w:t>i 3 klausimai</w:t>
      </w:r>
      <w:r>
        <w:t xml:space="preserve">: 1. </w:t>
      </w:r>
      <w:r w:rsidRPr="00772545">
        <w:t>Lazdijų rajono savivaldybės bendruome</w:t>
      </w:r>
      <w:r>
        <w:t xml:space="preserve">nės vaiko teisių apsaugos tarybos nariai, tarybos uždaviniai ir funkcijos; 2. Vaiko teisių apsauga, pažeidimai ir prevencija; 3. Rengiamas ,,Kompleksinės paslaugos šeimai“ projektas; </w:t>
      </w:r>
    </w:p>
    <w:p w14:paraId="5301A5FF" w14:textId="51726CF7" w:rsidR="00F908D5" w:rsidRDefault="00F908D5" w:rsidP="00F908D5">
      <w:pPr>
        <w:spacing w:line="360" w:lineRule="auto"/>
        <w:ind w:firstLine="720"/>
        <w:jc w:val="both"/>
      </w:pPr>
      <w:r>
        <w:t>Bendruomenės tarybos pirmininkas A. Klėjus apžvelgė visos šalies situaciją, susijusią su šeimomis. Kadangi situacija tik blogėja, būtina imtis konkrečių veiksmų ne tik tiems, kas atsakingas už šią sritį, bet ir pačiai bendruomenei, t.</w:t>
      </w:r>
      <w:r w:rsidR="007A6D03">
        <w:t xml:space="preserve"> </w:t>
      </w:r>
      <w:r>
        <w:t xml:space="preserve">y. būti aktyviems ir laiku pranešti apie </w:t>
      </w:r>
      <w:r>
        <w:lastRenderedPageBreak/>
        <w:t xml:space="preserve">daromus pažeidimus, įtraukti į vietos bendruomenės organizuojamus renginius socialiai pažeidžiamas šeimas, pasiūlyti pagalbą, kad jie jaustųsi reikalingais.  Bendruomenės tarybos narė D. Gorochovenkienė supažindino su esama situacija rajone ir konkrečiai Seirijų seniūnijoje dėl vaiko teisių apsaugos ir pažeidimų. Nors gyventojų skaičius </w:t>
      </w:r>
      <w:r w:rsidR="007A6D03">
        <w:t xml:space="preserve">rajone </w:t>
      </w:r>
      <w:r>
        <w:t xml:space="preserve">mažėja, tačiau socialinės rizikos šeimų skaičius išlieka nepakitęs ir kiekvienais metais pasipildo naujomis šeimomis. Aktualus klausimas dėl profesionalių globėjų paieškos, nes vykdant globos įstaigų pertvarką, paimti vaikai iš šeimų turės būti vežami laikinai priežiūrai į socialinių globėjų šeimas. Su kompleksinių paslaugų šeimai parengtu projektu supažindino bendruomenės narė L. Margelienė, kadangi jis aktualus bendruomenėms, nes tiesioginis naudos gavėjas – šeima. Didinant paslaugų skaičių bendruomenėje, turėtų sumažėti tikimybė paimti vaikus iš tėvų. L. Margelienė Seirijų bendruomenei  pasiūlė kviestis į savo organizuojamus renginius globėjų/įtėvių rengimo </w:t>
      </w:r>
      <w:r>
        <w:lastRenderedPageBreak/>
        <w:t xml:space="preserve">specialistes vaikų globos viešinimui šeimose. Paminėjo apie integralios pagalbos namuose projektą, kurios gavėjai – neįgalūs. </w:t>
      </w:r>
    </w:p>
    <w:p w14:paraId="5301A600" w14:textId="77777777" w:rsidR="00F908D5" w:rsidRDefault="00F908D5" w:rsidP="00F908D5">
      <w:pPr>
        <w:spacing w:line="360" w:lineRule="auto"/>
      </w:pPr>
    </w:p>
    <w:p w14:paraId="5301A601" w14:textId="77777777" w:rsidR="00F908D5" w:rsidRDefault="00F908D5" w:rsidP="00F908D5">
      <w:pPr>
        <w:spacing w:line="360" w:lineRule="auto"/>
      </w:pPr>
    </w:p>
    <w:p w14:paraId="5301A602" w14:textId="77777777" w:rsidR="00F908D5" w:rsidRDefault="00F908D5" w:rsidP="00F908D5">
      <w:pPr>
        <w:spacing w:line="360" w:lineRule="auto"/>
      </w:pPr>
      <w:r>
        <w:t xml:space="preserve">Bendruomenės pirmininkas </w:t>
      </w:r>
      <w:r>
        <w:tab/>
      </w:r>
      <w:r>
        <w:tab/>
      </w:r>
      <w:r>
        <w:tab/>
      </w:r>
      <w:r>
        <w:tab/>
        <w:t>Audrius Klėjus</w:t>
      </w:r>
      <w:r>
        <w:tab/>
      </w:r>
      <w:r>
        <w:tab/>
      </w:r>
      <w:r>
        <w:tab/>
      </w:r>
      <w:r>
        <w:tab/>
      </w:r>
      <w:r>
        <w:tab/>
      </w:r>
      <w:r>
        <w:tab/>
      </w:r>
      <w:r>
        <w:tab/>
      </w:r>
    </w:p>
    <w:p w14:paraId="5301A603" w14:textId="77777777" w:rsidR="00F908D5" w:rsidRDefault="00F908D5" w:rsidP="00F908D5">
      <w:pPr>
        <w:spacing w:line="360" w:lineRule="auto"/>
      </w:pPr>
    </w:p>
    <w:p w14:paraId="5301A604" w14:textId="77777777" w:rsidR="00F908D5" w:rsidRDefault="00F908D5" w:rsidP="00F908D5">
      <w:pPr>
        <w:spacing w:line="360" w:lineRule="auto"/>
      </w:pPr>
    </w:p>
    <w:p w14:paraId="5301A605" w14:textId="77777777" w:rsidR="00F908D5" w:rsidRDefault="00F908D5" w:rsidP="00F908D5">
      <w:pPr>
        <w:spacing w:line="360" w:lineRule="auto"/>
      </w:pPr>
    </w:p>
    <w:p w14:paraId="5301A606" w14:textId="77777777" w:rsidR="00F908D5" w:rsidRDefault="00F908D5" w:rsidP="00F908D5">
      <w:pPr>
        <w:spacing w:line="360" w:lineRule="auto"/>
      </w:pPr>
    </w:p>
    <w:p w14:paraId="5301A607" w14:textId="77777777" w:rsidR="00F908D5" w:rsidRDefault="00F908D5" w:rsidP="00F908D5">
      <w:pPr>
        <w:spacing w:line="360" w:lineRule="auto"/>
      </w:pPr>
    </w:p>
    <w:p w14:paraId="5301A608" w14:textId="77777777" w:rsidR="00F908D5" w:rsidRDefault="00F908D5" w:rsidP="00F908D5">
      <w:pPr>
        <w:spacing w:line="360" w:lineRule="auto"/>
      </w:pPr>
    </w:p>
    <w:p w14:paraId="5301A609" w14:textId="77777777" w:rsidR="00F908D5" w:rsidRDefault="00F908D5" w:rsidP="00F908D5">
      <w:pPr>
        <w:spacing w:line="360" w:lineRule="auto"/>
      </w:pPr>
    </w:p>
    <w:p w14:paraId="5301A60A" w14:textId="77777777" w:rsidR="00F908D5" w:rsidRDefault="00F908D5" w:rsidP="00F908D5">
      <w:pPr>
        <w:spacing w:line="360" w:lineRule="auto"/>
      </w:pPr>
    </w:p>
    <w:p w14:paraId="5301A60B" w14:textId="77777777" w:rsidR="00F908D5" w:rsidRDefault="00F908D5" w:rsidP="00F908D5">
      <w:pPr>
        <w:spacing w:line="360" w:lineRule="auto"/>
      </w:pPr>
    </w:p>
    <w:p w14:paraId="5301A60C" w14:textId="77777777" w:rsidR="00F908D5" w:rsidRPr="00585BEC" w:rsidRDefault="00F908D5" w:rsidP="00F908D5">
      <w:pPr>
        <w:suppressAutoHyphens w:val="0"/>
        <w:spacing w:line="360" w:lineRule="auto"/>
        <w:ind w:left="720"/>
        <w:rPr>
          <w:sz w:val="26"/>
          <w:szCs w:val="26"/>
        </w:rPr>
      </w:pPr>
    </w:p>
    <w:p w14:paraId="5301A60D" w14:textId="77777777" w:rsidR="00222382" w:rsidRDefault="00222382"/>
    <w:sectPr w:rsidR="00222382" w:rsidSect="00DB2B25">
      <w:headerReference w:type="default" r:id="rId6"/>
      <w:footnotePr>
        <w:pos w:val="beneathText"/>
      </w:footnotePr>
      <w:pgSz w:w="11905" w:h="16837"/>
      <w:pgMar w:top="1134" w:right="567" w:bottom="1134" w:left="1701" w:header="1134"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1A610" w14:textId="77777777" w:rsidR="006868A8" w:rsidRDefault="006868A8" w:rsidP="0069467D">
      <w:r>
        <w:separator/>
      </w:r>
    </w:p>
  </w:endnote>
  <w:endnote w:type="continuationSeparator" w:id="0">
    <w:p w14:paraId="5301A611" w14:textId="77777777" w:rsidR="006868A8" w:rsidRDefault="006868A8" w:rsidP="0069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1A60E" w14:textId="77777777" w:rsidR="006868A8" w:rsidRDefault="006868A8" w:rsidP="0069467D">
      <w:r>
        <w:separator/>
      </w:r>
    </w:p>
  </w:footnote>
  <w:footnote w:type="continuationSeparator" w:id="0">
    <w:p w14:paraId="5301A60F" w14:textId="77777777" w:rsidR="006868A8" w:rsidRDefault="006868A8" w:rsidP="00694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A612" w14:textId="77777777" w:rsidR="00B00714" w:rsidRDefault="00035B37">
    <w:pPr>
      <w:pStyle w:val="Antrats"/>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D5"/>
    <w:rsid w:val="00035B37"/>
    <w:rsid w:val="00222382"/>
    <w:rsid w:val="006868A8"/>
    <w:rsid w:val="0069467D"/>
    <w:rsid w:val="007A6D03"/>
    <w:rsid w:val="00F90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A5EE"/>
  <w15:chartTrackingRefBased/>
  <w15:docId w15:val="{31857575-C418-4164-974C-7198C280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08D5"/>
    <w:pPr>
      <w:suppressAutoHyphens/>
      <w:spacing w:line="240" w:lineRule="auto"/>
      <w:ind w:firstLine="0"/>
      <w:jc w:val="left"/>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908D5"/>
    <w:pPr>
      <w:tabs>
        <w:tab w:val="center" w:pos="4986"/>
        <w:tab w:val="right" w:pos="9972"/>
      </w:tabs>
    </w:pPr>
    <w:rPr>
      <w:lang w:val="x-none"/>
    </w:rPr>
  </w:style>
  <w:style w:type="character" w:customStyle="1" w:styleId="AntratsDiagrama">
    <w:name w:val="Antraštės Diagrama"/>
    <w:basedOn w:val="Numatytasispastraiposriftas"/>
    <w:link w:val="Antrats"/>
    <w:rsid w:val="00F908D5"/>
    <w:rPr>
      <w:rFonts w:ascii="Times New Roman" w:eastAsia="Times New Roman" w:hAnsi="Times New Roman" w:cs="Times New Roman"/>
      <w:sz w:val="24"/>
      <w:szCs w:val="24"/>
      <w:lang w:val="x-none" w:eastAsia="ar-SA"/>
    </w:rPr>
  </w:style>
  <w:style w:type="paragraph" w:styleId="Porat">
    <w:name w:val="footer"/>
    <w:basedOn w:val="prastasis"/>
    <w:link w:val="PoratDiagrama"/>
    <w:uiPriority w:val="99"/>
    <w:unhideWhenUsed/>
    <w:rsid w:val="0069467D"/>
    <w:pPr>
      <w:tabs>
        <w:tab w:val="center" w:pos="4819"/>
        <w:tab w:val="right" w:pos="9638"/>
      </w:tabs>
    </w:pPr>
  </w:style>
  <w:style w:type="character" w:customStyle="1" w:styleId="PoratDiagrama">
    <w:name w:val="Poraštė Diagrama"/>
    <w:basedOn w:val="Numatytasispastraiposriftas"/>
    <w:link w:val="Porat"/>
    <w:uiPriority w:val="99"/>
    <w:rsid w:val="0069467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2687</Words>
  <Characters>1533</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Krasnickienė</dc:creator>
  <cp:keywords/>
  <dc:description/>
  <cp:lastModifiedBy>Laima Jauniskiene</cp:lastModifiedBy>
  <cp:revision>2</cp:revision>
  <dcterms:created xsi:type="dcterms:W3CDTF">2017-03-23T09:42:00Z</dcterms:created>
  <dcterms:modified xsi:type="dcterms:W3CDTF">2017-03-23T09:42:00Z</dcterms:modified>
</cp:coreProperties>
</file>