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D51A" w14:textId="77777777" w:rsidR="00691FE6" w:rsidRDefault="00691FE6" w:rsidP="00691FE6">
      <w:pPr>
        <w:jc w:val="center"/>
        <w:rPr>
          <w:b/>
          <w:lang w:val="lt-LT"/>
        </w:rPr>
      </w:pPr>
      <w:bookmarkStart w:id="0" w:name="_GoBack"/>
      <w:bookmarkEnd w:id="0"/>
      <w:r w:rsidRPr="00691FE6">
        <w:rPr>
          <w:b/>
          <w:lang w:val="lt-LT"/>
        </w:rPr>
        <w:t xml:space="preserve">LAZDIJŲ MENO MOKYKLOS </w:t>
      </w:r>
    </w:p>
    <w:p w14:paraId="6228D51B" w14:textId="77777777" w:rsidR="00691FE6" w:rsidRPr="00691FE6" w:rsidRDefault="00691FE6" w:rsidP="00691FE6">
      <w:pPr>
        <w:jc w:val="center"/>
        <w:rPr>
          <w:lang w:val="lt-LT"/>
        </w:rPr>
      </w:pPr>
      <w:r w:rsidRPr="00691FE6">
        <w:rPr>
          <w:b/>
          <w:lang w:val="lt-LT"/>
        </w:rPr>
        <w:t>DIREKTORIAUS</w:t>
      </w:r>
      <w:r>
        <w:rPr>
          <w:lang w:val="lt-LT"/>
        </w:rPr>
        <w:t xml:space="preserve"> </w:t>
      </w:r>
      <w:r w:rsidRPr="00691FE6">
        <w:rPr>
          <w:b/>
          <w:lang w:val="lt-LT"/>
        </w:rPr>
        <w:t>2016 METŲ VEIKLOS ATASKAITA</w:t>
      </w:r>
    </w:p>
    <w:p w14:paraId="6228D51C" w14:textId="77777777" w:rsidR="00F64BEF" w:rsidRPr="00691FE6" w:rsidRDefault="00F64BEF" w:rsidP="00691FE6">
      <w:pPr>
        <w:jc w:val="both"/>
        <w:rPr>
          <w:b/>
          <w:lang w:val="lt-LT"/>
        </w:rPr>
      </w:pPr>
    </w:p>
    <w:p w14:paraId="6228D51D" w14:textId="77777777" w:rsidR="00891674" w:rsidRDefault="00430B17" w:rsidP="00F64BEF">
      <w:pPr>
        <w:ind w:left="360"/>
        <w:jc w:val="center"/>
        <w:rPr>
          <w:b/>
          <w:lang w:val="lt-LT"/>
        </w:rPr>
      </w:pPr>
      <w:r w:rsidRPr="00691FE6">
        <w:rPr>
          <w:b/>
          <w:lang w:val="lt-LT"/>
        </w:rPr>
        <w:t>B</w:t>
      </w:r>
      <w:r w:rsidR="00DE604D" w:rsidRPr="00691FE6">
        <w:rPr>
          <w:b/>
          <w:lang w:val="lt-LT"/>
        </w:rPr>
        <w:t>endros žinios</w:t>
      </w:r>
    </w:p>
    <w:p w14:paraId="6228D51E" w14:textId="77777777" w:rsidR="00286388" w:rsidRPr="00691FE6" w:rsidRDefault="00286388" w:rsidP="00F64BEF">
      <w:pPr>
        <w:ind w:left="360"/>
        <w:jc w:val="center"/>
        <w:rPr>
          <w:b/>
          <w:lang w:val="lt-LT"/>
        </w:rPr>
      </w:pPr>
    </w:p>
    <w:p w14:paraId="6228D51F" w14:textId="77777777" w:rsidR="00B716A5" w:rsidRPr="00691FE6" w:rsidRDefault="00691FE6" w:rsidP="00691FE6">
      <w:pPr>
        <w:tabs>
          <w:tab w:val="left" w:pos="-2127"/>
          <w:tab w:val="left" w:pos="709"/>
        </w:tabs>
        <w:spacing w:line="360" w:lineRule="auto"/>
        <w:jc w:val="both"/>
        <w:rPr>
          <w:lang w:val="lt-LT"/>
        </w:rPr>
      </w:pPr>
      <w:r>
        <w:rPr>
          <w:lang w:val="lt-LT"/>
        </w:rPr>
        <w:tab/>
      </w:r>
      <w:r w:rsidR="009835A1" w:rsidRPr="00691FE6">
        <w:rPr>
          <w:lang w:val="lt-LT"/>
        </w:rPr>
        <w:t xml:space="preserve">Lazdijų </w:t>
      </w:r>
      <w:r w:rsidR="00891674" w:rsidRPr="00691FE6">
        <w:rPr>
          <w:lang w:val="lt-LT"/>
        </w:rPr>
        <w:t>meno</w:t>
      </w:r>
      <w:r w:rsidR="00FD417F" w:rsidRPr="00691FE6">
        <w:rPr>
          <w:lang w:val="lt-LT"/>
        </w:rPr>
        <w:t xml:space="preserve"> </w:t>
      </w:r>
      <w:r w:rsidR="00861191" w:rsidRPr="00691FE6">
        <w:rPr>
          <w:lang w:val="lt-LT"/>
        </w:rPr>
        <w:t>mokyklos</w:t>
      </w:r>
      <w:r w:rsidR="009835A1" w:rsidRPr="00691FE6">
        <w:rPr>
          <w:lang w:val="lt-LT"/>
        </w:rPr>
        <w:t xml:space="preserve"> (toliau </w:t>
      </w:r>
      <w:r w:rsidR="00C1647D" w:rsidRPr="00691FE6">
        <w:rPr>
          <w:lang w:val="lt-LT"/>
        </w:rPr>
        <w:t>-</w:t>
      </w:r>
      <w:r w:rsidR="009835A1" w:rsidRPr="00691FE6">
        <w:rPr>
          <w:lang w:val="lt-LT"/>
        </w:rPr>
        <w:t xml:space="preserve"> Mokykla)</w:t>
      </w:r>
      <w:r w:rsidR="00861191" w:rsidRPr="00691FE6">
        <w:rPr>
          <w:lang w:val="lt-LT"/>
        </w:rPr>
        <w:t xml:space="preserve"> veiklos pradžia 1</w:t>
      </w:r>
      <w:r w:rsidR="00891674" w:rsidRPr="00691FE6">
        <w:rPr>
          <w:lang w:val="lt-LT"/>
        </w:rPr>
        <w:t>9</w:t>
      </w:r>
      <w:r w:rsidR="00FD417F" w:rsidRPr="00691FE6">
        <w:rPr>
          <w:lang w:val="lt-LT"/>
        </w:rPr>
        <w:t xml:space="preserve">67 </w:t>
      </w:r>
      <w:r w:rsidR="00891674" w:rsidRPr="00691FE6">
        <w:rPr>
          <w:lang w:val="lt-LT"/>
        </w:rPr>
        <w:t>metais</w:t>
      </w:r>
      <w:r w:rsidR="00861191" w:rsidRPr="00691FE6">
        <w:rPr>
          <w:lang w:val="lt-LT"/>
        </w:rPr>
        <w:t xml:space="preserve"> spalio</w:t>
      </w:r>
      <w:r w:rsidR="00F64BEF" w:rsidRPr="00691FE6">
        <w:rPr>
          <w:lang w:val="lt-LT"/>
        </w:rPr>
        <w:t xml:space="preserve"> </w:t>
      </w:r>
      <w:r w:rsidR="00C1647D" w:rsidRPr="00691FE6">
        <w:rPr>
          <w:lang w:val="lt-LT"/>
        </w:rPr>
        <w:t>1</w:t>
      </w:r>
      <w:r w:rsidR="00861191" w:rsidRPr="00691FE6">
        <w:rPr>
          <w:lang w:val="lt-LT"/>
        </w:rPr>
        <w:t xml:space="preserve"> dieną.</w:t>
      </w:r>
      <w:r w:rsidR="00AA05CF" w:rsidRPr="00691FE6">
        <w:rPr>
          <w:lang w:val="lt-LT"/>
        </w:rPr>
        <w:t xml:space="preserve"> Mokykla</w:t>
      </w:r>
      <w:r w:rsidR="009835A1" w:rsidRPr="00691FE6">
        <w:rPr>
          <w:lang w:val="lt-LT"/>
        </w:rPr>
        <w:t xml:space="preserve"> yra</w:t>
      </w:r>
      <w:r w:rsidR="00AA05CF" w:rsidRPr="00691FE6">
        <w:rPr>
          <w:lang w:val="lt-LT"/>
        </w:rPr>
        <w:t xml:space="preserve"> </w:t>
      </w:r>
      <w:r w:rsidR="00861191" w:rsidRPr="00691FE6">
        <w:rPr>
          <w:lang w:val="lt-LT"/>
        </w:rPr>
        <w:t xml:space="preserve">savivaldybės biudžetinė įstaiga, turinti viešojo juridinio asmens statusą, ūkinį, finansinį, organizacinį ir teisinį savarankiškumą. </w:t>
      </w:r>
      <w:r w:rsidR="00891674" w:rsidRPr="00691FE6">
        <w:rPr>
          <w:lang w:val="lt-LT"/>
        </w:rPr>
        <w:t>Tai neformaliojo</w:t>
      </w:r>
      <w:r w:rsidR="00FD417F" w:rsidRPr="00691FE6">
        <w:rPr>
          <w:lang w:val="lt-LT"/>
        </w:rPr>
        <w:t xml:space="preserve"> švietimo </w:t>
      </w:r>
      <w:r w:rsidR="00891674" w:rsidRPr="00691FE6">
        <w:rPr>
          <w:lang w:val="lt-LT"/>
        </w:rPr>
        <w:t>mokykla, mokymo forma</w:t>
      </w:r>
      <w:r w:rsidR="00FD417F" w:rsidRPr="00691FE6">
        <w:rPr>
          <w:lang w:val="lt-LT"/>
        </w:rPr>
        <w:t xml:space="preserve"> </w:t>
      </w:r>
      <w:r w:rsidR="00891674" w:rsidRPr="00691FE6">
        <w:rPr>
          <w:lang w:val="lt-LT"/>
        </w:rPr>
        <w:t>-</w:t>
      </w:r>
      <w:r w:rsidR="00FD417F" w:rsidRPr="00691FE6">
        <w:rPr>
          <w:lang w:val="lt-LT"/>
        </w:rPr>
        <w:t xml:space="preserve"> </w:t>
      </w:r>
      <w:r w:rsidR="00891674" w:rsidRPr="00691FE6">
        <w:rPr>
          <w:lang w:val="lt-LT"/>
        </w:rPr>
        <w:t>dieninė, mokymo kalba</w:t>
      </w:r>
      <w:r w:rsidR="00FD417F" w:rsidRPr="00691FE6">
        <w:rPr>
          <w:lang w:val="lt-LT"/>
        </w:rPr>
        <w:t xml:space="preserve"> </w:t>
      </w:r>
      <w:r w:rsidR="00891674" w:rsidRPr="00691FE6">
        <w:rPr>
          <w:lang w:val="lt-LT"/>
        </w:rPr>
        <w:t>- lietuvių kalba</w:t>
      </w:r>
      <w:r w:rsidR="00861191" w:rsidRPr="00691FE6">
        <w:rPr>
          <w:lang w:val="lt-LT"/>
        </w:rPr>
        <w:t xml:space="preserve">. Mokyklos buveinė </w:t>
      </w:r>
      <w:r w:rsidR="00C1647D" w:rsidRPr="00691FE6">
        <w:rPr>
          <w:lang w:val="lt-LT"/>
        </w:rPr>
        <w:t>-</w:t>
      </w:r>
      <w:r w:rsidR="00861191" w:rsidRPr="00691FE6">
        <w:rPr>
          <w:lang w:val="lt-LT"/>
        </w:rPr>
        <w:t xml:space="preserve"> Nepriklausomybės a.</w:t>
      </w:r>
      <w:r w:rsidR="009835A1" w:rsidRPr="00691FE6">
        <w:rPr>
          <w:lang w:val="lt-LT"/>
        </w:rPr>
        <w:t xml:space="preserve"> </w:t>
      </w:r>
      <w:r w:rsidR="00861191" w:rsidRPr="00691FE6">
        <w:rPr>
          <w:lang w:val="lt-LT"/>
        </w:rPr>
        <w:t xml:space="preserve">6, LT </w:t>
      </w:r>
      <w:r w:rsidR="00C1647D" w:rsidRPr="00691FE6">
        <w:rPr>
          <w:lang w:val="lt-LT"/>
        </w:rPr>
        <w:t>-</w:t>
      </w:r>
      <w:r w:rsidR="00861191" w:rsidRPr="00691FE6">
        <w:rPr>
          <w:lang w:val="lt-LT"/>
        </w:rPr>
        <w:t xml:space="preserve"> 67107</w:t>
      </w:r>
      <w:r w:rsidR="00AA05CF" w:rsidRPr="00691FE6">
        <w:rPr>
          <w:lang w:val="lt-LT"/>
        </w:rPr>
        <w:t xml:space="preserve">, </w:t>
      </w:r>
      <w:r w:rsidR="00861191" w:rsidRPr="00691FE6">
        <w:rPr>
          <w:lang w:val="lt-LT"/>
        </w:rPr>
        <w:t>Lazdijai</w:t>
      </w:r>
      <w:r w:rsidR="00F20917" w:rsidRPr="00691FE6">
        <w:rPr>
          <w:lang w:val="lt-LT"/>
        </w:rPr>
        <w:t>, tel./faks</w:t>
      </w:r>
      <w:r w:rsidR="00861191" w:rsidRPr="00691FE6">
        <w:rPr>
          <w:lang w:val="lt-LT"/>
        </w:rPr>
        <w:t>.</w:t>
      </w:r>
      <w:r w:rsidR="009835A1" w:rsidRPr="00691FE6">
        <w:rPr>
          <w:lang w:val="lt-LT"/>
        </w:rPr>
        <w:t xml:space="preserve"> (8</w:t>
      </w:r>
      <w:r w:rsidR="0060319E" w:rsidRPr="00691FE6">
        <w:rPr>
          <w:lang w:val="lt-LT"/>
        </w:rPr>
        <w:t xml:space="preserve"> </w:t>
      </w:r>
      <w:r w:rsidR="009835A1" w:rsidRPr="00691FE6">
        <w:rPr>
          <w:lang w:val="lt-LT"/>
        </w:rPr>
        <w:t xml:space="preserve">318) 51 </w:t>
      </w:r>
      <w:r w:rsidR="00F20917" w:rsidRPr="00691FE6">
        <w:rPr>
          <w:lang w:val="lt-LT"/>
        </w:rPr>
        <w:t xml:space="preserve">647, el. paštas </w:t>
      </w:r>
      <w:hyperlink r:id="rId8" w:history="1">
        <w:r w:rsidR="00F20917" w:rsidRPr="00691FE6">
          <w:rPr>
            <w:rStyle w:val="Hipersaitas"/>
            <w:lang w:val="lt-LT"/>
          </w:rPr>
          <w:t>meno.mokykla@lazdijai.lt</w:t>
        </w:r>
      </w:hyperlink>
      <w:r w:rsidR="00F20917" w:rsidRPr="00691FE6">
        <w:rPr>
          <w:lang w:val="lt-LT"/>
        </w:rPr>
        <w:t xml:space="preserve">. </w:t>
      </w:r>
      <w:r w:rsidR="00861191" w:rsidRPr="00691FE6">
        <w:rPr>
          <w:lang w:val="lt-LT"/>
        </w:rPr>
        <w:t>M</w:t>
      </w:r>
      <w:r w:rsidR="00891674" w:rsidRPr="00691FE6">
        <w:rPr>
          <w:lang w:val="lt-LT"/>
        </w:rPr>
        <w:t>okykla vykdo neformaliojo</w:t>
      </w:r>
      <w:r w:rsidR="00312E24" w:rsidRPr="00691FE6">
        <w:rPr>
          <w:lang w:val="lt-LT"/>
        </w:rPr>
        <w:t xml:space="preserve"> </w:t>
      </w:r>
      <w:r w:rsidR="00891674" w:rsidRPr="00691FE6">
        <w:rPr>
          <w:lang w:val="lt-LT"/>
        </w:rPr>
        <w:t>švietimo</w:t>
      </w:r>
      <w:r w:rsidR="00312E24" w:rsidRPr="00691FE6">
        <w:rPr>
          <w:lang w:val="lt-LT"/>
        </w:rPr>
        <w:t xml:space="preserve"> bei formalųjį švietimą papildančio ugdymo </w:t>
      </w:r>
      <w:r w:rsidR="00891674" w:rsidRPr="00691FE6">
        <w:rPr>
          <w:lang w:val="lt-LT"/>
        </w:rPr>
        <w:t>programas:</w:t>
      </w:r>
    </w:p>
    <w:p w14:paraId="6228D520" w14:textId="77777777" w:rsidR="00B716A5" w:rsidRPr="00691FE6" w:rsidRDefault="005D414A" w:rsidP="00F64BEF">
      <w:pPr>
        <w:tabs>
          <w:tab w:val="left" w:pos="851"/>
        </w:tabs>
        <w:spacing w:line="360" w:lineRule="auto"/>
        <w:jc w:val="both"/>
        <w:rPr>
          <w:lang w:val="lt-LT"/>
        </w:rPr>
      </w:pPr>
      <w:r w:rsidRPr="00691FE6">
        <w:rPr>
          <w:lang w:val="lt-LT"/>
        </w:rPr>
        <w:tab/>
      </w:r>
      <w:r w:rsidR="005C1160" w:rsidRPr="00691FE6">
        <w:rPr>
          <w:lang w:val="lt-LT"/>
        </w:rPr>
        <w:t xml:space="preserve">     </w:t>
      </w:r>
      <w:r w:rsidR="00B716A5" w:rsidRPr="00691FE6">
        <w:rPr>
          <w:lang w:val="lt-LT"/>
        </w:rPr>
        <w:t>1. Dailės skyriuje:</w:t>
      </w:r>
    </w:p>
    <w:p w14:paraId="6228D521" w14:textId="77777777" w:rsidR="00B716A5" w:rsidRPr="00691FE6" w:rsidRDefault="005C1160" w:rsidP="00F64BEF">
      <w:pPr>
        <w:spacing w:line="360" w:lineRule="auto"/>
        <w:ind w:firstLine="851"/>
        <w:jc w:val="both"/>
        <w:rPr>
          <w:lang w:val="lt-LT"/>
        </w:rPr>
      </w:pPr>
      <w:r w:rsidRPr="00691FE6">
        <w:rPr>
          <w:lang w:val="lt-LT"/>
        </w:rPr>
        <w:t xml:space="preserve">     </w:t>
      </w:r>
      <w:r w:rsidR="0060319E" w:rsidRPr="00691FE6">
        <w:rPr>
          <w:lang w:val="lt-LT"/>
        </w:rPr>
        <w:t>1.1. pradinio ugdymo (trukmė 1</w:t>
      </w:r>
      <w:r w:rsidR="00C1647D" w:rsidRPr="00691FE6">
        <w:rPr>
          <w:lang w:val="lt-LT"/>
        </w:rPr>
        <w:t xml:space="preserve"> - </w:t>
      </w:r>
      <w:r w:rsidR="0060319E" w:rsidRPr="00691FE6">
        <w:rPr>
          <w:lang w:val="lt-LT"/>
        </w:rPr>
        <w:t xml:space="preserve">3 </w:t>
      </w:r>
      <w:r w:rsidR="00B716A5" w:rsidRPr="00691FE6">
        <w:rPr>
          <w:lang w:val="lt-LT"/>
        </w:rPr>
        <w:t>metai);</w:t>
      </w:r>
    </w:p>
    <w:p w14:paraId="6228D522" w14:textId="77777777" w:rsidR="00B716A5" w:rsidRPr="00691FE6" w:rsidRDefault="005C1160" w:rsidP="005C1160">
      <w:pPr>
        <w:tabs>
          <w:tab w:val="left" w:pos="1276"/>
        </w:tabs>
        <w:spacing w:line="360" w:lineRule="auto"/>
        <w:ind w:firstLine="851"/>
        <w:jc w:val="both"/>
        <w:rPr>
          <w:lang w:val="lt-LT"/>
        </w:rPr>
      </w:pPr>
      <w:r w:rsidRPr="00691FE6">
        <w:rPr>
          <w:lang w:val="lt-LT"/>
        </w:rPr>
        <w:lastRenderedPageBreak/>
        <w:t xml:space="preserve">     </w:t>
      </w:r>
      <w:r w:rsidR="00B716A5" w:rsidRPr="00691FE6">
        <w:rPr>
          <w:lang w:val="lt-LT"/>
        </w:rPr>
        <w:t>1.2. pagrindinio ugdymo (trukmė 4 metai);</w:t>
      </w:r>
      <w:r w:rsidR="00B83BED" w:rsidRPr="00691FE6">
        <w:rPr>
          <w:lang w:val="lt-LT"/>
        </w:rPr>
        <w:t xml:space="preserve">     </w:t>
      </w:r>
    </w:p>
    <w:p w14:paraId="6228D523" w14:textId="77777777" w:rsidR="00B716A5" w:rsidRPr="00691FE6" w:rsidRDefault="005C1160" w:rsidP="00F64BEF">
      <w:pPr>
        <w:spacing w:line="360" w:lineRule="auto"/>
        <w:ind w:firstLine="851"/>
        <w:jc w:val="both"/>
        <w:rPr>
          <w:lang w:val="lt-LT"/>
        </w:rPr>
      </w:pPr>
      <w:r w:rsidRPr="00691FE6">
        <w:rPr>
          <w:lang w:val="lt-LT"/>
        </w:rPr>
        <w:t xml:space="preserve">     </w:t>
      </w:r>
      <w:r w:rsidR="00B716A5" w:rsidRPr="00691FE6">
        <w:rPr>
          <w:lang w:val="lt-LT"/>
        </w:rPr>
        <w:t>1.3. išplėstinio ugdymo (trukmė 1</w:t>
      </w:r>
      <w:r w:rsidR="00C1647D" w:rsidRPr="00691FE6">
        <w:rPr>
          <w:lang w:val="lt-LT"/>
        </w:rPr>
        <w:t xml:space="preserve"> - </w:t>
      </w:r>
      <w:r w:rsidR="0060319E" w:rsidRPr="00691FE6">
        <w:rPr>
          <w:lang w:val="lt-LT"/>
        </w:rPr>
        <w:t xml:space="preserve">3 </w:t>
      </w:r>
      <w:r w:rsidR="00B716A5" w:rsidRPr="00691FE6">
        <w:rPr>
          <w:lang w:val="lt-LT"/>
        </w:rPr>
        <w:t>metai);</w:t>
      </w:r>
    </w:p>
    <w:p w14:paraId="6228D524" w14:textId="77777777" w:rsidR="00FA6DE7" w:rsidRPr="00691FE6" w:rsidRDefault="005C1160" w:rsidP="00F64BEF">
      <w:pPr>
        <w:spacing w:line="360" w:lineRule="auto"/>
        <w:ind w:firstLine="851"/>
        <w:jc w:val="both"/>
        <w:rPr>
          <w:lang w:val="lt-LT"/>
        </w:rPr>
      </w:pPr>
      <w:r w:rsidRPr="00691FE6">
        <w:rPr>
          <w:lang w:val="lt-LT"/>
        </w:rPr>
        <w:t xml:space="preserve">     </w:t>
      </w:r>
      <w:r w:rsidR="00B716A5" w:rsidRPr="00691FE6">
        <w:rPr>
          <w:lang w:val="lt-LT"/>
        </w:rPr>
        <w:t>1.4. mėgėjų ugdymo (4 metai)</w:t>
      </w:r>
      <w:r w:rsidR="00FA6DE7" w:rsidRPr="00691FE6">
        <w:rPr>
          <w:lang w:val="lt-LT"/>
        </w:rPr>
        <w:t>;</w:t>
      </w:r>
    </w:p>
    <w:p w14:paraId="6228D525" w14:textId="77777777" w:rsidR="00B716A5" w:rsidRPr="00691FE6" w:rsidRDefault="005C1160" w:rsidP="00F64BEF">
      <w:pPr>
        <w:spacing w:line="360" w:lineRule="auto"/>
        <w:ind w:firstLine="851"/>
        <w:jc w:val="both"/>
        <w:rPr>
          <w:lang w:val="lt-LT"/>
        </w:rPr>
      </w:pPr>
      <w:r w:rsidRPr="00691FE6">
        <w:rPr>
          <w:lang w:val="lt-LT"/>
        </w:rPr>
        <w:t xml:space="preserve">     </w:t>
      </w:r>
      <w:r w:rsidR="00FA6DE7" w:rsidRPr="00691FE6">
        <w:rPr>
          <w:lang w:val="lt-LT"/>
        </w:rPr>
        <w:t>1.5. meninės kalvystės pagrindinio ugdymo (4 metai)</w:t>
      </w:r>
      <w:r w:rsidR="00B716A5" w:rsidRPr="00691FE6">
        <w:rPr>
          <w:lang w:val="lt-LT"/>
        </w:rPr>
        <w:t>.</w:t>
      </w:r>
    </w:p>
    <w:p w14:paraId="6228D526" w14:textId="77777777" w:rsidR="00B716A5"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 xml:space="preserve">2. </w:t>
      </w:r>
      <w:r w:rsidR="00B716A5" w:rsidRPr="00691FE6">
        <w:rPr>
          <w:lang w:val="lt-LT"/>
        </w:rPr>
        <w:t>Muzikos skyri</w:t>
      </w:r>
      <w:r w:rsidR="007A133A" w:rsidRPr="00691FE6">
        <w:rPr>
          <w:lang w:val="lt-LT"/>
        </w:rPr>
        <w:t>uje:</w:t>
      </w:r>
    </w:p>
    <w:p w14:paraId="6228D527" w14:textId="77777777" w:rsidR="00B716A5"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2</w:t>
      </w:r>
      <w:r w:rsidR="00B716A5" w:rsidRPr="00691FE6">
        <w:rPr>
          <w:lang w:val="lt-LT"/>
        </w:rPr>
        <w:t>.1. pradinio ugdymo (trukmė 1</w:t>
      </w:r>
      <w:r w:rsidR="00C1647D" w:rsidRPr="00691FE6">
        <w:rPr>
          <w:lang w:val="lt-LT"/>
        </w:rPr>
        <w:t xml:space="preserve"> - </w:t>
      </w:r>
      <w:r w:rsidR="0060319E" w:rsidRPr="00691FE6">
        <w:rPr>
          <w:lang w:val="lt-LT"/>
        </w:rPr>
        <w:t xml:space="preserve">3 </w:t>
      </w:r>
      <w:r w:rsidR="00B716A5" w:rsidRPr="00691FE6">
        <w:rPr>
          <w:lang w:val="lt-LT"/>
        </w:rPr>
        <w:t>metai);</w:t>
      </w:r>
    </w:p>
    <w:p w14:paraId="6228D528" w14:textId="77777777" w:rsidR="00B716A5"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2</w:t>
      </w:r>
      <w:r w:rsidR="00B716A5" w:rsidRPr="00691FE6">
        <w:rPr>
          <w:lang w:val="lt-LT"/>
        </w:rPr>
        <w:t>.2. pagrindinio ugdymo (trukmė 4 metai);</w:t>
      </w:r>
    </w:p>
    <w:p w14:paraId="6228D529" w14:textId="77777777" w:rsidR="00B716A5"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2</w:t>
      </w:r>
      <w:r w:rsidR="00B716A5" w:rsidRPr="00691FE6">
        <w:rPr>
          <w:lang w:val="lt-LT"/>
        </w:rPr>
        <w:t>.3. išplėstinio ugdymo (trukmė 1</w:t>
      </w:r>
      <w:r w:rsidR="00C1647D" w:rsidRPr="00691FE6">
        <w:rPr>
          <w:lang w:val="lt-LT"/>
        </w:rPr>
        <w:t xml:space="preserve"> - </w:t>
      </w:r>
      <w:r w:rsidR="0060319E" w:rsidRPr="00691FE6">
        <w:rPr>
          <w:lang w:val="lt-LT"/>
        </w:rPr>
        <w:t xml:space="preserve">4 </w:t>
      </w:r>
      <w:r w:rsidR="00B716A5" w:rsidRPr="00691FE6">
        <w:rPr>
          <w:lang w:val="lt-LT"/>
        </w:rPr>
        <w:t>metai);</w:t>
      </w:r>
    </w:p>
    <w:p w14:paraId="6228D52A" w14:textId="77777777" w:rsidR="00312E24"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2</w:t>
      </w:r>
      <w:r w:rsidR="00B716A5" w:rsidRPr="00691FE6">
        <w:rPr>
          <w:lang w:val="lt-LT"/>
        </w:rPr>
        <w:t>.4. mėgėjų ugdymo (4 metai)</w:t>
      </w:r>
      <w:r w:rsidR="00312E24" w:rsidRPr="00691FE6">
        <w:rPr>
          <w:lang w:val="lt-LT"/>
        </w:rPr>
        <w:t>;</w:t>
      </w:r>
    </w:p>
    <w:p w14:paraId="6228D52B" w14:textId="77777777" w:rsidR="00B716A5" w:rsidRPr="00691FE6" w:rsidRDefault="005C1160" w:rsidP="00F64BEF">
      <w:pPr>
        <w:spacing w:line="360" w:lineRule="auto"/>
        <w:ind w:firstLine="851"/>
        <w:jc w:val="both"/>
        <w:rPr>
          <w:lang w:val="lt-LT"/>
        </w:rPr>
      </w:pPr>
      <w:r w:rsidRPr="00691FE6">
        <w:rPr>
          <w:lang w:val="lt-LT"/>
        </w:rPr>
        <w:t xml:space="preserve">     </w:t>
      </w:r>
      <w:r w:rsidR="00312E24" w:rsidRPr="00691FE6">
        <w:rPr>
          <w:lang w:val="lt-LT"/>
        </w:rPr>
        <w:t>2.5. profesinės linkmės muzikinio ugdymo modulio</w:t>
      </w:r>
      <w:r w:rsidR="00D32DDB" w:rsidRPr="00691FE6">
        <w:rPr>
          <w:lang w:val="lt-LT"/>
        </w:rPr>
        <w:t xml:space="preserve"> (</w:t>
      </w:r>
      <w:r w:rsidR="004D5FA8" w:rsidRPr="00691FE6">
        <w:rPr>
          <w:lang w:val="lt-LT"/>
        </w:rPr>
        <w:t xml:space="preserve">1- </w:t>
      </w:r>
      <w:r w:rsidR="00D32DDB" w:rsidRPr="00691FE6">
        <w:rPr>
          <w:lang w:val="lt-LT"/>
        </w:rPr>
        <w:t>6 metai)</w:t>
      </w:r>
      <w:r w:rsidR="00B716A5" w:rsidRPr="00691FE6">
        <w:rPr>
          <w:lang w:val="lt-LT"/>
        </w:rPr>
        <w:t>.</w:t>
      </w:r>
    </w:p>
    <w:p w14:paraId="6228D52C" w14:textId="77777777" w:rsidR="00B716A5"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3</w:t>
      </w:r>
      <w:r w:rsidR="00B716A5" w:rsidRPr="00691FE6">
        <w:rPr>
          <w:lang w:val="lt-LT"/>
        </w:rPr>
        <w:t>.</w:t>
      </w:r>
      <w:r w:rsidR="007A133A" w:rsidRPr="00691FE6">
        <w:rPr>
          <w:lang w:val="lt-LT"/>
        </w:rPr>
        <w:t xml:space="preserve"> </w:t>
      </w:r>
      <w:r w:rsidR="00B716A5" w:rsidRPr="00691FE6">
        <w:rPr>
          <w:lang w:val="lt-LT"/>
        </w:rPr>
        <w:t>Choreografijos</w:t>
      </w:r>
      <w:r w:rsidR="007A133A" w:rsidRPr="00691FE6">
        <w:rPr>
          <w:lang w:val="lt-LT"/>
        </w:rPr>
        <w:t xml:space="preserve"> skyriuje</w:t>
      </w:r>
      <w:r w:rsidR="00B716A5" w:rsidRPr="00691FE6">
        <w:rPr>
          <w:lang w:val="lt-LT"/>
        </w:rPr>
        <w:t>:</w:t>
      </w:r>
    </w:p>
    <w:p w14:paraId="6228D52D" w14:textId="77777777" w:rsidR="00B716A5" w:rsidRPr="00691FE6" w:rsidRDefault="005C1160" w:rsidP="00F64BEF">
      <w:pPr>
        <w:spacing w:line="360" w:lineRule="auto"/>
        <w:ind w:firstLine="851"/>
        <w:jc w:val="both"/>
        <w:rPr>
          <w:lang w:val="lt-LT"/>
        </w:rPr>
      </w:pPr>
      <w:r w:rsidRPr="00691FE6">
        <w:rPr>
          <w:lang w:val="lt-LT"/>
        </w:rPr>
        <w:lastRenderedPageBreak/>
        <w:t xml:space="preserve">     </w:t>
      </w:r>
      <w:r w:rsidR="007A133A" w:rsidRPr="00691FE6">
        <w:rPr>
          <w:lang w:val="lt-LT"/>
        </w:rPr>
        <w:t>3</w:t>
      </w:r>
      <w:r w:rsidR="00B716A5" w:rsidRPr="00691FE6">
        <w:rPr>
          <w:lang w:val="lt-LT"/>
        </w:rPr>
        <w:t>.1. ankstyvojo ugdymo (trukmė 1</w:t>
      </w:r>
      <w:r w:rsidR="00C1647D" w:rsidRPr="00691FE6">
        <w:rPr>
          <w:lang w:val="lt-LT"/>
        </w:rPr>
        <w:t xml:space="preserve"> - </w:t>
      </w:r>
      <w:r w:rsidR="0060319E" w:rsidRPr="00691FE6">
        <w:rPr>
          <w:lang w:val="lt-LT"/>
        </w:rPr>
        <w:t xml:space="preserve">3 </w:t>
      </w:r>
      <w:r w:rsidR="00B716A5" w:rsidRPr="00691FE6">
        <w:rPr>
          <w:lang w:val="lt-LT"/>
        </w:rPr>
        <w:t>metai);</w:t>
      </w:r>
    </w:p>
    <w:p w14:paraId="6228D52E" w14:textId="77777777" w:rsidR="00B716A5"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3</w:t>
      </w:r>
      <w:r w:rsidR="00B716A5" w:rsidRPr="00691FE6">
        <w:rPr>
          <w:lang w:val="lt-LT"/>
        </w:rPr>
        <w:t>.2. pradinio ugdymo (trukmė 1</w:t>
      </w:r>
      <w:r w:rsidR="00C1647D" w:rsidRPr="00691FE6">
        <w:rPr>
          <w:lang w:val="lt-LT"/>
        </w:rPr>
        <w:t xml:space="preserve"> - </w:t>
      </w:r>
      <w:r w:rsidR="0060319E" w:rsidRPr="00691FE6">
        <w:rPr>
          <w:lang w:val="lt-LT"/>
        </w:rPr>
        <w:t xml:space="preserve">3 </w:t>
      </w:r>
      <w:r w:rsidR="00B716A5" w:rsidRPr="00691FE6">
        <w:rPr>
          <w:lang w:val="lt-LT"/>
        </w:rPr>
        <w:t>metai);</w:t>
      </w:r>
    </w:p>
    <w:p w14:paraId="6228D52F" w14:textId="77777777" w:rsidR="00B716A5"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3</w:t>
      </w:r>
      <w:r w:rsidR="00B716A5" w:rsidRPr="00691FE6">
        <w:rPr>
          <w:lang w:val="lt-LT"/>
        </w:rPr>
        <w:t>.3. pagrindinio ugdymo (trukmė 4 metai);</w:t>
      </w:r>
    </w:p>
    <w:p w14:paraId="6228D530" w14:textId="77777777" w:rsidR="00B716A5"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3</w:t>
      </w:r>
      <w:r w:rsidR="00B716A5" w:rsidRPr="00691FE6">
        <w:rPr>
          <w:lang w:val="lt-LT"/>
        </w:rPr>
        <w:t>.4. išplėstinio ugdymo (trukmė 1</w:t>
      </w:r>
      <w:r w:rsidR="00C1647D" w:rsidRPr="00691FE6">
        <w:rPr>
          <w:lang w:val="lt-LT"/>
        </w:rPr>
        <w:t xml:space="preserve"> - </w:t>
      </w:r>
      <w:r w:rsidR="0060319E" w:rsidRPr="00691FE6">
        <w:rPr>
          <w:lang w:val="lt-LT"/>
        </w:rPr>
        <w:t xml:space="preserve">3 </w:t>
      </w:r>
      <w:r w:rsidR="00B716A5" w:rsidRPr="00691FE6">
        <w:rPr>
          <w:lang w:val="lt-LT"/>
        </w:rPr>
        <w:t>metai);</w:t>
      </w:r>
    </w:p>
    <w:p w14:paraId="6228D531" w14:textId="77777777" w:rsidR="00B716A5"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3</w:t>
      </w:r>
      <w:r w:rsidR="00B716A5" w:rsidRPr="00691FE6">
        <w:rPr>
          <w:lang w:val="lt-LT"/>
        </w:rPr>
        <w:t>.5. mėgėjų ugdymo (4 metai).</w:t>
      </w:r>
    </w:p>
    <w:p w14:paraId="6228D532" w14:textId="77777777" w:rsidR="007A133A" w:rsidRPr="00691FE6" w:rsidRDefault="005C1160" w:rsidP="00F64BEF">
      <w:pPr>
        <w:spacing w:line="360" w:lineRule="auto"/>
        <w:ind w:firstLine="851"/>
        <w:jc w:val="both"/>
        <w:rPr>
          <w:lang w:val="lt-LT"/>
        </w:rPr>
      </w:pPr>
      <w:r w:rsidRPr="00691FE6">
        <w:rPr>
          <w:lang w:val="lt-LT"/>
        </w:rPr>
        <w:t xml:space="preserve">    </w:t>
      </w:r>
      <w:r w:rsidR="007A133A" w:rsidRPr="00691FE6">
        <w:rPr>
          <w:lang w:val="lt-LT"/>
        </w:rPr>
        <w:t>4</w:t>
      </w:r>
      <w:r w:rsidR="00B716A5" w:rsidRPr="00691FE6">
        <w:rPr>
          <w:lang w:val="lt-LT"/>
        </w:rPr>
        <w:t>. Ankstyvojo integruoto ugdymo</w:t>
      </w:r>
      <w:r w:rsidR="007A133A" w:rsidRPr="00691FE6">
        <w:rPr>
          <w:lang w:val="lt-LT"/>
        </w:rPr>
        <w:t xml:space="preserve"> (tr</w:t>
      </w:r>
      <w:r w:rsidR="0060319E" w:rsidRPr="00691FE6">
        <w:rPr>
          <w:lang w:val="lt-LT"/>
        </w:rPr>
        <w:t>ukmė 1</w:t>
      </w:r>
      <w:r w:rsidR="00C1647D" w:rsidRPr="00691FE6">
        <w:rPr>
          <w:lang w:val="lt-LT"/>
        </w:rPr>
        <w:t xml:space="preserve"> - </w:t>
      </w:r>
      <w:r w:rsidR="0060319E" w:rsidRPr="00691FE6">
        <w:rPr>
          <w:lang w:val="lt-LT"/>
        </w:rPr>
        <w:t xml:space="preserve">4 </w:t>
      </w:r>
      <w:r w:rsidR="007A133A" w:rsidRPr="00691FE6">
        <w:rPr>
          <w:lang w:val="lt-LT"/>
        </w:rPr>
        <w:t>metai).</w:t>
      </w:r>
    </w:p>
    <w:p w14:paraId="6228D533" w14:textId="77777777" w:rsidR="006C1A06" w:rsidRPr="00691FE6" w:rsidRDefault="005C1160" w:rsidP="00F64BEF">
      <w:pPr>
        <w:spacing w:line="360" w:lineRule="auto"/>
        <w:ind w:firstLine="851"/>
        <w:jc w:val="both"/>
        <w:rPr>
          <w:lang w:val="lt-LT"/>
        </w:rPr>
      </w:pPr>
      <w:r w:rsidRPr="00691FE6">
        <w:rPr>
          <w:lang w:val="lt-LT"/>
        </w:rPr>
        <w:t xml:space="preserve">    </w:t>
      </w:r>
      <w:r w:rsidR="00F5596B" w:rsidRPr="00691FE6">
        <w:rPr>
          <w:lang w:val="lt-LT"/>
        </w:rPr>
        <w:t xml:space="preserve">5. </w:t>
      </w:r>
      <w:r w:rsidR="006C1A06" w:rsidRPr="00691FE6">
        <w:rPr>
          <w:lang w:val="lt-LT"/>
        </w:rPr>
        <w:t>Neformaliojo vaikų švietimo (trumpalaikė programa)</w:t>
      </w:r>
      <w:r w:rsidR="00D32DDB" w:rsidRPr="00691FE6">
        <w:rPr>
          <w:lang w:val="lt-LT"/>
        </w:rPr>
        <w:t>.</w:t>
      </w:r>
    </w:p>
    <w:p w14:paraId="6228D534" w14:textId="77777777" w:rsidR="005E0634" w:rsidRPr="00691FE6" w:rsidRDefault="005C1160" w:rsidP="00F64BEF">
      <w:pPr>
        <w:spacing w:line="360" w:lineRule="auto"/>
        <w:ind w:firstLine="851"/>
        <w:jc w:val="both"/>
        <w:rPr>
          <w:lang w:val="lt-LT"/>
        </w:rPr>
      </w:pPr>
      <w:r w:rsidRPr="00691FE6">
        <w:rPr>
          <w:lang w:val="lt-LT"/>
        </w:rPr>
        <w:t xml:space="preserve">    </w:t>
      </w:r>
      <w:r w:rsidR="006C1A06" w:rsidRPr="00691FE6">
        <w:rPr>
          <w:lang w:val="lt-LT"/>
        </w:rPr>
        <w:t xml:space="preserve">6. </w:t>
      </w:r>
      <w:r w:rsidR="005E0634" w:rsidRPr="00691FE6">
        <w:rPr>
          <w:lang w:val="lt-LT"/>
        </w:rPr>
        <w:t>Suaugusiųjų meninio ugdymo (trukmė 1 - 4 metai).</w:t>
      </w:r>
    </w:p>
    <w:p w14:paraId="6228D535" w14:textId="77777777" w:rsidR="00691FE6" w:rsidRDefault="005C1160" w:rsidP="005C1160">
      <w:pPr>
        <w:pStyle w:val="Betarp"/>
        <w:tabs>
          <w:tab w:val="left" w:pos="1418"/>
        </w:tabs>
      </w:pPr>
      <w:r w:rsidRPr="00691FE6">
        <w:t xml:space="preserve">               </w:t>
      </w:r>
      <w:r w:rsidR="00A20719" w:rsidRPr="00691FE6">
        <w:t xml:space="preserve"> </w:t>
      </w:r>
      <w:r w:rsidRPr="00691FE6">
        <w:t xml:space="preserve">  </w:t>
      </w:r>
    </w:p>
    <w:p w14:paraId="6228D536" w14:textId="77777777" w:rsidR="00114483" w:rsidRPr="00691FE6" w:rsidRDefault="00E3074B" w:rsidP="005C1160">
      <w:pPr>
        <w:pStyle w:val="Betarp"/>
        <w:tabs>
          <w:tab w:val="left" w:pos="1418"/>
        </w:tabs>
      </w:pPr>
      <w:r w:rsidRPr="00691FE6">
        <w:t>201</w:t>
      </w:r>
      <w:r w:rsidR="00D97220" w:rsidRPr="00691FE6">
        <w:t>6</w:t>
      </w:r>
      <w:r w:rsidR="006C1A06" w:rsidRPr="00691FE6">
        <w:t xml:space="preserve"> </w:t>
      </w:r>
      <w:r w:rsidRPr="00691FE6">
        <w:t>m. Lazdijų meno mokykloje mokėsi</w:t>
      </w:r>
      <w:r w:rsidR="00D2244E" w:rsidRPr="00691FE6">
        <w:t xml:space="preserve"> 4</w:t>
      </w:r>
      <w:r w:rsidR="003F63C0" w:rsidRPr="00691FE6">
        <w:t xml:space="preserve">00 </w:t>
      </w:r>
      <w:r w:rsidRPr="00691FE6">
        <w:t>mokini</w:t>
      </w:r>
      <w:r w:rsidR="003F63C0" w:rsidRPr="00691FE6">
        <w:t>ų</w:t>
      </w:r>
      <w:r w:rsidRPr="00691FE6">
        <w:t>. Dirbo</w:t>
      </w:r>
      <w:r w:rsidR="00D2244E" w:rsidRPr="00691FE6">
        <w:t xml:space="preserve"> 3</w:t>
      </w:r>
      <w:r w:rsidR="00D97220" w:rsidRPr="00691FE6">
        <w:t>0</w:t>
      </w:r>
      <w:r w:rsidR="00A4793F" w:rsidRPr="00691FE6">
        <w:t xml:space="preserve"> </w:t>
      </w:r>
      <w:r w:rsidR="00D2244E" w:rsidRPr="00691FE6">
        <w:t>mokytoj</w:t>
      </w:r>
      <w:r w:rsidR="00D97220" w:rsidRPr="00691FE6">
        <w:t>ų</w:t>
      </w:r>
      <w:r w:rsidR="00D2244E" w:rsidRPr="00691FE6">
        <w:t xml:space="preserve">. </w:t>
      </w:r>
    </w:p>
    <w:p w14:paraId="6228D537" w14:textId="77777777" w:rsidR="00D2244E" w:rsidRPr="00691FE6" w:rsidRDefault="00D2244E" w:rsidP="00F64BEF">
      <w:pPr>
        <w:ind w:firstLine="360"/>
        <w:jc w:val="both"/>
        <w:rPr>
          <w:lang w:val="lt-LT"/>
        </w:rPr>
      </w:pPr>
    </w:p>
    <w:p w14:paraId="6228D538" w14:textId="77777777" w:rsidR="00A20719" w:rsidRPr="00691FE6" w:rsidRDefault="00A20719" w:rsidP="00F64BEF">
      <w:pPr>
        <w:ind w:firstLine="360"/>
        <w:jc w:val="both"/>
        <w:rPr>
          <w:lang w:val="lt-LT"/>
        </w:rPr>
      </w:pPr>
    </w:p>
    <w:p w14:paraId="6228D539" w14:textId="77777777" w:rsidR="00691FE6" w:rsidRDefault="00691FE6" w:rsidP="00F64BEF">
      <w:pPr>
        <w:ind w:left="360"/>
        <w:jc w:val="center"/>
        <w:rPr>
          <w:b/>
          <w:lang w:val="lt-LT"/>
        </w:rPr>
      </w:pPr>
    </w:p>
    <w:p w14:paraId="6228D53A" w14:textId="77777777" w:rsidR="00691FE6" w:rsidRDefault="00691FE6" w:rsidP="00F64BEF">
      <w:pPr>
        <w:ind w:left="360"/>
        <w:jc w:val="center"/>
        <w:rPr>
          <w:b/>
          <w:lang w:val="lt-LT"/>
        </w:rPr>
      </w:pPr>
    </w:p>
    <w:p w14:paraId="6228D53B" w14:textId="77777777" w:rsidR="00691FE6" w:rsidRDefault="00691FE6" w:rsidP="00F64BEF">
      <w:pPr>
        <w:ind w:left="360"/>
        <w:jc w:val="center"/>
        <w:rPr>
          <w:b/>
          <w:lang w:val="lt-LT"/>
        </w:rPr>
      </w:pPr>
    </w:p>
    <w:p w14:paraId="6228D53C" w14:textId="77777777" w:rsidR="00114483" w:rsidRPr="00691FE6" w:rsidRDefault="00114483" w:rsidP="00F64BEF">
      <w:pPr>
        <w:ind w:left="360"/>
        <w:jc w:val="center"/>
        <w:rPr>
          <w:b/>
          <w:lang w:val="lt-LT"/>
        </w:rPr>
      </w:pPr>
      <w:r w:rsidRPr="00691FE6">
        <w:rPr>
          <w:b/>
          <w:lang w:val="lt-LT"/>
        </w:rPr>
        <w:t>201</w:t>
      </w:r>
      <w:r w:rsidR="00D97220" w:rsidRPr="00691FE6">
        <w:rPr>
          <w:b/>
          <w:lang w:val="lt-LT"/>
        </w:rPr>
        <w:t>6</w:t>
      </w:r>
      <w:r w:rsidR="00B804E3" w:rsidRPr="00691FE6">
        <w:rPr>
          <w:b/>
          <w:lang w:val="lt-LT"/>
        </w:rPr>
        <w:t xml:space="preserve"> metų veiklos tikslai ir uždaviniai</w:t>
      </w:r>
    </w:p>
    <w:p w14:paraId="6228D53D" w14:textId="77777777" w:rsidR="00691FE6" w:rsidRDefault="00691FE6" w:rsidP="00691FE6">
      <w:pPr>
        <w:tabs>
          <w:tab w:val="left" w:pos="851"/>
          <w:tab w:val="left" w:pos="1134"/>
          <w:tab w:val="left" w:pos="1418"/>
        </w:tabs>
        <w:spacing w:line="360" w:lineRule="auto"/>
        <w:jc w:val="both"/>
        <w:rPr>
          <w:lang w:val="lt-LT"/>
        </w:rPr>
      </w:pPr>
    </w:p>
    <w:p w14:paraId="6228D53E" w14:textId="77777777" w:rsidR="007C59FA" w:rsidRPr="00691FE6" w:rsidRDefault="00691FE6" w:rsidP="00691FE6">
      <w:pPr>
        <w:tabs>
          <w:tab w:val="left" w:pos="-2127"/>
          <w:tab w:val="left" w:pos="709"/>
        </w:tabs>
        <w:spacing w:line="360" w:lineRule="auto"/>
        <w:jc w:val="both"/>
        <w:rPr>
          <w:lang w:val="lt-LT"/>
        </w:rPr>
      </w:pPr>
      <w:r>
        <w:rPr>
          <w:lang w:val="lt-LT"/>
        </w:rPr>
        <w:tab/>
      </w:r>
      <w:r w:rsidR="007C59FA" w:rsidRPr="00691FE6">
        <w:rPr>
          <w:lang w:val="lt-LT"/>
        </w:rPr>
        <w:t>Įgyvendinant Lazdijų meno mokyklos 201</w:t>
      </w:r>
      <w:r w:rsidR="00D97220" w:rsidRPr="00691FE6">
        <w:rPr>
          <w:lang w:val="lt-LT"/>
        </w:rPr>
        <w:t>6</w:t>
      </w:r>
      <w:r w:rsidR="007C59FA" w:rsidRPr="00691FE6">
        <w:rPr>
          <w:lang w:val="lt-LT"/>
        </w:rPr>
        <w:t xml:space="preserve"> metų veiklos planą buvo atsižvelgta į Lazdijų rajono savivaldybės švietimo strateginius tiks</w:t>
      </w:r>
      <w:r w:rsidR="005D414A" w:rsidRPr="00691FE6">
        <w:rPr>
          <w:lang w:val="lt-LT"/>
        </w:rPr>
        <w:t xml:space="preserve">lus ir nuostatas, Lazdijų meno </w:t>
      </w:r>
      <w:r w:rsidR="007C59FA" w:rsidRPr="00691FE6">
        <w:rPr>
          <w:lang w:val="lt-LT"/>
        </w:rPr>
        <w:t>mokyklos strateginio plano 2014-2016 metams tikslus ir uždavinius, mokyklos bendruomenės kryptingą tikslų siekimą, kokybiško mokymo ir mokymosi užtikrinimą, kūrybingos ir demokratiškos aplinkos formavimą. Mokyklos veiklos srityse atsispindi vertybinės nuostatos: pagarba, kūrybiškumas, mo</w:t>
      </w:r>
      <w:r w:rsidR="007C59FA" w:rsidRPr="00691FE6">
        <w:rPr>
          <w:lang w:val="lt-LT"/>
        </w:rPr>
        <w:lastRenderedPageBreak/>
        <w:t>kymasis bei kūrybinių kompetencijų įgijimas, tolerancija ugdytiniams, mokytojams, tėvams, kitiems bendruomenėms nariams, bendravimas ir bendradarbiavimas</w:t>
      </w:r>
      <w:r w:rsidR="009945F3" w:rsidRPr="00691FE6">
        <w:rPr>
          <w:lang w:val="lt-LT"/>
        </w:rPr>
        <w:t xml:space="preserve">. </w:t>
      </w:r>
      <w:r w:rsidR="007C59FA" w:rsidRPr="00691FE6">
        <w:rPr>
          <w:lang w:val="lt-LT"/>
        </w:rPr>
        <w:t>201</w:t>
      </w:r>
      <w:r w:rsidR="00D97220" w:rsidRPr="00691FE6">
        <w:rPr>
          <w:lang w:val="lt-LT"/>
        </w:rPr>
        <w:t>6</w:t>
      </w:r>
      <w:r w:rsidR="007C59FA" w:rsidRPr="00691FE6">
        <w:rPr>
          <w:lang w:val="lt-LT"/>
        </w:rPr>
        <w:t xml:space="preserve"> metais siekėme įgyvendinti šiuos veiklos plane numatytus tikslus ir uždavinius: </w:t>
      </w:r>
    </w:p>
    <w:p w14:paraId="6228D53F" w14:textId="77777777" w:rsidR="00F64BEF" w:rsidRPr="00691FE6" w:rsidRDefault="007C59FA" w:rsidP="00F64BEF">
      <w:pPr>
        <w:ind w:left="360"/>
        <w:jc w:val="both"/>
        <w:rPr>
          <w:lang w:val="lt-LT"/>
        </w:rPr>
      </w:pPr>
      <w:r w:rsidRPr="00691FE6">
        <w:rPr>
          <w:lang w:val="lt-LT"/>
        </w:rPr>
        <w:t xml:space="preserve">      </w:t>
      </w:r>
    </w:p>
    <w:p w14:paraId="6228D540" w14:textId="77777777" w:rsidR="007C59FA" w:rsidRPr="00691FE6" w:rsidRDefault="007C59FA" w:rsidP="00C54CAA">
      <w:pPr>
        <w:ind w:left="360"/>
        <w:jc w:val="center"/>
        <w:rPr>
          <w:b/>
          <w:lang w:val="lt-LT"/>
        </w:rPr>
      </w:pPr>
      <w:r w:rsidRPr="00691FE6">
        <w:rPr>
          <w:b/>
          <w:lang w:val="lt-LT"/>
        </w:rPr>
        <w:t>1. TIKSLAS. Tobulinti ugdymo</w:t>
      </w:r>
      <w:r w:rsidR="00691FE6">
        <w:rPr>
          <w:b/>
          <w:lang w:val="lt-LT"/>
        </w:rPr>
        <w:t xml:space="preserve"> </w:t>
      </w:r>
      <w:r w:rsidRPr="00691FE6">
        <w:rPr>
          <w:b/>
          <w:lang w:val="lt-LT"/>
        </w:rPr>
        <w:t>(si) kokybę.</w:t>
      </w:r>
    </w:p>
    <w:p w14:paraId="6228D541" w14:textId="77777777" w:rsidR="00691FE6" w:rsidRDefault="00691FE6" w:rsidP="00691FE6">
      <w:pPr>
        <w:spacing w:line="360" w:lineRule="auto"/>
        <w:jc w:val="both"/>
        <w:rPr>
          <w:lang w:val="lt-LT"/>
        </w:rPr>
      </w:pPr>
    </w:p>
    <w:p w14:paraId="6228D542" w14:textId="77777777" w:rsidR="00691FE6" w:rsidRDefault="003D1560" w:rsidP="00691FE6">
      <w:pPr>
        <w:spacing w:line="360" w:lineRule="auto"/>
        <w:ind w:firstLine="709"/>
        <w:jc w:val="both"/>
        <w:rPr>
          <w:lang w:val="lt-LT"/>
        </w:rPr>
      </w:pPr>
      <w:r w:rsidRPr="00691FE6">
        <w:rPr>
          <w:lang w:val="lt-LT"/>
        </w:rPr>
        <w:t>1.1.</w:t>
      </w:r>
      <w:r w:rsidR="004408A5" w:rsidRPr="00691FE6">
        <w:rPr>
          <w:lang w:val="lt-LT"/>
        </w:rPr>
        <w:t xml:space="preserve"> Siekdami įgyvendinti uždavinį ,,Kiekvienam mokiniui individualizuoti mokymo programą” – skyrių metodinių būrelių susirinkimuose aptar</w:t>
      </w:r>
      <w:r w:rsidR="004D5FA8" w:rsidRPr="00691FE6">
        <w:rPr>
          <w:lang w:val="lt-LT"/>
        </w:rPr>
        <w:t>ta ir patvirtinta N</w:t>
      </w:r>
      <w:r w:rsidR="004408A5" w:rsidRPr="00691FE6">
        <w:rPr>
          <w:lang w:val="lt-LT"/>
        </w:rPr>
        <w:t>eformaliojo ugdymo program</w:t>
      </w:r>
      <w:r w:rsidR="004D5FA8" w:rsidRPr="00691FE6">
        <w:rPr>
          <w:lang w:val="lt-LT"/>
        </w:rPr>
        <w:t>o</w:t>
      </w:r>
      <w:r w:rsidR="004408A5" w:rsidRPr="00691FE6">
        <w:rPr>
          <w:lang w:val="lt-LT"/>
        </w:rPr>
        <w:t xml:space="preserve">s: ankstyvojo, mėgėjų ir išplėstinio. </w:t>
      </w:r>
      <w:r w:rsidR="00C87337" w:rsidRPr="00691FE6">
        <w:rPr>
          <w:lang w:val="lt-LT"/>
        </w:rPr>
        <w:t xml:space="preserve">Dailės skyriuje aptarta ir patvirtinta </w:t>
      </w:r>
      <w:r w:rsidR="0019577B" w:rsidRPr="00691FE6">
        <w:rPr>
          <w:lang w:val="lt-LT"/>
        </w:rPr>
        <w:t xml:space="preserve">formalųjį švietimą papildančio </w:t>
      </w:r>
      <w:r w:rsidR="00C87337" w:rsidRPr="00691FE6">
        <w:rPr>
          <w:lang w:val="lt-LT"/>
        </w:rPr>
        <w:t xml:space="preserve">pradinio </w:t>
      </w:r>
      <w:r w:rsidR="0019577B" w:rsidRPr="00691FE6">
        <w:rPr>
          <w:lang w:val="lt-LT"/>
        </w:rPr>
        <w:t>ugdymo program</w:t>
      </w:r>
      <w:r w:rsidR="00C87337" w:rsidRPr="00691FE6">
        <w:rPr>
          <w:lang w:val="lt-LT"/>
        </w:rPr>
        <w:t xml:space="preserve">a. </w:t>
      </w:r>
    </w:p>
    <w:p w14:paraId="6228D543" w14:textId="77777777" w:rsidR="00B83F49" w:rsidRPr="00691FE6" w:rsidRDefault="003D1560" w:rsidP="00691FE6">
      <w:pPr>
        <w:spacing w:line="360" w:lineRule="auto"/>
        <w:ind w:firstLine="709"/>
        <w:jc w:val="both"/>
        <w:rPr>
          <w:lang w:val="lt-LT"/>
        </w:rPr>
      </w:pPr>
      <w:r w:rsidRPr="00691FE6">
        <w:rPr>
          <w:lang w:val="lt-LT"/>
        </w:rPr>
        <w:t xml:space="preserve">1.2. </w:t>
      </w:r>
      <w:r w:rsidR="008126E5" w:rsidRPr="00691FE6">
        <w:rPr>
          <w:lang w:val="lt-LT"/>
        </w:rPr>
        <w:t>Norėdami didesnį dėmesį skirti gabių vaikų ugdymui</w:t>
      </w:r>
      <w:r w:rsidR="00B83F49" w:rsidRPr="00691FE6">
        <w:rPr>
          <w:lang w:val="lt-LT"/>
        </w:rPr>
        <w:t>:</w:t>
      </w:r>
    </w:p>
    <w:p w14:paraId="6228D544" w14:textId="77777777" w:rsidR="00064499" w:rsidRPr="00691FE6" w:rsidRDefault="005C1160" w:rsidP="00691FE6">
      <w:pPr>
        <w:spacing w:line="360" w:lineRule="auto"/>
        <w:ind w:firstLine="709"/>
        <w:rPr>
          <w:lang w:val="lt-LT"/>
        </w:rPr>
      </w:pPr>
      <w:r w:rsidRPr="00691FE6">
        <w:rPr>
          <w:lang w:val="lt-LT"/>
        </w:rPr>
        <w:t xml:space="preserve"> • </w:t>
      </w:r>
      <w:r w:rsidR="008126E5" w:rsidRPr="00691FE6">
        <w:rPr>
          <w:lang w:val="lt-LT"/>
        </w:rPr>
        <w:t>fortepijono skyrius įgyvendino gabių ir talentingų va</w:t>
      </w:r>
      <w:r w:rsidR="00064499" w:rsidRPr="00691FE6">
        <w:rPr>
          <w:lang w:val="lt-LT"/>
        </w:rPr>
        <w:t>ikų ugdymo programą ,,Atskleisk</w:t>
      </w:r>
    </w:p>
    <w:p w14:paraId="6228D545" w14:textId="77777777" w:rsidR="00691FE6" w:rsidRDefault="008126E5" w:rsidP="00691FE6">
      <w:pPr>
        <w:spacing w:line="360" w:lineRule="auto"/>
        <w:rPr>
          <w:lang w:val="lt-LT"/>
        </w:rPr>
      </w:pPr>
      <w:r w:rsidRPr="00691FE6">
        <w:rPr>
          <w:lang w:val="lt-LT"/>
        </w:rPr>
        <w:lastRenderedPageBreak/>
        <w:t>mano talentą“ (organizuota išvyka į Kauno pianistų maratoną, II – oji respublikinė konferencija</w:t>
      </w:r>
      <w:r w:rsidR="00274250" w:rsidRPr="00691FE6">
        <w:rPr>
          <w:lang w:val="lt-LT"/>
        </w:rPr>
        <w:t xml:space="preserve"> ,,Gabių ir talentingų vaikų meninis ugdymas muzikos ir meno mokyklose“)</w:t>
      </w:r>
      <w:r w:rsidR="00B83F49" w:rsidRPr="00691FE6">
        <w:rPr>
          <w:lang w:val="lt-LT"/>
        </w:rPr>
        <w:t>;</w:t>
      </w:r>
    </w:p>
    <w:p w14:paraId="6228D546" w14:textId="77777777" w:rsidR="00691FE6" w:rsidRDefault="005C1160" w:rsidP="00691FE6">
      <w:pPr>
        <w:spacing w:line="360" w:lineRule="auto"/>
        <w:ind w:firstLine="709"/>
        <w:rPr>
          <w:lang w:val="lt-LT"/>
        </w:rPr>
      </w:pPr>
      <w:r w:rsidRPr="00691FE6">
        <w:rPr>
          <w:lang w:val="lt-LT"/>
        </w:rPr>
        <w:t xml:space="preserve">•  </w:t>
      </w:r>
      <w:r w:rsidR="003D1560" w:rsidRPr="00691FE6">
        <w:rPr>
          <w:lang w:val="lt-LT"/>
        </w:rPr>
        <w:t>Nuo 2015 m. rugsėjo 1 d. mokykla vykd</w:t>
      </w:r>
      <w:r w:rsidR="00274250" w:rsidRPr="00691FE6">
        <w:rPr>
          <w:lang w:val="lt-LT"/>
        </w:rPr>
        <w:t xml:space="preserve">o </w:t>
      </w:r>
      <w:r w:rsidR="003D1560" w:rsidRPr="00691FE6">
        <w:rPr>
          <w:lang w:val="lt-LT"/>
        </w:rPr>
        <w:t>Profesinės linkmės muzikinio ugdymo modulio programą, kurios paskirtis gabiems ir itin gabiems muzikai mokiniams sudaryti galimybes ir sąlygas plėtoti ryškius muzikinius gebėjimus ir įgūdžius, tobulinti muzikinę, asmeninę, socialinę ir kitas kompetencijas. Šioje programoje</w:t>
      </w:r>
      <w:r w:rsidR="00274250" w:rsidRPr="00691FE6">
        <w:rPr>
          <w:lang w:val="lt-LT"/>
        </w:rPr>
        <w:t xml:space="preserve"> 2016 metais </w:t>
      </w:r>
      <w:r w:rsidR="003D1560" w:rsidRPr="00691FE6">
        <w:rPr>
          <w:lang w:val="lt-LT"/>
        </w:rPr>
        <w:t>mokėsi</w:t>
      </w:r>
      <w:r w:rsidR="00274250" w:rsidRPr="00691FE6">
        <w:rPr>
          <w:lang w:val="lt-LT"/>
        </w:rPr>
        <w:t xml:space="preserve"> trys </w:t>
      </w:r>
      <w:r w:rsidR="003D1560" w:rsidRPr="00691FE6">
        <w:rPr>
          <w:lang w:val="lt-LT"/>
        </w:rPr>
        <w:t>mokiniai</w:t>
      </w:r>
      <w:r w:rsidR="00B83F49" w:rsidRPr="00691FE6">
        <w:rPr>
          <w:lang w:val="lt-LT"/>
        </w:rPr>
        <w:t>;</w:t>
      </w:r>
    </w:p>
    <w:p w14:paraId="6228D547" w14:textId="77777777" w:rsidR="00691FE6" w:rsidRDefault="005C1160" w:rsidP="00691FE6">
      <w:pPr>
        <w:spacing w:line="360" w:lineRule="auto"/>
        <w:ind w:firstLine="709"/>
        <w:rPr>
          <w:lang w:val="lt-LT"/>
        </w:rPr>
      </w:pPr>
      <w:r w:rsidRPr="00691FE6">
        <w:rPr>
          <w:lang w:val="lt-LT"/>
        </w:rPr>
        <w:t xml:space="preserve">• </w:t>
      </w:r>
      <w:r w:rsidR="00274250" w:rsidRPr="00691FE6">
        <w:rPr>
          <w:lang w:val="lt-LT"/>
        </w:rPr>
        <w:t xml:space="preserve">Organizuotas VII respublikinis fortepijoninės muzikos konkursas ,,Allegro“ bei </w:t>
      </w:r>
      <w:r w:rsidR="00274250" w:rsidRPr="00691FE6">
        <w:rPr>
          <w:lang w:val="lt-LT" w:eastAsia="lt-LT"/>
        </w:rPr>
        <w:t>II tarptautinis akordeonistų sąskrydis ,,Su meile akordeonui" Veisiejuose</w:t>
      </w:r>
      <w:r w:rsidR="00B83F49" w:rsidRPr="00691FE6">
        <w:rPr>
          <w:lang w:val="lt-LT" w:eastAsia="lt-LT"/>
        </w:rPr>
        <w:t>;</w:t>
      </w:r>
    </w:p>
    <w:p w14:paraId="6228D548" w14:textId="77777777" w:rsidR="00691FE6" w:rsidRDefault="005C1160" w:rsidP="00691FE6">
      <w:pPr>
        <w:spacing w:line="360" w:lineRule="auto"/>
        <w:ind w:firstLine="709"/>
        <w:rPr>
          <w:lang w:val="lt-LT"/>
        </w:rPr>
      </w:pPr>
      <w:r w:rsidRPr="00691FE6">
        <w:rPr>
          <w:lang w:val="lt-LT"/>
        </w:rPr>
        <w:t xml:space="preserve">• </w:t>
      </w:r>
      <w:r w:rsidR="00B83F49" w:rsidRPr="00691FE6">
        <w:rPr>
          <w:lang w:val="lt-LT" w:eastAsia="lt-LT"/>
        </w:rPr>
        <w:t>Darbo grupė</w:t>
      </w:r>
      <w:r w:rsidR="004D5FA8" w:rsidRPr="00691FE6">
        <w:rPr>
          <w:lang w:val="lt-LT" w:eastAsia="lt-LT"/>
        </w:rPr>
        <w:t xml:space="preserve"> į </w:t>
      </w:r>
      <w:r w:rsidR="00B83F49" w:rsidRPr="00691FE6">
        <w:rPr>
          <w:lang w:val="lt-LT" w:eastAsia="lt-LT"/>
        </w:rPr>
        <w:t>Mokinių registr</w:t>
      </w:r>
      <w:r w:rsidR="004D5FA8" w:rsidRPr="00691FE6">
        <w:rPr>
          <w:lang w:val="lt-LT" w:eastAsia="lt-LT"/>
        </w:rPr>
        <w:t xml:space="preserve">ą </w:t>
      </w:r>
      <w:r w:rsidR="00B83F49" w:rsidRPr="00691FE6">
        <w:rPr>
          <w:lang w:val="lt-LT" w:eastAsia="lt-LT"/>
        </w:rPr>
        <w:t xml:space="preserve">įkėlė ir užregistravo visas ugdymo programas bei suvedė </w:t>
      </w:r>
      <w:r w:rsidR="005C0A60" w:rsidRPr="00691FE6">
        <w:rPr>
          <w:lang w:val="lt-LT" w:eastAsia="lt-LT"/>
        </w:rPr>
        <w:t>visus</w:t>
      </w:r>
      <w:r w:rsidR="00B83F49" w:rsidRPr="00691FE6">
        <w:rPr>
          <w:lang w:val="lt-LT" w:eastAsia="lt-LT"/>
        </w:rPr>
        <w:t xml:space="preserve"> Lazdijų meno mokyklos mokinių duomenis.  </w:t>
      </w:r>
    </w:p>
    <w:p w14:paraId="6228D549" w14:textId="77777777" w:rsidR="00691FE6" w:rsidRDefault="00D338FA" w:rsidP="00691FE6">
      <w:pPr>
        <w:spacing w:line="360" w:lineRule="auto"/>
        <w:ind w:firstLine="709"/>
        <w:rPr>
          <w:lang w:val="lt-LT"/>
        </w:rPr>
      </w:pPr>
      <w:r w:rsidRPr="00691FE6">
        <w:rPr>
          <w:lang w:val="lt-LT"/>
        </w:rPr>
        <w:t>1.3. Mokykloje buvo rengiami projektai</w:t>
      </w:r>
      <w:r w:rsidR="00C02337" w:rsidRPr="00691FE6">
        <w:rPr>
          <w:lang w:val="lt-LT"/>
        </w:rPr>
        <w:t xml:space="preserve"> įtraukiant į bendrą veiklą visus skyrius</w:t>
      </w:r>
      <w:r w:rsidRPr="00691FE6">
        <w:rPr>
          <w:lang w:val="lt-LT"/>
        </w:rPr>
        <w:t>:</w:t>
      </w:r>
    </w:p>
    <w:p w14:paraId="6228D54A" w14:textId="77777777" w:rsidR="00064499" w:rsidRPr="00691FE6" w:rsidRDefault="005C1160" w:rsidP="00691FE6">
      <w:pPr>
        <w:spacing w:line="360" w:lineRule="auto"/>
        <w:ind w:firstLine="709"/>
        <w:rPr>
          <w:lang w:val="lt-LT"/>
        </w:rPr>
      </w:pPr>
      <w:r w:rsidRPr="00691FE6">
        <w:rPr>
          <w:lang w:val="lt-LT"/>
        </w:rPr>
        <w:lastRenderedPageBreak/>
        <w:t xml:space="preserve">•  </w:t>
      </w:r>
      <w:r w:rsidR="00274250" w:rsidRPr="00691FE6">
        <w:rPr>
          <w:lang w:val="lt-LT"/>
        </w:rPr>
        <w:t>V</w:t>
      </w:r>
      <w:r w:rsidR="003D1560" w:rsidRPr="00691FE6">
        <w:rPr>
          <w:lang w:val="lt-LT"/>
        </w:rPr>
        <w:t>aikų vasaros stovykl</w:t>
      </w:r>
      <w:r w:rsidR="00274250" w:rsidRPr="00691FE6">
        <w:rPr>
          <w:lang w:val="lt-LT"/>
        </w:rPr>
        <w:t>a ,,Bendraukime“. Įtrauk</w:t>
      </w:r>
      <w:r w:rsidR="00064499" w:rsidRPr="00691FE6">
        <w:rPr>
          <w:lang w:val="lt-LT"/>
        </w:rPr>
        <w:t xml:space="preserve">ti Lazdijų, Seirijų bei Krosnos </w:t>
      </w:r>
    </w:p>
    <w:p w14:paraId="6228D54B" w14:textId="77777777" w:rsidR="00691FE6" w:rsidRDefault="00274250" w:rsidP="00691FE6">
      <w:pPr>
        <w:snapToGrid w:val="0"/>
        <w:spacing w:line="360" w:lineRule="auto"/>
        <w:rPr>
          <w:lang w:val="lt-LT"/>
        </w:rPr>
      </w:pPr>
      <w:r w:rsidRPr="00691FE6">
        <w:rPr>
          <w:lang w:val="lt-LT"/>
        </w:rPr>
        <w:t>skyriaus mokiniai;</w:t>
      </w:r>
    </w:p>
    <w:p w14:paraId="6228D54C" w14:textId="77777777" w:rsidR="00064499" w:rsidRPr="00691FE6" w:rsidRDefault="005C1160" w:rsidP="00691FE6">
      <w:pPr>
        <w:snapToGrid w:val="0"/>
        <w:spacing w:line="360" w:lineRule="auto"/>
        <w:ind w:firstLine="709"/>
        <w:rPr>
          <w:lang w:val="lt-LT"/>
        </w:rPr>
      </w:pPr>
      <w:r w:rsidRPr="00691FE6">
        <w:rPr>
          <w:lang w:val="lt-LT"/>
        </w:rPr>
        <w:t xml:space="preserve">• </w:t>
      </w:r>
      <w:r w:rsidR="00274250" w:rsidRPr="00691FE6">
        <w:rPr>
          <w:lang w:val="lt-LT"/>
        </w:rPr>
        <w:t xml:space="preserve">Organizuoti Lazdijų meno mokyklos ir jos skyrių Veisiejuose ir Seirijuose bendri </w:t>
      </w:r>
    </w:p>
    <w:p w14:paraId="6228D54D" w14:textId="77777777" w:rsidR="00274250" w:rsidRPr="00691FE6" w:rsidRDefault="00691FE6" w:rsidP="00064499">
      <w:pPr>
        <w:snapToGrid w:val="0"/>
        <w:spacing w:line="360" w:lineRule="auto"/>
        <w:jc w:val="both"/>
        <w:rPr>
          <w:lang w:val="lt-LT"/>
        </w:rPr>
      </w:pPr>
      <w:r>
        <w:rPr>
          <w:lang w:val="lt-LT"/>
        </w:rPr>
        <w:t xml:space="preserve"> koncertai bei dailės parodos</w:t>
      </w:r>
      <w:r w:rsidR="00274250" w:rsidRPr="00691FE6">
        <w:rPr>
          <w:lang w:val="lt-LT"/>
        </w:rPr>
        <w:t xml:space="preserve"> (Lazdijuose</w:t>
      </w:r>
      <w:r w:rsidR="00CF1764" w:rsidRPr="00691FE6">
        <w:rPr>
          <w:lang w:val="lt-LT"/>
        </w:rPr>
        <w:t xml:space="preserve"> </w:t>
      </w:r>
      <w:r w:rsidRPr="00691FE6">
        <w:rPr>
          <w:lang w:val="lt-LT"/>
        </w:rPr>
        <w:t xml:space="preserve">– </w:t>
      </w:r>
      <w:r w:rsidR="00CF1764" w:rsidRPr="00691FE6">
        <w:rPr>
          <w:lang w:val="lt-LT"/>
        </w:rPr>
        <w:t xml:space="preserve">2016 03 18 ,,Pirmasis žingsnis”, Veisiejuose – 2016 04 19 ,,Mes ir vėl susitikome”); </w:t>
      </w:r>
      <w:r w:rsidR="00274250" w:rsidRPr="00691FE6">
        <w:rPr>
          <w:lang w:val="lt-LT"/>
        </w:rPr>
        <w:t xml:space="preserve"> </w:t>
      </w:r>
    </w:p>
    <w:p w14:paraId="6228D54E" w14:textId="77777777" w:rsidR="00064499" w:rsidRPr="00691FE6" w:rsidRDefault="005C1160" w:rsidP="00691FE6">
      <w:pPr>
        <w:spacing w:line="360" w:lineRule="auto"/>
        <w:ind w:left="709"/>
        <w:jc w:val="both"/>
        <w:rPr>
          <w:lang w:val="lt-LT"/>
        </w:rPr>
      </w:pPr>
      <w:r w:rsidRPr="00691FE6">
        <w:rPr>
          <w:lang w:val="lt-LT"/>
        </w:rPr>
        <w:t xml:space="preserve">   • </w:t>
      </w:r>
      <w:r w:rsidR="00CF1764" w:rsidRPr="00691FE6">
        <w:rPr>
          <w:lang w:val="lt-LT"/>
        </w:rPr>
        <w:t>Kartu su Seinų</w:t>
      </w:r>
      <w:r w:rsidR="005C0A60" w:rsidRPr="00691FE6">
        <w:rPr>
          <w:lang w:val="lt-LT"/>
        </w:rPr>
        <w:t xml:space="preserve"> Vysk. Antano </w:t>
      </w:r>
      <w:r w:rsidR="00CF1764" w:rsidRPr="00691FE6">
        <w:rPr>
          <w:lang w:val="lt-LT"/>
        </w:rPr>
        <w:t xml:space="preserve">Baranausko fondo ,,Lietuvių namais” įgyvendintas </w:t>
      </w:r>
    </w:p>
    <w:p w14:paraId="6228D54F" w14:textId="77777777" w:rsidR="003D1560" w:rsidRPr="00691FE6" w:rsidRDefault="00CF1764" w:rsidP="00064499">
      <w:pPr>
        <w:spacing w:line="360" w:lineRule="auto"/>
        <w:jc w:val="both"/>
        <w:rPr>
          <w:lang w:val="lt-LT"/>
        </w:rPr>
      </w:pPr>
      <w:r w:rsidRPr="00691FE6">
        <w:rPr>
          <w:lang w:val="lt-LT"/>
        </w:rPr>
        <w:t>projektas ,,Bendra veikla suvienija Lazdijų ir Seinų krašto lietuvių vaikus“: pastatytas šokio ir muzikos spektaklis ,,Spalvų gama”. Organizuota bendra išvyka į Rybnyku</w:t>
      </w:r>
      <w:r w:rsidR="00691FE6">
        <w:rPr>
          <w:lang w:val="lt-LT"/>
        </w:rPr>
        <w:t>ose</w:t>
      </w:r>
      <w:r w:rsidRPr="00691FE6">
        <w:rPr>
          <w:lang w:val="lt-LT"/>
        </w:rPr>
        <w:t xml:space="preserve"> (Lenkijos Respublika)</w:t>
      </w:r>
      <w:r w:rsidR="00691FE6">
        <w:rPr>
          <w:lang w:val="lt-LT"/>
        </w:rPr>
        <w:t xml:space="preserve"> vykusį festivalį ,,</w:t>
      </w:r>
      <w:r w:rsidR="005C0A60" w:rsidRPr="00691FE6">
        <w:rPr>
          <w:lang w:val="lt-LT"/>
        </w:rPr>
        <w:t>Przygoda I przyjaciele”</w:t>
      </w:r>
      <w:r w:rsidR="00B83F49" w:rsidRPr="00691FE6">
        <w:rPr>
          <w:lang w:val="lt-LT"/>
        </w:rPr>
        <w:t xml:space="preserve">. Vyko </w:t>
      </w:r>
      <w:r w:rsidR="005C0A60" w:rsidRPr="00691FE6">
        <w:rPr>
          <w:lang w:val="lt-LT"/>
        </w:rPr>
        <w:t xml:space="preserve">kūrybinės - </w:t>
      </w:r>
      <w:r w:rsidRPr="00691FE6">
        <w:rPr>
          <w:lang w:val="lt-LT"/>
        </w:rPr>
        <w:t>edukacin</w:t>
      </w:r>
      <w:r w:rsidR="005C0A60" w:rsidRPr="00691FE6">
        <w:rPr>
          <w:lang w:val="lt-LT"/>
        </w:rPr>
        <w:t xml:space="preserve">ės dirbtuvės </w:t>
      </w:r>
      <w:r w:rsidRPr="00691FE6">
        <w:rPr>
          <w:lang w:val="lt-LT"/>
        </w:rPr>
        <w:t>Seinuose ir Lazdijuose</w:t>
      </w:r>
      <w:r w:rsidR="005C0A60" w:rsidRPr="00691FE6">
        <w:rPr>
          <w:lang w:val="lt-LT"/>
        </w:rPr>
        <w:t xml:space="preserve"> (pakviestas dailininkas ir keramikas J.</w:t>
      </w:r>
      <w:r w:rsidR="00691FE6">
        <w:rPr>
          <w:lang w:val="lt-LT"/>
        </w:rPr>
        <w:t xml:space="preserve"> </w:t>
      </w:r>
      <w:r w:rsidR="005C0A60" w:rsidRPr="00691FE6">
        <w:rPr>
          <w:lang w:val="lt-LT"/>
        </w:rPr>
        <w:t>Ge</w:t>
      </w:r>
      <w:r w:rsidR="00B83F49" w:rsidRPr="00691FE6">
        <w:rPr>
          <w:lang w:val="lt-LT"/>
        </w:rPr>
        <w:t>ce</w:t>
      </w:r>
      <w:r w:rsidR="005C0A60" w:rsidRPr="00691FE6">
        <w:rPr>
          <w:lang w:val="lt-LT"/>
        </w:rPr>
        <w:t>vičius)</w:t>
      </w:r>
      <w:r w:rsidRPr="00691FE6">
        <w:rPr>
          <w:lang w:val="lt-LT"/>
        </w:rPr>
        <w:t xml:space="preserve">. </w:t>
      </w:r>
    </w:p>
    <w:p w14:paraId="6228D550" w14:textId="77777777" w:rsidR="00064499" w:rsidRPr="00691FE6" w:rsidRDefault="00064499" w:rsidP="00F64BEF">
      <w:pPr>
        <w:ind w:firstLine="720"/>
        <w:jc w:val="both"/>
        <w:rPr>
          <w:color w:val="FF0000"/>
          <w:lang w:val="lt-LT"/>
        </w:rPr>
      </w:pPr>
    </w:p>
    <w:p w14:paraId="6228D551" w14:textId="77777777" w:rsidR="002823E5" w:rsidRPr="00691FE6" w:rsidRDefault="00C02337" w:rsidP="00C54CAA">
      <w:pPr>
        <w:tabs>
          <w:tab w:val="left" w:pos="1418"/>
        </w:tabs>
        <w:ind w:firstLine="720"/>
        <w:jc w:val="center"/>
        <w:rPr>
          <w:b/>
          <w:color w:val="000000"/>
          <w:lang w:val="lt-LT"/>
        </w:rPr>
      </w:pPr>
      <w:r w:rsidRPr="00691FE6">
        <w:rPr>
          <w:b/>
          <w:color w:val="000000"/>
          <w:lang w:val="lt-LT"/>
        </w:rPr>
        <w:lastRenderedPageBreak/>
        <w:t>Mokyklos mokinių laimėjimai</w:t>
      </w:r>
    </w:p>
    <w:p w14:paraId="6228D552" w14:textId="77777777" w:rsidR="00845B3C" w:rsidRPr="00691FE6" w:rsidRDefault="00845B3C" w:rsidP="00F64BEF">
      <w:pPr>
        <w:ind w:firstLine="720"/>
        <w:jc w:val="both"/>
        <w:rPr>
          <w:b/>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916"/>
        <w:gridCol w:w="3148"/>
        <w:gridCol w:w="1753"/>
      </w:tblGrid>
      <w:tr w:rsidR="002823E5" w:rsidRPr="004E3623" w14:paraId="6228D558" w14:textId="77777777" w:rsidTr="000F1179">
        <w:trPr>
          <w:trHeight w:val="539"/>
        </w:trPr>
        <w:tc>
          <w:tcPr>
            <w:tcW w:w="1022" w:type="dxa"/>
            <w:tcBorders>
              <w:top w:val="single" w:sz="4" w:space="0" w:color="auto"/>
              <w:left w:val="single" w:sz="4" w:space="0" w:color="auto"/>
              <w:bottom w:val="single" w:sz="4" w:space="0" w:color="auto"/>
              <w:right w:val="single" w:sz="4" w:space="0" w:color="auto"/>
            </w:tcBorders>
            <w:hideMark/>
          </w:tcPr>
          <w:p w14:paraId="6228D553" w14:textId="77777777" w:rsidR="002823E5" w:rsidRPr="004E3623" w:rsidRDefault="002823E5">
            <w:pPr>
              <w:pStyle w:val="Betarp"/>
              <w:spacing w:line="256" w:lineRule="auto"/>
              <w:jc w:val="both"/>
              <w:rPr>
                <w:b/>
              </w:rPr>
            </w:pPr>
            <w:r w:rsidRPr="004E3623">
              <w:rPr>
                <w:b/>
              </w:rPr>
              <w:t>Eil.</w:t>
            </w:r>
          </w:p>
          <w:p w14:paraId="6228D554" w14:textId="77777777" w:rsidR="002823E5" w:rsidRPr="004E3623" w:rsidRDefault="002823E5">
            <w:pPr>
              <w:pStyle w:val="Betarp"/>
              <w:spacing w:line="256" w:lineRule="auto"/>
              <w:jc w:val="both"/>
              <w:rPr>
                <w:b/>
              </w:rPr>
            </w:pPr>
            <w:r w:rsidRPr="004E3623">
              <w:rPr>
                <w:b/>
              </w:rPr>
              <w:t>Nr.</w:t>
            </w:r>
          </w:p>
        </w:tc>
        <w:tc>
          <w:tcPr>
            <w:tcW w:w="3916" w:type="dxa"/>
            <w:tcBorders>
              <w:top w:val="single" w:sz="4" w:space="0" w:color="auto"/>
              <w:left w:val="single" w:sz="4" w:space="0" w:color="auto"/>
              <w:bottom w:val="single" w:sz="4" w:space="0" w:color="auto"/>
              <w:right w:val="single" w:sz="4" w:space="0" w:color="auto"/>
            </w:tcBorders>
            <w:vAlign w:val="center"/>
            <w:hideMark/>
          </w:tcPr>
          <w:p w14:paraId="6228D555" w14:textId="77777777" w:rsidR="002823E5" w:rsidRPr="004E3623" w:rsidRDefault="002823E5">
            <w:pPr>
              <w:pStyle w:val="Betarp"/>
              <w:spacing w:line="256" w:lineRule="auto"/>
              <w:jc w:val="both"/>
              <w:rPr>
                <w:b/>
              </w:rPr>
            </w:pPr>
            <w:r w:rsidRPr="004E3623">
              <w:rPr>
                <w:b/>
              </w:rPr>
              <w:t>Konkurso pavadinimas, data</w:t>
            </w:r>
          </w:p>
        </w:tc>
        <w:tc>
          <w:tcPr>
            <w:tcW w:w="3148" w:type="dxa"/>
            <w:tcBorders>
              <w:top w:val="single" w:sz="4" w:space="0" w:color="auto"/>
              <w:left w:val="single" w:sz="4" w:space="0" w:color="auto"/>
              <w:bottom w:val="single" w:sz="4" w:space="0" w:color="auto"/>
              <w:right w:val="single" w:sz="4" w:space="0" w:color="auto"/>
            </w:tcBorders>
            <w:vAlign w:val="center"/>
            <w:hideMark/>
          </w:tcPr>
          <w:p w14:paraId="6228D556" w14:textId="77777777" w:rsidR="002823E5" w:rsidRPr="004E3623" w:rsidRDefault="002823E5">
            <w:pPr>
              <w:pStyle w:val="Betarp"/>
              <w:spacing w:line="256" w:lineRule="auto"/>
              <w:jc w:val="both"/>
              <w:rPr>
                <w:b/>
              </w:rPr>
            </w:pPr>
            <w:r w:rsidRPr="004E3623">
              <w:rPr>
                <w:b/>
              </w:rPr>
              <w:t>Mokinys, mokytojas</w:t>
            </w:r>
          </w:p>
        </w:tc>
        <w:tc>
          <w:tcPr>
            <w:tcW w:w="1753" w:type="dxa"/>
            <w:tcBorders>
              <w:top w:val="single" w:sz="4" w:space="0" w:color="auto"/>
              <w:left w:val="single" w:sz="4" w:space="0" w:color="auto"/>
              <w:bottom w:val="single" w:sz="4" w:space="0" w:color="auto"/>
              <w:right w:val="single" w:sz="4" w:space="0" w:color="auto"/>
            </w:tcBorders>
            <w:vAlign w:val="center"/>
            <w:hideMark/>
          </w:tcPr>
          <w:p w14:paraId="6228D557" w14:textId="77777777" w:rsidR="002823E5" w:rsidRPr="004E3623" w:rsidRDefault="002823E5">
            <w:pPr>
              <w:pStyle w:val="Betarp"/>
              <w:spacing w:line="256" w:lineRule="auto"/>
              <w:jc w:val="both"/>
              <w:rPr>
                <w:b/>
              </w:rPr>
            </w:pPr>
            <w:r w:rsidRPr="004E3623">
              <w:rPr>
                <w:b/>
              </w:rPr>
              <w:t>Pasiekimai</w:t>
            </w:r>
          </w:p>
        </w:tc>
      </w:tr>
      <w:tr w:rsidR="002823E5" w:rsidRPr="004E3623" w14:paraId="6228D55A" w14:textId="77777777" w:rsidTr="000F1179">
        <w:trPr>
          <w:trHeight w:val="279"/>
        </w:trPr>
        <w:tc>
          <w:tcPr>
            <w:tcW w:w="9839" w:type="dxa"/>
            <w:gridSpan w:val="4"/>
            <w:tcBorders>
              <w:top w:val="single" w:sz="4" w:space="0" w:color="auto"/>
              <w:left w:val="single" w:sz="4" w:space="0" w:color="auto"/>
              <w:bottom w:val="single" w:sz="4" w:space="0" w:color="auto"/>
              <w:right w:val="single" w:sz="4" w:space="0" w:color="auto"/>
            </w:tcBorders>
            <w:hideMark/>
          </w:tcPr>
          <w:p w14:paraId="6228D559" w14:textId="77777777" w:rsidR="002823E5" w:rsidRPr="004E3623" w:rsidRDefault="002823E5">
            <w:pPr>
              <w:pStyle w:val="Betarp"/>
              <w:spacing w:line="256" w:lineRule="auto"/>
              <w:jc w:val="both"/>
              <w:rPr>
                <w:b/>
              </w:rPr>
            </w:pPr>
            <w:r w:rsidRPr="004E3623">
              <w:rPr>
                <w:b/>
              </w:rPr>
              <w:t>Tarptautiniai konkursai</w:t>
            </w:r>
          </w:p>
        </w:tc>
      </w:tr>
      <w:tr w:rsidR="002823E5" w:rsidRPr="004E3623" w14:paraId="6228D55F" w14:textId="77777777" w:rsidTr="000F1179">
        <w:trPr>
          <w:trHeight w:val="279"/>
        </w:trPr>
        <w:tc>
          <w:tcPr>
            <w:tcW w:w="1022" w:type="dxa"/>
            <w:tcBorders>
              <w:top w:val="single" w:sz="4" w:space="0" w:color="auto"/>
              <w:left w:val="single" w:sz="4" w:space="0" w:color="auto"/>
              <w:bottom w:val="single" w:sz="4" w:space="0" w:color="auto"/>
              <w:right w:val="single" w:sz="4" w:space="0" w:color="auto"/>
            </w:tcBorders>
          </w:tcPr>
          <w:p w14:paraId="6228D55B" w14:textId="77777777" w:rsidR="002823E5" w:rsidRPr="004E3623" w:rsidRDefault="002823E5" w:rsidP="006446EC">
            <w:pPr>
              <w:pStyle w:val="NoSpacing1"/>
              <w:numPr>
                <w:ilvl w:val="0"/>
                <w:numId w:val="42"/>
              </w:numPr>
              <w:spacing w:line="256" w:lineRule="auto"/>
              <w:ind w:left="567"/>
              <w:jc w:val="center"/>
              <w:rPr>
                <w:rFonts w:ascii="Times New Roman" w:hAnsi="Times New Roman"/>
                <w:sz w:val="24"/>
                <w:szCs w:val="24"/>
              </w:rPr>
            </w:pPr>
          </w:p>
        </w:tc>
        <w:tc>
          <w:tcPr>
            <w:tcW w:w="3916" w:type="dxa"/>
            <w:tcBorders>
              <w:top w:val="single" w:sz="4" w:space="0" w:color="auto"/>
              <w:left w:val="single" w:sz="4" w:space="0" w:color="auto"/>
              <w:bottom w:val="single" w:sz="4" w:space="0" w:color="auto"/>
              <w:right w:val="single" w:sz="4" w:space="0" w:color="auto"/>
            </w:tcBorders>
            <w:hideMark/>
          </w:tcPr>
          <w:p w14:paraId="6228D55C" w14:textId="77777777" w:rsidR="002823E5" w:rsidRPr="004E3623" w:rsidRDefault="00A245F8" w:rsidP="00E1058D">
            <w:pPr>
              <w:spacing w:line="256" w:lineRule="auto"/>
              <w:rPr>
                <w:lang w:val="lt-LT" w:eastAsia="ar-SA"/>
              </w:rPr>
            </w:pPr>
            <w:r w:rsidRPr="004E3623">
              <w:rPr>
                <w:color w:val="1D2129"/>
                <w:lang w:val="lt-LT" w:eastAsia="lt-LT"/>
              </w:rPr>
              <w:t>2016 03 30 -04 03 VI t</w:t>
            </w:r>
            <w:r w:rsidR="002823E5" w:rsidRPr="004E3623">
              <w:rPr>
                <w:color w:val="1D2129"/>
                <w:lang w:val="lt-LT" w:eastAsia="lt-LT"/>
              </w:rPr>
              <w:t>arptautinis akordeonistų festivalis – konkursas</w:t>
            </w:r>
            <w:r w:rsidRPr="004E3623">
              <w:rPr>
                <w:color w:val="1D2129"/>
                <w:lang w:val="lt-LT" w:eastAsia="lt-LT"/>
              </w:rPr>
              <w:t xml:space="preserve"> ,,Magiškieji Prahos ir Vienos tiltai 2016</w:t>
            </w:r>
          </w:p>
        </w:tc>
        <w:tc>
          <w:tcPr>
            <w:tcW w:w="3148" w:type="dxa"/>
            <w:tcBorders>
              <w:top w:val="single" w:sz="4" w:space="0" w:color="auto"/>
              <w:left w:val="single" w:sz="4" w:space="0" w:color="auto"/>
              <w:bottom w:val="single" w:sz="4" w:space="0" w:color="auto"/>
              <w:right w:val="single" w:sz="4" w:space="0" w:color="auto"/>
            </w:tcBorders>
            <w:hideMark/>
          </w:tcPr>
          <w:p w14:paraId="6228D55D" w14:textId="77777777" w:rsidR="002823E5" w:rsidRPr="004E3623" w:rsidRDefault="002823E5" w:rsidP="002823E5">
            <w:pPr>
              <w:pStyle w:val="Betarp"/>
              <w:spacing w:line="256" w:lineRule="auto"/>
            </w:pPr>
            <w:r w:rsidRPr="004E3623">
              <w:rPr>
                <w:color w:val="1D2129"/>
              </w:rPr>
              <w:t>Veisiejų skyriaus akordeonistų ansamblis</w:t>
            </w:r>
            <w:r w:rsidRPr="004E3623">
              <w:rPr>
                <w:color w:val="1D2129"/>
                <w:lang w:eastAsia="lt-LT"/>
              </w:rPr>
              <w:t xml:space="preserve"> (mok.</w:t>
            </w:r>
            <w:r w:rsidR="00691FE6" w:rsidRPr="004E3623">
              <w:rPr>
                <w:color w:val="1D2129"/>
                <w:lang w:eastAsia="lt-LT"/>
              </w:rPr>
              <w:t xml:space="preserve"> </w:t>
            </w:r>
            <w:r w:rsidRPr="004E3623">
              <w:rPr>
                <w:color w:val="1D2129"/>
                <w:lang w:eastAsia="lt-LT"/>
              </w:rPr>
              <w:t>Irina Gudebskienė)</w:t>
            </w:r>
          </w:p>
        </w:tc>
        <w:tc>
          <w:tcPr>
            <w:tcW w:w="1753" w:type="dxa"/>
            <w:tcBorders>
              <w:top w:val="single" w:sz="4" w:space="0" w:color="auto"/>
              <w:left w:val="single" w:sz="4" w:space="0" w:color="auto"/>
              <w:bottom w:val="single" w:sz="4" w:space="0" w:color="auto"/>
              <w:right w:val="single" w:sz="4" w:space="0" w:color="auto"/>
            </w:tcBorders>
            <w:hideMark/>
          </w:tcPr>
          <w:p w14:paraId="6228D55E" w14:textId="77777777" w:rsidR="002823E5" w:rsidRPr="004E3623" w:rsidRDefault="002823E5" w:rsidP="002823E5">
            <w:pPr>
              <w:pStyle w:val="Betarp"/>
              <w:spacing w:line="256" w:lineRule="auto"/>
            </w:pPr>
            <w:r w:rsidRPr="004E3623">
              <w:rPr>
                <w:color w:val="1D2129"/>
                <w:lang w:eastAsia="lt-LT"/>
              </w:rPr>
              <w:t>II</w:t>
            </w:r>
            <w:r w:rsidR="00E1058D" w:rsidRPr="004E3623">
              <w:rPr>
                <w:color w:val="1D2129"/>
                <w:lang w:eastAsia="lt-LT"/>
              </w:rPr>
              <w:t xml:space="preserve"> ir I</w:t>
            </w:r>
            <w:r w:rsidRPr="004E3623">
              <w:rPr>
                <w:color w:val="1D2129"/>
                <w:lang w:eastAsia="lt-LT"/>
              </w:rPr>
              <w:t xml:space="preserve"> vietos laureatai</w:t>
            </w:r>
          </w:p>
        </w:tc>
      </w:tr>
      <w:tr w:rsidR="002823E5" w:rsidRPr="004E3623" w14:paraId="6228D591" w14:textId="77777777" w:rsidTr="00064499">
        <w:trPr>
          <w:trHeight w:val="7978"/>
        </w:trPr>
        <w:tc>
          <w:tcPr>
            <w:tcW w:w="1022" w:type="dxa"/>
            <w:tcBorders>
              <w:top w:val="single" w:sz="4" w:space="0" w:color="auto"/>
              <w:left w:val="single" w:sz="4" w:space="0" w:color="auto"/>
              <w:bottom w:val="single" w:sz="4" w:space="0" w:color="auto"/>
              <w:right w:val="single" w:sz="4" w:space="0" w:color="auto"/>
            </w:tcBorders>
          </w:tcPr>
          <w:p w14:paraId="6228D560" w14:textId="77777777" w:rsidR="002823E5" w:rsidRPr="004E3623" w:rsidRDefault="002823E5" w:rsidP="006446EC">
            <w:pPr>
              <w:pStyle w:val="NoSpacing1"/>
              <w:numPr>
                <w:ilvl w:val="0"/>
                <w:numId w:val="42"/>
              </w:numPr>
              <w:spacing w:line="256" w:lineRule="auto"/>
              <w:ind w:hanging="433"/>
              <w:jc w:val="center"/>
              <w:rPr>
                <w:rFonts w:ascii="Times New Roman" w:hAnsi="Times New Roman"/>
                <w:sz w:val="24"/>
                <w:szCs w:val="24"/>
              </w:rPr>
            </w:pPr>
          </w:p>
        </w:tc>
        <w:tc>
          <w:tcPr>
            <w:tcW w:w="3916" w:type="dxa"/>
            <w:tcBorders>
              <w:top w:val="single" w:sz="4" w:space="0" w:color="auto"/>
              <w:left w:val="single" w:sz="4" w:space="0" w:color="auto"/>
              <w:bottom w:val="single" w:sz="4" w:space="0" w:color="auto"/>
              <w:right w:val="single" w:sz="4" w:space="0" w:color="auto"/>
            </w:tcBorders>
          </w:tcPr>
          <w:p w14:paraId="6228D561" w14:textId="77777777" w:rsidR="002823E5" w:rsidRPr="004E3623" w:rsidRDefault="002823E5">
            <w:pPr>
              <w:spacing w:line="256" w:lineRule="auto"/>
              <w:rPr>
                <w:color w:val="1D2129"/>
                <w:lang w:val="lt-LT" w:eastAsia="lt-LT"/>
              </w:rPr>
            </w:pPr>
            <w:r w:rsidRPr="004E3623">
              <w:rPr>
                <w:color w:val="1D2129"/>
                <w:lang w:val="lt-LT" w:eastAsia="lt-LT"/>
              </w:rPr>
              <w:t>2016</w:t>
            </w:r>
            <w:r w:rsidR="00E1058D" w:rsidRPr="004E3623">
              <w:rPr>
                <w:color w:val="1D2129"/>
                <w:lang w:val="lt-LT" w:eastAsia="lt-LT"/>
              </w:rPr>
              <w:t xml:space="preserve"> </w:t>
            </w:r>
            <w:r w:rsidRPr="004E3623">
              <w:rPr>
                <w:color w:val="1D2129"/>
                <w:lang w:val="lt-LT" w:eastAsia="lt-LT"/>
              </w:rPr>
              <w:t>05</w:t>
            </w:r>
            <w:r w:rsidR="00E1058D" w:rsidRPr="004E3623">
              <w:rPr>
                <w:color w:val="1D2129"/>
                <w:lang w:val="lt-LT" w:eastAsia="lt-LT"/>
              </w:rPr>
              <w:t xml:space="preserve"> </w:t>
            </w:r>
            <w:r w:rsidRPr="004E3623">
              <w:rPr>
                <w:color w:val="1D2129"/>
                <w:lang w:val="lt-LT" w:eastAsia="lt-LT"/>
              </w:rPr>
              <w:t xml:space="preserve">07 </w:t>
            </w:r>
            <w:r w:rsidR="00E1058D" w:rsidRPr="004E3623">
              <w:rPr>
                <w:color w:val="1D2129"/>
                <w:lang w:val="lt-LT" w:eastAsia="lt-LT"/>
              </w:rPr>
              <w:t xml:space="preserve"> t</w:t>
            </w:r>
            <w:r w:rsidRPr="004E3623">
              <w:rPr>
                <w:color w:val="1D2129"/>
                <w:lang w:val="lt-LT" w:eastAsia="lt-LT"/>
              </w:rPr>
              <w:t>arptautinės varžybos ,,Magic dance Vilnius cup 2016"  Vilnius</w:t>
            </w:r>
          </w:p>
          <w:p w14:paraId="6228D562" w14:textId="77777777" w:rsidR="002823E5" w:rsidRPr="004E3623" w:rsidRDefault="002823E5">
            <w:pPr>
              <w:spacing w:line="256" w:lineRule="auto"/>
              <w:rPr>
                <w:color w:val="1D2129"/>
                <w:lang w:val="lt-LT" w:eastAsia="lt-LT"/>
              </w:rPr>
            </w:pPr>
          </w:p>
          <w:p w14:paraId="6228D563" w14:textId="77777777" w:rsidR="002823E5" w:rsidRPr="004E3623" w:rsidRDefault="002823E5">
            <w:pPr>
              <w:spacing w:line="256" w:lineRule="auto"/>
              <w:rPr>
                <w:color w:val="1D2129"/>
                <w:lang w:val="lt-LT" w:eastAsia="lt-LT"/>
              </w:rPr>
            </w:pPr>
          </w:p>
          <w:p w14:paraId="6228D564" w14:textId="77777777" w:rsidR="002823E5" w:rsidRPr="004E3623" w:rsidRDefault="002823E5">
            <w:pPr>
              <w:spacing w:line="256" w:lineRule="auto"/>
              <w:rPr>
                <w:color w:val="1D2129"/>
                <w:lang w:val="lt-LT" w:eastAsia="lt-LT"/>
              </w:rPr>
            </w:pPr>
          </w:p>
          <w:p w14:paraId="6228D565" w14:textId="77777777" w:rsidR="002823E5" w:rsidRPr="004E3623" w:rsidRDefault="002823E5">
            <w:pPr>
              <w:spacing w:line="256" w:lineRule="auto"/>
              <w:rPr>
                <w:color w:val="1D2129"/>
                <w:lang w:val="lt-LT" w:eastAsia="lt-LT"/>
              </w:rPr>
            </w:pPr>
          </w:p>
          <w:p w14:paraId="6228D566" w14:textId="77777777" w:rsidR="002823E5" w:rsidRPr="004E3623" w:rsidRDefault="002823E5">
            <w:pPr>
              <w:spacing w:line="256" w:lineRule="auto"/>
              <w:rPr>
                <w:color w:val="1D2129"/>
                <w:lang w:val="lt-LT" w:eastAsia="lt-LT"/>
              </w:rPr>
            </w:pPr>
          </w:p>
          <w:p w14:paraId="6228D567" w14:textId="77777777" w:rsidR="002823E5" w:rsidRPr="004E3623" w:rsidRDefault="002823E5">
            <w:pPr>
              <w:spacing w:line="256" w:lineRule="auto"/>
              <w:rPr>
                <w:color w:val="1D2129"/>
                <w:lang w:val="lt-LT" w:eastAsia="lt-LT"/>
              </w:rPr>
            </w:pPr>
          </w:p>
          <w:p w14:paraId="6228D568" w14:textId="77777777" w:rsidR="002823E5" w:rsidRPr="004E3623" w:rsidRDefault="002823E5">
            <w:pPr>
              <w:spacing w:line="256" w:lineRule="auto"/>
              <w:rPr>
                <w:color w:val="1D2129"/>
                <w:lang w:val="lt-LT" w:eastAsia="lt-LT"/>
              </w:rPr>
            </w:pPr>
          </w:p>
          <w:p w14:paraId="6228D569" w14:textId="77777777" w:rsidR="002823E5" w:rsidRPr="004E3623" w:rsidRDefault="002823E5">
            <w:pPr>
              <w:spacing w:line="256" w:lineRule="auto"/>
              <w:rPr>
                <w:color w:val="1D2129"/>
                <w:lang w:val="lt-LT" w:eastAsia="ar-SA"/>
              </w:rPr>
            </w:pPr>
          </w:p>
          <w:p w14:paraId="6228D56A" w14:textId="77777777" w:rsidR="002823E5" w:rsidRPr="004E3623" w:rsidRDefault="002823E5">
            <w:pPr>
              <w:spacing w:line="256" w:lineRule="auto"/>
              <w:rPr>
                <w:color w:val="1D2129"/>
                <w:lang w:val="lt-LT"/>
              </w:rPr>
            </w:pPr>
          </w:p>
          <w:p w14:paraId="6228D56B" w14:textId="77777777" w:rsidR="002823E5" w:rsidRPr="004E3623" w:rsidRDefault="002823E5">
            <w:pPr>
              <w:spacing w:line="256" w:lineRule="auto"/>
              <w:rPr>
                <w:lang w:val="lt-LT"/>
              </w:rPr>
            </w:pPr>
          </w:p>
        </w:tc>
        <w:tc>
          <w:tcPr>
            <w:tcW w:w="3148" w:type="dxa"/>
            <w:tcBorders>
              <w:top w:val="single" w:sz="4" w:space="0" w:color="auto"/>
              <w:left w:val="single" w:sz="4" w:space="0" w:color="auto"/>
              <w:bottom w:val="single" w:sz="4" w:space="0" w:color="auto"/>
              <w:right w:val="single" w:sz="4" w:space="0" w:color="auto"/>
            </w:tcBorders>
          </w:tcPr>
          <w:p w14:paraId="6228D56C" w14:textId="77777777" w:rsidR="002823E5" w:rsidRPr="004E3623" w:rsidRDefault="002823E5">
            <w:pPr>
              <w:pStyle w:val="NoSpacing1"/>
              <w:spacing w:line="256" w:lineRule="auto"/>
              <w:rPr>
                <w:rFonts w:ascii="Times New Roman" w:hAnsi="Times New Roman"/>
                <w:sz w:val="24"/>
                <w:szCs w:val="24"/>
              </w:rPr>
            </w:pPr>
            <w:r w:rsidRPr="004E3623">
              <w:rPr>
                <w:rFonts w:ascii="Times New Roman" w:hAnsi="Times New Roman"/>
                <w:color w:val="1D2129"/>
                <w:sz w:val="24"/>
                <w:szCs w:val="24"/>
                <w:lang w:eastAsia="lt-LT"/>
              </w:rPr>
              <w:t>Smiltė Skripkaitė (mok.</w:t>
            </w:r>
            <w:r w:rsidR="00691FE6" w:rsidRPr="004E3623">
              <w:rPr>
                <w:rFonts w:ascii="Times New Roman" w:hAnsi="Times New Roman"/>
                <w:color w:val="1D2129"/>
                <w:sz w:val="24"/>
                <w:szCs w:val="24"/>
                <w:lang w:eastAsia="lt-LT"/>
              </w:rPr>
              <w:t xml:space="preserve"> </w:t>
            </w:r>
            <w:r w:rsidRPr="004E3623">
              <w:rPr>
                <w:rFonts w:ascii="Times New Roman" w:hAnsi="Times New Roman"/>
                <w:color w:val="1D2129"/>
                <w:sz w:val="24"/>
                <w:szCs w:val="24"/>
                <w:lang w:eastAsia="lt-LT"/>
              </w:rPr>
              <w:t>Miglė Kazakevičiūtė)</w:t>
            </w:r>
          </w:p>
          <w:p w14:paraId="6228D56D" w14:textId="77777777" w:rsidR="002823E5" w:rsidRPr="004E3623" w:rsidRDefault="002823E5">
            <w:pPr>
              <w:spacing w:line="256" w:lineRule="auto"/>
              <w:rPr>
                <w:lang w:val="lt-LT"/>
              </w:rPr>
            </w:pPr>
          </w:p>
          <w:p w14:paraId="6228D56E" w14:textId="77777777" w:rsidR="002823E5" w:rsidRPr="004E3623" w:rsidRDefault="002823E5">
            <w:pPr>
              <w:spacing w:line="256" w:lineRule="auto"/>
              <w:rPr>
                <w:lang w:val="lt-LT"/>
              </w:rPr>
            </w:pPr>
          </w:p>
          <w:p w14:paraId="6228D56F" w14:textId="77777777" w:rsidR="00064499" w:rsidRPr="004E3623" w:rsidRDefault="00064499">
            <w:pPr>
              <w:spacing w:line="256" w:lineRule="auto"/>
              <w:rPr>
                <w:lang w:val="lt-LT"/>
              </w:rPr>
            </w:pPr>
          </w:p>
          <w:p w14:paraId="6228D570" w14:textId="77777777" w:rsidR="002823E5" w:rsidRPr="004E3623" w:rsidRDefault="002823E5">
            <w:pPr>
              <w:pStyle w:val="NoSpacing1"/>
              <w:spacing w:line="256" w:lineRule="auto"/>
              <w:rPr>
                <w:rFonts w:ascii="Times New Roman" w:hAnsi="Times New Roman"/>
                <w:sz w:val="24"/>
                <w:szCs w:val="24"/>
              </w:rPr>
            </w:pPr>
            <w:r w:rsidRPr="004E3623">
              <w:rPr>
                <w:rFonts w:ascii="Times New Roman" w:hAnsi="Times New Roman"/>
                <w:color w:val="1D2129"/>
                <w:sz w:val="24"/>
                <w:szCs w:val="24"/>
                <w:lang w:eastAsia="lt-LT"/>
              </w:rPr>
              <w:t>Milena Rusevičiūtė (mok.Miglė Kazakevičiūtė)</w:t>
            </w:r>
          </w:p>
          <w:p w14:paraId="6228D571" w14:textId="77777777" w:rsidR="002823E5" w:rsidRPr="004E3623" w:rsidRDefault="002823E5">
            <w:pPr>
              <w:tabs>
                <w:tab w:val="left" w:pos="1965"/>
              </w:tabs>
              <w:spacing w:line="256" w:lineRule="auto"/>
              <w:rPr>
                <w:color w:val="1D2129"/>
                <w:lang w:val="lt-LT" w:eastAsia="lt-LT"/>
              </w:rPr>
            </w:pPr>
          </w:p>
          <w:p w14:paraId="6228D572" w14:textId="77777777" w:rsidR="002823E5" w:rsidRPr="004E3623" w:rsidRDefault="002823E5">
            <w:pPr>
              <w:pStyle w:val="NoSpacing1"/>
              <w:spacing w:line="256" w:lineRule="auto"/>
              <w:rPr>
                <w:rFonts w:ascii="Times New Roman" w:hAnsi="Times New Roman"/>
                <w:sz w:val="24"/>
                <w:szCs w:val="24"/>
              </w:rPr>
            </w:pPr>
            <w:r w:rsidRPr="004E3623">
              <w:rPr>
                <w:rFonts w:ascii="Times New Roman" w:hAnsi="Times New Roman"/>
                <w:color w:val="1D2129"/>
                <w:sz w:val="24"/>
                <w:szCs w:val="24"/>
                <w:lang w:eastAsia="lt-LT"/>
              </w:rPr>
              <w:t>Gabija Kūlokaitė (mok.Miglė Kazakevičiūtė)</w:t>
            </w:r>
          </w:p>
          <w:p w14:paraId="6228D573" w14:textId="77777777" w:rsidR="002823E5" w:rsidRPr="004E3623" w:rsidRDefault="002823E5">
            <w:pPr>
              <w:tabs>
                <w:tab w:val="left" w:pos="1965"/>
              </w:tabs>
              <w:spacing w:line="256" w:lineRule="auto"/>
              <w:rPr>
                <w:lang w:val="lt-LT"/>
              </w:rPr>
            </w:pPr>
            <w:r w:rsidRPr="004E3623">
              <w:rPr>
                <w:lang w:val="lt-LT"/>
              </w:rPr>
              <w:tab/>
            </w:r>
          </w:p>
          <w:p w14:paraId="6228D574" w14:textId="77777777" w:rsidR="002823E5" w:rsidRPr="004E3623" w:rsidRDefault="002823E5">
            <w:pPr>
              <w:pStyle w:val="NoSpacing1"/>
              <w:spacing w:line="256" w:lineRule="auto"/>
              <w:rPr>
                <w:rFonts w:ascii="Times New Roman" w:hAnsi="Times New Roman"/>
                <w:sz w:val="24"/>
                <w:szCs w:val="24"/>
              </w:rPr>
            </w:pPr>
            <w:r w:rsidRPr="004E3623">
              <w:rPr>
                <w:rFonts w:ascii="Times New Roman" w:hAnsi="Times New Roman"/>
                <w:sz w:val="24"/>
                <w:szCs w:val="24"/>
              </w:rPr>
              <w:t xml:space="preserve">Gustė Pileckaitė </w:t>
            </w:r>
            <w:r w:rsidRPr="004E3623">
              <w:rPr>
                <w:rFonts w:ascii="Times New Roman" w:hAnsi="Times New Roman"/>
                <w:color w:val="1D2129"/>
                <w:sz w:val="24"/>
                <w:szCs w:val="24"/>
                <w:lang w:eastAsia="lt-LT"/>
              </w:rPr>
              <w:t>(mok.Miglė Kazakevičiūtė)</w:t>
            </w:r>
          </w:p>
          <w:p w14:paraId="6228D575" w14:textId="77777777" w:rsidR="002823E5" w:rsidRPr="004E3623" w:rsidRDefault="002823E5">
            <w:pPr>
              <w:spacing w:line="256" w:lineRule="auto"/>
              <w:rPr>
                <w:lang w:val="lt-LT"/>
              </w:rPr>
            </w:pPr>
          </w:p>
          <w:p w14:paraId="6228D576" w14:textId="77777777" w:rsidR="002823E5" w:rsidRPr="004E3623" w:rsidRDefault="002823E5">
            <w:pPr>
              <w:spacing w:line="256" w:lineRule="auto"/>
              <w:rPr>
                <w:lang w:val="lt-LT"/>
              </w:rPr>
            </w:pPr>
          </w:p>
          <w:p w14:paraId="6228D577" w14:textId="77777777" w:rsidR="002823E5" w:rsidRPr="004E3623" w:rsidRDefault="002823E5">
            <w:pPr>
              <w:pStyle w:val="NoSpacing1"/>
              <w:spacing w:line="256" w:lineRule="auto"/>
              <w:rPr>
                <w:rFonts w:ascii="Times New Roman" w:hAnsi="Times New Roman"/>
                <w:sz w:val="24"/>
                <w:szCs w:val="24"/>
              </w:rPr>
            </w:pPr>
            <w:r w:rsidRPr="004E3623">
              <w:rPr>
                <w:rFonts w:ascii="Times New Roman" w:hAnsi="Times New Roman"/>
                <w:sz w:val="24"/>
                <w:szCs w:val="24"/>
              </w:rPr>
              <w:t xml:space="preserve">Toma Kajokaitė </w:t>
            </w:r>
            <w:r w:rsidRPr="004E3623">
              <w:rPr>
                <w:rFonts w:ascii="Times New Roman" w:hAnsi="Times New Roman"/>
                <w:color w:val="1D2129"/>
                <w:sz w:val="24"/>
                <w:szCs w:val="24"/>
                <w:lang w:eastAsia="lt-LT"/>
              </w:rPr>
              <w:t>(mok.Miglė Kazakevičiūtė)</w:t>
            </w:r>
          </w:p>
          <w:p w14:paraId="6228D578" w14:textId="77777777" w:rsidR="002823E5" w:rsidRPr="004E3623" w:rsidRDefault="002823E5">
            <w:pPr>
              <w:spacing w:line="256" w:lineRule="auto"/>
              <w:rPr>
                <w:lang w:val="lt-LT"/>
              </w:rPr>
            </w:pPr>
          </w:p>
          <w:p w14:paraId="6228D579" w14:textId="77777777" w:rsidR="002823E5" w:rsidRPr="004E3623" w:rsidRDefault="002823E5">
            <w:pPr>
              <w:spacing w:line="256" w:lineRule="auto"/>
              <w:rPr>
                <w:lang w:val="lt-LT"/>
              </w:rPr>
            </w:pPr>
          </w:p>
          <w:p w14:paraId="6228D57A" w14:textId="77777777" w:rsidR="002823E5" w:rsidRPr="004E3623" w:rsidRDefault="002823E5">
            <w:pPr>
              <w:spacing w:line="256" w:lineRule="auto"/>
              <w:rPr>
                <w:lang w:val="lt-LT"/>
              </w:rPr>
            </w:pPr>
          </w:p>
          <w:p w14:paraId="6228D57B" w14:textId="77777777" w:rsidR="002823E5" w:rsidRPr="004E3623" w:rsidRDefault="002823E5">
            <w:pPr>
              <w:pStyle w:val="NoSpacing1"/>
              <w:spacing w:line="256" w:lineRule="auto"/>
              <w:rPr>
                <w:rFonts w:ascii="Times New Roman" w:hAnsi="Times New Roman"/>
                <w:sz w:val="24"/>
                <w:szCs w:val="24"/>
              </w:rPr>
            </w:pPr>
            <w:r w:rsidRPr="004E3623">
              <w:rPr>
                <w:rFonts w:ascii="Times New Roman" w:hAnsi="Times New Roman"/>
                <w:sz w:val="24"/>
                <w:szCs w:val="24"/>
              </w:rPr>
              <w:t xml:space="preserve">Ugnė Černiauskaitė </w:t>
            </w:r>
            <w:r w:rsidRPr="004E3623">
              <w:rPr>
                <w:rFonts w:ascii="Times New Roman" w:hAnsi="Times New Roman"/>
                <w:color w:val="1D2129"/>
                <w:sz w:val="24"/>
                <w:szCs w:val="24"/>
                <w:lang w:eastAsia="lt-LT"/>
              </w:rPr>
              <w:t>(mok.Miglė Kazakevičiūtė)</w:t>
            </w:r>
          </w:p>
          <w:p w14:paraId="6228D57C" w14:textId="77777777" w:rsidR="002823E5" w:rsidRPr="004E3623" w:rsidRDefault="002823E5">
            <w:pPr>
              <w:spacing w:line="256" w:lineRule="auto"/>
              <w:rPr>
                <w:lang w:val="lt-LT"/>
              </w:rPr>
            </w:pPr>
          </w:p>
          <w:p w14:paraId="6228D57D" w14:textId="77777777" w:rsidR="002823E5" w:rsidRPr="004E3623" w:rsidRDefault="002823E5">
            <w:pPr>
              <w:spacing w:line="256" w:lineRule="auto"/>
              <w:rPr>
                <w:lang w:val="lt-LT"/>
              </w:rPr>
            </w:pPr>
          </w:p>
          <w:p w14:paraId="6228D57E" w14:textId="77777777" w:rsidR="002823E5" w:rsidRPr="004E3623" w:rsidRDefault="002823E5">
            <w:pPr>
              <w:spacing w:line="256" w:lineRule="auto"/>
              <w:rPr>
                <w:lang w:val="lt-LT"/>
              </w:rPr>
            </w:pPr>
          </w:p>
          <w:p w14:paraId="6228D57F" w14:textId="77777777" w:rsidR="002823E5" w:rsidRPr="004E3623" w:rsidRDefault="002823E5" w:rsidP="00064499">
            <w:pPr>
              <w:pStyle w:val="NoSpacing1"/>
              <w:spacing w:line="256" w:lineRule="auto"/>
              <w:rPr>
                <w:rFonts w:ascii="Times New Roman" w:hAnsi="Times New Roman"/>
                <w:sz w:val="24"/>
                <w:szCs w:val="24"/>
              </w:rPr>
            </w:pPr>
            <w:r w:rsidRPr="004E3623">
              <w:rPr>
                <w:rFonts w:ascii="Times New Roman" w:hAnsi="Times New Roman"/>
                <w:sz w:val="24"/>
                <w:szCs w:val="24"/>
              </w:rPr>
              <w:t xml:space="preserve">Miglė Petruškevičiūtė </w:t>
            </w:r>
            <w:r w:rsidRPr="004E3623">
              <w:rPr>
                <w:rFonts w:ascii="Times New Roman" w:hAnsi="Times New Roman"/>
                <w:color w:val="1D2129"/>
                <w:sz w:val="24"/>
                <w:szCs w:val="24"/>
                <w:lang w:eastAsia="lt-LT"/>
              </w:rPr>
              <w:t>(mok.Miglė Kazakevičiūtė)</w:t>
            </w:r>
          </w:p>
          <w:p w14:paraId="6228D580" w14:textId="77777777" w:rsidR="002823E5" w:rsidRPr="004E3623" w:rsidRDefault="002823E5">
            <w:pPr>
              <w:pStyle w:val="NoSpacing1"/>
              <w:spacing w:line="256" w:lineRule="auto"/>
              <w:rPr>
                <w:rFonts w:ascii="Times New Roma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tcPr>
          <w:p w14:paraId="6228D581" w14:textId="77777777" w:rsidR="004E3623" w:rsidRPr="004E3623" w:rsidRDefault="004E3623" w:rsidP="004E3623">
            <w:pPr>
              <w:suppressAutoHyphens/>
              <w:spacing w:line="254" w:lineRule="auto"/>
              <w:rPr>
                <w:lang w:val="lt-LT" w:eastAsia="ar-SA"/>
              </w:rPr>
            </w:pPr>
            <w:r w:rsidRPr="004E3623">
              <w:rPr>
                <w:color w:val="1D2129"/>
                <w:lang w:val="lt-LT" w:eastAsia="lt-LT"/>
              </w:rPr>
              <w:lastRenderedPageBreak/>
              <w:t xml:space="preserve">pradedančiųjų solo I kategorijoje aukso medalis </w:t>
            </w:r>
          </w:p>
          <w:p w14:paraId="6228D582" w14:textId="77777777" w:rsidR="004E3623" w:rsidRPr="004E3623" w:rsidRDefault="004E3623" w:rsidP="004E3623">
            <w:pPr>
              <w:spacing w:line="254" w:lineRule="auto"/>
              <w:rPr>
                <w:lang w:val="lt-LT"/>
              </w:rPr>
            </w:pPr>
          </w:p>
          <w:p w14:paraId="6228D583" w14:textId="77777777" w:rsidR="004E3623" w:rsidRPr="004E3623" w:rsidRDefault="004E3623" w:rsidP="004E3623">
            <w:pPr>
              <w:spacing w:line="254" w:lineRule="auto"/>
              <w:rPr>
                <w:lang w:val="lt-LT"/>
              </w:rPr>
            </w:pPr>
            <w:r w:rsidRPr="004E3623">
              <w:rPr>
                <w:color w:val="1D2129"/>
                <w:lang w:val="lt-LT" w:eastAsia="lt-LT"/>
              </w:rPr>
              <w:t>sidabro medalis</w:t>
            </w:r>
          </w:p>
          <w:p w14:paraId="6228D584" w14:textId="77777777" w:rsidR="004E3623" w:rsidRPr="004E3623" w:rsidRDefault="004E3623" w:rsidP="004E3623">
            <w:pPr>
              <w:spacing w:line="254" w:lineRule="auto"/>
              <w:rPr>
                <w:lang w:val="lt-LT"/>
              </w:rPr>
            </w:pPr>
          </w:p>
          <w:p w14:paraId="6228D585" w14:textId="77777777" w:rsidR="002823E5" w:rsidRPr="004E3623" w:rsidRDefault="002823E5" w:rsidP="004E3623">
            <w:pPr>
              <w:spacing w:line="256" w:lineRule="auto"/>
              <w:rPr>
                <w:lang w:val="lt-LT"/>
              </w:rPr>
            </w:pPr>
          </w:p>
          <w:p w14:paraId="6228D586" w14:textId="77777777" w:rsidR="004E3623" w:rsidRPr="004E3623" w:rsidRDefault="004E3623" w:rsidP="004E3623">
            <w:pPr>
              <w:spacing w:line="256" w:lineRule="auto"/>
              <w:rPr>
                <w:lang w:val="lt-LT"/>
              </w:rPr>
            </w:pPr>
            <w:r w:rsidRPr="004E3623">
              <w:rPr>
                <w:lang w:val="lt-LT"/>
              </w:rPr>
              <w:t>bronzos medalis</w:t>
            </w:r>
          </w:p>
          <w:p w14:paraId="6228D587" w14:textId="77777777" w:rsidR="004E3623" w:rsidRPr="004E3623" w:rsidRDefault="004E3623" w:rsidP="004E3623">
            <w:pPr>
              <w:spacing w:line="256" w:lineRule="auto"/>
              <w:rPr>
                <w:lang w:val="lt-LT"/>
              </w:rPr>
            </w:pPr>
          </w:p>
          <w:p w14:paraId="6228D588" w14:textId="77777777" w:rsidR="004E3623" w:rsidRPr="004E3623" w:rsidRDefault="004E3623" w:rsidP="004E3623">
            <w:pPr>
              <w:spacing w:line="254" w:lineRule="auto"/>
              <w:rPr>
                <w:lang w:val="lt-LT"/>
              </w:rPr>
            </w:pPr>
            <w:r w:rsidRPr="004E3623">
              <w:rPr>
                <w:lang w:val="lt-LT"/>
              </w:rPr>
              <w:t>solo II kategorijoje aukso medalis</w:t>
            </w:r>
          </w:p>
          <w:p w14:paraId="6228D589" w14:textId="77777777" w:rsidR="004E3623" w:rsidRPr="004E3623" w:rsidRDefault="004E3623" w:rsidP="004E3623">
            <w:pPr>
              <w:spacing w:line="256" w:lineRule="auto"/>
              <w:rPr>
                <w:lang w:val="lt-LT"/>
              </w:rPr>
            </w:pPr>
          </w:p>
          <w:p w14:paraId="6228D58A" w14:textId="77777777" w:rsidR="004E3623" w:rsidRPr="004E3623" w:rsidRDefault="004E3623" w:rsidP="004E3623">
            <w:pPr>
              <w:spacing w:line="254" w:lineRule="auto"/>
              <w:rPr>
                <w:color w:val="1D2129"/>
                <w:lang w:val="lt-LT" w:eastAsia="lt-LT"/>
              </w:rPr>
            </w:pPr>
            <w:r w:rsidRPr="004E3623">
              <w:rPr>
                <w:color w:val="1D2129"/>
                <w:lang w:val="lt-LT" w:eastAsia="lt-LT"/>
              </w:rPr>
              <w:t>pažengusiųjų</w:t>
            </w:r>
          </w:p>
          <w:p w14:paraId="6228D58B" w14:textId="77777777" w:rsidR="004E3623" w:rsidRPr="004E3623" w:rsidRDefault="004E3623" w:rsidP="004E3623">
            <w:pPr>
              <w:spacing w:line="254" w:lineRule="auto"/>
              <w:rPr>
                <w:lang w:val="lt-LT" w:eastAsia="ar-SA"/>
              </w:rPr>
            </w:pPr>
            <w:r w:rsidRPr="004E3623">
              <w:rPr>
                <w:color w:val="1D2129"/>
                <w:lang w:val="lt-LT" w:eastAsia="lt-LT"/>
              </w:rPr>
              <w:t>solo II kategorijoje II vieta</w:t>
            </w:r>
          </w:p>
          <w:p w14:paraId="6228D58C" w14:textId="77777777" w:rsidR="004E3623" w:rsidRPr="004E3623" w:rsidRDefault="004E3623" w:rsidP="004E3623">
            <w:pPr>
              <w:spacing w:line="256" w:lineRule="auto"/>
              <w:rPr>
                <w:lang w:val="lt-LT"/>
              </w:rPr>
            </w:pPr>
          </w:p>
          <w:p w14:paraId="6228D58D" w14:textId="77777777" w:rsidR="004E3623" w:rsidRPr="004E3623" w:rsidRDefault="004E3623" w:rsidP="004E3623">
            <w:pPr>
              <w:spacing w:line="254" w:lineRule="auto"/>
              <w:rPr>
                <w:color w:val="1D2129"/>
                <w:lang w:val="lt-LT" w:eastAsia="lt-LT"/>
              </w:rPr>
            </w:pPr>
            <w:r w:rsidRPr="004E3623">
              <w:rPr>
                <w:color w:val="1D2129"/>
                <w:lang w:val="lt-LT" w:eastAsia="lt-LT"/>
              </w:rPr>
              <w:t>pažengusiųjų</w:t>
            </w:r>
          </w:p>
          <w:p w14:paraId="6228D58E" w14:textId="77777777" w:rsidR="004E3623" w:rsidRPr="004E3623" w:rsidRDefault="004E3623" w:rsidP="004E3623">
            <w:pPr>
              <w:spacing w:line="254" w:lineRule="auto"/>
              <w:rPr>
                <w:lang w:val="lt-LT" w:eastAsia="ar-SA"/>
              </w:rPr>
            </w:pPr>
            <w:r w:rsidRPr="004E3623">
              <w:rPr>
                <w:color w:val="1D2129"/>
                <w:lang w:val="lt-LT" w:eastAsia="lt-LT"/>
              </w:rPr>
              <w:t>solo II kategorijoje I vieta</w:t>
            </w:r>
          </w:p>
          <w:p w14:paraId="6228D58F" w14:textId="77777777" w:rsidR="004E3623" w:rsidRPr="004E3623" w:rsidRDefault="004E3623" w:rsidP="004E3623">
            <w:pPr>
              <w:spacing w:line="256" w:lineRule="auto"/>
              <w:rPr>
                <w:lang w:val="lt-LT"/>
              </w:rPr>
            </w:pPr>
          </w:p>
          <w:p w14:paraId="6228D590" w14:textId="77777777" w:rsidR="004E3623" w:rsidRPr="004E3623" w:rsidRDefault="004E3623" w:rsidP="004E3623">
            <w:pPr>
              <w:spacing w:line="256" w:lineRule="auto"/>
              <w:rPr>
                <w:lang w:val="lt-LT"/>
              </w:rPr>
            </w:pPr>
            <w:r w:rsidRPr="004E3623">
              <w:rPr>
                <w:lang w:val="lt-LT"/>
              </w:rPr>
              <w:lastRenderedPageBreak/>
              <w:t>solo I jaunių kategorijoje, taurė</w:t>
            </w:r>
          </w:p>
        </w:tc>
      </w:tr>
      <w:tr w:rsidR="002823E5" w:rsidRPr="004E3623" w14:paraId="6228D596" w14:textId="77777777" w:rsidTr="000F1179">
        <w:trPr>
          <w:trHeight w:val="279"/>
        </w:trPr>
        <w:tc>
          <w:tcPr>
            <w:tcW w:w="1022" w:type="dxa"/>
            <w:tcBorders>
              <w:top w:val="single" w:sz="4" w:space="0" w:color="auto"/>
              <w:left w:val="single" w:sz="4" w:space="0" w:color="auto"/>
              <w:bottom w:val="single" w:sz="4" w:space="0" w:color="auto"/>
              <w:right w:val="single" w:sz="4" w:space="0" w:color="auto"/>
            </w:tcBorders>
          </w:tcPr>
          <w:p w14:paraId="6228D592" w14:textId="77777777" w:rsidR="002823E5" w:rsidRPr="004E3623" w:rsidRDefault="002823E5" w:rsidP="006446EC">
            <w:pPr>
              <w:pStyle w:val="NoSpacing1"/>
              <w:numPr>
                <w:ilvl w:val="0"/>
                <w:numId w:val="42"/>
              </w:numPr>
              <w:spacing w:line="256" w:lineRule="auto"/>
              <w:ind w:left="426"/>
              <w:jc w:val="center"/>
              <w:rPr>
                <w:rFonts w:ascii="Times New Roman" w:hAnsi="Times New Roman"/>
                <w:sz w:val="24"/>
                <w:szCs w:val="24"/>
              </w:rPr>
            </w:pPr>
          </w:p>
        </w:tc>
        <w:tc>
          <w:tcPr>
            <w:tcW w:w="3916" w:type="dxa"/>
            <w:tcBorders>
              <w:top w:val="single" w:sz="4" w:space="0" w:color="auto"/>
              <w:left w:val="single" w:sz="4" w:space="0" w:color="auto"/>
              <w:bottom w:val="single" w:sz="4" w:space="0" w:color="auto"/>
              <w:right w:val="single" w:sz="4" w:space="0" w:color="auto"/>
            </w:tcBorders>
            <w:hideMark/>
          </w:tcPr>
          <w:p w14:paraId="6228D593" w14:textId="77777777" w:rsidR="002823E5" w:rsidRPr="004E3623" w:rsidRDefault="002823E5" w:rsidP="00D86990">
            <w:pPr>
              <w:spacing w:line="256" w:lineRule="auto"/>
              <w:rPr>
                <w:lang w:val="lt-LT"/>
              </w:rPr>
            </w:pPr>
            <w:r w:rsidRPr="004E3623">
              <w:rPr>
                <w:color w:val="1D2129"/>
                <w:lang w:val="lt-LT" w:eastAsia="lt-LT"/>
              </w:rPr>
              <w:t>2016</w:t>
            </w:r>
            <w:r w:rsidR="00E1058D" w:rsidRPr="004E3623">
              <w:rPr>
                <w:color w:val="1D2129"/>
                <w:lang w:val="lt-LT" w:eastAsia="lt-LT"/>
              </w:rPr>
              <w:t xml:space="preserve"> </w:t>
            </w:r>
            <w:r w:rsidRPr="004E3623">
              <w:rPr>
                <w:color w:val="1D2129"/>
                <w:lang w:val="lt-LT" w:eastAsia="lt-LT"/>
              </w:rPr>
              <w:t>05</w:t>
            </w:r>
            <w:r w:rsidR="00E1058D" w:rsidRPr="004E3623">
              <w:rPr>
                <w:color w:val="1D2129"/>
                <w:lang w:val="lt-LT" w:eastAsia="lt-LT"/>
              </w:rPr>
              <w:t xml:space="preserve"> </w:t>
            </w:r>
            <w:r w:rsidRPr="004E3623">
              <w:rPr>
                <w:color w:val="1D2129"/>
                <w:lang w:val="lt-LT" w:eastAsia="lt-LT"/>
              </w:rPr>
              <w:t>6</w:t>
            </w:r>
            <w:r w:rsidR="00E1058D" w:rsidRPr="004E3623">
              <w:rPr>
                <w:color w:val="1D2129"/>
                <w:lang w:val="lt-LT" w:eastAsia="lt-LT"/>
              </w:rPr>
              <w:t>–</w:t>
            </w:r>
            <w:r w:rsidRPr="004E3623">
              <w:rPr>
                <w:color w:val="1D2129"/>
                <w:lang w:val="lt-LT" w:eastAsia="lt-LT"/>
              </w:rPr>
              <w:t>7</w:t>
            </w:r>
            <w:r w:rsidR="00E1058D" w:rsidRPr="004E3623">
              <w:rPr>
                <w:color w:val="1D2129"/>
                <w:lang w:val="lt-LT" w:eastAsia="lt-LT"/>
              </w:rPr>
              <w:t xml:space="preserve"> </w:t>
            </w:r>
            <w:r w:rsidRPr="004E3623">
              <w:rPr>
                <w:color w:val="1D2129"/>
                <w:lang w:val="lt-LT" w:eastAsia="lt-LT"/>
              </w:rPr>
              <w:t>II tarptautinis akordeonistų konkursas Suvalk</w:t>
            </w:r>
            <w:r w:rsidR="00E1058D" w:rsidRPr="004E3623">
              <w:rPr>
                <w:color w:val="1D2129"/>
                <w:lang w:val="lt-LT" w:eastAsia="lt-LT"/>
              </w:rPr>
              <w:t xml:space="preserve">uose </w:t>
            </w:r>
            <w:r w:rsidRPr="004E3623">
              <w:rPr>
                <w:color w:val="1D2129"/>
                <w:lang w:val="lt-LT" w:eastAsia="lt-LT"/>
              </w:rPr>
              <w:t>(Lenkijos Respublika)</w:t>
            </w:r>
          </w:p>
        </w:tc>
        <w:tc>
          <w:tcPr>
            <w:tcW w:w="3148" w:type="dxa"/>
            <w:tcBorders>
              <w:top w:val="single" w:sz="4" w:space="0" w:color="auto"/>
              <w:left w:val="single" w:sz="4" w:space="0" w:color="auto"/>
              <w:bottom w:val="single" w:sz="4" w:space="0" w:color="auto"/>
              <w:right w:val="single" w:sz="4" w:space="0" w:color="auto"/>
            </w:tcBorders>
            <w:hideMark/>
          </w:tcPr>
          <w:p w14:paraId="6228D594" w14:textId="77777777" w:rsidR="002823E5" w:rsidRPr="004E3623" w:rsidRDefault="002823E5">
            <w:pPr>
              <w:pStyle w:val="NoSpacing1"/>
              <w:spacing w:line="256" w:lineRule="auto"/>
              <w:rPr>
                <w:rFonts w:ascii="Times New Roman" w:hAnsi="Times New Roman"/>
                <w:sz w:val="24"/>
                <w:szCs w:val="24"/>
              </w:rPr>
            </w:pPr>
            <w:r w:rsidRPr="004E3623">
              <w:rPr>
                <w:rFonts w:ascii="Times New Roman" w:hAnsi="Times New Roman"/>
                <w:color w:val="1D2129"/>
                <w:sz w:val="24"/>
                <w:szCs w:val="24"/>
                <w:lang w:eastAsia="lt-LT"/>
              </w:rPr>
              <w:t>Augustė Bundzaitė (mok. Dangirutė Goštaltavičiūtė)</w:t>
            </w:r>
          </w:p>
        </w:tc>
        <w:tc>
          <w:tcPr>
            <w:tcW w:w="1753" w:type="dxa"/>
            <w:tcBorders>
              <w:top w:val="single" w:sz="4" w:space="0" w:color="auto"/>
              <w:left w:val="single" w:sz="4" w:space="0" w:color="auto"/>
              <w:bottom w:val="single" w:sz="4" w:space="0" w:color="auto"/>
              <w:right w:val="single" w:sz="4" w:space="0" w:color="auto"/>
            </w:tcBorders>
            <w:hideMark/>
          </w:tcPr>
          <w:p w14:paraId="6228D595" w14:textId="77777777" w:rsidR="002823E5" w:rsidRPr="004E3623" w:rsidRDefault="002823E5">
            <w:pPr>
              <w:pStyle w:val="Betarp"/>
              <w:spacing w:line="256" w:lineRule="auto"/>
            </w:pPr>
            <w:r w:rsidRPr="004E3623">
              <w:rPr>
                <w:color w:val="1D2129"/>
                <w:lang w:eastAsia="lt-LT"/>
              </w:rPr>
              <w:t>diplomantė</w:t>
            </w:r>
          </w:p>
        </w:tc>
      </w:tr>
      <w:tr w:rsidR="00721EAE" w:rsidRPr="004E3623" w14:paraId="6228D59B" w14:textId="77777777" w:rsidTr="000F1179">
        <w:trPr>
          <w:trHeight w:val="279"/>
        </w:trPr>
        <w:tc>
          <w:tcPr>
            <w:tcW w:w="1022" w:type="dxa"/>
            <w:tcBorders>
              <w:top w:val="single" w:sz="4" w:space="0" w:color="auto"/>
              <w:left w:val="single" w:sz="4" w:space="0" w:color="auto"/>
              <w:bottom w:val="single" w:sz="4" w:space="0" w:color="auto"/>
              <w:right w:val="single" w:sz="4" w:space="0" w:color="auto"/>
            </w:tcBorders>
          </w:tcPr>
          <w:p w14:paraId="6228D597" w14:textId="77777777" w:rsidR="00721EAE" w:rsidRPr="004E3623" w:rsidRDefault="00721EAE" w:rsidP="006446EC">
            <w:pPr>
              <w:pStyle w:val="NoSpacing1"/>
              <w:numPr>
                <w:ilvl w:val="0"/>
                <w:numId w:val="42"/>
              </w:numPr>
              <w:spacing w:line="256" w:lineRule="auto"/>
              <w:ind w:left="426"/>
              <w:jc w:val="center"/>
              <w:rPr>
                <w:rFonts w:ascii="Times New Roman" w:hAnsi="Times New Roman"/>
                <w:sz w:val="24"/>
                <w:szCs w:val="24"/>
              </w:rPr>
            </w:pPr>
          </w:p>
        </w:tc>
        <w:tc>
          <w:tcPr>
            <w:tcW w:w="3916" w:type="dxa"/>
            <w:tcBorders>
              <w:top w:val="single" w:sz="4" w:space="0" w:color="auto"/>
              <w:left w:val="single" w:sz="4" w:space="0" w:color="auto"/>
              <w:bottom w:val="single" w:sz="4" w:space="0" w:color="auto"/>
              <w:right w:val="single" w:sz="4" w:space="0" w:color="auto"/>
            </w:tcBorders>
          </w:tcPr>
          <w:p w14:paraId="6228D598" w14:textId="77777777" w:rsidR="00721EAE" w:rsidRPr="004E3623" w:rsidRDefault="00721EAE" w:rsidP="00656C02">
            <w:pPr>
              <w:rPr>
                <w:color w:val="1D2129"/>
                <w:lang w:val="lt-LT" w:eastAsia="lt-LT"/>
              </w:rPr>
            </w:pPr>
            <w:r w:rsidRPr="004E3623">
              <w:rPr>
                <w:color w:val="1D2129"/>
                <w:lang w:val="lt-LT" w:eastAsia="lt-LT"/>
              </w:rPr>
              <w:t>2016 06 01-05 II tarptautinis akordeonistų sąskrydis ,,Su meile akordeonui</w:t>
            </w:r>
            <w:r w:rsidR="00656C02">
              <w:rPr>
                <w:color w:val="1D2129"/>
                <w:lang w:val="lt-LT" w:eastAsia="lt-LT"/>
              </w:rPr>
              <w:t>“</w:t>
            </w:r>
            <w:r w:rsidR="004D5FA8" w:rsidRPr="004E3623">
              <w:rPr>
                <w:color w:val="1D2129"/>
                <w:lang w:val="lt-LT" w:eastAsia="lt-LT"/>
              </w:rPr>
              <w:t>, Veisiejai</w:t>
            </w:r>
          </w:p>
        </w:tc>
        <w:tc>
          <w:tcPr>
            <w:tcW w:w="3148" w:type="dxa"/>
            <w:tcBorders>
              <w:top w:val="single" w:sz="4" w:space="0" w:color="auto"/>
              <w:left w:val="single" w:sz="4" w:space="0" w:color="auto"/>
              <w:bottom w:val="single" w:sz="4" w:space="0" w:color="auto"/>
              <w:right w:val="single" w:sz="4" w:space="0" w:color="auto"/>
            </w:tcBorders>
          </w:tcPr>
          <w:p w14:paraId="6228D599" w14:textId="77777777" w:rsidR="00721EAE" w:rsidRPr="004E3623" w:rsidRDefault="00721EAE">
            <w:pPr>
              <w:pStyle w:val="NoSpacing1"/>
              <w:spacing w:line="256" w:lineRule="auto"/>
              <w:rPr>
                <w:rFonts w:ascii="Times New Roman" w:hAnsi="Times New Roman"/>
                <w:color w:val="1D2129"/>
                <w:sz w:val="24"/>
                <w:szCs w:val="24"/>
                <w:lang w:eastAsia="lt-LT"/>
              </w:rPr>
            </w:pPr>
            <w:r w:rsidRPr="004E3623">
              <w:rPr>
                <w:rFonts w:ascii="Times New Roman" w:hAnsi="Times New Roman"/>
                <w:color w:val="1D2129"/>
                <w:sz w:val="24"/>
                <w:szCs w:val="24"/>
              </w:rPr>
              <w:t>Veisiejų skyriaus akordeonistų ansamblis</w:t>
            </w:r>
            <w:r w:rsidRPr="004E3623">
              <w:rPr>
                <w:rFonts w:ascii="Times New Roman" w:hAnsi="Times New Roman"/>
                <w:color w:val="1D2129"/>
                <w:sz w:val="24"/>
                <w:szCs w:val="24"/>
                <w:lang w:eastAsia="lt-LT"/>
              </w:rPr>
              <w:t xml:space="preserve"> (mok.</w:t>
            </w:r>
            <w:r w:rsidR="004E3623">
              <w:rPr>
                <w:rFonts w:ascii="Times New Roman" w:hAnsi="Times New Roman"/>
                <w:color w:val="1D2129"/>
                <w:sz w:val="24"/>
                <w:szCs w:val="24"/>
                <w:lang w:eastAsia="lt-LT"/>
              </w:rPr>
              <w:t xml:space="preserve"> </w:t>
            </w:r>
            <w:r w:rsidRPr="004E3623">
              <w:rPr>
                <w:rFonts w:ascii="Times New Roman" w:hAnsi="Times New Roman"/>
                <w:color w:val="1D2129"/>
                <w:sz w:val="24"/>
                <w:szCs w:val="24"/>
                <w:lang w:eastAsia="lt-LT"/>
              </w:rPr>
              <w:t>Irina Gudebskienė)</w:t>
            </w:r>
          </w:p>
        </w:tc>
        <w:tc>
          <w:tcPr>
            <w:tcW w:w="1753" w:type="dxa"/>
            <w:tcBorders>
              <w:top w:val="single" w:sz="4" w:space="0" w:color="auto"/>
              <w:left w:val="single" w:sz="4" w:space="0" w:color="auto"/>
              <w:bottom w:val="single" w:sz="4" w:space="0" w:color="auto"/>
              <w:right w:val="single" w:sz="4" w:space="0" w:color="auto"/>
            </w:tcBorders>
          </w:tcPr>
          <w:p w14:paraId="6228D59A" w14:textId="77777777" w:rsidR="00721EAE" w:rsidRPr="004E3623" w:rsidRDefault="00721EAE">
            <w:pPr>
              <w:pStyle w:val="Betarp"/>
              <w:spacing w:line="256" w:lineRule="auto"/>
              <w:rPr>
                <w:color w:val="1D2129"/>
                <w:lang w:eastAsia="lt-LT"/>
              </w:rPr>
            </w:pPr>
          </w:p>
        </w:tc>
      </w:tr>
      <w:tr w:rsidR="002823E5" w:rsidRPr="004E3623" w14:paraId="6228D5A0" w14:textId="77777777" w:rsidTr="000F1179">
        <w:trPr>
          <w:trHeight w:val="399"/>
        </w:trPr>
        <w:tc>
          <w:tcPr>
            <w:tcW w:w="1022" w:type="dxa"/>
            <w:tcBorders>
              <w:top w:val="single" w:sz="4" w:space="0" w:color="auto"/>
              <w:left w:val="single" w:sz="4" w:space="0" w:color="auto"/>
              <w:bottom w:val="single" w:sz="4" w:space="0" w:color="auto"/>
              <w:right w:val="single" w:sz="4" w:space="0" w:color="auto"/>
            </w:tcBorders>
          </w:tcPr>
          <w:p w14:paraId="6228D59C" w14:textId="77777777" w:rsidR="002823E5" w:rsidRPr="004E3623" w:rsidRDefault="005C1160" w:rsidP="00D86990">
            <w:pPr>
              <w:pStyle w:val="NoSpacing1"/>
              <w:numPr>
                <w:ilvl w:val="0"/>
                <w:numId w:val="42"/>
              </w:numPr>
              <w:spacing w:line="256" w:lineRule="auto"/>
              <w:ind w:left="357" w:hanging="357"/>
              <w:jc w:val="center"/>
              <w:rPr>
                <w:rFonts w:ascii="Times New Roman" w:hAnsi="Times New Roman"/>
                <w:sz w:val="24"/>
                <w:szCs w:val="24"/>
              </w:rPr>
            </w:pPr>
            <w:r w:rsidRPr="004E3623">
              <w:rPr>
                <w:rFonts w:ascii="Times New Roman" w:hAnsi="Times New Roman"/>
                <w:sz w:val="24"/>
                <w:szCs w:val="24"/>
              </w:rPr>
              <w:t xml:space="preserve"> </w:t>
            </w:r>
          </w:p>
        </w:tc>
        <w:tc>
          <w:tcPr>
            <w:tcW w:w="3916" w:type="dxa"/>
            <w:tcBorders>
              <w:top w:val="single" w:sz="4" w:space="0" w:color="auto"/>
              <w:left w:val="single" w:sz="4" w:space="0" w:color="auto"/>
              <w:bottom w:val="single" w:sz="4" w:space="0" w:color="auto"/>
              <w:right w:val="single" w:sz="4" w:space="0" w:color="auto"/>
            </w:tcBorders>
            <w:hideMark/>
          </w:tcPr>
          <w:p w14:paraId="6228D59D" w14:textId="77777777" w:rsidR="002823E5" w:rsidRPr="004E3623" w:rsidRDefault="002823E5" w:rsidP="00E1058D">
            <w:pPr>
              <w:spacing w:line="256" w:lineRule="auto"/>
              <w:rPr>
                <w:color w:val="1D2129"/>
                <w:lang w:val="lt-LT" w:eastAsia="lt-LT"/>
              </w:rPr>
            </w:pPr>
            <w:r w:rsidRPr="004E3623">
              <w:rPr>
                <w:color w:val="1D2129"/>
                <w:lang w:val="lt-LT" w:eastAsia="lt-LT"/>
              </w:rPr>
              <w:t>2016</w:t>
            </w:r>
            <w:r w:rsidR="00E1058D" w:rsidRPr="004E3623">
              <w:rPr>
                <w:color w:val="1D2129"/>
                <w:lang w:val="lt-LT" w:eastAsia="lt-LT"/>
              </w:rPr>
              <w:t xml:space="preserve"> </w:t>
            </w:r>
            <w:r w:rsidRPr="004E3623">
              <w:rPr>
                <w:color w:val="1D2129"/>
                <w:lang w:val="lt-LT" w:eastAsia="lt-LT"/>
              </w:rPr>
              <w:t>06</w:t>
            </w:r>
            <w:r w:rsidR="00E1058D" w:rsidRPr="004E3623">
              <w:rPr>
                <w:color w:val="1D2129"/>
                <w:lang w:val="lt-LT" w:eastAsia="lt-LT"/>
              </w:rPr>
              <w:t xml:space="preserve"> 1-</w:t>
            </w:r>
            <w:r w:rsidRPr="004E3623">
              <w:rPr>
                <w:color w:val="1D2129"/>
                <w:lang w:val="lt-LT" w:eastAsia="lt-LT"/>
              </w:rPr>
              <w:t>3</w:t>
            </w:r>
            <w:r w:rsidR="00E1058D" w:rsidRPr="004E3623">
              <w:rPr>
                <w:color w:val="1D2129"/>
                <w:lang w:val="lt-LT" w:eastAsia="lt-LT"/>
              </w:rPr>
              <w:t xml:space="preserve"> </w:t>
            </w:r>
            <w:r w:rsidRPr="004E3623">
              <w:rPr>
                <w:color w:val="1D2129"/>
                <w:lang w:val="lt-LT" w:eastAsia="lt-LT"/>
              </w:rPr>
              <w:t xml:space="preserve"> konkursas - festivalis ,,Čiurlionio krašto spalvos“, Druskininkai</w:t>
            </w:r>
          </w:p>
        </w:tc>
        <w:tc>
          <w:tcPr>
            <w:tcW w:w="3148" w:type="dxa"/>
            <w:tcBorders>
              <w:top w:val="single" w:sz="4" w:space="0" w:color="auto"/>
              <w:left w:val="single" w:sz="4" w:space="0" w:color="auto"/>
              <w:bottom w:val="single" w:sz="4" w:space="0" w:color="auto"/>
              <w:right w:val="single" w:sz="4" w:space="0" w:color="auto"/>
            </w:tcBorders>
            <w:hideMark/>
          </w:tcPr>
          <w:p w14:paraId="6228D59E" w14:textId="77777777" w:rsidR="002823E5" w:rsidRPr="004E3623" w:rsidRDefault="002823E5">
            <w:pPr>
              <w:pStyle w:val="NoSpacing1"/>
              <w:spacing w:line="256" w:lineRule="auto"/>
              <w:rPr>
                <w:rFonts w:ascii="Times New Roman" w:hAnsi="Times New Roman"/>
                <w:color w:val="1D2129"/>
                <w:sz w:val="24"/>
                <w:szCs w:val="24"/>
                <w:lang w:eastAsia="lt-LT"/>
              </w:rPr>
            </w:pPr>
            <w:r w:rsidRPr="004E3623">
              <w:rPr>
                <w:rFonts w:ascii="Times New Roman" w:hAnsi="Times New Roman"/>
                <w:color w:val="1D2129"/>
                <w:sz w:val="24"/>
                <w:szCs w:val="24"/>
                <w:lang w:eastAsia="lt-LT"/>
              </w:rPr>
              <w:t>Rugilė Jonuškaitė (mok. Ala Dumbliauskienė)</w:t>
            </w:r>
          </w:p>
        </w:tc>
        <w:tc>
          <w:tcPr>
            <w:tcW w:w="1753" w:type="dxa"/>
            <w:tcBorders>
              <w:top w:val="single" w:sz="4" w:space="0" w:color="auto"/>
              <w:left w:val="single" w:sz="4" w:space="0" w:color="auto"/>
              <w:bottom w:val="single" w:sz="4" w:space="0" w:color="auto"/>
              <w:right w:val="single" w:sz="4" w:space="0" w:color="auto"/>
            </w:tcBorders>
            <w:hideMark/>
          </w:tcPr>
          <w:p w14:paraId="6228D59F" w14:textId="77777777" w:rsidR="002823E5" w:rsidRPr="004E3623" w:rsidRDefault="002823E5">
            <w:pPr>
              <w:pStyle w:val="Betarp"/>
              <w:spacing w:line="256" w:lineRule="auto"/>
              <w:rPr>
                <w:color w:val="1D2129"/>
                <w:lang w:eastAsia="lt-LT"/>
              </w:rPr>
            </w:pPr>
            <w:r w:rsidRPr="004E3623">
              <w:rPr>
                <w:color w:val="1D2129"/>
                <w:lang w:eastAsia="lt-LT"/>
              </w:rPr>
              <w:t>II vieta</w:t>
            </w:r>
          </w:p>
        </w:tc>
      </w:tr>
      <w:tr w:rsidR="002823E5" w:rsidRPr="004E3623" w14:paraId="6228D5A7" w14:textId="77777777" w:rsidTr="000F1179">
        <w:trPr>
          <w:trHeight w:val="683"/>
        </w:trPr>
        <w:tc>
          <w:tcPr>
            <w:tcW w:w="1022" w:type="dxa"/>
            <w:tcBorders>
              <w:top w:val="single" w:sz="4" w:space="0" w:color="auto"/>
              <w:left w:val="single" w:sz="4" w:space="0" w:color="auto"/>
              <w:bottom w:val="single" w:sz="4" w:space="0" w:color="auto"/>
              <w:right w:val="single" w:sz="4" w:space="0" w:color="auto"/>
            </w:tcBorders>
          </w:tcPr>
          <w:p w14:paraId="6228D5A1" w14:textId="77777777" w:rsidR="002823E5" w:rsidRPr="004E3623" w:rsidRDefault="002823E5" w:rsidP="00D86990">
            <w:pPr>
              <w:pStyle w:val="NoSpacing1"/>
              <w:numPr>
                <w:ilvl w:val="0"/>
                <w:numId w:val="42"/>
              </w:numPr>
              <w:spacing w:line="256" w:lineRule="auto"/>
              <w:ind w:left="357" w:hanging="357"/>
              <w:jc w:val="center"/>
              <w:rPr>
                <w:rFonts w:ascii="Times New Roman" w:hAnsi="Times New Roman"/>
                <w:sz w:val="24"/>
                <w:szCs w:val="24"/>
              </w:rPr>
            </w:pPr>
          </w:p>
          <w:p w14:paraId="6228D5A2" w14:textId="77777777" w:rsidR="002823E5" w:rsidRPr="004E3623" w:rsidRDefault="002823E5" w:rsidP="00D86990">
            <w:pPr>
              <w:spacing w:line="256" w:lineRule="auto"/>
              <w:jc w:val="center"/>
              <w:rPr>
                <w:lang w:val="lt-LT"/>
              </w:rPr>
            </w:pPr>
          </w:p>
          <w:p w14:paraId="6228D5A3" w14:textId="77777777" w:rsidR="002823E5" w:rsidRPr="004E3623" w:rsidRDefault="002823E5" w:rsidP="00D86990">
            <w:pPr>
              <w:spacing w:line="256" w:lineRule="auto"/>
              <w:jc w:val="center"/>
              <w:rPr>
                <w:lang w:val="lt-LT"/>
              </w:rPr>
            </w:pPr>
          </w:p>
        </w:tc>
        <w:tc>
          <w:tcPr>
            <w:tcW w:w="3916" w:type="dxa"/>
            <w:tcBorders>
              <w:top w:val="single" w:sz="4" w:space="0" w:color="auto"/>
              <w:left w:val="single" w:sz="4" w:space="0" w:color="auto"/>
              <w:bottom w:val="single" w:sz="4" w:space="0" w:color="auto"/>
              <w:right w:val="single" w:sz="4" w:space="0" w:color="auto"/>
            </w:tcBorders>
          </w:tcPr>
          <w:p w14:paraId="6228D5A4" w14:textId="77777777" w:rsidR="002823E5" w:rsidRPr="004E3623" w:rsidRDefault="002823E5" w:rsidP="00B50098">
            <w:pPr>
              <w:spacing w:line="256" w:lineRule="auto"/>
              <w:rPr>
                <w:color w:val="1D2129"/>
                <w:lang w:val="lt-LT" w:eastAsia="lt-LT"/>
              </w:rPr>
            </w:pPr>
            <w:r w:rsidRPr="004E3623">
              <w:rPr>
                <w:color w:val="1D2129"/>
                <w:lang w:val="lt-LT" w:eastAsia="lt-LT"/>
              </w:rPr>
              <w:t>2016</w:t>
            </w:r>
            <w:r w:rsidR="00B50098" w:rsidRPr="004E3623">
              <w:rPr>
                <w:color w:val="1D2129"/>
                <w:lang w:val="lt-LT" w:eastAsia="lt-LT"/>
              </w:rPr>
              <w:t xml:space="preserve"> </w:t>
            </w:r>
            <w:r w:rsidRPr="004E3623">
              <w:rPr>
                <w:color w:val="1D2129"/>
                <w:lang w:val="lt-LT" w:eastAsia="lt-LT"/>
              </w:rPr>
              <w:t>06</w:t>
            </w:r>
            <w:r w:rsidR="00B50098" w:rsidRPr="004E3623">
              <w:rPr>
                <w:color w:val="1D2129"/>
                <w:lang w:val="lt-LT" w:eastAsia="lt-LT"/>
              </w:rPr>
              <w:t xml:space="preserve"> 1</w:t>
            </w:r>
            <w:r w:rsidRPr="004E3623">
              <w:rPr>
                <w:color w:val="1D2129"/>
                <w:lang w:val="lt-LT" w:eastAsia="lt-LT"/>
              </w:rPr>
              <w:t xml:space="preserve">2-23 d. </w:t>
            </w:r>
            <w:r w:rsidR="00B50098" w:rsidRPr="004E3623">
              <w:rPr>
                <w:color w:val="1D2129"/>
                <w:lang w:val="lt-LT" w:eastAsia="lt-LT"/>
              </w:rPr>
              <w:t>t</w:t>
            </w:r>
            <w:r w:rsidRPr="004E3623">
              <w:rPr>
                <w:color w:val="1D2129"/>
                <w:lang w:val="lt-LT" w:eastAsia="lt-LT"/>
              </w:rPr>
              <w:t>arptautinis jaunųjų talentų konkursas International Music Competition ,,Val Tidone“ (Italija)</w:t>
            </w:r>
            <w:r w:rsidR="00E1058D" w:rsidRPr="004E3623">
              <w:rPr>
                <w:color w:val="1D2129"/>
                <w:lang w:val="lt-LT" w:eastAsia="lt-LT"/>
              </w:rPr>
              <w:t xml:space="preserve"> bei </w:t>
            </w:r>
            <w:r w:rsidRPr="004E3623">
              <w:rPr>
                <w:color w:val="1D2129"/>
                <w:lang w:val="lt-LT" w:eastAsia="lt-LT"/>
              </w:rPr>
              <w:t>Accordion art festival "Italia Award"</w:t>
            </w:r>
          </w:p>
        </w:tc>
        <w:tc>
          <w:tcPr>
            <w:tcW w:w="3148" w:type="dxa"/>
            <w:tcBorders>
              <w:top w:val="single" w:sz="4" w:space="0" w:color="auto"/>
              <w:left w:val="single" w:sz="4" w:space="0" w:color="auto"/>
              <w:bottom w:val="single" w:sz="4" w:space="0" w:color="auto"/>
              <w:right w:val="single" w:sz="4" w:space="0" w:color="auto"/>
            </w:tcBorders>
          </w:tcPr>
          <w:p w14:paraId="6228D5A5" w14:textId="77777777" w:rsidR="002823E5" w:rsidRPr="004E3623" w:rsidRDefault="002823E5" w:rsidP="00B50098">
            <w:pPr>
              <w:pStyle w:val="NoSpacing1"/>
              <w:spacing w:line="256" w:lineRule="auto"/>
              <w:rPr>
                <w:rFonts w:ascii="Times New Roman" w:hAnsi="Times New Roman"/>
                <w:sz w:val="24"/>
                <w:szCs w:val="24"/>
                <w:lang w:eastAsia="lt-LT"/>
              </w:rPr>
            </w:pPr>
            <w:r w:rsidRPr="004E3623">
              <w:rPr>
                <w:rFonts w:ascii="Times New Roman" w:hAnsi="Times New Roman"/>
                <w:color w:val="1D2129"/>
                <w:sz w:val="24"/>
                <w:szCs w:val="24"/>
                <w:lang w:eastAsia="lt-LT"/>
              </w:rPr>
              <w:t>Seirijų skyriaus akordeonistų ansamblis (mok. Dangirutė Gostaltavičiūtė-Joneikienė)</w:t>
            </w:r>
          </w:p>
        </w:tc>
        <w:tc>
          <w:tcPr>
            <w:tcW w:w="1753" w:type="dxa"/>
            <w:tcBorders>
              <w:top w:val="single" w:sz="4" w:space="0" w:color="auto"/>
              <w:left w:val="single" w:sz="4" w:space="0" w:color="auto"/>
              <w:bottom w:val="single" w:sz="4" w:space="0" w:color="auto"/>
              <w:right w:val="single" w:sz="4" w:space="0" w:color="auto"/>
            </w:tcBorders>
          </w:tcPr>
          <w:p w14:paraId="6228D5A6" w14:textId="77777777" w:rsidR="002823E5" w:rsidRPr="004E3623" w:rsidRDefault="002823E5" w:rsidP="00B50098">
            <w:pPr>
              <w:pStyle w:val="Betarp"/>
              <w:spacing w:line="256" w:lineRule="auto"/>
              <w:rPr>
                <w:lang w:eastAsia="lt-LT"/>
              </w:rPr>
            </w:pPr>
            <w:r w:rsidRPr="004E3623">
              <w:rPr>
                <w:color w:val="1D2129"/>
                <w:lang w:eastAsia="lt-LT"/>
              </w:rPr>
              <w:t>I</w:t>
            </w:r>
            <w:r w:rsidR="00E1058D" w:rsidRPr="004E3623">
              <w:rPr>
                <w:color w:val="1D2129"/>
                <w:lang w:eastAsia="lt-LT"/>
              </w:rPr>
              <w:t xml:space="preserve"> ir III</w:t>
            </w:r>
            <w:r w:rsidRPr="004E3623">
              <w:rPr>
                <w:color w:val="1D2129"/>
                <w:lang w:eastAsia="lt-LT"/>
              </w:rPr>
              <w:t xml:space="preserve"> vietos laureatai</w:t>
            </w:r>
          </w:p>
        </w:tc>
      </w:tr>
      <w:tr w:rsidR="00D86990" w:rsidRPr="004E3623" w14:paraId="6228D5AD" w14:textId="77777777" w:rsidTr="000F1179">
        <w:trPr>
          <w:trHeight w:val="683"/>
        </w:trPr>
        <w:tc>
          <w:tcPr>
            <w:tcW w:w="1022" w:type="dxa"/>
            <w:tcBorders>
              <w:top w:val="single" w:sz="4" w:space="0" w:color="auto"/>
              <w:left w:val="single" w:sz="4" w:space="0" w:color="auto"/>
              <w:bottom w:val="single" w:sz="4" w:space="0" w:color="auto"/>
              <w:right w:val="single" w:sz="4" w:space="0" w:color="auto"/>
            </w:tcBorders>
          </w:tcPr>
          <w:p w14:paraId="6228D5A8" w14:textId="77777777" w:rsidR="00D86990" w:rsidRPr="004E3623" w:rsidRDefault="00D86990" w:rsidP="00D86990">
            <w:pPr>
              <w:pStyle w:val="NoSpacing1"/>
              <w:numPr>
                <w:ilvl w:val="0"/>
                <w:numId w:val="42"/>
              </w:numPr>
              <w:spacing w:line="256" w:lineRule="auto"/>
              <w:ind w:left="357" w:hanging="357"/>
              <w:jc w:val="center"/>
              <w:rPr>
                <w:rFonts w:ascii="Times New Roman" w:hAnsi="Times New Roman"/>
                <w:sz w:val="24"/>
                <w:szCs w:val="24"/>
              </w:rPr>
            </w:pPr>
          </w:p>
        </w:tc>
        <w:tc>
          <w:tcPr>
            <w:tcW w:w="3916" w:type="dxa"/>
            <w:tcBorders>
              <w:top w:val="single" w:sz="4" w:space="0" w:color="auto"/>
              <w:left w:val="single" w:sz="4" w:space="0" w:color="auto"/>
              <w:bottom w:val="single" w:sz="4" w:space="0" w:color="auto"/>
              <w:right w:val="single" w:sz="4" w:space="0" w:color="auto"/>
            </w:tcBorders>
          </w:tcPr>
          <w:p w14:paraId="6228D5A9" w14:textId="77777777" w:rsidR="00D86990" w:rsidRPr="004E3623" w:rsidRDefault="00D86990" w:rsidP="00D86990">
            <w:pPr>
              <w:rPr>
                <w:lang w:val="lt-LT"/>
              </w:rPr>
            </w:pPr>
            <w:r w:rsidRPr="004E3623">
              <w:rPr>
                <w:lang w:val="lt-LT"/>
              </w:rPr>
              <w:t>2017 07 01-03 Torva (Estijos Respublika) miesto dienose</w:t>
            </w:r>
          </w:p>
          <w:p w14:paraId="6228D5AA" w14:textId="77777777" w:rsidR="00D86990" w:rsidRPr="004E3623" w:rsidRDefault="00D86990" w:rsidP="00B50098">
            <w:pPr>
              <w:spacing w:line="256" w:lineRule="auto"/>
              <w:rPr>
                <w:color w:val="1D2129"/>
                <w:lang w:val="lt-LT" w:eastAsia="lt-LT"/>
              </w:rPr>
            </w:pPr>
          </w:p>
        </w:tc>
        <w:tc>
          <w:tcPr>
            <w:tcW w:w="3148" w:type="dxa"/>
            <w:tcBorders>
              <w:top w:val="single" w:sz="4" w:space="0" w:color="auto"/>
              <w:left w:val="single" w:sz="4" w:space="0" w:color="auto"/>
              <w:bottom w:val="single" w:sz="4" w:space="0" w:color="auto"/>
              <w:right w:val="single" w:sz="4" w:space="0" w:color="auto"/>
            </w:tcBorders>
          </w:tcPr>
          <w:p w14:paraId="6228D5AB" w14:textId="77777777" w:rsidR="00D86990" w:rsidRPr="004E3623" w:rsidRDefault="00D86990" w:rsidP="00B50098">
            <w:pPr>
              <w:pStyle w:val="NoSpacing1"/>
              <w:spacing w:line="256" w:lineRule="auto"/>
              <w:rPr>
                <w:rFonts w:ascii="Times New Roman" w:hAnsi="Times New Roman"/>
                <w:color w:val="1D2129"/>
                <w:sz w:val="24"/>
                <w:szCs w:val="24"/>
                <w:lang w:eastAsia="lt-LT"/>
              </w:rPr>
            </w:pPr>
            <w:r w:rsidRPr="004E3623">
              <w:rPr>
                <w:rFonts w:ascii="Times New Roman" w:hAnsi="Times New Roman"/>
                <w:color w:val="1D2129"/>
                <w:sz w:val="24"/>
                <w:szCs w:val="24"/>
              </w:rPr>
              <w:t>Veisiejų skyriaus akordeonistų ansamblis</w:t>
            </w:r>
            <w:r w:rsidRPr="004E3623">
              <w:rPr>
                <w:rFonts w:ascii="Times New Roman" w:hAnsi="Times New Roman"/>
                <w:color w:val="1D2129"/>
                <w:sz w:val="24"/>
                <w:szCs w:val="24"/>
                <w:lang w:eastAsia="lt-LT"/>
              </w:rPr>
              <w:t xml:space="preserve"> (mok.</w:t>
            </w:r>
            <w:r w:rsidR="004E3623">
              <w:rPr>
                <w:rFonts w:ascii="Times New Roman" w:hAnsi="Times New Roman"/>
                <w:color w:val="1D2129"/>
                <w:sz w:val="24"/>
                <w:szCs w:val="24"/>
                <w:lang w:eastAsia="lt-LT"/>
              </w:rPr>
              <w:t xml:space="preserve"> </w:t>
            </w:r>
            <w:r w:rsidRPr="004E3623">
              <w:rPr>
                <w:rFonts w:ascii="Times New Roman" w:hAnsi="Times New Roman"/>
                <w:color w:val="1D2129"/>
                <w:sz w:val="24"/>
                <w:szCs w:val="24"/>
                <w:lang w:eastAsia="lt-LT"/>
              </w:rPr>
              <w:t>Irina Gudebskienė)</w:t>
            </w:r>
          </w:p>
        </w:tc>
        <w:tc>
          <w:tcPr>
            <w:tcW w:w="1753" w:type="dxa"/>
            <w:tcBorders>
              <w:top w:val="single" w:sz="4" w:space="0" w:color="auto"/>
              <w:left w:val="single" w:sz="4" w:space="0" w:color="auto"/>
              <w:bottom w:val="single" w:sz="4" w:space="0" w:color="auto"/>
              <w:right w:val="single" w:sz="4" w:space="0" w:color="auto"/>
            </w:tcBorders>
          </w:tcPr>
          <w:p w14:paraId="6228D5AC" w14:textId="77777777" w:rsidR="00D86990" w:rsidRPr="004E3623" w:rsidRDefault="00D86990" w:rsidP="00B50098">
            <w:pPr>
              <w:pStyle w:val="Betarp"/>
              <w:spacing w:line="256" w:lineRule="auto"/>
              <w:rPr>
                <w:color w:val="1D2129"/>
                <w:lang w:eastAsia="lt-LT"/>
              </w:rPr>
            </w:pPr>
          </w:p>
        </w:tc>
      </w:tr>
      <w:tr w:rsidR="002823E5" w:rsidRPr="004E3623" w14:paraId="6228D5B2" w14:textId="77777777" w:rsidTr="000F1179">
        <w:trPr>
          <w:trHeight w:val="683"/>
        </w:trPr>
        <w:tc>
          <w:tcPr>
            <w:tcW w:w="1022" w:type="dxa"/>
            <w:tcBorders>
              <w:top w:val="single" w:sz="4" w:space="0" w:color="auto"/>
              <w:left w:val="single" w:sz="4" w:space="0" w:color="auto"/>
              <w:bottom w:val="single" w:sz="4" w:space="0" w:color="auto"/>
              <w:right w:val="single" w:sz="4" w:space="0" w:color="auto"/>
            </w:tcBorders>
          </w:tcPr>
          <w:p w14:paraId="6228D5AE" w14:textId="77777777" w:rsidR="002823E5" w:rsidRPr="004E3623" w:rsidRDefault="002823E5" w:rsidP="00D86990">
            <w:pPr>
              <w:pStyle w:val="NoSpacing1"/>
              <w:numPr>
                <w:ilvl w:val="0"/>
                <w:numId w:val="42"/>
              </w:numPr>
              <w:spacing w:line="256" w:lineRule="auto"/>
              <w:ind w:left="357" w:hanging="357"/>
              <w:jc w:val="center"/>
              <w:rPr>
                <w:rFonts w:ascii="Times New Roman" w:hAnsi="Times New Roman"/>
                <w:sz w:val="24"/>
                <w:szCs w:val="24"/>
              </w:rPr>
            </w:pPr>
          </w:p>
        </w:tc>
        <w:tc>
          <w:tcPr>
            <w:tcW w:w="3916" w:type="dxa"/>
            <w:tcBorders>
              <w:top w:val="single" w:sz="4" w:space="0" w:color="auto"/>
              <w:left w:val="single" w:sz="4" w:space="0" w:color="auto"/>
              <w:bottom w:val="single" w:sz="4" w:space="0" w:color="auto"/>
              <w:right w:val="single" w:sz="4" w:space="0" w:color="auto"/>
            </w:tcBorders>
          </w:tcPr>
          <w:p w14:paraId="6228D5AF" w14:textId="77777777" w:rsidR="002823E5" w:rsidRPr="004E3623" w:rsidRDefault="002823E5" w:rsidP="00B50098">
            <w:pPr>
              <w:spacing w:line="256" w:lineRule="auto"/>
              <w:rPr>
                <w:color w:val="1D2129"/>
                <w:lang w:val="lt-LT" w:eastAsia="lt-LT"/>
              </w:rPr>
            </w:pPr>
            <w:r w:rsidRPr="004E3623">
              <w:rPr>
                <w:color w:val="1D2129"/>
                <w:lang w:val="lt-LT" w:eastAsia="lt-LT"/>
              </w:rPr>
              <w:t>2016</w:t>
            </w:r>
            <w:r w:rsidR="00B50098" w:rsidRPr="004E3623">
              <w:rPr>
                <w:color w:val="1D2129"/>
                <w:lang w:val="lt-LT" w:eastAsia="lt-LT"/>
              </w:rPr>
              <w:t xml:space="preserve"> </w:t>
            </w:r>
            <w:r w:rsidRPr="004E3623">
              <w:rPr>
                <w:color w:val="1D2129"/>
                <w:lang w:val="lt-LT" w:eastAsia="lt-LT"/>
              </w:rPr>
              <w:t>10</w:t>
            </w:r>
            <w:r w:rsidR="00B50098" w:rsidRPr="004E3623">
              <w:rPr>
                <w:color w:val="1D2129"/>
                <w:lang w:val="lt-LT" w:eastAsia="lt-LT"/>
              </w:rPr>
              <w:t xml:space="preserve"> </w:t>
            </w:r>
            <w:r w:rsidRPr="004E3623">
              <w:rPr>
                <w:color w:val="1D2129"/>
                <w:lang w:val="lt-LT" w:eastAsia="lt-LT"/>
              </w:rPr>
              <w:t>22 d. tarptautinis festivalis ,,Šokiai visiems 2016", Alytus</w:t>
            </w:r>
          </w:p>
        </w:tc>
        <w:tc>
          <w:tcPr>
            <w:tcW w:w="3148" w:type="dxa"/>
            <w:tcBorders>
              <w:top w:val="single" w:sz="4" w:space="0" w:color="auto"/>
              <w:left w:val="single" w:sz="4" w:space="0" w:color="auto"/>
              <w:bottom w:val="single" w:sz="4" w:space="0" w:color="auto"/>
              <w:right w:val="single" w:sz="4" w:space="0" w:color="auto"/>
            </w:tcBorders>
          </w:tcPr>
          <w:p w14:paraId="6228D5B0" w14:textId="77777777" w:rsidR="002823E5" w:rsidRPr="004E3623" w:rsidRDefault="002823E5">
            <w:pPr>
              <w:pStyle w:val="NoSpacing1"/>
              <w:spacing w:line="256" w:lineRule="auto"/>
              <w:rPr>
                <w:rFonts w:ascii="Times New Roman" w:hAnsi="Times New Roman"/>
                <w:color w:val="1D2129"/>
                <w:sz w:val="24"/>
                <w:szCs w:val="24"/>
                <w:lang w:eastAsia="lt-LT"/>
              </w:rPr>
            </w:pPr>
            <w:r w:rsidRPr="004E3623">
              <w:rPr>
                <w:rFonts w:ascii="Times New Roman" w:hAnsi="Times New Roman"/>
                <w:color w:val="1D2129"/>
                <w:sz w:val="24"/>
                <w:szCs w:val="24"/>
                <w:lang w:eastAsia="lt-LT"/>
              </w:rPr>
              <w:t>choreografijos skyriaus šokėjos su mokytoja Migle Kazakevičiūte</w:t>
            </w:r>
          </w:p>
        </w:tc>
        <w:tc>
          <w:tcPr>
            <w:tcW w:w="1753" w:type="dxa"/>
            <w:tcBorders>
              <w:top w:val="single" w:sz="4" w:space="0" w:color="auto"/>
              <w:left w:val="single" w:sz="4" w:space="0" w:color="auto"/>
              <w:bottom w:val="single" w:sz="4" w:space="0" w:color="auto"/>
              <w:right w:val="single" w:sz="4" w:space="0" w:color="auto"/>
            </w:tcBorders>
          </w:tcPr>
          <w:p w14:paraId="6228D5B1" w14:textId="77777777" w:rsidR="002823E5" w:rsidRPr="004E3623" w:rsidRDefault="002823E5">
            <w:pPr>
              <w:pStyle w:val="Betarp"/>
              <w:spacing w:line="256" w:lineRule="auto"/>
              <w:rPr>
                <w:color w:val="1D2129"/>
                <w:lang w:eastAsia="lt-LT"/>
              </w:rPr>
            </w:pPr>
            <w:r w:rsidRPr="004E3623">
              <w:rPr>
                <w:color w:val="1D2129"/>
                <w:lang w:eastAsia="lt-LT"/>
              </w:rPr>
              <w:t>savo kategorijoje bronzos taurės</w:t>
            </w:r>
          </w:p>
        </w:tc>
      </w:tr>
      <w:tr w:rsidR="002823E5" w:rsidRPr="004E3623" w14:paraId="6228D5BB" w14:textId="77777777" w:rsidTr="000F1179">
        <w:trPr>
          <w:trHeight w:val="683"/>
        </w:trPr>
        <w:tc>
          <w:tcPr>
            <w:tcW w:w="1022" w:type="dxa"/>
            <w:tcBorders>
              <w:top w:val="single" w:sz="4" w:space="0" w:color="auto"/>
              <w:left w:val="single" w:sz="4" w:space="0" w:color="auto"/>
              <w:bottom w:val="single" w:sz="4" w:space="0" w:color="auto"/>
              <w:right w:val="single" w:sz="4" w:space="0" w:color="auto"/>
            </w:tcBorders>
          </w:tcPr>
          <w:p w14:paraId="6228D5B3" w14:textId="77777777" w:rsidR="002823E5" w:rsidRPr="004E3623" w:rsidRDefault="002823E5" w:rsidP="00D86990">
            <w:pPr>
              <w:pStyle w:val="NoSpacing1"/>
              <w:numPr>
                <w:ilvl w:val="0"/>
                <w:numId w:val="42"/>
              </w:numPr>
              <w:spacing w:line="256" w:lineRule="auto"/>
              <w:ind w:left="357" w:hanging="357"/>
              <w:jc w:val="center"/>
              <w:rPr>
                <w:rFonts w:ascii="Times New Roman" w:hAnsi="Times New Roman"/>
                <w:sz w:val="24"/>
                <w:szCs w:val="24"/>
              </w:rPr>
            </w:pPr>
          </w:p>
        </w:tc>
        <w:tc>
          <w:tcPr>
            <w:tcW w:w="3916" w:type="dxa"/>
            <w:tcBorders>
              <w:top w:val="single" w:sz="4" w:space="0" w:color="auto"/>
              <w:left w:val="single" w:sz="4" w:space="0" w:color="auto"/>
              <w:bottom w:val="single" w:sz="4" w:space="0" w:color="auto"/>
              <w:right w:val="single" w:sz="4" w:space="0" w:color="auto"/>
            </w:tcBorders>
          </w:tcPr>
          <w:p w14:paraId="6228D5B4" w14:textId="77777777" w:rsidR="002823E5" w:rsidRPr="004E3623" w:rsidRDefault="002823E5">
            <w:pPr>
              <w:spacing w:line="256" w:lineRule="auto"/>
              <w:rPr>
                <w:color w:val="1D2129"/>
                <w:lang w:val="lt-LT" w:eastAsia="lt-LT"/>
              </w:rPr>
            </w:pPr>
            <w:r w:rsidRPr="004E3623">
              <w:rPr>
                <w:color w:val="1D2129"/>
                <w:lang w:val="lt-LT" w:eastAsia="lt-LT"/>
              </w:rPr>
              <w:t>2016</w:t>
            </w:r>
            <w:r w:rsidR="00B50098" w:rsidRPr="004E3623">
              <w:rPr>
                <w:color w:val="1D2129"/>
                <w:lang w:val="lt-LT" w:eastAsia="lt-LT"/>
              </w:rPr>
              <w:t xml:space="preserve"> </w:t>
            </w:r>
            <w:r w:rsidRPr="004E3623">
              <w:rPr>
                <w:color w:val="1D2129"/>
                <w:lang w:val="lt-LT" w:eastAsia="lt-LT"/>
              </w:rPr>
              <w:t>11</w:t>
            </w:r>
            <w:r w:rsidR="00B50098" w:rsidRPr="004E3623">
              <w:rPr>
                <w:color w:val="1D2129"/>
                <w:lang w:val="lt-LT" w:eastAsia="lt-LT"/>
              </w:rPr>
              <w:t xml:space="preserve"> </w:t>
            </w:r>
            <w:r w:rsidRPr="004E3623">
              <w:rPr>
                <w:color w:val="1D2129"/>
                <w:lang w:val="lt-LT" w:eastAsia="lt-LT"/>
              </w:rPr>
              <w:t>12</w:t>
            </w:r>
            <w:r w:rsidR="00B50098" w:rsidRPr="004E3623">
              <w:rPr>
                <w:color w:val="1D2129"/>
                <w:lang w:val="lt-LT" w:eastAsia="lt-LT"/>
              </w:rPr>
              <w:t xml:space="preserve"> </w:t>
            </w:r>
            <w:r w:rsidRPr="004E3623">
              <w:rPr>
                <w:color w:val="1D2129"/>
                <w:lang w:val="lt-LT" w:eastAsia="lt-LT"/>
              </w:rPr>
              <w:t>tarptautinis šokių konkursas ,,Baltic Amber 2016“, Suvalkai (Lenkijos Respublika)</w:t>
            </w:r>
          </w:p>
          <w:p w14:paraId="6228D5B5" w14:textId="77777777" w:rsidR="002823E5" w:rsidRPr="004E3623" w:rsidRDefault="002823E5">
            <w:pPr>
              <w:spacing w:line="256" w:lineRule="auto"/>
              <w:rPr>
                <w:color w:val="1D2129"/>
                <w:lang w:val="lt-LT" w:eastAsia="lt-LT"/>
              </w:rPr>
            </w:pPr>
          </w:p>
        </w:tc>
        <w:tc>
          <w:tcPr>
            <w:tcW w:w="3148" w:type="dxa"/>
            <w:tcBorders>
              <w:top w:val="single" w:sz="4" w:space="0" w:color="auto"/>
              <w:left w:val="single" w:sz="4" w:space="0" w:color="auto"/>
              <w:bottom w:val="single" w:sz="4" w:space="0" w:color="auto"/>
              <w:right w:val="single" w:sz="4" w:space="0" w:color="auto"/>
            </w:tcBorders>
          </w:tcPr>
          <w:p w14:paraId="6228D5B6" w14:textId="77777777" w:rsidR="002823E5" w:rsidRPr="004E3623" w:rsidRDefault="002823E5">
            <w:pPr>
              <w:spacing w:line="256" w:lineRule="auto"/>
              <w:rPr>
                <w:color w:val="1D2129"/>
                <w:lang w:val="lt-LT" w:eastAsia="lt-LT"/>
              </w:rPr>
            </w:pPr>
            <w:r w:rsidRPr="004E3623">
              <w:rPr>
                <w:color w:val="1D2129"/>
                <w:lang w:val="lt-LT" w:eastAsia="lt-LT"/>
              </w:rPr>
              <w:t xml:space="preserve">Pagrindinio ugdymo merginos (mok. Miglė Kazakevičiūtė) </w:t>
            </w:r>
          </w:p>
          <w:p w14:paraId="6228D5B7" w14:textId="77777777" w:rsidR="002823E5" w:rsidRPr="004E3623" w:rsidRDefault="002823E5">
            <w:pPr>
              <w:spacing w:line="256" w:lineRule="auto"/>
              <w:rPr>
                <w:lang w:val="lt-LT" w:eastAsia="lt-LT"/>
              </w:rPr>
            </w:pPr>
            <w:r w:rsidRPr="004E3623">
              <w:rPr>
                <w:color w:val="1D2129"/>
                <w:lang w:val="lt-LT" w:eastAsia="lt-LT"/>
              </w:rPr>
              <w:t>mėgėjų ugdymo merginos (mok. Miglė Kazakevičiūtė)</w:t>
            </w:r>
          </w:p>
        </w:tc>
        <w:tc>
          <w:tcPr>
            <w:tcW w:w="1753" w:type="dxa"/>
            <w:tcBorders>
              <w:top w:val="single" w:sz="4" w:space="0" w:color="auto"/>
              <w:left w:val="single" w:sz="4" w:space="0" w:color="auto"/>
              <w:bottom w:val="single" w:sz="4" w:space="0" w:color="auto"/>
              <w:right w:val="single" w:sz="4" w:space="0" w:color="auto"/>
            </w:tcBorders>
          </w:tcPr>
          <w:p w14:paraId="6228D5B8" w14:textId="77777777" w:rsidR="002823E5" w:rsidRPr="004E3623" w:rsidRDefault="002823E5">
            <w:pPr>
              <w:spacing w:line="256" w:lineRule="auto"/>
              <w:rPr>
                <w:lang w:val="lt-LT" w:eastAsia="lt-LT"/>
              </w:rPr>
            </w:pPr>
            <w:r w:rsidRPr="004E3623">
              <w:rPr>
                <w:color w:val="1D2129"/>
                <w:lang w:val="lt-LT" w:eastAsia="lt-LT"/>
              </w:rPr>
              <w:t>I - II vietos</w:t>
            </w:r>
          </w:p>
          <w:p w14:paraId="6228D5B9" w14:textId="77777777" w:rsidR="002823E5" w:rsidRPr="004E3623" w:rsidRDefault="002823E5">
            <w:pPr>
              <w:spacing w:line="256" w:lineRule="auto"/>
              <w:rPr>
                <w:lang w:val="lt-LT" w:eastAsia="lt-LT"/>
              </w:rPr>
            </w:pPr>
          </w:p>
          <w:p w14:paraId="6228D5BA" w14:textId="77777777" w:rsidR="002823E5" w:rsidRPr="004E3623" w:rsidRDefault="002823E5">
            <w:pPr>
              <w:spacing w:line="256" w:lineRule="auto"/>
              <w:rPr>
                <w:lang w:val="lt-LT" w:eastAsia="lt-LT"/>
              </w:rPr>
            </w:pPr>
            <w:r w:rsidRPr="004E3623">
              <w:rPr>
                <w:color w:val="1D2129"/>
                <w:lang w:val="lt-LT" w:eastAsia="lt-LT"/>
              </w:rPr>
              <w:t>vicečempionės</w:t>
            </w:r>
          </w:p>
        </w:tc>
      </w:tr>
      <w:tr w:rsidR="00C749FD" w:rsidRPr="004E3623" w14:paraId="6228D5C1" w14:textId="77777777" w:rsidTr="000F1179">
        <w:trPr>
          <w:trHeight w:val="683"/>
        </w:trPr>
        <w:tc>
          <w:tcPr>
            <w:tcW w:w="1022" w:type="dxa"/>
            <w:tcBorders>
              <w:top w:val="single" w:sz="4" w:space="0" w:color="auto"/>
              <w:left w:val="single" w:sz="4" w:space="0" w:color="auto"/>
              <w:bottom w:val="single" w:sz="4" w:space="0" w:color="auto"/>
              <w:right w:val="single" w:sz="4" w:space="0" w:color="auto"/>
            </w:tcBorders>
          </w:tcPr>
          <w:p w14:paraId="6228D5BC" w14:textId="77777777" w:rsidR="00C749FD" w:rsidRPr="004E3623" w:rsidRDefault="00C749FD" w:rsidP="006446EC">
            <w:pPr>
              <w:pStyle w:val="NoSpacing1"/>
              <w:numPr>
                <w:ilvl w:val="0"/>
                <w:numId w:val="42"/>
              </w:numPr>
              <w:spacing w:line="256" w:lineRule="auto"/>
              <w:ind w:left="284" w:hanging="357"/>
              <w:jc w:val="center"/>
              <w:rPr>
                <w:rFonts w:ascii="Times New Roman" w:hAnsi="Times New Roman"/>
                <w:sz w:val="24"/>
                <w:szCs w:val="24"/>
              </w:rPr>
            </w:pPr>
          </w:p>
        </w:tc>
        <w:tc>
          <w:tcPr>
            <w:tcW w:w="3916" w:type="dxa"/>
            <w:tcBorders>
              <w:top w:val="single" w:sz="4" w:space="0" w:color="auto"/>
              <w:left w:val="single" w:sz="4" w:space="0" w:color="auto"/>
              <w:bottom w:val="single" w:sz="4" w:space="0" w:color="auto"/>
              <w:right w:val="single" w:sz="4" w:space="0" w:color="auto"/>
            </w:tcBorders>
          </w:tcPr>
          <w:p w14:paraId="6228D5BD" w14:textId="77777777" w:rsidR="00C749FD" w:rsidRPr="004E3623" w:rsidRDefault="00C749FD" w:rsidP="004D5FA8">
            <w:pPr>
              <w:spacing w:line="256" w:lineRule="auto"/>
              <w:rPr>
                <w:color w:val="1D2129"/>
                <w:lang w:val="lt-LT" w:eastAsia="lt-LT"/>
              </w:rPr>
            </w:pPr>
            <w:r w:rsidRPr="004E3623">
              <w:rPr>
                <w:color w:val="1D2129"/>
                <w:lang w:val="lt-LT" w:eastAsia="lt-LT"/>
              </w:rPr>
              <w:t>2016 11 17 tarptautinis fortepijoninės muzikos konkursas ,,Mano vaikystės draugas fortepijonas”</w:t>
            </w:r>
            <w:r w:rsidR="004D5FA8" w:rsidRPr="004E3623">
              <w:rPr>
                <w:color w:val="1D2129"/>
                <w:lang w:val="lt-LT" w:eastAsia="lt-LT"/>
              </w:rPr>
              <w:t xml:space="preserve">, </w:t>
            </w:r>
            <w:r w:rsidRPr="004E3623">
              <w:rPr>
                <w:color w:val="1D2129"/>
                <w:lang w:val="lt-LT" w:eastAsia="lt-LT"/>
              </w:rPr>
              <w:t>Jonav</w:t>
            </w:r>
            <w:r w:rsidR="004D5FA8" w:rsidRPr="004E3623">
              <w:rPr>
                <w:color w:val="1D2129"/>
                <w:lang w:val="lt-LT" w:eastAsia="lt-LT"/>
              </w:rPr>
              <w:t>a</w:t>
            </w:r>
          </w:p>
        </w:tc>
        <w:tc>
          <w:tcPr>
            <w:tcW w:w="3148" w:type="dxa"/>
            <w:tcBorders>
              <w:top w:val="single" w:sz="4" w:space="0" w:color="auto"/>
              <w:left w:val="single" w:sz="4" w:space="0" w:color="auto"/>
              <w:bottom w:val="single" w:sz="4" w:space="0" w:color="auto"/>
              <w:right w:val="single" w:sz="4" w:space="0" w:color="auto"/>
            </w:tcBorders>
          </w:tcPr>
          <w:p w14:paraId="6228D5BE" w14:textId="77777777" w:rsidR="00C749FD" w:rsidRPr="004E3623" w:rsidRDefault="00C749FD" w:rsidP="00C749FD">
            <w:pPr>
              <w:spacing w:line="256" w:lineRule="auto"/>
              <w:rPr>
                <w:color w:val="1D2129"/>
                <w:lang w:val="lt-LT" w:eastAsia="lt-LT"/>
              </w:rPr>
            </w:pPr>
            <w:r w:rsidRPr="004E3623">
              <w:rPr>
                <w:color w:val="1D2129"/>
                <w:lang w:val="lt-LT" w:eastAsia="lt-LT"/>
              </w:rPr>
              <w:t>Viktorija Černeckaitė (mok. Alma Onaitytė)</w:t>
            </w:r>
          </w:p>
          <w:p w14:paraId="6228D5BF" w14:textId="77777777" w:rsidR="00C749FD" w:rsidRPr="004E3623" w:rsidRDefault="00C749FD">
            <w:pPr>
              <w:spacing w:line="256" w:lineRule="auto"/>
              <w:rPr>
                <w:color w:val="1D2129"/>
                <w:lang w:val="lt-LT" w:eastAsia="lt-LT"/>
              </w:rPr>
            </w:pPr>
          </w:p>
        </w:tc>
        <w:tc>
          <w:tcPr>
            <w:tcW w:w="1753" w:type="dxa"/>
            <w:tcBorders>
              <w:top w:val="single" w:sz="4" w:space="0" w:color="auto"/>
              <w:left w:val="single" w:sz="4" w:space="0" w:color="auto"/>
              <w:bottom w:val="single" w:sz="4" w:space="0" w:color="auto"/>
              <w:right w:val="single" w:sz="4" w:space="0" w:color="auto"/>
            </w:tcBorders>
          </w:tcPr>
          <w:p w14:paraId="6228D5C0" w14:textId="77777777" w:rsidR="00C749FD" w:rsidRPr="004E3623" w:rsidRDefault="00C749FD">
            <w:pPr>
              <w:spacing w:line="256" w:lineRule="auto"/>
              <w:rPr>
                <w:color w:val="1D2129"/>
                <w:lang w:val="lt-LT" w:eastAsia="lt-LT"/>
              </w:rPr>
            </w:pPr>
          </w:p>
        </w:tc>
      </w:tr>
      <w:tr w:rsidR="002823E5" w:rsidRPr="004E3623" w14:paraId="6228D5C3" w14:textId="77777777" w:rsidTr="000F1179">
        <w:trPr>
          <w:trHeight w:val="279"/>
        </w:trPr>
        <w:tc>
          <w:tcPr>
            <w:tcW w:w="9839" w:type="dxa"/>
            <w:gridSpan w:val="4"/>
            <w:tcBorders>
              <w:top w:val="single" w:sz="4" w:space="0" w:color="auto"/>
              <w:left w:val="single" w:sz="4" w:space="0" w:color="auto"/>
              <w:bottom w:val="single" w:sz="4" w:space="0" w:color="auto"/>
              <w:right w:val="single" w:sz="4" w:space="0" w:color="auto"/>
            </w:tcBorders>
            <w:vAlign w:val="center"/>
            <w:hideMark/>
          </w:tcPr>
          <w:p w14:paraId="6228D5C2" w14:textId="77777777" w:rsidR="002823E5" w:rsidRPr="004E3623" w:rsidRDefault="002823E5">
            <w:pPr>
              <w:pStyle w:val="Betarp"/>
              <w:spacing w:line="256" w:lineRule="auto"/>
              <w:jc w:val="both"/>
              <w:rPr>
                <w:b/>
              </w:rPr>
            </w:pPr>
            <w:r w:rsidRPr="004E3623">
              <w:rPr>
                <w:b/>
              </w:rPr>
              <w:lastRenderedPageBreak/>
              <w:t>Respublikiniai laimėjimai</w:t>
            </w:r>
          </w:p>
        </w:tc>
      </w:tr>
      <w:tr w:rsidR="002823E5" w:rsidRPr="004E3623" w14:paraId="6228D5D4"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5C4" w14:textId="77777777" w:rsidR="002823E5" w:rsidRPr="004E3623" w:rsidRDefault="006446EC" w:rsidP="00590624">
            <w:pPr>
              <w:spacing w:line="256" w:lineRule="auto"/>
              <w:jc w:val="both"/>
              <w:rPr>
                <w:lang w:val="lt-LT"/>
              </w:rPr>
            </w:pPr>
            <w:r w:rsidRPr="004E3623">
              <w:rPr>
                <w:lang w:val="lt-LT"/>
              </w:rPr>
              <w:t xml:space="preserve">   </w:t>
            </w:r>
            <w:r w:rsidR="00D86990" w:rsidRPr="004E3623">
              <w:rPr>
                <w:lang w:val="lt-LT"/>
              </w:rPr>
              <w:t>1</w:t>
            </w:r>
            <w:r w:rsidR="00590624" w:rsidRPr="004E3623">
              <w:rPr>
                <w:lang w:val="lt-LT"/>
              </w:rPr>
              <w:t>1</w:t>
            </w:r>
            <w:r w:rsidR="00D86990" w:rsidRPr="004E3623">
              <w:rPr>
                <w:lang w:val="lt-LT"/>
              </w:rPr>
              <w:t>.</w:t>
            </w:r>
          </w:p>
        </w:tc>
        <w:tc>
          <w:tcPr>
            <w:tcW w:w="3916" w:type="dxa"/>
            <w:tcBorders>
              <w:top w:val="single" w:sz="4" w:space="0" w:color="auto"/>
              <w:left w:val="single" w:sz="4" w:space="0" w:color="auto"/>
              <w:bottom w:val="single" w:sz="4" w:space="0" w:color="auto"/>
              <w:right w:val="single" w:sz="4" w:space="0" w:color="auto"/>
            </w:tcBorders>
            <w:hideMark/>
          </w:tcPr>
          <w:p w14:paraId="6228D5C5" w14:textId="77777777" w:rsidR="002823E5" w:rsidRPr="004E3623" w:rsidRDefault="00B50098" w:rsidP="00B50098">
            <w:pPr>
              <w:spacing w:line="256" w:lineRule="auto"/>
              <w:rPr>
                <w:lang w:val="lt-LT"/>
              </w:rPr>
            </w:pPr>
            <w:r w:rsidRPr="004E3623">
              <w:rPr>
                <w:color w:val="1D2129"/>
                <w:lang w:val="lt-LT" w:eastAsia="lt-LT"/>
              </w:rPr>
              <w:t xml:space="preserve">2016 01 16 respublikinis </w:t>
            </w:r>
            <w:r w:rsidR="002823E5" w:rsidRPr="004E3623">
              <w:rPr>
                <w:color w:val="1D2129"/>
                <w:lang w:val="lt-LT" w:eastAsia="lt-LT"/>
              </w:rPr>
              <w:t>šokių konkursas ,,Sūduvos žiema 2016"</w:t>
            </w:r>
            <w:r w:rsidRPr="004E3623">
              <w:rPr>
                <w:color w:val="1D2129"/>
                <w:lang w:val="lt-LT" w:eastAsia="lt-LT"/>
              </w:rPr>
              <w:t>,  Marijampolė</w:t>
            </w:r>
            <w:r w:rsidR="002823E5" w:rsidRPr="004E3623">
              <w:rPr>
                <w:color w:val="1D2129"/>
                <w:lang w:val="lt-LT" w:eastAsia="lt-LT"/>
              </w:rPr>
              <w:t xml:space="preserve"> </w:t>
            </w:r>
          </w:p>
        </w:tc>
        <w:tc>
          <w:tcPr>
            <w:tcW w:w="3148" w:type="dxa"/>
            <w:tcBorders>
              <w:top w:val="single" w:sz="4" w:space="0" w:color="auto"/>
              <w:left w:val="single" w:sz="4" w:space="0" w:color="auto"/>
              <w:bottom w:val="single" w:sz="4" w:space="0" w:color="auto"/>
              <w:right w:val="single" w:sz="4" w:space="0" w:color="auto"/>
            </w:tcBorders>
          </w:tcPr>
          <w:p w14:paraId="6228D5C6" w14:textId="77777777" w:rsidR="002823E5" w:rsidRPr="004E3623" w:rsidRDefault="002823E5">
            <w:pPr>
              <w:spacing w:line="256" w:lineRule="auto"/>
              <w:rPr>
                <w:color w:val="1D2129"/>
                <w:lang w:val="lt-LT" w:eastAsia="lt-LT"/>
              </w:rPr>
            </w:pPr>
            <w:r w:rsidRPr="004E3623">
              <w:rPr>
                <w:color w:val="1D2129"/>
                <w:lang w:val="lt-LT" w:eastAsia="lt-LT"/>
              </w:rPr>
              <w:t>Milena Rusevičiūtė, Kamilė Nevulytė</w:t>
            </w:r>
            <w:r w:rsidR="00B50098" w:rsidRPr="004E3623">
              <w:rPr>
                <w:color w:val="1D2129"/>
                <w:lang w:val="lt-LT" w:eastAsia="lt-LT"/>
              </w:rPr>
              <w:t xml:space="preserve">, </w:t>
            </w:r>
            <w:r w:rsidRPr="004E3623">
              <w:rPr>
                <w:color w:val="1D2129"/>
                <w:lang w:val="lt-LT" w:eastAsia="lt-LT"/>
              </w:rPr>
              <w:t xml:space="preserve">Gustė Pileckaitė, Smiltė Skripkaitė </w:t>
            </w:r>
          </w:p>
          <w:p w14:paraId="6228D5C7" w14:textId="77777777" w:rsidR="002823E5" w:rsidRPr="004E3623" w:rsidRDefault="004D5FA8">
            <w:pPr>
              <w:spacing w:line="256" w:lineRule="auto"/>
              <w:rPr>
                <w:color w:val="1D2129"/>
                <w:lang w:val="lt-LT" w:eastAsia="lt-LT"/>
              </w:rPr>
            </w:pPr>
            <w:r w:rsidRPr="004E3623">
              <w:rPr>
                <w:color w:val="1D2129"/>
                <w:lang w:val="lt-LT" w:eastAsia="lt-LT"/>
              </w:rPr>
              <w:t>(mok. Miglė Kazakevičiūtė)</w:t>
            </w:r>
            <w:r w:rsidR="002823E5" w:rsidRPr="004E3623">
              <w:rPr>
                <w:color w:val="1D2129"/>
                <w:lang w:val="lt-LT" w:eastAsia="lt-LT"/>
              </w:rPr>
              <w:br/>
              <w:t xml:space="preserve">Miglė Petruškevičiūtė, </w:t>
            </w:r>
          </w:p>
          <w:p w14:paraId="6228D5C8" w14:textId="77777777" w:rsidR="002823E5" w:rsidRPr="004E3623" w:rsidRDefault="002823E5">
            <w:pPr>
              <w:spacing w:line="256" w:lineRule="auto"/>
              <w:rPr>
                <w:color w:val="1D2129"/>
                <w:lang w:val="lt-LT" w:eastAsia="lt-LT"/>
              </w:rPr>
            </w:pPr>
            <w:r w:rsidRPr="004E3623">
              <w:rPr>
                <w:color w:val="1D2129"/>
                <w:lang w:val="lt-LT" w:eastAsia="lt-LT"/>
              </w:rPr>
              <w:t xml:space="preserve">Goda Levickaitė, Indrė Rėkutė, Gabija Aleksonytė, Ugnė Černiauskaitė, Roberta Dereškevičiūtė, Sigita Pledaitė. </w:t>
            </w:r>
          </w:p>
          <w:p w14:paraId="6228D5C9" w14:textId="77777777" w:rsidR="002823E5" w:rsidRPr="004E3623" w:rsidRDefault="004D5FA8">
            <w:pPr>
              <w:spacing w:line="256" w:lineRule="auto"/>
              <w:rPr>
                <w:color w:val="1D2129"/>
                <w:lang w:val="lt-LT" w:eastAsia="lt-LT"/>
              </w:rPr>
            </w:pPr>
            <w:r w:rsidRPr="004E3623">
              <w:rPr>
                <w:color w:val="1D2129"/>
                <w:lang w:val="lt-LT" w:eastAsia="lt-LT"/>
              </w:rPr>
              <w:t>(mok. Miglė Kazakevičiūtė)</w:t>
            </w:r>
          </w:p>
          <w:p w14:paraId="6228D5CA" w14:textId="77777777" w:rsidR="002823E5" w:rsidRPr="004E3623" w:rsidRDefault="002823E5">
            <w:pPr>
              <w:spacing w:line="256" w:lineRule="auto"/>
              <w:rPr>
                <w:color w:val="1D2129"/>
                <w:lang w:val="lt-LT" w:eastAsia="lt-LT"/>
              </w:rPr>
            </w:pPr>
            <w:r w:rsidRPr="004E3623">
              <w:rPr>
                <w:color w:val="1D2129"/>
                <w:lang w:val="lt-LT" w:eastAsia="lt-LT"/>
              </w:rPr>
              <w:t xml:space="preserve">Toma Kajokaitė. </w:t>
            </w:r>
          </w:p>
          <w:p w14:paraId="6228D5CB" w14:textId="77777777" w:rsidR="002823E5" w:rsidRPr="004E3623" w:rsidRDefault="004D5FA8">
            <w:pPr>
              <w:pStyle w:val="Betarp"/>
              <w:spacing w:line="256" w:lineRule="auto"/>
            </w:pPr>
            <w:r w:rsidRPr="004E3623">
              <w:rPr>
                <w:color w:val="1D2129"/>
                <w:lang w:eastAsia="lt-LT"/>
              </w:rPr>
              <w:t>(mok. Miglė Kazakevičiūtė)</w:t>
            </w:r>
          </w:p>
        </w:tc>
        <w:tc>
          <w:tcPr>
            <w:tcW w:w="1753" w:type="dxa"/>
            <w:tcBorders>
              <w:top w:val="single" w:sz="4" w:space="0" w:color="auto"/>
              <w:left w:val="single" w:sz="4" w:space="0" w:color="auto"/>
              <w:bottom w:val="single" w:sz="4" w:space="0" w:color="auto"/>
              <w:right w:val="single" w:sz="4" w:space="0" w:color="auto"/>
            </w:tcBorders>
          </w:tcPr>
          <w:p w14:paraId="6228D5CC" w14:textId="77777777" w:rsidR="002823E5" w:rsidRPr="004E3623" w:rsidRDefault="002823E5">
            <w:pPr>
              <w:spacing w:line="256" w:lineRule="auto"/>
              <w:jc w:val="both"/>
              <w:rPr>
                <w:color w:val="1D2129"/>
                <w:lang w:val="lt-LT" w:eastAsia="lt-LT"/>
              </w:rPr>
            </w:pPr>
            <w:r w:rsidRPr="004E3623">
              <w:rPr>
                <w:color w:val="1D2129"/>
                <w:lang w:val="lt-LT" w:eastAsia="lt-LT"/>
              </w:rPr>
              <w:t>solo pirmamečių grupėje aukso medalis</w:t>
            </w:r>
            <w:r w:rsidR="00B50098" w:rsidRPr="004E3623">
              <w:rPr>
                <w:color w:val="1D2129"/>
                <w:lang w:val="lt-LT" w:eastAsia="lt-LT"/>
              </w:rPr>
              <w:t xml:space="preserve"> ir taurė</w:t>
            </w:r>
          </w:p>
          <w:p w14:paraId="6228D5CD" w14:textId="77777777" w:rsidR="002823E5" w:rsidRPr="004E3623" w:rsidRDefault="002823E5">
            <w:pPr>
              <w:spacing w:line="256" w:lineRule="auto"/>
              <w:jc w:val="both"/>
              <w:rPr>
                <w:color w:val="1D2129"/>
                <w:lang w:val="lt-LT" w:eastAsia="lt-LT"/>
              </w:rPr>
            </w:pPr>
          </w:p>
          <w:p w14:paraId="6228D5CE" w14:textId="77777777" w:rsidR="002823E5" w:rsidRPr="004E3623" w:rsidRDefault="002823E5">
            <w:pPr>
              <w:spacing w:line="256" w:lineRule="auto"/>
              <w:jc w:val="both"/>
              <w:rPr>
                <w:color w:val="1D2129"/>
                <w:lang w:val="lt-LT" w:eastAsia="lt-LT"/>
              </w:rPr>
            </w:pPr>
            <w:r w:rsidRPr="004E3623">
              <w:rPr>
                <w:color w:val="1D2129"/>
                <w:lang w:val="lt-LT" w:eastAsia="lt-LT"/>
              </w:rPr>
              <w:t>solo aukso medalis</w:t>
            </w:r>
          </w:p>
          <w:p w14:paraId="6228D5CF" w14:textId="77777777" w:rsidR="002823E5" w:rsidRPr="004E3623" w:rsidRDefault="002823E5">
            <w:pPr>
              <w:spacing w:line="256" w:lineRule="auto"/>
              <w:jc w:val="both"/>
              <w:rPr>
                <w:color w:val="1D2129"/>
                <w:lang w:val="lt-LT" w:eastAsia="lt-LT"/>
              </w:rPr>
            </w:pPr>
          </w:p>
          <w:p w14:paraId="6228D5D0" w14:textId="77777777" w:rsidR="002823E5" w:rsidRPr="004E3623" w:rsidRDefault="002823E5">
            <w:pPr>
              <w:spacing w:line="256" w:lineRule="auto"/>
              <w:jc w:val="both"/>
              <w:rPr>
                <w:color w:val="1D2129"/>
                <w:lang w:val="lt-LT" w:eastAsia="lt-LT"/>
              </w:rPr>
            </w:pPr>
          </w:p>
          <w:p w14:paraId="6228D5D1" w14:textId="77777777" w:rsidR="002823E5" w:rsidRPr="004E3623" w:rsidRDefault="002823E5">
            <w:pPr>
              <w:spacing w:line="256" w:lineRule="auto"/>
              <w:jc w:val="both"/>
              <w:rPr>
                <w:color w:val="1D2129"/>
                <w:lang w:val="lt-LT" w:eastAsia="lt-LT"/>
              </w:rPr>
            </w:pPr>
          </w:p>
          <w:p w14:paraId="6228D5D2" w14:textId="77777777" w:rsidR="00B50098" w:rsidRPr="004E3623" w:rsidRDefault="00B50098">
            <w:pPr>
              <w:spacing w:line="256" w:lineRule="auto"/>
              <w:jc w:val="both"/>
              <w:rPr>
                <w:color w:val="1D2129"/>
                <w:lang w:val="lt-LT" w:eastAsia="lt-LT"/>
              </w:rPr>
            </w:pPr>
          </w:p>
          <w:p w14:paraId="6228D5D3" w14:textId="77777777" w:rsidR="002823E5" w:rsidRPr="004E3623" w:rsidRDefault="002823E5">
            <w:pPr>
              <w:spacing w:line="256" w:lineRule="auto"/>
              <w:jc w:val="both"/>
              <w:rPr>
                <w:lang w:val="lt-LT" w:eastAsia="ar-SA"/>
              </w:rPr>
            </w:pPr>
            <w:r w:rsidRPr="004E3623">
              <w:rPr>
                <w:color w:val="1D2129"/>
                <w:lang w:val="lt-LT" w:eastAsia="lt-LT"/>
              </w:rPr>
              <w:t>sidabro medalis</w:t>
            </w:r>
          </w:p>
        </w:tc>
      </w:tr>
      <w:tr w:rsidR="00590624" w:rsidRPr="004E3623" w14:paraId="6228D5D9"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5D5" w14:textId="77777777" w:rsidR="00590624" w:rsidRPr="004E3623" w:rsidRDefault="006446EC" w:rsidP="00E54C44">
            <w:pPr>
              <w:spacing w:line="256" w:lineRule="auto"/>
              <w:jc w:val="both"/>
              <w:rPr>
                <w:lang w:val="lt-LT"/>
              </w:rPr>
            </w:pPr>
            <w:r w:rsidRPr="004E3623">
              <w:rPr>
                <w:lang w:val="lt-LT"/>
              </w:rPr>
              <w:t xml:space="preserve">   </w:t>
            </w:r>
            <w:r w:rsidR="00590624" w:rsidRPr="004E3623">
              <w:rPr>
                <w:lang w:val="lt-LT"/>
              </w:rPr>
              <w:t>12.</w:t>
            </w:r>
          </w:p>
        </w:tc>
        <w:tc>
          <w:tcPr>
            <w:tcW w:w="3916" w:type="dxa"/>
            <w:tcBorders>
              <w:top w:val="single" w:sz="4" w:space="0" w:color="auto"/>
              <w:left w:val="single" w:sz="4" w:space="0" w:color="auto"/>
              <w:bottom w:val="single" w:sz="4" w:space="0" w:color="auto"/>
              <w:right w:val="single" w:sz="4" w:space="0" w:color="auto"/>
            </w:tcBorders>
          </w:tcPr>
          <w:p w14:paraId="6228D5D6" w14:textId="77777777" w:rsidR="00590624" w:rsidRPr="004E3623" w:rsidRDefault="00590624" w:rsidP="00B50098">
            <w:pPr>
              <w:spacing w:line="256" w:lineRule="auto"/>
              <w:rPr>
                <w:color w:val="1D2129"/>
                <w:lang w:val="lt-LT" w:eastAsia="lt-LT"/>
              </w:rPr>
            </w:pPr>
            <w:r w:rsidRPr="004E3623">
              <w:rPr>
                <w:lang w:val="lt-LT"/>
              </w:rPr>
              <w:t>2016 01 17 X respublikinis populiarios dainos festivalis „Baltumo šventė 2016“, Kaunas</w:t>
            </w:r>
          </w:p>
        </w:tc>
        <w:tc>
          <w:tcPr>
            <w:tcW w:w="3148" w:type="dxa"/>
            <w:tcBorders>
              <w:top w:val="single" w:sz="4" w:space="0" w:color="auto"/>
              <w:left w:val="single" w:sz="4" w:space="0" w:color="auto"/>
              <w:bottom w:val="single" w:sz="4" w:space="0" w:color="auto"/>
              <w:right w:val="single" w:sz="4" w:space="0" w:color="auto"/>
            </w:tcBorders>
          </w:tcPr>
          <w:p w14:paraId="6228D5D7" w14:textId="77777777" w:rsidR="00590624" w:rsidRPr="004E3623" w:rsidRDefault="00590624">
            <w:pPr>
              <w:spacing w:line="256" w:lineRule="auto"/>
              <w:rPr>
                <w:color w:val="1D2129"/>
                <w:lang w:val="lt-LT" w:eastAsia="lt-LT"/>
              </w:rPr>
            </w:pPr>
            <w:r w:rsidRPr="004E3623">
              <w:rPr>
                <w:color w:val="1D2129"/>
                <w:lang w:val="lt-LT" w:eastAsia="lt-LT"/>
              </w:rPr>
              <w:t>pop grupė ,Či – ki –ta“ (vadovės Renata Mockevičienė ir Diana Tulabienė).</w:t>
            </w:r>
          </w:p>
        </w:tc>
        <w:tc>
          <w:tcPr>
            <w:tcW w:w="1753" w:type="dxa"/>
            <w:tcBorders>
              <w:top w:val="single" w:sz="4" w:space="0" w:color="auto"/>
              <w:left w:val="single" w:sz="4" w:space="0" w:color="auto"/>
              <w:bottom w:val="single" w:sz="4" w:space="0" w:color="auto"/>
              <w:right w:val="single" w:sz="4" w:space="0" w:color="auto"/>
            </w:tcBorders>
          </w:tcPr>
          <w:p w14:paraId="6228D5D8" w14:textId="77777777" w:rsidR="00590624" w:rsidRPr="004E3623" w:rsidRDefault="00590624" w:rsidP="00590624">
            <w:pPr>
              <w:pStyle w:val="Betarp"/>
            </w:pPr>
            <w:r w:rsidRPr="004E3623">
              <w:t>taurė ir diplomas</w:t>
            </w:r>
          </w:p>
        </w:tc>
      </w:tr>
      <w:tr w:rsidR="002823E5" w:rsidRPr="004E3623" w14:paraId="6228D5E6"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5DA" w14:textId="77777777" w:rsidR="002823E5" w:rsidRPr="004E3623" w:rsidRDefault="006446EC" w:rsidP="00E54C44">
            <w:pPr>
              <w:spacing w:line="256" w:lineRule="auto"/>
              <w:jc w:val="both"/>
              <w:rPr>
                <w:lang w:val="lt-LT"/>
              </w:rPr>
            </w:pPr>
            <w:r w:rsidRPr="004E3623">
              <w:rPr>
                <w:lang w:val="lt-LT"/>
              </w:rPr>
              <w:t xml:space="preserve">   </w:t>
            </w:r>
            <w:r w:rsidR="00D86990" w:rsidRPr="004E3623">
              <w:rPr>
                <w:lang w:val="lt-LT"/>
              </w:rPr>
              <w:t>1</w:t>
            </w:r>
            <w:r w:rsidR="00E54C44" w:rsidRPr="004E3623">
              <w:rPr>
                <w:lang w:val="lt-LT"/>
              </w:rPr>
              <w:t>3</w:t>
            </w:r>
            <w:r w:rsidR="00D86990" w:rsidRPr="004E3623">
              <w:rPr>
                <w:lang w:val="lt-LT"/>
              </w:rPr>
              <w:t>.</w:t>
            </w:r>
          </w:p>
        </w:tc>
        <w:tc>
          <w:tcPr>
            <w:tcW w:w="3916" w:type="dxa"/>
            <w:tcBorders>
              <w:top w:val="single" w:sz="4" w:space="0" w:color="auto"/>
              <w:left w:val="single" w:sz="4" w:space="0" w:color="auto"/>
              <w:bottom w:val="single" w:sz="4" w:space="0" w:color="auto"/>
              <w:right w:val="single" w:sz="4" w:space="0" w:color="auto"/>
            </w:tcBorders>
            <w:hideMark/>
          </w:tcPr>
          <w:p w14:paraId="6228D5DB" w14:textId="77777777" w:rsidR="002823E5" w:rsidRPr="004E3623" w:rsidRDefault="00B50098">
            <w:pPr>
              <w:spacing w:line="256" w:lineRule="auto"/>
              <w:rPr>
                <w:color w:val="1D2129"/>
                <w:lang w:val="lt-LT" w:eastAsia="lt-LT"/>
              </w:rPr>
            </w:pPr>
            <w:r w:rsidRPr="004E3623">
              <w:rPr>
                <w:color w:val="1D2129"/>
                <w:lang w:val="lt-LT" w:eastAsia="lt-LT"/>
              </w:rPr>
              <w:t xml:space="preserve">2016 02 18 </w:t>
            </w:r>
            <w:r w:rsidR="002823E5" w:rsidRPr="004E3623">
              <w:rPr>
                <w:color w:val="1D2129"/>
                <w:lang w:val="lt-LT" w:eastAsia="lt-LT"/>
              </w:rPr>
              <w:t>XIII respublikinis jaunųjų pianistų konkursas ,,Linksmos natos"</w:t>
            </w:r>
            <w:r w:rsidRPr="004E3623">
              <w:rPr>
                <w:color w:val="1D2129"/>
                <w:lang w:val="lt-LT" w:eastAsia="lt-LT"/>
              </w:rPr>
              <w:t>, Daugai</w:t>
            </w:r>
            <w:r w:rsidR="002823E5" w:rsidRPr="004E3623">
              <w:rPr>
                <w:color w:val="1D2129"/>
                <w:lang w:val="lt-LT" w:eastAsia="lt-LT"/>
              </w:rPr>
              <w:t xml:space="preserve"> </w:t>
            </w:r>
            <w:r w:rsidR="002823E5" w:rsidRPr="004E3623">
              <w:rPr>
                <w:color w:val="1D2129"/>
                <w:lang w:val="lt-LT" w:eastAsia="lt-LT"/>
              </w:rPr>
              <w:br/>
            </w:r>
            <w:r w:rsidR="002823E5" w:rsidRPr="004E3623">
              <w:rPr>
                <w:color w:val="1D2129"/>
                <w:lang w:val="lt-LT" w:eastAsia="lt-LT"/>
              </w:rPr>
              <w:br/>
            </w:r>
          </w:p>
        </w:tc>
        <w:tc>
          <w:tcPr>
            <w:tcW w:w="3148" w:type="dxa"/>
            <w:tcBorders>
              <w:top w:val="single" w:sz="4" w:space="0" w:color="auto"/>
              <w:left w:val="single" w:sz="4" w:space="0" w:color="auto"/>
              <w:bottom w:val="single" w:sz="4" w:space="0" w:color="auto"/>
              <w:right w:val="single" w:sz="4" w:space="0" w:color="auto"/>
            </w:tcBorders>
          </w:tcPr>
          <w:p w14:paraId="6228D5DC" w14:textId="77777777" w:rsidR="002823E5" w:rsidRPr="004E3623" w:rsidRDefault="002823E5">
            <w:pPr>
              <w:spacing w:line="256" w:lineRule="auto"/>
              <w:rPr>
                <w:color w:val="1D2129"/>
                <w:lang w:val="lt-LT" w:eastAsia="lt-LT"/>
              </w:rPr>
            </w:pPr>
            <w:r w:rsidRPr="004E3623">
              <w:rPr>
                <w:color w:val="1D2129"/>
                <w:lang w:val="lt-LT" w:eastAsia="lt-LT"/>
              </w:rPr>
              <w:t>Gabij</w:t>
            </w:r>
            <w:r w:rsidR="00B50098" w:rsidRPr="004E3623">
              <w:rPr>
                <w:color w:val="1D2129"/>
                <w:lang w:val="lt-LT" w:eastAsia="lt-LT"/>
              </w:rPr>
              <w:t>a</w:t>
            </w:r>
            <w:r w:rsidRPr="004E3623">
              <w:rPr>
                <w:color w:val="1D2129"/>
                <w:lang w:val="lt-LT" w:eastAsia="lt-LT"/>
              </w:rPr>
              <w:t xml:space="preserve"> Čėsnait</w:t>
            </w:r>
            <w:r w:rsidR="00B50098" w:rsidRPr="004E3623">
              <w:rPr>
                <w:color w:val="1D2129"/>
                <w:lang w:val="lt-LT" w:eastAsia="lt-LT"/>
              </w:rPr>
              <w:t>ė</w:t>
            </w:r>
            <w:r w:rsidRPr="004E3623">
              <w:rPr>
                <w:color w:val="1D2129"/>
                <w:lang w:val="lt-LT" w:eastAsia="lt-LT"/>
              </w:rPr>
              <w:t xml:space="preserve"> (mok. Rūta Marcinonienė)</w:t>
            </w:r>
          </w:p>
          <w:p w14:paraId="6228D5DD" w14:textId="77777777" w:rsidR="002823E5" w:rsidRPr="004E3623" w:rsidRDefault="002823E5">
            <w:pPr>
              <w:spacing w:line="256" w:lineRule="auto"/>
              <w:rPr>
                <w:color w:val="1D2129"/>
                <w:lang w:val="lt-LT" w:eastAsia="lt-LT"/>
              </w:rPr>
            </w:pPr>
          </w:p>
          <w:p w14:paraId="6228D5DE" w14:textId="77777777" w:rsidR="002823E5" w:rsidRPr="004E3623" w:rsidRDefault="002823E5">
            <w:pPr>
              <w:spacing w:line="256" w:lineRule="auto"/>
              <w:rPr>
                <w:color w:val="1D2129"/>
                <w:lang w:val="lt-LT" w:eastAsia="lt-LT"/>
              </w:rPr>
            </w:pPr>
            <w:r w:rsidRPr="004E3623">
              <w:rPr>
                <w:color w:val="1D2129"/>
                <w:lang w:val="lt-LT" w:eastAsia="lt-LT"/>
              </w:rPr>
              <w:t>Eligijus Mickus (mok.</w:t>
            </w:r>
            <w:r w:rsidR="004E3623">
              <w:rPr>
                <w:color w:val="1D2129"/>
                <w:lang w:val="lt-LT" w:eastAsia="lt-LT"/>
              </w:rPr>
              <w:t xml:space="preserve"> </w:t>
            </w:r>
            <w:r w:rsidRPr="004E3623">
              <w:rPr>
                <w:color w:val="1D2129"/>
                <w:lang w:val="lt-LT" w:eastAsia="lt-LT"/>
              </w:rPr>
              <w:t>Valė Stumbrienė)</w:t>
            </w:r>
          </w:p>
          <w:p w14:paraId="6228D5DF" w14:textId="77777777" w:rsidR="002823E5" w:rsidRPr="004E3623" w:rsidRDefault="002823E5">
            <w:pPr>
              <w:spacing w:line="256" w:lineRule="auto"/>
              <w:rPr>
                <w:color w:val="1D2129"/>
                <w:lang w:val="lt-LT" w:eastAsia="lt-LT"/>
              </w:rPr>
            </w:pPr>
          </w:p>
          <w:p w14:paraId="6228D5E0" w14:textId="77777777" w:rsidR="002823E5" w:rsidRPr="004E3623" w:rsidRDefault="002823E5" w:rsidP="00064499">
            <w:pPr>
              <w:spacing w:line="256" w:lineRule="auto"/>
              <w:rPr>
                <w:lang w:val="lt-LT" w:eastAsia="lt-LT"/>
              </w:rPr>
            </w:pPr>
            <w:r w:rsidRPr="004E3623">
              <w:rPr>
                <w:color w:val="1D2129"/>
                <w:lang w:val="lt-LT" w:eastAsia="lt-LT"/>
              </w:rPr>
              <w:t>Viktorija Černeckaitė (mok. Alma Onaitytė)</w:t>
            </w:r>
          </w:p>
        </w:tc>
        <w:tc>
          <w:tcPr>
            <w:tcW w:w="1753" w:type="dxa"/>
            <w:tcBorders>
              <w:top w:val="single" w:sz="4" w:space="0" w:color="auto"/>
              <w:left w:val="single" w:sz="4" w:space="0" w:color="auto"/>
              <w:bottom w:val="single" w:sz="4" w:space="0" w:color="auto"/>
              <w:right w:val="single" w:sz="4" w:space="0" w:color="auto"/>
            </w:tcBorders>
          </w:tcPr>
          <w:p w14:paraId="6228D5E1" w14:textId="77777777" w:rsidR="002823E5" w:rsidRPr="004E3623" w:rsidRDefault="002823E5">
            <w:pPr>
              <w:spacing w:line="256" w:lineRule="auto"/>
              <w:rPr>
                <w:lang w:val="lt-LT" w:eastAsia="lt-LT"/>
              </w:rPr>
            </w:pPr>
            <w:r w:rsidRPr="004E3623">
              <w:rPr>
                <w:color w:val="1D2129"/>
                <w:lang w:val="lt-LT" w:eastAsia="lt-LT"/>
              </w:rPr>
              <w:t>laureato diplomas</w:t>
            </w:r>
          </w:p>
          <w:p w14:paraId="6228D5E2" w14:textId="77777777" w:rsidR="002823E5" w:rsidRPr="004E3623" w:rsidRDefault="002823E5">
            <w:pPr>
              <w:spacing w:line="256" w:lineRule="auto"/>
              <w:rPr>
                <w:lang w:val="lt-LT" w:eastAsia="lt-LT"/>
              </w:rPr>
            </w:pPr>
          </w:p>
          <w:p w14:paraId="6228D5E3" w14:textId="77777777" w:rsidR="002823E5" w:rsidRPr="004E3623" w:rsidRDefault="002823E5">
            <w:pPr>
              <w:spacing w:line="256" w:lineRule="auto"/>
              <w:rPr>
                <w:lang w:val="lt-LT" w:eastAsia="lt-LT"/>
              </w:rPr>
            </w:pPr>
            <w:r w:rsidRPr="004E3623">
              <w:rPr>
                <w:color w:val="1D2129"/>
                <w:lang w:val="lt-LT" w:eastAsia="lt-LT"/>
              </w:rPr>
              <w:t>laureato diplomas</w:t>
            </w:r>
          </w:p>
          <w:p w14:paraId="6228D5E4" w14:textId="77777777" w:rsidR="002823E5" w:rsidRPr="004E3623" w:rsidRDefault="002823E5">
            <w:pPr>
              <w:spacing w:line="256" w:lineRule="auto"/>
              <w:rPr>
                <w:lang w:val="lt-LT" w:eastAsia="lt-LT"/>
              </w:rPr>
            </w:pPr>
          </w:p>
          <w:p w14:paraId="6228D5E5" w14:textId="77777777" w:rsidR="002823E5" w:rsidRPr="004E3623" w:rsidRDefault="002823E5">
            <w:pPr>
              <w:spacing w:line="256" w:lineRule="auto"/>
              <w:rPr>
                <w:lang w:val="lt-LT" w:eastAsia="lt-LT"/>
              </w:rPr>
            </w:pPr>
            <w:r w:rsidRPr="004E3623">
              <w:rPr>
                <w:color w:val="1D2129"/>
                <w:lang w:val="lt-LT" w:eastAsia="lt-LT"/>
              </w:rPr>
              <w:t>laureato diplomas</w:t>
            </w:r>
          </w:p>
        </w:tc>
      </w:tr>
      <w:tr w:rsidR="002823E5" w:rsidRPr="004E3623" w14:paraId="6228D5EB"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5E7" w14:textId="77777777" w:rsidR="002823E5" w:rsidRPr="004E3623" w:rsidRDefault="006446EC" w:rsidP="006446EC">
            <w:pPr>
              <w:spacing w:line="256" w:lineRule="auto"/>
              <w:jc w:val="both"/>
              <w:rPr>
                <w:lang w:val="lt-LT" w:eastAsia="ar-SA"/>
              </w:rPr>
            </w:pPr>
            <w:r w:rsidRPr="004E3623">
              <w:rPr>
                <w:lang w:val="lt-LT" w:eastAsia="ar-SA"/>
              </w:rPr>
              <w:lastRenderedPageBreak/>
              <w:t xml:space="preserve">   </w:t>
            </w:r>
            <w:r w:rsidR="00D86990" w:rsidRPr="004E3623">
              <w:rPr>
                <w:lang w:val="lt-LT" w:eastAsia="ar-SA"/>
              </w:rPr>
              <w:t>1</w:t>
            </w:r>
            <w:r w:rsidR="00E54C44" w:rsidRPr="004E3623">
              <w:rPr>
                <w:lang w:val="lt-LT" w:eastAsia="ar-SA"/>
              </w:rPr>
              <w:t>4</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hideMark/>
          </w:tcPr>
          <w:p w14:paraId="6228D5E8" w14:textId="77777777" w:rsidR="002823E5" w:rsidRPr="004E3623" w:rsidRDefault="002823E5" w:rsidP="004E3623">
            <w:pPr>
              <w:spacing w:line="256" w:lineRule="auto"/>
              <w:rPr>
                <w:color w:val="1D2129"/>
                <w:lang w:val="lt-LT" w:eastAsia="lt-LT"/>
              </w:rPr>
            </w:pPr>
            <w:r w:rsidRPr="004E3623">
              <w:rPr>
                <w:color w:val="1D2129"/>
                <w:lang w:val="lt-LT" w:eastAsia="lt-LT"/>
              </w:rPr>
              <w:t>2016</w:t>
            </w:r>
            <w:r w:rsidR="00B50098" w:rsidRPr="004E3623">
              <w:rPr>
                <w:color w:val="1D2129"/>
                <w:lang w:val="lt-LT" w:eastAsia="lt-LT"/>
              </w:rPr>
              <w:t xml:space="preserve"> </w:t>
            </w:r>
            <w:r w:rsidRPr="004E3623">
              <w:rPr>
                <w:color w:val="1D2129"/>
                <w:lang w:val="lt-LT" w:eastAsia="lt-LT"/>
              </w:rPr>
              <w:t>02</w:t>
            </w:r>
            <w:r w:rsidR="00B50098" w:rsidRPr="004E3623">
              <w:rPr>
                <w:color w:val="1D2129"/>
                <w:lang w:val="lt-LT" w:eastAsia="lt-LT"/>
              </w:rPr>
              <w:t xml:space="preserve"> 1</w:t>
            </w:r>
            <w:r w:rsidRPr="004E3623">
              <w:rPr>
                <w:color w:val="1D2129"/>
                <w:lang w:val="lt-LT" w:eastAsia="lt-LT"/>
              </w:rPr>
              <w:t>9</w:t>
            </w:r>
            <w:r w:rsidR="00B50098" w:rsidRPr="004E3623">
              <w:rPr>
                <w:color w:val="1D2129"/>
                <w:lang w:val="lt-LT" w:eastAsia="lt-LT"/>
              </w:rPr>
              <w:t xml:space="preserve"> </w:t>
            </w:r>
            <w:r w:rsidRPr="004E3623">
              <w:rPr>
                <w:color w:val="1D2129"/>
                <w:lang w:val="lt-LT" w:eastAsia="lt-LT"/>
              </w:rPr>
              <w:t xml:space="preserve"> XXIV</w:t>
            </w:r>
            <w:r w:rsidR="00B50098" w:rsidRPr="004E3623">
              <w:rPr>
                <w:color w:val="1D2129"/>
                <w:lang w:val="lt-LT" w:eastAsia="lt-LT"/>
              </w:rPr>
              <w:t xml:space="preserve"> </w:t>
            </w:r>
            <w:r w:rsidRPr="004E3623">
              <w:rPr>
                <w:color w:val="1D2129"/>
                <w:lang w:val="lt-LT" w:eastAsia="lt-LT"/>
              </w:rPr>
              <w:t>respublikini</w:t>
            </w:r>
            <w:r w:rsidR="00B50098" w:rsidRPr="004E3623">
              <w:rPr>
                <w:color w:val="1D2129"/>
                <w:lang w:val="lt-LT" w:eastAsia="lt-LT"/>
              </w:rPr>
              <w:t xml:space="preserve">o </w:t>
            </w:r>
            <w:r w:rsidRPr="004E3623">
              <w:rPr>
                <w:color w:val="1D2129"/>
                <w:lang w:val="lt-LT" w:eastAsia="lt-LT"/>
              </w:rPr>
              <w:t>Juozo Pakalnio jaunųjų atlikėjų pučiamaisiais ir mušamaisiais muzikos instrumentais konkurso regioninis turas Kau</w:t>
            </w:r>
            <w:r w:rsidR="002218A9" w:rsidRPr="004E3623">
              <w:rPr>
                <w:color w:val="1D2129"/>
                <w:lang w:val="lt-LT" w:eastAsia="lt-LT"/>
              </w:rPr>
              <w:t>no J. Gruodžio konservatorijoje</w:t>
            </w:r>
            <w:r w:rsidRPr="004E3623">
              <w:rPr>
                <w:color w:val="1D2129"/>
                <w:lang w:val="lt-LT" w:eastAsia="lt-LT"/>
              </w:rPr>
              <w:t xml:space="preserve"> </w:t>
            </w:r>
          </w:p>
        </w:tc>
        <w:tc>
          <w:tcPr>
            <w:tcW w:w="3148" w:type="dxa"/>
            <w:tcBorders>
              <w:top w:val="single" w:sz="4" w:space="0" w:color="auto"/>
              <w:left w:val="single" w:sz="4" w:space="0" w:color="auto"/>
              <w:bottom w:val="single" w:sz="4" w:space="0" w:color="auto"/>
              <w:right w:val="single" w:sz="4" w:space="0" w:color="auto"/>
            </w:tcBorders>
          </w:tcPr>
          <w:p w14:paraId="6228D5E9" w14:textId="77777777" w:rsidR="002823E5" w:rsidRPr="004E3623" w:rsidRDefault="002823E5" w:rsidP="00286388">
            <w:pPr>
              <w:spacing w:line="256" w:lineRule="auto"/>
              <w:rPr>
                <w:color w:val="1D2129"/>
                <w:lang w:val="lt-LT" w:eastAsia="lt-LT"/>
              </w:rPr>
            </w:pPr>
            <w:r w:rsidRPr="004E3623">
              <w:rPr>
                <w:color w:val="1D2129"/>
                <w:lang w:val="lt-LT" w:eastAsia="lt-LT"/>
              </w:rPr>
              <w:t>Tadas Miklušis (mok. Deimantas Pavilonis)</w:t>
            </w:r>
          </w:p>
        </w:tc>
        <w:tc>
          <w:tcPr>
            <w:tcW w:w="1753" w:type="dxa"/>
            <w:tcBorders>
              <w:top w:val="single" w:sz="4" w:space="0" w:color="auto"/>
              <w:left w:val="single" w:sz="4" w:space="0" w:color="auto"/>
              <w:bottom w:val="single" w:sz="4" w:space="0" w:color="auto"/>
              <w:right w:val="single" w:sz="4" w:space="0" w:color="auto"/>
            </w:tcBorders>
          </w:tcPr>
          <w:p w14:paraId="6228D5EA" w14:textId="77777777" w:rsidR="002823E5" w:rsidRPr="004E3623" w:rsidRDefault="002823E5" w:rsidP="004E3623">
            <w:pPr>
              <w:spacing w:line="256" w:lineRule="auto"/>
              <w:rPr>
                <w:color w:val="1D2129"/>
                <w:lang w:val="lt-LT" w:eastAsia="lt-LT"/>
              </w:rPr>
            </w:pPr>
            <w:r w:rsidRPr="004E3623">
              <w:rPr>
                <w:color w:val="1D2129"/>
                <w:lang w:val="lt-LT" w:eastAsia="lt-LT"/>
              </w:rPr>
              <w:t>laureato diplomas</w:t>
            </w:r>
          </w:p>
        </w:tc>
      </w:tr>
      <w:tr w:rsidR="00C749FD" w:rsidRPr="004E3623" w14:paraId="6228D5F0"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5EC" w14:textId="77777777" w:rsidR="00C749FD" w:rsidRPr="004E3623" w:rsidRDefault="006446EC" w:rsidP="006446EC">
            <w:pPr>
              <w:spacing w:line="256" w:lineRule="auto"/>
              <w:jc w:val="both"/>
              <w:rPr>
                <w:lang w:val="lt-LT" w:eastAsia="ar-SA"/>
              </w:rPr>
            </w:pPr>
            <w:r w:rsidRPr="004E3623">
              <w:rPr>
                <w:lang w:val="lt-LT" w:eastAsia="ar-SA"/>
              </w:rPr>
              <w:t xml:space="preserve">   </w:t>
            </w:r>
            <w:r w:rsidR="00E54C44" w:rsidRPr="004E3623">
              <w:rPr>
                <w:lang w:val="lt-LT" w:eastAsia="ar-SA"/>
              </w:rPr>
              <w:t>15.</w:t>
            </w:r>
          </w:p>
        </w:tc>
        <w:tc>
          <w:tcPr>
            <w:tcW w:w="3916" w:type="dxa"/>
            <w:tcBorders>
              <w:top w:val="single" w:sz="4" w:space="0" w:color="auto"/>
              <w:left w:val="single" w:sz="4" w:space="0" w:color="auto"/>
              <w:bottom w:val="single" w:sz="4" w:space="0" w:color="auto"/>
              <w:right w:val="single" w:sz="4" w:space="0" w:color="auto"/>
            </w:tcBorders>
          </w:tcPr>
          <w:p w14:paraId="6228D5ED" w14:textId="77777777" w:rsidR="00C749FD" w:rsidRPr="004E3623" w:rsidRDefault="00C749FD" w:rsidP="00064499">
            <w:pPr>
              <w:rPr>
                <w:color w:val="1D2129"/>
                <w:lang w:val="lt-LT" w:eastAsia="lt-LT"/>
              </w:rPr>
            </w:pPr>
            <w:r w:rsidRPr="004E3623">
              <w:rPr>
                <w:lang w:val="lt-LT"/>
              </w:rPr>
              <w:t>2016 02 27 V</w:t>
            </w:r>
            <w:r w:rsidRPr="004E3623">
              <w:rPr>
                <w:color w:val="141823"/>
                <w:lang w:val="lt-LT"/>
              </w:rPr>
              <w:t>I akordeonistų festival</w:t>
            </w:r>
            <w:r w:rsidR="002218A9" w:rsidRPr="004E3623">
              <w:rPr>
                <w:color w:val="141823"/>
                <w:lang w:val="lt-LT"/>
              </w:rPr>
              <w:t xml:space="preserve">is </w:t>
            </w:r>
            <w:r w:rsidRPr="004E3623">
              <w:rPr>
                <w:color w:val="141823"/>
                <w:lang w:val="lt-LT"/>
              </w:rPr>
              <w:t xml:space="preserve"> - maraton</w:t>
            </w:r>
            <w:r w:rsidR="002218A9" w:rsidRPr="004E3623">
              <w:rPr>
                <w:color w:val="141823"/>
                <w:lang w:val="lt-LT"/>
              </w:rPr>
              <w:t xml:space="preserve">as, </w:t>
            </w:r>
            <w:r w:rsidRPr="004E3623">
              <w:rPr>
                <w:color w:val="141823"/>
                <w:lang w:val="lt-LT"/>
              </w:rPr>
              <w:t>Kaun</w:t>
            </w:r>
            <w:r w:rsidR="002218A9" w:rsidRPr="004E3623">
              <w:rPr>
                <w:color w:val="141823"/>
                <w:lang w:val="lt-LT"/>
              </w:rPr>
              <w:t>as</w:t>
            </w:r>
          </w:p>
        </w:tc>
        <w:tc>
          <w:tcPr>
            <w:tcW w:w="3148" w:type="dxa"/>
            <w:tcBorders>
              <w:top w:val="single" w:sz="4" w:space="0" w:color="auto"/>
              <w:left w:val="single" w:sz="4" w:space="0" w:color="auto"/>
              <w:bottom w:val="single" w:sz="4" w:space="0" w:color="auto"/>
              <w:right w:val="single" w:sz="4" w:space="0" w:color="auto"/>
            </w:tcBorders>
          </w:tcPr>
          <w:p w14:paraId="6228D5EE" w14:textId="77777777" w:rsidR="00C749FD" w:rsidRPr="004E3623" w:rsidRDefault="00C749FD">
            <w:pPr>
              <w:spacing w:line="256" w:lineRule="auto"/>
              <w:rPr>
                <w:color w:val="1D2129"/>
                <w:lang w:val="lt-LT" w:eastAsia="lt-LT"/>
              </w:rPr>
            </w:pPr>
            <w:r w:rsidRPr="004E3623">
              <w:rPr>
                <w:color w:val="1D2129"/>
                <w:lang w:val="lt-LT"/>
              </w:rPr>
              <w:t>Veisiejų skyriaus akordeonistų ansamblis</w:t>
            </w:r>
            <w:r w:rsidRPr="004E3623">
              <w:rPr>
                <w:color w:val="1D2129"/>
                <w:lang w:val="lt-LT" w:eastAsia="lt-LT"/>
              </w:rPr>
              <w:t xml:space="preserve"> (mok.</w:t>
            </w:r>
            <w:r w:rsidR="004E3623">
              <w:rPr>
                <w:color w:val="1D2129"/>
                <w:lang w:val="lt-LT" w:eastAsia="lt-LT"/>
              </w:rPr>
              <w:t xml:space="preserve"> </w:t>
            </w:r>
            <w:r w:rsidRPr="004E3623">
              <w:rPr>
                <w:color w:val="1D2129"/>
                <w:lang w:val="lt-LT" w:eastAsia="lt-LT"/>
              </w:rPr>
              <w:t>Irina Gudebskienė)</w:t>
            </w:r>
          </w:p>
        </w:tc>
        <w:tc>
          <w:tcPr>
            <w:tcW w:w="1753" w:type="dxa"/>
            <w:tcBorders>
              <w:top w:val="single" w:sz="4" w:space="0" w:color="auto"/>
              <w:left w:val="single" w:sz="4" w:space="0" w:color="auto"/>
              <w:bottom w:val="single" w:sz="4" w:space="0" w:color="auto"/>
              <w:right w:val="single" w:sz="4" w:space="0" w:color="auto"/>
            </w:tcBorders>
          </w:tcPr>
          <w:p w14:paraId="6228D5EF" w14:textId="77777777" w:rsidR="00C749FD" w:rsidRPr="004E3623" w:rsidRDefault="00C749FD">
            <w:pPr>
              <w:spacing w:line="256" w:lineRule="auto"/>
              <w:rPr>
                <w:color w:val="1D2129"/>
                <w:lang w:val="lt-LT" w:eastAsia="lt-LT"/>
              </w:rPr>
            </w:pPr>
          </w:p>
        </w:tc>
      </w:tr>
      <w:tr w:rsidR="002823E5" w:rsidRPr="004E3623" w14:paraId="6228D60F" w14:textId="77777777" w:rsidTr="00064499">
        <w:trPr>
          <w:trHeight w:val="4056"/>
        </w:trPr>
        <w:tc>
          <w:tcPr>
            <w:tcW w:w="1022" w:type="dxa"/>
            <w:tcBorders>
              <w:top w:val="single" w:sz="4" w:space="0" w:color="auto"/>
              <w:left w:val="single" w:sz="4" w:space="0" w:color="auto"/>
              <w:bottom w:val="single" w:sz="4" w:space="0" w:color="auto"/>
              <w:right w:val="single" w:sz="4" w:space="0" w:color="auto"/>
            </w:tcBorders>
          </w:tcPr>
          <w:p w14:paraId="6228D5F1" w14:textId="77777777" w:rsidR="002823E5" w:rsidRPr="004E3623" w:rsidRDefault="006446EC" w:rsidP="00064499">
            <w:pPr>
              <w:spacing w:line="256" w:lineRule="auto"/>
              <w:jc w:val="both"/>
              <w:rPr>
                <w:lang w:val="lt-LT" w:eastAsia="ar-SA"/>
              </w:rPr>
            </w:pPr>
            <w:r w:rsidRPr="004E3623">
              <w:rPr>
                <w:lang w:val="lt-LT" w:eastAsia="ar-SA"/>
              </w:rPr>
              <w:t xml:space="preserve"> </w:t>
            </w:r>
            <w:r w:rsidR="00CF7384">
              <w:rPr>
                <w:lang w:val="lt-LT" w:eastAsia="ar-SA"/>
              </w:rPr>
              <w:t xml:space="preserve"> </w:t>
            </w:r>
            <w:r w:rsidR="00D86990" w:rsidRPr="004E3623">
              <w:rPr>
                <w:lang w:val="lt-LT" w:eastAsia="ar-SA"/>
              </w:rPr>
              <w:t>1</w:t>
            </w:r>
            <w:r w:rsidR="00E54C44" w:rsidRPr="004E3623">
              <w:rPr>
                <w:lang w:val="lt-LT" w:eastAsia="ar-SA"/>
              </w:rPr>
              <w:t>6</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tcPr>
          <w:p w14:paraId="6228D5F2" w14:textId="77777777" w:rsidR="002823E5" w:rsidRPr="004E3623" w:rsidRDefault="002823E5">
            <w:pPr>
              <w:spacing w:line="256" w:lineRule="auto"/>
              <w:rPr>
                <w:color w:val="1D2129"/>
                <w:lang w:val="lt-LT" w:eastAsia="lt-LT"/>
              </w:rPr>
            </w:pPr>
            <w:r w:rsidRPr="004E3623">
              <w:rPr>
                <w:color w:val="1D2129"/>
                <w:lang w:val="lt-LT" w:eastAsia="lt-LT"/>
              </w:rPr>
              <w:t>2016</w:t>
            </w:r>
            <w:r w:rsidR="00B50098" w:rsidRPr="004E3623">
              <w:rPr>
                <w:color w:val="1D2129"/>
                <w:lang w:val="lt-LT" w:eastAsia="lt-LT"/>
              </w:rPr>
              <w:t xml:space="preserve"> </w:t>
            </w:r>
            <w:r w:rsidRPr="004E3623">
              <w:rPr>
                <w:color w:val="1D2129"/>
                <w:lang w:val="lt-LT" w:eastAsia="lt-LT"/>
              </w:rPr>
              <w:t>0</w:t>
            </w:r>
            <w:r w:rsidR="004E3623">
              <w:rPr>
                <w:color w:val="1D2129"/>
                <w:lang w:val="lt-LT" w:eastAsia="lt-LT"/>
              </w:rPr>
              <w:t>3</w:t>
            </w:r>
            <w:r w:rsidR="00B50098" w:rsidRPr="004E3623">
              <w:rPr>
                <w:color w:val="1D2129"/>
                <w:lang w:val="lt-LT" w:eastAsia="lt-LT"/>
              </w:rPr>
              <w:t xml:space="preserve"> </w:t>
            </w:r>
            <w:r w:rsidRPr="004E3623">
              <w:rPr>
                <w:color w:val="1D2129"/>
                <w:lang w:val="lt-LT" w:eastAsia="lt-LT"/>
              </w:rPr>
              <w:t>11</w:t>
            </w:r>
            <w:r w:rsidR="00B50098" w:rsidRPr="004E3623">
              <w:rPr>
                <w:color w:val="1D2129"/>
                <w:lang w:val="lt-LT" w:eastAsia="lt-LT"/>
              </w:rPr>
              <w:t xml:space="preserve"> </w:t>
            </w:r>
            <w:r w:rsidRPr="004E3623">
              <w:rPr>
                <w:color w:val="1D2129"/>
                <w:lang w:val="lt-LT" w:eastAsia="lt-LT"/>
              </w:rPr>
              <w:t>pramoginių šokių varžybos ,,Druskininkų spalvos 2016", Druskininkai</w:t>
            </w:r>
          </w:p>
          <w:p w14:paraId="6228D5F3" w14:textId="77777777" w:rsidR="002823E5" w:rsidRPr="004E3623" w:rsidRDefault="002823E5">
            <w:pPr>
              <w:spacing w:line="256" w:lineRule="auto"/>
              <w:rPr>
                <w:color w:val="1D2129"/>
                <w:lang w:val="lt-LT" w:eastAsia="lt-LT"/>
              </w:rPr>
            </w:pPr>
          </w:p>
          <w:p w14:paraId="6228D5F4" w14:textId="77777777" w:rsidR="002823E5" w:rsidRPr="004E3623" w:rsidRDefault="002823E5">
            <w:pPr>
              <w:spacing w:line="256" w:lineRule="auto"/>
              <w:rPr>
                <w:color w:val="1D2129"/>
                <w:lang w:val="lt-LT" w:eastAsia="lt-LT"/>
              </w:rPr>
            </w:pPr>
          </w:p>
          <w:p w14:paraId="6228D5F5" w14:textId="77777777" w:rsidR="002823E5" w:rsidRPr="004E3623" w:rsidRDefault="002823E5">
            <w:pPr>
              <w:spacing w:line="256" w:lineRule="auto"/>
              <w:rPr>
                <w:color w:val="1D2129"/>
                <w:lang w:val="lt-LT" w:eastAsia="lt-LT"/>
              </w:rPr>
            </w:pPr>
          </w:p>
          <w:p w14:paraId="6228D5F6" w14:textId="77777777" w:rsidR="002823E5" w:rsidRPr="004E3623" w:rsidRDefault="002823E5">
            <w:pPr>
              <w:spacing w:line="256" w:lineRule="auto"/>
              <w:rPr>
                <w:color w:val="1D2129"/>
                <w:lang w:val="lt-LT" w:eastAsia="lt-LT"/>
              </w:rPr>
            </w:pPr>
          </w:p>
          <w:p w14:paraId="6228D5F7" w14:textId="77777777" w:rsidR="002823E5" w:rsidRPr="004E3623" w:rsidRDefault="002823E5">
            <w:pPr>
              <w:spacing w:line="256" w:lineRule="auto"/>
              <w:rPr>
                <w:color w:val="1D2129"/>
                <w:lang w:val="lt-LT" w:eastAsia="lt-LT"/>
              </w:rPr>
            </w:pPr>
          </w:p>
          <w:p w14:paraId="6228D5F8" w14:textId="77777777" w:rsidR="002823E5" w:rsidRPr="004E3623" w:rsidRDefault="002823E5">
            <w:pPr>
              <w:spacing w:line="256" w:lineRule="auto"/>
              <w:rPr>
                <w:color w:val="1D2129"/>
                <w:lang w:val="lt-LT" w:eastAsia="lt-LT"/>
              </w:rPr>
            </w:pPr>
          </w:p>
          <w:p w14:paraId="6228D5F9" w14:textId="77777777" w:rsidR="002823E5" w:rsidRPr="004E3623" w:rsidRDefault="002823E5">
            <w:pPr>
              <w:spacing w:line="256" w:lineRule="auto"/>
              <w:rPr>
                <w:color w:val="1D2129"/>
                <w:lang w:val="lt-LT" w:eastAsia="lt-LT"/>
              </w:rPr>
            </w:pPr>
          </w:p>
          <w:p w14:paraId="6228D5FA" w14:textId="77777777" w:rsidR="002823E5" w:rsidRPr="004E3623" w:rsidRDefault="002823E5">
            <w:pPr>
              <w:spacing w:line="256" w:lineRule="auto"/>
              <w:rPr>
                <w:color w:val="1D2129"/>
                <w:lang w:val="lt-LT" w:eastAsia="lt-LT"/>
              </w:rPr>
            </w:pPr>
          </w:p>
          <w:p w14:paraId="6228D5FB" w14:textId="77777777" w:rsidR="002823E5" w:rsidRPr="004E3623" w:rsidRDefault="002823E5">
            <w:pPr>
              <w:spacing w:line="256" w:lineRule="auto"/>
              <w:rPr>
                <w:color w:val="1D2129"/>
                <w:lang w:val="lt-LT" w:eastAsia="lt-LT"/>
              </w:rPr>
            </w:pPr>
          </w:p>
          <w:p w14:paraId="6228D5FC" w14:textId="77777777" w:rsidR="002823E5" w:rsidRPr="004E3623" w:rsidRDefault="002823E5">
            <w:pPr>
              <w:spacing w:line="256" w:lineRule="auto"/>
              <w:rPr>
                <w:color w:val="1D2129"/>
                <w:lang w:val="lt-LT" w:eastAsia="lt-LT"/>
              </w:rPr>
            </w:pPr>
          </w:p>
        </w:tc>
        <w:tc>
          <w:tcPr>
            <w:tcW w:w="3148" w:type="dxa"/>
            <w:tcBorders>
              <w:top w:val="single" w:sz="4" w:space="0" w:color="auto"/>
              <w:left w:val="single" w:sz="4" w:space="0" w:color="auto"/>
              <w:bottom w:val="single" w:sz="4" w:space="0" w:color="auto"/>
              <w:right w:val="single" w:sz="4" w:space="0" w:color="auto"/>
            </w:tcBorders>
          </w:tcPr>
          <w:p w14:paraId="6228D5FD" w14:textId="77777777" w:rsidR="002823E5" w:rsidRPr="004E3623" w:rsidRDefault="002823E5">
            <w:pPr>
              <w:spacing w:line="256" w:lineRule="auto"/>
              <w:rPr>
                <w:color w:val="1D2129"/>
                <w:lang w:val="lt-LT" w:eastAsia="lt-LT"/>
              </w:rPr>
            </w:pPr>
            <w:r w:rsidRPr="004E3623">
              <w:rPr>
                <w:color w:val="1D2129"/>
                <w:lang w:val="lt-LT" w:eastAsia="lt-LT"/>
              </w:rPr>
              <w:t>Milena Rusevičiūtė, Adelė Lazauskaitė, Smiltė Skripkaitė, Gabija Kūlokaitė</w:t>
            </w:r>
          </w:p>
          <w:p w14:paraId="6228D5FE" w14:textId="77777777" w:rsidR="002823E5" w:rsidRPr="004E3623" w:rsidRDefault="002218A9">
            <w:pPr>
              <w:spacing w:line="256" w:lineRule="auto"/>
              <w:rPr>
                <w:lang w:val="lt-LT" w:eastAsia="lt-LT"/>
              </w:rPr>
            </w:pPr>
            <w:r w:rsidRPr="004E3623">
              <w:rPr>
                <w:color w:val="1D2129"/>
                <w:lang w:val="lt-LT" w:eastAsia="lt-LT"/>
              </w:rPr>
              <w:t>(mok. Miglė Kazakevičiūtė)</w:t>
            </w:r>
          </w:p>
          <w:p w14:paraId="6228D5FF" w14:textId="77777777" w:rsidR="002823E5" w:rsidRPr="004E3623" w:rsidRDefault="002823E5">
            <w:pPr>
              <w:spacing w:line="256" w:lineRule="auto"/>
              <w:rPr>
                <w:lang w:val="lt-LT" w:eastAsia="lt-LT"/>
              </w:rPr>
            </w:pPr>
          </w:p>
          <w:p w14:paraId="6228D600" w14:textId="77777777" w:rsidR="002823E5" w:rsidRPr="004E3623" w:rsidRDefault="002823E5">
            <w:pPr>
              <w:spacing w:line="256" w:lineRule="auto"/>
              <w:rPr>
                <w:lang w:val="lt-LT" w:eastAsia="lt-LT"/>
              </w:rPr>
            </w:pPr>
            <w:r w:rsidRPr="004E3623">
              <w:rPr>
                <w:color w:val="1D2129"/>
                <w:lang w:val="lt-LT" w:eastAsia="lt-LT"/>
              </w:rPr>
              <w:t xml:space="preserve">Gustė </w:t>
            </w:r>
            <w:r w:rsidR="002218A9" w:rsidRPr="004E3623">
              <w:rPr>
                <w:color w:val="1D2129"/>
                <w:lang w:val="lt-LT" w:eastAsia="lt-LT"/>
              </w:rPr>
              <w:t>Pileckaitė ir Roberta Šliaužytė</w:t>
            </w:r>
            <w:r w:rsidRPr="004E3623">
              <w:rPr>
                <w:color w:val="1D2129"/>
                <w:lang w:val="lt-LT" w:eastAsia="lt-LT"/>
              </w:rPr>
              <w:t xml:space="preserve"> </w:t>
            </w:r>
            <w:r w:rsidRPr="004E3623">
              <w:rPr>
                <w:color w:val="1D2129"/>
                <w:lang w:val="lt-LT" w:eastAsia="lt-LT"/>
              </w:rPr>
              <w:br/>
            </w:r>
            <w:r w:rsidR="002218A9" w:rsidRPr="004E3623">
              <w:rPr>
                <w:color w:val="1D2129"/>
                <w:lang w:val="lt-LT" w:eastAsia="lt-LT"/>
              </w:rPr>
              <w:t>(mok. Miglė Kazakevičiūtė)</w:t>
            </w:r>
          </w:p>
          <w:p w14:paraId="6228D601" w14:textId="77777777" w:rsidR="002823E5" w:rsidRPr="004E3623" w:rsidRDefault="002823E5">
            <w:pPr>
              <w:spacing w:line="256" w:lineRule="auto"/>
              <w:rPr>
                <w:color w:val="1D2129"/>
                <w:lang w:val="lt-LT" w:eastAsia="lt-LT"/>
              </w:rPr>
            </w:pPr>
            <w:r w:rsidRPr="004E3623">
              <w:rPr>
                <w:color w:val="1D2129"/>
                <w:lang w:val="lt-LT" w:eastAsia="lt-LT"/>
              </w:rPr>
              <w:t>Toma Kajokaitė ir Ugnė Černiauskaitė</w:t>
            </w:r>
          </w:p>
          <w:p w14:paraId="6228D602" w14:textId="77777777" w:rsidR="002823E5" w:rsidRPr="004E3623" w:rsidRDefault="002218A9">
            <w:pPr>
              <w:spacing w:line="256" w:lineRule="auto"/>
              <w:rPr>
                <w:color w:val="1D2129"/>
                <w:lang w:val="lt-LT" w:eastAsia="lt-LT"/>
              </w:rPr>
            </w:pPr>
            <w:r w:rsidRPr="004E3623">
              <w:rPr>
                <w:color w:val="1D2129"/>
                <w:lang w:val="lt-LT" w:eastAsia="lt-LT"/>
              </w:rPr>
              <w:t>(mok. Miglė Kazakevičiūtė)</w:t>
            </w:r>
          </w:p>
          <w:p w14:paraId="6228D603" w14:textId="77777777" w:rsidR="002823E5" w:rsidRPr="004E3623" w:rsidRDefault="002823E5">
            <w:pPr>
              <w:spacing w:line="256" w:lineRule="auto"/>
              <w:rPr>
                <w:color w:val="1D2129"/>
                <w:lang w:val="lt-LT" w:eastAsia="lt-LT"/>
              </w:rPr>
            </w:pPr>
          </w:p>
          <w:p w14:paraId="6228D604" w14:textId="77777777" w:rsidR="002823E5" w:rsidRPr="004E3623" w:rsidRDefault="002823E5">
            <w:pPr>
              <w:spacing w:line="256" w:lineRule="auto"/>
              <w:rPr>
                <w:color w:val="1D2129"/>
                <w:lang w:val="lt-LT" w:eastAsia="lt-LT"/>
              </w:rPr>
            </w:pPr>
            <w:r w:rsidRPr="004E3623">
              <w:rPr>
                <w:color w:val="1D2129"/>
                <w:lang w:val="lt-LT" w:eastAsia="lt-LT"/>
              </w:rPr>
              <w:t>Miglė Petruškevičiūtė</w:t>
            </w:r>
          </w:p>
          <w:p w14:paraId="6228D605" w14:textId="77777777" w:rsidR="00064499" w:rsidRPr="004E3623" w:rsidRDefault="002218A9" w:rsidP="00064499">
            <w:pPr>
              <w:spacing w:line="256" w:lineRule="auto"/>
              <w:rPr>
                <w:lang w:val="lt-LT" w:eastAsia="lt-LT"/>
              </w:rPr>
            </w:pPr>
            <w:r w:rsidRPr="004E3623">
              <w:rPr>
                <w:color w:val="1D2129"/>
                <w:lang w:val="lt-LT" w:eastAsia="lt-LT"/>
              </w:rPr>
              <w:t>(mok. Miglė Kazakevičiūtė)</w:t>
            </w:r>
          </w:p>
        </w:tc>
        <w:tc>
          <w:tcPr>
            <w:tcW w:w="1753" w:type="dxa"/>
            <w:tcBorders>
              <w:top w:val="single" w:sz="4" w:space="0" w:color="auto"/>
              <w:left w:val="single" w:sz="4" w:space="0" w:color="auto"/>
              <w:bottom w:val="single" w:sz="4" w:space="0" w:color="auto"/>
              <w:right w:val="single" w:sz="4" w:space="0" w:color="auto"/>
            </w:tcBorders>
          </w:tcPr>
          <w:p w14:paraId="6228D606" w14:textId="77777777" w:rsidR="002823E5" w:rsidRPr="004E3623" w:rsidRDefault="002218A9">
            <w:pPr>
              <w:spacing w:line="256" w:lineRule="auto"/>
              <w:rPr>
                <w:color w:val="1D2129"/>
                <w:lang w:val="lt-LT" w:eastAsia="lt-LT"/>
              </w:rPr>
            </w:pPr>
            <w:r w:rsidRPr="004E3623">
              <w:rPr>
                <w:color w:val="1D2129"/>
                <w:lang w:val="lt-LT" w:eastAsia="lt-LT"/>
              </w:rPr>
              <w:t>s</w:t>
            </w:r>
            <w:r w:rsidR="002823E5" w:rsidRPr="004E3623">
              <w:rPr>
                <w:color w:val="1D2129"/>
                <w:lang w:val="lt-LT" w:eastAsia="lt-LT"/>
              </w:rPr>
              <w:t xml:space="preserve">olo latino pradedančiųjų grupėje aukso </w:t>
            </w:r>
          </w:p>
          <w:p w14:paraId="6228D607" w14:textId="77777777" w:rsidR="002823E5" w:rsidRPr="004E3623" w:rsidRDefault="002823E5">
            <w:pPr>
              <w:spacing w:line="256" w:lineRule="auto"/>
              <w:rPr>
                <w:color w:val="1D2129"/>
                <w:lang w:val="lt-LT" w:eastAsia="lt-LT"/>
              </w:rPr>
            </w:pPr>
            <w:r w:rsidRPr="004E3623">
              <w:rPr>
                <w:color w:val="1D2129"/>
                <w:lang w:val="lt-LT" w:eastAsia="lt-LT"/>
              </w:rPr>
              <w:t>medaliai</w:t>
            </w:r>
          </w:p>
          <w:p w14:paraId="6228D608" w14:textId="77777777" w:rsidR="002823E5" w:rsidRPr="004E3623" w:rsidRDefault="002823E5">
            <w:pPr>
              <w:spacing w:line="256" w:lineRule="auto"/>
              <w:rPr>
                <w:color w:val="1D2129"/>
                <w:lang w:val="lt-LT" w:eastAsia="lt-LT"/>
              </w:rPr>
            </w:pPr>
          </w:p>
          <w:p w14:paraId="6228D609" w14:textId="77777777" w:rsidR="002823E5" w:rsidRPr="004E3623" w:rsidRDefault="00A46BAA">
            <w:pPr>
              <w:spacing w:line="256" w:lineRule="auto"/>
              <w:rPr>
                <w:color w:val="1D2129"/>
                <w:lang w:val="lt-LT" w:eastAsia="lt-LT"/>
              </w:rPr>
            </w:pPr>
            <w:r w:rsidRPr="004E3623">
              <w:rPr>
                <w:color w:val="1D2129"/>
                <w:lang w:val="lt-LT" w:eastAsia="lt-LT"/>
              </w:rPr>
              <w:t>a</w:t>
            </w:r>
            <w:r w:rsidR="002823E5" w:rsidRPr="004E3623">
              <w:rPr>
                <w:color w:val="1D2129"/>
                <w:lang w:val="lt-LT" w:eastAsia="lt-LT"/>
              </w:rPr>
              <w:t>ukso medali</w:t>
            </w:r>
            <w:r w:rsidRPr="004E3623">
              <w:rPr>
                <w:color w:val="1D2129"/>
                <w:lang w:val="lt-LT" w:eastAsia="lt-LT"/>
              </w:rPr>
              <w:t>ai</w:t>
            </w:r>
          </w:p>
          <w:p w14:paraId="6228D60A" w14:textId="77777777" w:rsidR="002823E5" w:rsidRPr="004E3623" w:rsidRDefault="002823E5">
            <w:pPr>
              <w:spacing w:line="256" w:lineRule="auto"/>
              <w:rPr>
                <w:lang w:val="lt-LT" w:eastAsia="lt-LT"/>
              </w:rPr>
            </w:pPr>
          </w:p>
          <w:p w14:paraId="6228D60B" w14:textId="77777777" w:rsidR="002823E5" w:rsidRPr="004E3623" w:rsidRDefault="002823E5">
            <w:pPr>
              <w:spacing w:line="256" w:lineRule="auto"/>
              <w:rPr>
                <w:lang w:val="lt-LT" w:eastAsia="lt-LT"/>
              </w:rPr>
            </w:pPr>
          </w:p>
          <w:p w14:paraId="6228D60C" w14:textId="77777777" w:rsidR="002823E5" w:rsidRPr="004E3623" w:rsidRDefault="002823E5">
            <w:pPr>
              <w:spacing w:line="256" w:lineRule="auto"/>
              <w:rPr>
                <w:color w:val="1D2129"/>
                <w:lang w:val="lt-LT" w:eastAsia="lt-LT"/>
              </w:rPr>
            </w:pPr>
            <w:r w:rsidRPr="004E3623">
              <w:rPr>
                <w:color w:val="1D2129"/>
                <w:lang w:val="lt-LT" w:eastAsia="lt-LT"/>
              </w:rPr>
              <w:t>solo latino pažengusiųjų  aukso medaliai</w:t>
            </w:r>
          </w:p>
          <w:p w14:paraId="6228D60D" w14:textId="77777777" w:rsidR="002823E5" w:rsidRPr="004E3623" w:rsidRDefault="002823E5">
            <w:pPr>
              <w:spacing w:line="256" w:lineRule="auto"/>
              <w:rPr>
                <w:color w:val="1D2129"/>
                <w:lang w:val="lt-LT" w:eastAsia="lt-LT"/>
              </w:rPr>
            </w:pPr>
          </w:p>
          <w:p w14:paraId="6228D60E" w14:textId="77777777" w:rsidR="002823E5" w:rsidRPr="004E3623" w:rsidRDefault="002823E5" w:rsidP="00064499">
            <w:pPr>
              <w:spacing w:line="256" w:lineRule="auto"/>
              <w:rPr>
                <w:lang w:val="lt-LT" w:eastAsia="lt-LT"/>
              </w:rPr>
            </w:pPr>
            <w:r w:rsidRPr="004E3623">
              <w:rPr>
                <w:color w:val="1D2129"/>
                <w:lang w:val="lt-LT" w:eastAsia="lt-LT"/>
              </w:rPr>
              <w:t>taur</w:t>
            </w:r>
            <w:r w:rsidR="00A46BAA" w:rsidRPr="004E3623">
              <w:rPr>
                <w:color w:val="1D2129"/>
                <w:lang w:val="lt-LT" w:eastAsia="lt-LT"/>
              </w:rPr>
              <w:t>ė</w:t>
            </w:r>
          </w:p>
        </w:tc>
      </w:tr>
      <w:tr w:rsidR="002823E5" w:rsidRPr="004E3623" w14:paraId="6228D614"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10" w14:textId="77777777" w:rsidR="002823E5" w:rsidRPr="004E3623" w:rsidRDefault="006446EC" w:rsidP="00E54C44">
            <w:pPr>
              <w:spacing w:line="256" w:lineRule="auto"/>
              <w:jc w:val="both"/>
              <w:rPr>
                <w:lang w:val="lt-LT" w:eastAsia="ar-SA"/>
              </w:rPr>
            </w:pPr>
            <w:r w:rsidRPr="004E3623">
              <w:rPr>
                <w:lang w:val="lt-LT" w:eastAsia="ar-SA"/>
              </w:rPr>
              <w:t xml:space="preserve">   </w:t>
            </w:r>
            <w:r w:rsidR="00D86990" w:rsidRPr="004E3623">
              <w:rPr>
                <w:lang w:val="lt-LT" w:eastAsia="ar-SA"/>
              </w:rPr>
              <w:t>1</w:t>
            </w:r>
            <w:r w:rsidR="00E54C44" w:rsidRPr="004E3623">
              <w:rPr>
                <w:lang w:val="lt-LT" w:eastAsia="ar-SA"/>
              </w:rPr>
              <w:t>7</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tcPr>
          <w:p w14:paraId="6228D611" w14:textId="77777777" w:rsidR="002823E5" w:rsidRPr="004E3623" w:rsidRDefault="002823E5" w:rsidP="00064499">
            <w:pPr>
              <w:spacing w:line="256" w:lineRule="auto"/>
              <w:rPr>
                <w:color w:val="1D2129"/>
                <w:lang w:val="lt-LT" w:eastAsia="lt-LT"/>
              </w:rPr>
            </w:pPr>
            <w:r w:rsidRPr="004E3623">
              <w:rPr>
                <w:color w:val="1D2129"/>
                <w:lang w:val="lt-LT" w:eastAsia="lt-LT"/>
              </w:rPr>
              <w:t>2016</w:t>
            </w:r>
            <w:r w:rsidR="00A46BAA" w:rsidRPr="004E3623">
              <w:rPr>
                <w:color w:val="1D2129"/>
                <w:lang w:val="lt-LT" w:eastAsia="lt-LT"/>
              </w:rPr>
              <w:t xml:space="preserve"> </w:t>
            </w:r>
            <w:r w:rsidRPr="004E3623">
              <w:rPr>
                <w:color w:val="1D2129"/>
                <w:lang w:val="lt-LT" w:eastAsia="lt-LT"/>
              </w:rPr>
              <w:t>03</w:t>
            </w:r>
            <w:r w:rsidR="00A46BAA" w:rsidRPr="004E3623">
              <w:rPr>
                <w:color w:val="1D2129"/>
                <w:lang w:val="lt-LT" w:eastAsia="lt-LT"/>
              </w:rPr>
              <w:t xml:space="preserve"> </w:t>
            </w:r>
            <w:r w:rsidRPr="004E3623">
              <w:rPr>
                <w:color w:val="1D2129"/>
                <w:lang w:val="lt-LT" w:eastAsia="lt-LT"/>
              </w:rPr>
              <w:t>18</w:t>
            </w:r>
            <w:r w:rsidR="00A46BAA" w:rsidRPr="004E3623">
              <w:rPr>
                <w:color w:val="1D2129"/>
                <w:lang w:val="lt-LT" w:eastAsia="lt-LT"/>
              </w:rPr>
              <w:t xml:space="preserve"> </w:t>
            </w:r>
            <w:r w:rsidRPr="004E3623">
              <w:rPr>
                <w:color w:val="1D2129"/>
                <w:lang w:val="lt-LT" w:eastAsia="lt-LT"/>
              </w:rPr>
              <w:t>XXIV</w:t>
            </w:r>
            <w:r w:rsidR="00A46BAA" w:rsidRPr="004E3623">
              <w:rPr>
                <w:color w:val="1D2129"/>
                <w:lang w:val="lt-LT" w:eastAsia="lt-LT"/>
              </w:rPr>
              <w:t xml:space="preserve"> </w:t>
            </w:r>
            <w:r w:rsidRPr="004E3623">
              <w:rPr>
                <w:color w:val="1D2129"/>
                <w:lang w:val="lt-LT" w:eastAsia="lt-LT"/>
              </w:rPr>
              <w:t>respublikini</w:t>
            </w:r>
            <w:r w:rsidR="00A46BAA" w:rsidRPr="004E3623">
              <w:rPr>
                <w:color w:val="1D2129"/>
                <w:lang w:val="lt-LT" w:eastAsia="lt-LT"/>
              </w:rPr>
              <w:t xml:space="preserve">o </w:t>
            </w:r>
            <w:r w:rsidRPr="004E3623">
              <w:rPr>
                <w:color w:val="1D2129"/>
                <w:lang w:val="lt-LT" w:eastAsia="lt-LT"/>
              </w:rPr>
              <w:t xml:space="preserve">Juozo Pakalnio jaunųjų atlikėjų pučiamaisiais ir mušamaisiais muzikos instrumentais </w:t>
            </w:r>
            <w:r w:rsidRPr="004E3623">
              <w:rPr>
                <w:color w:val="1D2129"/>
                <w:lang w:val="lt-LT" w:eastAsia="lt-LT"/>
              </w:rPr>
              <w:lastRenderedPageBreak/>
              <w:t>konkurso finalinis turas Kauno J. Gruodžio konservatorij</w:t>
            </w:r>
            <w:r w:rsidR="00A46BAA" w:rsidRPr="004E3623">
              <w:rPr>
                <w:color w:val="1D2129"/>
                <w:lang w:val="lt-LT" w:eastAsia="lt-LT"/>
              </w:rPr>
              <w:t xml:space="preserve">oje </w:t>
            </w:r>
            <w:r w:rsidRPr="004E3623">
              <w:rPr>
                <w:color w:val="1D2129"/>
                <w:lang w:val="lt-LT" w:eastAsia="lt-LT"/>
              </w:rPr>
              <w:t xml:space="preserve"> </w:t>
            </w:r>
          </w:p>
        </w:tc>
        <w:tc>
          <w:tcPr>
            <w:tcW w:w="3148" w:type="dxa"/>
            <w:tcBorders>
              <w:top w:val="single" w:sz="4" w:space="0" w:color="auto"/>
              <w:left w:val="single" w:sz="4" w:space="0" w:color="auto"/>
              <w:bottom w:val="single" w:sz="4" w:space="0" w:color="auto"/>
              <w:right w:val="single" w:sz="4" w:space="0" w:color="auto"/>
            </w:tcBorders>
            <w:hideMark/>
          </w:tcPr>
          <w:p w14:paraId="6228D612" w14:textId="77777777" w:rsidR="002823E5" w:rsidRPr="004E3623" w:rsidRDefault="002823E5">
            <w:pPr>
              <w:spacing w:line="256" w:lineRule="auto"/>
              <w:rPr>
                <w:color w:val="1D2129"/>
                <w:lang w:val="lt-LT" w:eastAsia="lt-LT"/>
              </w:rPr>
            </w:pPr>
            <w:r w:rsidRPr="004E3623">
              <w:rPr>
                <w:color w:val="1D2129"/>
                <w:lang w:val="lt-LT" w:eastAsia="lt-LT"/>
              </w:rPr>
              <w:lastRenderedPageBreak/>
              <w:t>Tadas Miklušis (mok. Deimantas Pavilonis)</w:t>
            </w:r>
          </w:p>
        </w:tc>
        <w:tc>
          <w:tcPr>
            <w:tcW w:w="1753" w:type="dxa"/>
            <w:tcBorders>
              <w:top w:val="single" w:sz="4" w:space="0" w:color="auto"/>
              <w:left w:val="single" w:sz="4" w:space="0" w:color="auto"/>
              <w:bottom w:val="single" w:sz="4" w:space="0" w:color="auto"/>
              <w:right w:val="single" w:sz="4" w:space="0" w:color="auto"/>
            </w:tcBorders>
            <w:hideMark/>
          </w:tcPr>
          <w:p w14:paraId="6228D613" w14:textId="77777777" w:rsidR="002823E5" w:rsidRPr="004E3623" w:rsidRDefault="002823E5">
            <w:pPr>
              <w:spacing w:line="256" w:lineRule="auto"/>
              <w:rPr>
                <w:color w:val="1D2129"/>
                <w:lang w:val="lt-LT" w:eastAsia="lt-LT"/>
              </w:rPr>
            </w:pPr>
            <w:r w:rsidRPr="004E3623">
              <w:rPr>
                <w:color w:val="1D2129"/>
                <w:lang w:val="lt-LT" w:eastAsia="lt-LT"/>
              </w:rPr>
              <w:t>padėkos raštas</w:t>
            </w:r>
          </w:p>
        </w:tc>
      </w:tr>
      <w:tr w:rsidR="002823E5" w:rsidRPr="004E3623" w14:paraId="6228D619" w14:textId="77777777" w:rsidTr="00064499">
        <w:trPr>
          <w:trHeight w:val="685"/>
        </w:trPr>
        <w:tc>
          <w:tcPr>
            <w:tcW w:w="1022" w:type="dxa"/>
            <w:tcBorders>
              <w:top w:val="single" w:sz="4" w:space="0" w:color="auto"/>
              <w:left w:val="single" w:sz="4" w:space="0" w:color="auto"/>
              <w:bottom w:val="single" w:sz="4" w:space="0" w:color="auto"/>
              <w:right w:val="single" w:sz="4" w:space="0" w:color="auto"/>
            </w:tcBorders>
          </w:tcPr>
          <w:p w14:paraId="6228D615" w14:textId="77777777" w:rsidR="002823E5" w:rsidRPr="004E3623" w:rsidRDefault="006446EC" w:rsidP="00E54C44">
            <w:pPr>
              <w:spacing w:line="256" w:lineRule="auto"/>
              <w:jc w:val="both"/>
              <w:rPr>
                <w:lang w:val="lt-LT" w:eastAsia="ar-SA"/>
              </w:rPr>
            </w:pPr>
            <w:r w:rsidRPr="004E3623">
              <w:rPr>
                <w:lang w:val="lt-LT" w:eastAsia="ar-SA"/>
              </w:rPr>
              <w:t xml:space="preserve">   </w:t>
            </w:r>
            <w:r w:rsidR="00D86990" w:rsidRPr="004E3623">
              <w:rPr>
                <w:lang w:val="lt-LT" w:eastAsia="ar-SA"/>
              </w:rPr>
              <w:t>1</w:t>
            </w:r>
            <w:r w:rsidR="00E54C44" w:rsidRPr="004E3623">
              <w:rPr>
                <w:lang w:val="lt-LT" w:eastAsia="ar-SA"/>
              </w:rPr>
              <w:t>8</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hideMark/>
          </w:tcPr>
          <w:p w14:paraId="6228D616" w14:textId="77777777" w:rsidR="002823E5" w:rsidRPr="004E3623" w:rsidRDefault="002823E5" w:rsidP="00064499">
            <w:pPr>
              <w:spacing w:line="256" w:lineRule="auto"/>
              <w:rPr>
                <w:color w:val="1D2129"/>
                <w:lang w:val="lt-LT" w:eastAsia="lt-LT"/>
              </w:rPr>
            </w:pPr>
            <w:r w:rsidRPr="004E3623">
              <w:rPr>
                <w:color w:val="1D2129"/>
                <w:lang w:val="lt-LT" w:eastAsia="lt-LT"/>
              </w:rPr>
              <w:t>2016</w:t>
            </w:r>
            <w:r w:rsidR="00A46BAA" w:rsidRPr="004E3623">
              <w:rPr>
                <w:color w:val="1D2129"/>
                <w:lang w:val="lt-LT" w:eastAsia="lt-LT"/>
              </w:rPr>
              <w:t xml:space="preserve"> </w:t>
            </w:r>
            <w:r w:rsidRPr="004E3623">
              <w:rPr>
                <w:color w:val="1D2129"/>
                <w:lang w:val="lt-LT" w:eastAsia="lt-LT"/>
              </w:rPr>
              <w:t>03</w:t>
            </w:r>
            <w:r w:rsidR="00A46BAA" w:rsidRPr="004E3623">
              <w:rPr>
                <w:color w:val="1D2129"/>
                <w:lang w:val="lt-LT" w:eastAsia="lt-LT"/>
              </w:rPr>
              <w:t xml:space="preserve"> </w:t>
            </w:r>
            <w:r w:rsidRPr="004E3623">
              <w:rPr>
                <w:color w:val="1D2129"/>
                <w:lang w:val="lt-LT" w:eastAsia="lt-LT"/>
              </w:rPr>
              <w:t>19</w:t>
            </w:r>
            <w:r w:rsidR="00A46BAA" w:rsidRPr="004E3623">
              <w:rPr>
                <w:color w:val="1D2129"/>
                <w:lang w:val="lt-LT" w:eastAsia="lt-LT"/>
              </w:rPr>
              <w:t xml:space="preserve"> </w:t>
            </w:r>
            <w:r w:rsidRPr="004E3623">
              <w:rPr>
                <w:color w:val="1D2129"/>
                <w:lang w:val="lt-LT" w:eastAsia="lt-LT"/>
              </w:rPr>
              <w:t>respublikinis jaunųjų talentų konkursas ,,Skambėk, Dzūkija 2016"</w:t>
            </w:r>
            <w:r w:rsidR="00A46BAA" w:rsidRPr="004E3623">
              <w:rPr>
                <w:color w:val="1D2129"/>
                <w:lang w:val="lt-LT" w:eastAsia="lt-LT"/>
              </w:rPr>
              <w:t>,</w:t>
            </w:r>
            <w:r w:rsidRPr="004E3623">
              <w:rPr>
                <w:color w:val="1D2129"/>
                <w:lang w:val="lt-LT" w:eastAsia="lt-LT"/>
              </w:rPr>
              <w:t xml:space="preserve"> Varėna</w:t>
            </w:r>
          </w:p>
        </w:tc>
        <w:tc>
          <w:tcPr>
            <w:tcW w:w="3148" w:type="dxa"/>
            <w:tcBorders>
              <w:top w:val="single" w:sz="4" w:space="0" w:color="auto"/>
              <w:left w:val="single" w:sz="4" w:space="0" w:color="auto"/>
              <w:bottom w:val="single" w:sz="4" w:space="0" w:color="auto"/>
              <w:right w:val="single" w:sz="4" w:space="0" w:color="auto"/>
            </w:tcBorders>
            <w:hideMark/>
          </w:tcPr>
          <w:p w14:paraId="6228D617" w14:textId="77777777" w:rsidR="002823E5" w:rsidRPr="004E3623" w:rsidRDefault="00A46BAA" w:rsidP="00A46BAA">
            <w:pPr>
              <w:spacing w:line="256" w:lineRule="auto"/>
              <w:rPr>
                <w:color w:val="1D2129"/>
                <w:lang w:val="lt-LT" w:eastAsia="lt-LT"/>
              </w:rPr>
            </w:pPr>
            <w:r w:rsidRPr="004E3623">
              <w:rPr>
                <w:color w:val="1D2129"/>
                <w:lang w:val="lt-LT" w:eastAsia="lt-LT"/>
              </w:rPr>
              <w:t xml:space="preserve">Pop grupė </w:t>
            </w:r>
            <w:r w:rsidR="002823E5" w:rsidRPr="004E3623">
              <w:rPr>
                <w:color w:val="1D2129"/>
                <w:lang w:val="lt-LT" w:eastAsia="lt-LT"/>
              </w:rPr>
              <w:t>,,Či-ki-ta" (mok. Renata Mockevičiene ir Diana Tulabiene)</w:t>
            </w:r>
          </w:p>
        </w:tc>
        <w:tc>
          <w:tcPr>
            <w:tcW w:w="1753" w:type="dxa"/>
            <w:tcBorders>
              <w:top w:val="single" w:sz="4" w:space="0" w:color="auto"/>
              <w:left w:val="single" w:sz="4" w:space="0" w:color="auto"/>
              <w:bottom w:val="single" w:sz="4" w:space="0" w:color="auto"/>
              <w:right w:val="single" w:sz="4" w:space="0" w:color="auto"/>
            </w:tcBorders>
            <w:hideMark/>
          </w:tcPr>
          <w:p w14:paraId="6228D618" w14:textId="77777777" w:rsidR="002823E5" w:rsidRPr="004E3623" w:rsidRDefault="002823E5" w:rsidP="00A46BAA">
            <w:pPr>
              <w:spacing w:line="256" w:lineRule="auto"/>
              <w:rPr>
                <w:color w:val="1D2129"/>
                <w:lang w:val="lt-LT" w:eastAsia="lt-LT"/>
              </w:rPr>
            </w:pPr>
            <w:r w:rsidRPr="004E3623">
              <w:rPr>
                <w:color w:val="1D2129"/>
                <w:lang w:val="lt-LT" w:eastAsia="lt-LT"/>
              </w:rPr>
              <w:t>II vietos laureato diplomas</w:t>
            </w:r>
          </w:p>
        </w:tc>
      </w:tr>
      <w:tr w:rsidR="002823E5" w:rsidRPr="004E3623" w14:paraId="6228D61E"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1A" w14:textId="77777777" w:rsidR="002823E5" w:rsidRPr="004E3623" w:rsidRDefault="006446EC" w:rsidP="00E54C44">
            <w:pPr>
              <w:spacing w:line="256" w:lineRule="auto"/>
              <w:jc w:val="both"/>
              <w:rPr>
                <w:lang w:val="lt-LT" w:eastAsia="ar-SA"/>
              </w:rPr>
            </w:pPr>
            <w:r w:rsidRPr="004E3623">
              <w:rPr>
                <w:lang w:val="lt-LT" w:eastAsia="ar-SA"/>
              </w:rPr>
              <w:t xml:space="preserve">   </w:t>
            </w:r>
            <w:r w:rsidR="00D86990" w:rsidRPr="004E3623">
              <w:rPr>
                <w:lang w:val="lt-LT" w:eastAsia="ar-SA"/>
              </w:rPr>
              <w:t>1</w:t>
            </w:r>
            <w:r w:rsidR="00E54C44" w:rsidRPr="004E3623">
              <w:rPr>
                <w:lang w:val="lt-LT" w:eastAsia="ar-SA"/>
              </w:rPr>
              <w:t>9</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hideMark/>
          </w:tcPr>
          <w:p w14:paraId="6228D61B" w14:textId="77777777" w:rsidR="002823E5" w:rsidRPr="004E3623" w:rsidRDefault="002823E5" w:rsidP="00A46BAA">
            <w:pPr>
              <w:spacing w:line="256" w:lineRule="auto"/>
              <w:rPr>
                <w:color w:val="1D2129"/>
                <w:lang w:val="lt-LT" w:eastAsia="lt-LT"/>
              </w:rPr>
            </w:pPr>
            <w:r w:rsidRPr="004E3623">
              <w:rPr>
                <w:color w:val="1D2129"/>
                <w:lang w:val="lt-LT" w:eastAsia="lt-LT"/>
              </w:rPr>
              <w:t>2016</w:t>
            </w:r>
            <w:r w:rsidR="00A46BAA" w:rsidRPr="004E3623">
              <w:rPr>
                <w:color w:val="1D2129"/>
                <w:lang w:val="lt-LT" w:eastAsia="lt-LT"/>
              </w:rPr>
              <w:t xml:space="preserve"> </w:t>
            </w:r>
            <w:r w:rsidRPr="004E3623">
              <w:rPr>
                <w:color w:val="1D2129"/>
                <w:lang w:val="lt-LT" w:eastAsia="lt-LT"/>
              </w:rPr>
              <w:t>03</w:t>
            </w:r>
            <w:r w:rsidR="00A46BAA" w:rsidRPr="004E3623">
              <w:rPr>
                <w:color w:val="1D2129"/>
                <w:lang w:val="lt-LT" w:eastAsia="lt-LT"/>
              </w:rPr>
              <w:t xml:space="preserve"> 1</w:t>
            </w:r>
            <w:r w:rsidRPr="004E3623">
              <w:rPr>
                <w:color w:val="1D2129"/>
                <w:lang w:val="lt-LT" w:eastAsia="lt-LT"/>
              </w:rPr>
              <w:t>9</w:t>
            </w:r>
            <w:r w:rsidR="00A46BAA" w:rsidRPr="004E3623">
              <w:rPr>
                <w:color w:val="1D2129"/>
                <w:lang w:val="lt-LT" w:eastAsia="lt-LT"/>
              </w:rPr>
              <w:t xml:space="preserve"> </w:t>
            </w:r>
            <w:r w:rsidRPr="004E3623">
              <w:rPr>
                <w:color w:val="1D2129"/>
                <w:lang w:val="lt-LT" w:eastAsia="lt-LT"/>
              </w:rPr>
              <w:t xml:space="preserve">pramoginių šokių konkursas ,,Šokio harmonijos taurė 2016", Trakai </w:t>
            </w:r>
          </w:p>
        </w:tc>
        <w:tc>
          <w:tcPr>
            <w:tcW w:w="3148" w:type="dxa"/>
            <w:tcBorders>
              <w:top w:val="single" w:sz="4" w:space="0" w:color="auto"/>
              <w:left w:val="single" w:sz="4" w:space="0" w:color="auto"/>
              <w:bottom w:val="single" w:sz="4" w:space="0" w:color="auto"/>
              <w:right w:val="single" w:sz="4" w:space="0" w:color="auto"/>
            </w:tcBorders>
            <w:hideMark/>
          </w:tcPr>
          <w:p w14:paraId="6228D61C" w14:textId="77777777" w:rsidR="002823E5" w:rsidRPr="004E3623" w:rsidRDefault="002823E5">
            <w:pPr>
              <w:spacing w:line="256" w:lineRule="auto"/>
              <w:rPr>
                <w:color w:val="1D2129"/>
                <w:lang w:val="lt-LT" w:eastAsia="lt-LT"/>
              </w:rPr>
            </w:pPr>
            <w:r w:rsidRPr="004E3623">
              <w:rPr>
                <w:color w:val="1D2129"/>
                <w:lang w:val="lt-LT" w:eastAsia="lt-LT"/>
              </w:rPr>
              <w:t>Milena Rusevičiūtė (mok. Miglė Kazakevičiūtė)</w:t>
            </w:r>
          </w:p>
        </w:tc>
        <w:tc>
          <w:tcPr>
            <w:tcW w:w="1753" w:type="dxa"/>
            <w:tcBorders>
              <w:top w:val="single" w:sz="4" w:space="0" w:color="auto"/>
              <w:left w:val="single" w:sz="4" w:space="0" w:color="auto"/>
              <w:bottom w:val="single" w:sz="4" w:space="0" w:color="auto"/>
              <w:right w:val="single" w:sz="4" w:space="0" w:color="auto"/>
            </w:tcBorders>
            <w:hideMark/>
          </w:tcPr>
          <w:p w14:paraId="6228D61D" w14:textId="77777777" w:rsidR="002823E5" w:rsidRPr="004E3623" w:rsidRDefault="002823E5">
            <w:pPr>
              <w:spacing w:line="256" w:lineRule="auto"/>
              <w:rPr>
                <w:color w:val="1D2129"/>
                <w:lang w:val="lt-LT" w:eastAsia="lt-LT"/>
              </w:rPr>
            </w:pPr>
            <w:r w:rsidRPr="004E3623">
              <w:rPr>
                <w:color w:val="1D2129"/>
                <w:lang w:val="lt-LT" w:eastAsia="lt-LT"/>
              </w:rPr>
              <w:t>aukso medalis ir diplomas</w:t>
            </w:r>
          </w:p>
        </w:tc>
      </w:tr>
      <w:tr w:rsidR="00A46BAA" w:rsidRPr="004E3623" w14:paraId="6228D624"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1F" w14:textId="77777777" w:rsidR="00A46BAA" w:rsidRPr="004E3623" w:rsidRDefault="006446EC" w:rsidP="00E54C44">
            <w:pPr>
              <w:spacing w:line="256" w:lineRule="auto"/>
              <w:jc w:val="both"/>
              <w:rPr>
                <w:lang w:val="lt-LT" w:eastAsia="ar-SA"/>
              </w:rPr>
            </w:pPr>
            <w:r w:rsidRPr="004E3623">
              <w:rPr>
                <w:lang w:val="lt-LT" w:eastAsia="ar-SA"/>
              </w:rPr>
              <w:t xml:space="preserve">   </w:t>
            </w:r>
            <w:r w:rsidR="00E54C44" w:rsidRPr="004E3623">
              <w:rPr>
                <w:lang w:val="lt-LT" w:eastAsia="ar-SA"/>
              </w:rPr>
              <w:t>20</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tcPr>
          <w:p w14:paraId="6228D620" w14:textId="77777777" w:rsidR="00A46BAA" w:rsidRPr="004E3623" w:rsidRDefault="00A46BAA" w:rsidP="00A46BAA">
            <w:pPr>
              <w:spacing w:line="256" w:lineRule="auto"/>
              <w:rPr>
                <w:color w:val="1D2129"/>
                <w:lang w:val="lt-LT" w:eastAsia="lt-LT"/>
              </w:rPr>
            </w:pPr>
            <w:r w:rsidRPr="004E3623">
              <w:rPr>
                <w:color w:val="1D2129"/>
                <w:lang w:val="lt-LT" w:eastAsia="lt-LT"/>
              </w:rPr>
              <w:t>2016 03 20 Lietuvos vaikų ir moksleivių televizijos konkurso ,,Dainų dainelė 2016“ finalas LRT televizijoje</w:t>
            </w:r>
          </w:p>
          <w:p w14:paraId="6228D621" w14:textId="77777777" w:rsidR="00A46BAA" w:rsidRPr="004E3623" w:rsidRDefault="00A46BAA" w:rsidP="00A46BAA">
            <w:pPr>
              <w:spacing w:line="256" w:lineRule="auto"/>
              <w:rPr>
                <w:color w:val="1D2129"/>
                <w:lang w:val="lt-LT" w:eastAsia="lt-LT"/>
              </w:rPr>
            </w:pPr>
          </w:p>
        </w:tc>
        <w:tc>
          <w:tcPr>
            <w:tcW w:w="3148" w:type="dxa"/>
            <w:tcBorders>
              <w:top w:val="single" w:sz="4" w:space="0" w:color="auto"/>
              <w:left w:val="single" w:sz="4" w:space="0" w:color="auto"/>
              <w:bottom w:val="single" w:sz="4" w:space="0" w:color="auto"/>
              <w:right w:val="single" w:sz="4" w:space="0" w:color="auto"/>
            </w:tcBorders>
          </w:tcPr>
          <w:p w14:paraId="6228D622" w14:textId="77777777" w:rsidR="00A46BAA" w:rsidRPr="004E3623" w:rsidRDefault="00A46BAA" w:rsidP="00064499">
            <w:pPr>
              <w:spacing w:line="256" w:lineRule="auto"/>
              <w:rPr>
                <w:color w:val="1D2129"/>
                <w:lang w:val="lt-LT" w:eastAsia="lt-LT"/>
              </w:rPr>
            </w:pPr>
            <w:r w:rsidRPr="004E3623">
              <w:rPr>
                <w:color w:val="1D2129"/>
                <w:lang w:val="lt-LT" w:eastAsia="lt-LT"/>
              </w:rPr>
              <w:t>Gabija Nikitina (vadovė Diana Tulabienė),</w:t>
            </w:r>
            <w:r w:rsidRPr="004E3623">
              <w:rPr>
                <w:color w:val="1D2129"/>
                <w:lang w:val="lt-LT" w:eastAsia="lt-LT"/>
              </w:rPr>
              <w:br/>
              <w:t>Lėja Kašelionytė (vadovė Renata Mockevičienė),</w:t>
            </w:r>
            <w:r w:rsidRPr="004E3623">
              <w:rPr>
                <w:color w:val="1D2129"/>
                <w:lang w:val="lt-LT" w:eastAsia="lt-LT"/>
              </w:rPr>
              <w:br/>
              <w:t>Greta Burbaitė ir Rokas Jančiauskas (vadovė Aida Abeciūnaitė),</w:t>
            </w:r>
            <w:r w:rsidRPr="004E3623">
              <w:rPr>
                <w:color w:val="1D2129"/>
                <w:lang w:val="lt-LT" w:eastAsia="lt-LT"/>
              </w:rPr>
              <w:br/>
              <w:t>pop grupė ,,Či - ki - ta” (vadovės Renata Mockevičienė ir Diana Tulabienė)</w:t>
            </w:r>
          </w:p>
        </w:tc>
        <w:tc>
          <w:tcPr>
            <w:tcW w:w="1753" w:type="dxa"/>
            <w:tcBorders>
              <w:top w:val="single" w:sz="4" w:space="0" w:color="auto"/>
              <w:left w:val="single" w:sz="4" w:space="0" w:color="auto"/>
              <w:bottom w:val="single" w:sz="4" w:space="0" w:color="auto"/>
              <w:right w:val="single" w:sz="4" w:space="0" w:color="auto"/>
            </w:tcBorders>
          </w:tcPr>
          <w:p w14:paraId="6228D623" w14:textId="77777777" w:rsidR="00A46BAA" w:rsidRPr="004E3623" w:rsidRDefault="00A46BAA" w:rsidP="00A46BAA">
            <w:pPr>
              <w:spacing w:line="256" w:lineRule="auto"/>
              <w:rPr>
                <w:color w:val="1D2129"/>
                <w:lang w:val="lt-LT" w:eastAsia="lt-LT"/>
              </w:rPr>
            </w:pPr>
            <w:r w:rsidRPr="004E3623">
              <w:rPr>
                <w:color w:val="1D2129"/>
                <w:lang w:val="lt-LT" w:eastAsia="lt-LT"/>
              </w:rPr>
              <w:t>zoninio turo nugalėtojai</w:t>
            </w:r>
          </w:p>
        </w:tc>
      </w:tr>
      <w:tr w:rsidR="002823E5" w:rsidRPr="004E3623" w14:paraId="6228D629"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25" w14:textId="77777777" w:rsidR="002823E5" w:rsidRPr="004E3623" w:rsidRDefault="006446EC" w:rsidP="00E54C44">
            <w:pPr>
              <w:spacing w:line="256" w:lineRule="auto"/>
              <w:jc w:val="both"/>
              <w:rPr>
                <w:lang w:val="lt-LT" w:eastAsia="ar-SA"/>
              </w:rPr>
            </w:pPr>
            <w:r w:rsidRPr="004E3623">
              <w:rPr>
                <w:lang w:val="lt-LT" w:eastAsia="ar-SA"/>
              </w:rPr>
              <w:t xml:space="preserve">   </w:t>
            </w:r>
            <w:r w:rsidR="00E54C44" w:rsidRPr="004E3623">
              <w:rPr>
                <w:lang w:val="lt-LT" w:eastAsia="ar-SA"/>
              </w:rPr>
              <w:t>21</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hideMark/>
          </w:tcPr>
          <w:p w14:paraId="6228D626" w14:textId="77777777" w:rsidR="002823E5" w:rsidRPr="004E3623" w:rsidRDefault="002823E5" w:rsidP="00A46BAA">
            <w:pPr>
              <w:spacing w:line="256" w:lineRule="auto"/>
              <w:rPr>
                <w:lang w:val="lt-LT"/>
              </w:rPr>
            </w:pPr>
            <w:r w:rsidRPr="004E3623">
              <w:rPr>
                <w:color w:val="1D2129"/>
                <w:lang w:val="lt-LT" w:eastAsia="lt-LT"/>
              </w:rPr>
              <w:t>Pasaulio vaikų haiku konkurs</w:t>
            </w:r>
            <w:r w:rsidR="00A46BAA" w:rsidRPr="004E3623">
              <w:rPr>
                <w:color w:val="1D2129"/>
                <w:lang w:val="lt-LT" w:eastAsia="lt-LT"/>
              </w:rPr>
              <w:t xml:space="preserve">o respublikinis turas </w:t>
            </w:r>
            <w:r w:rsidRPr="004E3623">
              <w:rPr>
                <w:color w:val="1D2129"/>
                <w:lang w:val="lt-LT" w:eastAsia="lt-LT"/>
              </w:rPr>
              <w:t xml:space="preserve">Lietuvoje </w:t>
            </w:r>
          </w:p>
        </w:tc>
        <w:tc>
          <w:tcPr>
            <w:tcW w:w="3148" w:type="dxa"/>
            <w:tcBorders>
              <w:top w:val="single" w:sz="4" w:space="0" w:color="auto"/>
              <w:left w:val="single" w:sz="4" w:space="0" w:color="auto"/>
              <w:bottom w:val="single" w:sz="4" w:space="0" w:color="auto"/>
              <w:right w:val="single" w:sz="4" w:space="0" w:color="auto"/>
            </w:tcBorders>
          </w:tcPr>
          <w:p w14:paraId="6228D627" w14:textId="77777777" w:rsidR="002823E5" w:rsidRPr="004E3623" w:rsidRDefault="002823E5" w:rsidP="00064499">
            <w:pPr>
              <w:spacing w:line="256" w:lineRule="auto"/>
              <w:rPr>
                <w:lang w:val="lt-LT"/>
              </w:rPr>
            </w:pPr>
            <w:r w:rsidRPr="004E3623">
              <w:rPr>
                <w:color w:val="1D2129"/>
                <w:lang w:val="lt-LT" w:eastAsia="lt-LT"/>
              </w:rPr>
              <w:t>Krosnos dailės skyri</w:t>
            </w:r>
            <w:r w:rsidR="00A46BAA" w:rsidRPr="004E3623">
              <w:rPr>
                <w:color w:val="1D2129"/>
                <w:lang w:val="lt-LT" w:eastAsia="lt-LT"/>
              </w:rPr>
              <w:t>a</w:t>
            </w:r>
            <w:r w:rsidRPr="004E3623">
              <w:rPr>
                <w:color w:val="1D2129"/>
                <w:lang w:val="lt-LT" w:eastAsia="lt-LT"/>
              </w:rPr>
              <w:t>us</w:t>
            </w:r>
            <w:r w:rsidR="00A46BAA" w:rsidRPr="004E3623">
              <w:rPr>
                <w:color w:val="1D2129"/>
                <w:lang w:val="lt-LT" w:eastAsia="lt-LT"/>
              </w:rPr>
              <w:t xml:space="preserve"> mokinė</w:t>
            </w:r>
            <w:r w:rsidRPr="004E3623">
              <w:rPr>
                <w:color w:val="1D2129"/>
                <w:lang w:val="lt-LT" w:eastAsia="lt-LT"/>
              </w:rPr>
              <w:t xml:space="preserve"> Raminta Ivanauskaitė (mok. Jolita Jasevičienė)</w:t>
            </w:r>
          </w:p>
        </w:tc>
        <w:tc>
          <w:tcPr>
            <w:tcW w:w="1753" w:type="dxa"/>
            <w:tcBorders>
              <w:top w:val="single" w:sz="4" w:space="0" w:color="auto"/>
              <w:left w:val="single" w:sz="4" w:space="0" w:color="auto"/>
              <w:bottom w:val="single" w:sz="4" w:space="0" w:color="auto"/>
              <w:right w:val="single" w:sz="4" w:space="0" w:color="auto"/>
            </w:tcBorders>
            <w:hideMark/>
          </w:tcPr>
          <w:p w14:paraId="6228D628" w14:textId="77777777" w:rsidR="002823E5" w:rsidRPr="004E3623" w:rsidRDefault="002823E5" w:rsidP="00A46BAA">
            <w:pPr>
              <w:pStyle w:val="Betarp"/>
              <w:spacing w:line="256" w:lineRule="auto"/>
            </w:pPr>
            <w:r w:rsidRPr="004E3623">
              <w:rPr>
                <w:color w:val="1D2129"/>
                <w:lang w:eastAsia="lt-LT"/>
              </w:rPr>
              <w:t>laureat</w:t>
            </w:r>
            <w:r w:rsidR="00A46BAA" w:rsidRPr="004E3623">
              <w:rPr>
                <w:color w:val="1D2129"/>
                <w:lang w:eastAsia="lt-LT"/>
              </w:rPr>
              <w:t>ė</w:t>
            </w:r>
          </w:p>
        </w:tc>
      </w:tr>
      <w:tr w:rsidR="002823E5" w:rsidRPr="004E3623" w14:paraId="6228D636" w14:textId="77777777" w:rsidTr="00064499">
        <w:trPr>
          <w:trHeight w:val="273"/>
        </w:trPr>
        <w:tc>
          <w:tcPr>
            <w:tcW w:w="1022" w:type="dxa"/>
            <w:tcBorders>
              <w:top w:val="single" w:sz="4" w:space="0" w:color="auto"/>
              <w:left w:val="single" w:sz="4" w:space="0" w:color="auto"/>
              <w:bottom w:val="single" w:sz="4" w:space="0" w:color="auto"/>
              <w:right w:val="single" w:sz="4" w:space="0" w:color="auto"/>
            </w:tcBorders>
          </w:tcPr>
          <w:p w14:paraId="6228D62A" w14:textId="77777777" w:rsidR="002823E5" w:rsidRPr="004E3623" w:rsidRDefault="006446EC" w:rsidP="00E54C44">
            <w:pPr>
              <w:spacing w:line="256" w:lineRule="auto"/>
              <w:jc w:val="both"/>
              <w:rPr>
                <w:lang w:val="lt-LT"/>
              </w:rPr>
            </w:pPr>
            <w:r w:rsidRPr="004E3623">
              <w:rPr>
                <w:lang w:val="lt-LT"/>
              </w:rPr>
              <w:t xml:space="preserve">   </w:t>
            </w:r>
            <w:r w:rsidR="000F1179" w:rsidRPr="004E3623">
              <w:rPr>
                <w:lang w:val="lt-LT"/>
              </w:rPr>
              <w:t>2</w:t>
            </w:r>
            <w:r w:rsidR="00E54C44" w:rsidRPr="004E3623">
              <w:rPr>
                <w:lang w:val="lt-LT"/>
              </w:rPr>
              <w:t>2</w:t>
            </w:r>
            <w:r w:rsidR="00D86990" w:rsidRPr="004E3623">
              <w:rPr>
                <w:lang w:val="lt-LT"/>
              </w:rPr>
              <w:t>.</w:t>
            </w:r>
          </w:p>
        </w:tc>
        <w:tc>
          <w:tcPr>
            <w:tcW w:w="3916" w:type="dxa"/>
            <w:tcBorders>
              <w:top w:val="single" w:sz="4" w:space="0" w:color="auto"/>
              <w:left w:val="single" w:sz="4" w:space="0" w:color="auto"/>
              <w:bottom w:val="single" w:sz="4" w:space="0" w:color="auto"/>
              <w:right w:val="single" w:sz="4" w:space="0" w:color="auto"/>
            </w:tcBorders>
            <w:hideMark/>
          </w:tcPr>
          <w:p w14:paraId="6228D62B" w14:textId="77777777" w:rsidR="002823E5" w:rsidRPr="004E3623" w:rsidRDefault="002823E5">
            <w:pPr>
              <w:spacing w:line="256" w:lineRule="auto"/>
              <w:rPr>
                <w:color w:val="1D2129"/>
                <w:lang w:val="lt-LT" w:eastAsia="lt-LT"/>
              </w:rPr>
            </w:pPr>
            <w:r w:rsidRPr="004E3623">
              <w:rPr>
                <w:color w:val="1D2129"/>
                <w:lang w:val="lt-LT" w:eastAsia="lt-LT"/>
              </w:rPr>
              <w:t xml:space="preserve"> </w:t>
            </w:r>
            <w:r w:rsidR="00105086" w:rsidRPr="004E3623">
              <w:rPr>
                <w:color w:val="1D2129"/>
                <w:lang w:val="lt-LT" w:eastAsia="lt-LT"/>
              </w:rPr>
              <w:t xml:space="preserve"> 2016 04 09 </w:t>
            </w:r>
            <w:r w:rsidRPr="004E3623">
              <w:rPr>
                <w:color w:val="1D2129"/>
                <w:lang w:val="lt-LT" w:eastAsia="lt-LT"/>
              </w:rPr>
              <w:t>VII respublikinis muzikos (meno) mokyklų jaunųjų pianistų konkursas „Linksmieji pirštukai“</w:t>
            </w:r>
            <w:r w:rsidR="00105086" w:rsidRPr="004E3623">
              <w:rPr>
                <w:color w:val="1D2129"/>
                <w:lang w:val="lt-LT" w:eastAsia="lt-LT"/>
              </w:rPr>
              <w:t>, Prienai</w:t>
            </w:r>
            <w:r w:rsidRPr="004E3623">
              <w:rPr>
                <w:color w:val="1D2129"/>
                <w:lang w:val="lt-LT" w:eastAsia="lt-LT"/>
              </w:rPr>
              <w:t xml:space="preserve"> </w:t>
            </w:r>
          </w:p>
          <w:p w14:paraId="6228D62C" w14:textId="77777777" w:rsidR="002823E5" w:rsidRPr="004E3623" w:rsidRDefault="002823E5">
            <w:pPr>
              <w:spacing w:line="256" w:lineRule="auto"/>
              <w:rPr>
                <w:color w:val="1D2129"/>
                <w:lang w:val="lt-LT" w:eastAsia="lt-LT"/>
              </w:rPr>
            </w:pPr>
            <w:r w:rsidRPr="004E3623">
              <w:rPr>
                <w:color w:val="1D2129"/>
                <w:lang w:val="lt-LT" w:eastAsia="lt-LT"/>
              </w:rPr>
              <w:lastRenderedPageBreak/>
              <w:br/>
            </w:r>
          </w:p>
        </w:tc>
        <w:tc>
          <w:tcPr>
            <w:tcW w:w="3148" w:type="dxa"/>
            <w:tcBorders>
              <w:top w:val="single" w:sz="4" w:space="0" w:color="auto"/>
              <w:left w:val="single" w:sz="4" w:space="0" w:color="auto"/>
              <w:bottom w:val="single" w:sz="4" w:space="0" w:color="auto"/>
              <w:right w:val="single" w:sz="4" w:space="0" w:color="auto"/>
            </w:tcBorders>
          </w:tcPr>
          <w:p w14:paraId="6228D62D" w14:textId="77777777" w:rsidR="002823E5" w:rsidRPr="004E3623" w:rsidRDefault="002823E5">
            <w:pPr>
              <w:spacing w:line="256" w:lineRule="auto"/>
              <w:rPr>
                <w:color w:val="1D2129"/>
                <w:lang w:val="lt-LT" w:eastAsia="lt-LT"/>
              </w:rPr>
            </w:pPr>
            <w:r w:rsidRPr="004E3623">
              <w:rPr>
                <w:color w:val="1D2129"/>
                <w:lang w:val="lt-LT" w:eastAsia="lt-LT"/>
              </w:rPr>
              <w:lastRenderedPageBreak/>
              <w:t>Eligij</w:t>
            </w:r>
            <w:r w:rsidR="00105086" w:rsidRPr="004E3623">
              <w:rPr>
                <w:color w:val="1D2129"/>
                <w:lang w:val="lt-LT" w:eastAsia="lt-LT"/>
              </w:rPr>
              <w:t xml:space="preserve">us </w:t>
            </w:r>
            <w:r w:rsidRPr="004E3623">
              <w:rPr>
                <w:color w:val="1D2129"/>
                <w:lang w:val="lt-LT" w:eastAsia="lt-LT"/>
              </w:rPr>
              <w:t>Mickus (mok. Valė Stumbrienė)</w:t>
            </w:r>
          </w:p>
          <w:p w14:paraId="6228D62E" w14:textId="77777777" w:rsidR="002823E5" w:rsidRPr="004E3623" w:rsidRDefault="002823E5">
            <w:pPr>
              <w:spacing w:line="256" w:lineRule="auto"/>
              <w:rPr>
                <w:color w:val="1D2129"/>
                <w:lang w:val="lt-LT" w:eastAsia="lt-LT"/>
              </w:rPr>
            </w:pPr>
          </w:p>
          <w:p w14:paraId="6228D62F" w14:textId="77777777" w:rsidR="002823E5" w:rsidRPr="004E3623" w:rsidRDefault="002823E5">
            <w:pPr>
              <w:spacing w:line="256" w:lineRule="auto"/>
              <w:rPr>
                <w:lang w:val="lt-LT" w:eastAsia="lt-LT"/>
              </w:rPr>
            </w:pPr>
            <w:r w:rsidRPr="004E3623">
              <w:rPr>
                <w:color w:val="1D2129"/>
                <w:lang w:val="lt-LT" w:eastAsia="lt-LT"/>
              </w:rPr>
              <w:t>Gret</w:t>
            </w:r>
            <w:r w:rsidR="00105086" w:rsidRPr="004E3623">
              <w:rPr>
                <w:color w:val="1D2129"/>
                <w:lang w:val="lt-LT" w:eastAsia="lt-LT"/>
              </w:rPr>
              <w:t xml:space="preserve">a </w:t>
            </w:r>
            <w:r w:rsidRPr="004E3623">
              <w:rPr>
                <w:color w:val="1D2129"/>
                <w:lang w:val="lt-LT" w:eastAsia="lt-LT"/>
              </w:rPr>
              <w:t>Židžiūnait</w:t>
            </w:r>
            <w:r w:rsidR="00105086" w:rsidRPr="004E3623">
              <w:rPr>
                <w:color w:val="1D2129"/>
                <w:lang w:val="lt-LT" w:eastAsia="lt-LT"/>
              </w:rPr>
              <w:t>ė</w:t>
            </w:r>
            <w:r w:rsidRPr="004E3623">
              <w:rPr>
                <w:color w:val="1D2129"/>
                <w:lang w:val="lt-LT" w:eastAsia="lt-LT"/>
              </w:rPr>
              <w:t xml:space="preserve"> (mok. Rima Vekterienė)</w:t>
            </w:r>
          </w:p>
          <w:p w14:paraId="6228D630" w14:textId="77777777" w:rsidR="002823E5" w:rsidRPr="004E3623" w:rsidRDefault="002823E5" w:rsidP="002218A9">
            <w:pPr>
              <w:spacing w:line="256" w:lineRule="auto"/>
              <w:rPr>
                <w:lang w:val="lt-LT" w:eastAsia="lt-LT"/>
              </w:rPr>
            </w:pPr>
            <w:r w:rsidRPr="004E3623">
              <w:rPr>
                <w:color w:val="1D2129"/>
                <w:lang w:val="lt-LT" w:eastAsia="lt-LT"/>
              </w:rPr>
              <w:lastRenderedPageBreak/>
              <w:t>Paulin</w:t>
            </w:r>
            <w:r w:rsidR="00105086" w:rsidRPr="004E3623">
              <w:rPr>
                <w:color w:val="1D2129"/>
                <w:lang w:val="lt-LT" w:eastAsia="lt-LT"/>
              </w:rPr>
              <w:t xml:space="preserve">a </w:t>
            </w:r>
            <w:r w:rsidRPr="004E3623">
              <w:rPr>
                <w:color w:val="1D2129"/>
                <w:lang w:val="lt-LT" w:eastAsia="lt-LT"/>
              </w:rPr>
              <w:t>Katkauskait</w:t>
            </w:r>
            <w:r w:rsidR="00105086" w:rsidRPr="004E3623">
              <w:rPr>
                <w:color w:val="1D2129"/>
                <w:lang w:val="lt-LT" w:eastAsia="lt-LT"/>
              </w:rPr>
              <w:t>ė</w:t>
            </w:r>
            <w:r w:rsidRPr="004E3623">
              <w:rPr>
                <w:color w:val="1D2129"/>
                <w:lang w:val="lt-LT" w:eastAsia="lt-LT"/>
              </w:rPr>
              <w:t xml:space="preserve"> (mok. Vilma Grigaitienė)</w:t>
            </w:r>
          </w:p>
        </w:tc>
        <w:tc>
          <w:tcPr>
            <w:tcW w:w="1753" w:type="dxa"/>
            <w:tcBorders>
              <w:top w:val="single" w:sz="4" w:space="0" w:color="auto"/>
              <w:left w:val="single" w:sz="4" w:space="0" w:color="auto"/>
              <w:bottom w:val="single" w:sz="4" w:space="0" w:color="auto"/>
              <w:right w:val="single" w:sz="4" w:space="0" w:color="auto"/>
            </w:tcBorders>
          </w:tcPr>
          <w:p w14:paraId="6228D631" w14:textId="77777777" w:rsidR="002823E5" w:rsidRPr="004E3623" w:rsidRDefault="002823E5">
            <w:pPr>
              <w:pStyle w:val="Betarp"/>
              <w:spacing w:line="256" w:lineRule="auto"/>
              <w:rPr>
                <w:color w:val="1D2129"/>
                <w:lang w:eastAsia="lt-LT"/>
              </w:rPr>
            </w:pPr>
            <w:r w:rsidRPr="004E3623">
              <w:rPr>
                <w:color w:val="1D2129"/>
                <w:lang w:eastAsia="lt-LT"/>
              </w:rPr>
              <w:lastRenderedPageBreak/>
              <w:t>II vietos laureatas</w:t>
            </w:r>
          </w:p>
          <w:p w14:paraId="6228D632" w14:textId="77777777" w:rsidR="002823E5" w:rsidRPr="004E3623" w:rsidRDefault="002823E5">
            <w:pPr>
              <w:spacing w:line="256" w:lineRule="auto"/>
              <w:rPr>
                <w:lang w:val="lt-LT" w:eastAsia="lt-LT"/>
              </w:rPr>
            </w:pPr>
          </w:p>
          <w:p w14:paraId="6228D633" w14:textId="77777777" w:rsidR="002823E5" w:rsidRPr="004E3623" w:rsidRDefault="002823E5">
            <w:pPr>
              <w:spacing w:line="256" w:lineRule="auto"/>
              <w:rPr>
                <w:lang w:val="lt-LT" w:eastAsia="lt-LT"/>
              </w:rPr>
            </w:pPr>
            <w:r w:rsidRPr="004E3623">
              <w:rPr>
                <w:color w:val="1D2129"/>
                <w:lang w:val="lt-LT" w:eastAsia="lt-LT"/>
              </w:rPr>
              <w:t>III vietos laureat</w:t>
            </w:r>
            <w:r w:rsidR="00105086" w:rsidRPr="004E3623">
              <w:rPr>
                <w:color w:val="1D2129"/>
                <w:lang w:val="lt-LT" w:eastAsia="lt-LT"/>
              </w:rPr>
              <w:t>ė</w:t>
            </w:r>
          </w:p>
          <w:p w14:paraId="6228D634" w14:textId="77777777" w:rsidR="002823E5" w:rsidRPr="004E3623" w:rsidRDefault="002823E5">
            <w:pPr>
              <w:spacing w:line="256" w:lineRule="auto"/>
              <w:rPr>
                <w:lang w:val="lt-LT" w:eastAsia="lt-LT"/>
              </w:rPr>
            </w:pPr>
          </w:p>
          <w:p w14:paraId="6228D635" w14:textId="77777777" w:rsidR="002823E5" w:rsidRPr="004E3623" w:rsidRDefault="002823E5">
            <w:pPr>
              <w:spacing w:line="256" w:lineRule="auto"/>
              <w:rPr>
                <w:lang w:val="lt-LT" w:eastAsia="lt-LT"/>
              </w:rPr>
            </w:pPr>
            <w:r w:rsidRPr="004E3623">
              <w:rPr>
                <w:color w:val="1D2129"/>
                <w:lang w:val="lt-LT" w:eastAsia="lt-LT"/>
              </w:rPr>
              <w:t>diplomantė</w:t>
            </w:r>
          </w:p>
        </w:tc>
      </w:tr>
      <w:tr w:rsidR="002823E5" w:rsidRPr="004E3623" w14:paraId="6228D645"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37" w14:textId="77777777" w:rsidR="002823E5" w:rsidRPr="004E3623" w:rsidRDefault="006446EC" w:rsidP="00E54C44">
            <w:pPr>
              <w:spacing w:line="256" w:lineRule="auto"/>
              <w:jc w:val="both"/>
              <w:rPr>
                <w:lang w:val="lt-LT" w:eastAsia="ar-SA"/>
              </w:rPr>
            </w:pPr>
            <w:r w:rsidRPr="004E3623">
              <w:rPr>
                <w:lang w:val="lt-LT" w:eastAsia="ar-SA"/>
              </w:rPr>
              <w:lastRenderedPageBreak/>
              <w:t xml:space="preserve">   </w:t>
            </w:r>
            <w:r w:rsidR="00D86990" w:rsidRPr="004E3623">
              <w:rPr>
                <w:lang w:val="lt-LT" w:eastAsia="ar-SA"/>
              </w:rPr>
              <w:t>2</w:t>
            </w:r>
            <w:r w:rsidR="00E54C44" w:rsidRPr="004E3623">
              <w:rPr>
                <w:lang w:val="lt-LT" w:eastAsia="ar-SA"/>
              </w:rPr>
              <w:t>3</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hideMark/>
          </w:tcPr>
          <w:p w14:paraId="6228D638" w14:textId="77777777" w:rsidR="002823E5" w:rsidRPr="004E3623" w:rsidRDefault="002823E5">
            <w:pPr>
              <w:spacing w:line="256" w:lineRule="auto"/>
              <w:rPr>
                <w:color w:val="1D2129"/>
                <w:lang w:val="lt-LT" w:eastAsia="lt-LT"/>
              </w:rPr>
            </w:pPr>
            <w:r w:rsidRPr="004E3623">
              <w:rPr>
                <w:color w:val="1D2129"/>
                <w:lang w:val="lt-LT" w:eastAsia="lt-LT"/>
              </w:rPr>
              <w:t>2016</w:t>
            </w:r>
            <w:r w:rsidR="00105086" w:rsidRPr="004E3623">
              <w:rPr>
                <w:color w:val="1D2129"/>
                <w:lang w:val="lt-LT" w:eastAsia="lt-LT"/>
              </w:rPr>
              <w:t xml:space="preserve"> </w:t>
            </w:r>
            <w:r w:rsidRPr="004E3623">
              <w:rPr>
                <w:color w:val="1D2129"/>
                <w:lang w:val="lt-LT" w:eastAsia="lt-LT"/>
              </w:rPr>
              <w:t>04</w:t>
            </w:r>
            <w:r w:rsidR="00105086" w:rsidRPr="004E3623">
              <w:rPr>
                <w:color w:val="1D2129"/>
                <w:lang w:val="lt-LT" w:eastAsia="lt-LT"/>
              </w:rPr>
              <w:t xml:space="preserve"> </w:t>
            </w:r>
            <w:r w:rsidRPr="004E3623">
              <w:rPr>
                <w:color w:val="1D2129"/>
                <w:lang w:val="lt-LT" w:eastAsia="lt-LT"/>
              </w:rPr>
              <w:t>15</w:t>
            </w:r>
            <w:r w:rsidR="00105086" w:rsidRPr="004E3623">
              <w:rPr>
                <w:color w:val="1D2129"/>
                <w:lang w:val="lt-LT" w:eastAsia="lt-LT"/>
              </w:rPr>
              <w:t xml:space="preserve"> </w:t>
            </w:r>
            <w:r w:rsidRPr="004E3623">
              <w:rPr>
                <w:color w:val="1D2129"/>
                <w:lang w:val="lt-LT" w:eastAsia="lt-LT"/>
              </w:rPr>
              <w:t>II respublikinis akordeonistų konkursas ,,Muzikinė mozaika“, Prienai</w:t>
            </w:r>
          </w:p>
          <w:p w14:paraId="6228D639" w14:textId="77777777" w:rsidR="002823E5" w:rsidRPr="004E3623" w:rsidRDefault="002823E5">
            <w:pPr>
              <w:spacing w:line="256" w:lineRule="auto"/>
              <w:rPr>
                <w:color w:val="1D2129"/>
                <w:lang w:val="lt-LT" w:eastAsia="lt-LT"/>
              </w:rPr>
            </w:pPr>
            <w:r w:rsidRPr="004E3623">
              <w:rPr>
                <w:color w:val="1D2129"/>
                <w:lang w:val="lt-LT" w:eastAsia="lt-LT"/>
              </w:rPr>
              <w:t xml:space="preserve">  </w:t>
            </w:r>
          </w:p>
        </w:tc>
        <w:tc>
          <w:tcPr>
            <w:tcW w:w="3148" w:type="dxa"/>
            <w:tcBorders>
              <w:top w:val="single" w:sz="4" w:space="0" w:color="auto"/>
              <w:left w:val="single" w:sz="4" w:space="0" w:color="auto"/>
              <w:bottom w:val="single" w:sz="4" w:space="0" w:color="auto"/>
              <w:right w:val="single" w:sz="4" w:space="0" w:color="auto"/>
            </w:tcBorders>
          </w:tcPr>
          <w:p w14:paraId="6228D63A" w14:textId="77777777" w:rsidR="002823E5" w:rsidRPr="004E3623" w:rsidRDefault="002823E5">
            <w:pPr>
              <w:spacing w:line="256" w:lineRule="auto"/>
              <w:rPr>
                <w:color w:val="1D2129"/>
                <w:lang w:val="lt-LT" w:eastAsia="lt-LT"/>
              </w:rPr>
            </w:pPr>
            <w:r w:rsidRPr="004E3623">
              <w:rPr>
                <w:color w:val="1D2129"/>
                <w:lang w:val="lt-LT" w:eastAsia="lt-LT"/>
              </w:rPr>
              <w:t>Seirijų skyriaus mokinė Augustė Bundzaitė (mok. Dangirutė Goštaltavičiūtė - Joneikienė).</w:t>
            </w:r>
          </w:p>
          <w:p w14:paraId="6228D63B" w14:textId="77777777" w:rsidR="002823E5" w:rsidRPr="004E3623" w:rsidRDefault="002823E5">
            <w:pPr>
              <w:spacing w:line="256" w:lineRule="auto"/>
              <w:rPr>
                <w:color w:val="1D2129"/>
                <w:lang w:val="lt-LT" w:eastAsia="lt-LT"/>
              </w:rPr>
            </w:pPr>
          </w:p>
          <w:p w14:paraId="6228D63C" w14:textId="77777777" w:rsidR="002823E5" w:rsidRPr="004E3623" w:rsidRDefault="002823E5">
            <w:pPr>
              <w:spacing w:line="256" w:lineRule="auto"/>
              <w:rPr>
                <w:color w:val="1D2129"/>
                <w:lang w:val="lt-LT" w:eastAsia="lt-LT"/>
              </w:rPr>
            </w:pPr>
            <w:r w:rsidRPr="004E3623">
              <w:rPr>
                <w:color w:val="1D2129"/>
                <w:lang w:val="lt-LT" w:eastAsia="lt-LT"/>
              </w:rPr>
              <w:t xml:space="preserve">Veisiejų skyriaus mokinė Gabija Sukackaitė (mok. Irina Gudebskienė) </w:t>
            </w:r>
          </w:p>
          <w:p w14:paraId="6228D63D" w14:textId="77777777" w:rsidR="002218A9" w:rsidRPr="004E3623" w:rsidRDefault="002218A9">
            <w:pPr>
              <w:spacing w:line="256" w:lineRule="auto"/>
              <w:rPr>
                <w:color w:val="1D2129"/>
                <w:lang w:val="lt-LT" w:eastAsia="lt-LT"/>
              </w:rPr>
            </w:pPr>
          </w:p>
          <w:p w14:paraId="6228D63E" w14:textId="77777777" w:rsidR="002823E5" w:rsidRPr="004E3623" w:rsidRDefault="002823E5">
            <w:pPr>
              <w:spacing w:line="256" w:lineRule="auto"/>
              <w:rPr>
                <w:color w:val="1D2129"/>
                <w:lang w:val="lt-LT" w:eastAsia="lt-LT"/>
              </w:rPr>
            </w:pPr>
            <w:r w:rsidRPr="004E3623">
              <w:rPr>
                <w:color w:val="1D2129"/>
                <w:lang w:val="lt-LT" w:eastAsia="lt-LT"/>
              </w:rPr>
              <w:t xml:space="preserve">Paulius Dumbliauskas, Benas Štukauskas, Urtė Valentaitė, Augustas Petrauskas </w:t>
            </w:r>
          </w:p>
          <w:p w14:paraId="6228D63F" w14:textId="77777777" w:rsidR="002218A9" w:rsidRPr="004E3623" w:rsidRDefault="002218A9" w:rsidP="00064499">
            <w:pPr>
              <w:spacing w:line="256" w:lineRule="auto"/>
              <w:rPr>
                <w:color w:val="1D2129"/>
                <w:lang w:val="lt-LT" w:eastAsia="lt-LT"/>
              </w:rPr>
            </w:pPr>
            <w:r w:rsidRPr="004E3623">
              <w:rPr>
                <w:color w:val="1D2129"/>
                <w:lang w:val="lt-LT" w:eastAsia="lt-LT"/>
              </w:rPr>
              <w:t xml:space="preserve">(mok. Irina Gudebskienė) </w:t>
            </w:r>
          </w:p>
        </w:tc>
        <w:tc>
          <w:tcPr>
            <w:tcW w:w="1753" w:type="dxa"/>
            <w:tcBorders>
              <w:top w:val="single" w:sz="4" w:space="0" w:color="auto"/>
              <w:left w:val="single" w:sz="4" w:space="0" w:color="auto"/>
              <w:bottom w:val="single" w:sz="4" w:space="0" w:color="auto"/>
              <w:right w:val="single" w:sz="4" w:space="0" w:color="auto"/>
            </w:tcBorders>
          </w:tcPr>
          <w:p w14:paraId="6228D640" w14:textId="77777777" w:rsidR="002823E5" w:rsidRPr="004E3623" w:rsidRDefault="002823E5">
            <w:pPr>
              <w:pStyle w:val="Betarp"/>
              <w:spacing w:line="256" w:lineRule="auto"/>
              <w:rPr>
                <w:color w:val="1D2129"/>
                <w:lang w:eastAsia="lt-LT"/>
              </w:rPr>
            </w:pPr>
            <w:r w:rsidRPr="004E3623">
              <w:rPr>
                <w:color w:val="1D2129"/>
                <w:lang w:eastAsia="lt-LT"/>
              </w:rPr>
              <w:t>amžiaus kategorijoje II vieta</w:t>
            </w:r>
          </w:p>
          <w:p w14:paraId="6228D641" w14:textId="77777777" w:rsidR="002823E5" w:rsidRPr="004E3623" w:rsidRDefault="002823E5">
            <w:pPr>
              <w:spacing w:line="256" w:lineRule="auto"/>
              <w:rPr>
                <w:lang w:val="lt-LT" w:eastAsia="lt-LT"/>
              </w:rPr>
            </w:pPr>
          </w:p>
          <w:p w14:paraId="6228D642" w14:textId="77777777" w:rsidR="002823E5" w:rsidRPr="004E3623" w:rsidRDefault="002823E5">
            <w:pPr>
              <w:spacing w:line="256" w:lineRule="auto"/>
              <w:rPr>
                <w:lang w:val="lt-LT" w:eastAsia="lt-LT"/>
              </w:rPr>
            </w:pPr>
            <w:r w:rsidRPr="004E3623">
              <w:rPr>
                <w:color w:val="1D2129"/>
                <w:lang w:val="lt-LT" w:eastAsia="lt-LT"/>
              </w:rPr>
              <w:t>amžiaus kategorijoje I vieta</w:t>
            </w:r>
          </w:p>
          <w:p w14:paraId="6228D643" w14:textId="77777777" w:rsidR="002823E5" w:rsidRPr="004E3623" w:rsidRDefault="002823E5">
            <w:pPr>
              <w:spacing w:line="256" w:lineRule="auto"/>
              <w:rPr>
                <w:lang w:val="lt-LT" w:eastAsia="lt-LT"/>
              </w:rPr>
            </w:pPr>
          </w:p>
          <w:p w14:paraId="6228D644" w14:textId="77777777" w:rsidR="002823E5" w:rsidRPr="004E3623" w:rsidRDefault="002823E5">
            <w:pPr>
              <w:spacing w:line="256" w:lineRule="auto"/>
              <w:rPr>
                <w:lang w:val="lt-LT" w:eastAsia="lt-LT"/>
              </w:rPr>
            </w:pPr>
            <w:r w:rsidRPr="004E3623">
              <w:rPr>
                <w:color w:val="1D2129"/>
                <w:lang w:val="lt-LT" w:eastAsia="lt-LT"/>
              </w:rPr>
              <w:t>amžiaus kategorijose II vieta</w:t>
            </w:r>
          </w:p>
        </w:tc>
      </w:tr>
      <w:tr w:rsidR="002823E5" w:rsidRPr="004E3623" w14:paraId="6228D657"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46" w14:textId="77777777" w:rsidR="002823E5" w:rsidRPr="004E3623" w:rsidRDefault="006446EC" w:rsidP="006446EC">
            <w:pPr>
              <w:tabs>
                <w:tab w:val="left" w:pos="305"/>
              </w:tabs>
              <w:spacing w:line="256" w:lineRule="auto"/>
              <w:jc w:val="both"/>
              <w:rPr>
                <w:lang w:val="lt-LT" w:eastAsia="ar-SA"/>
              </w:rPr>
            </w:pPr>
            <w:r w:rsidRPr="004E3623">
              <w:rPr>
                <w:lang w:val="lt-LT" w:eastAsia="ar-SA"/>
              </w:rPr>
              <w:t xml:space="preserve">   </w:t>
            </w:r>
            <w:r w:rsidR="00D86990" w:rsidRPr="004E3623">
              <w:rPr>
                <w:lang w:val="lt-LT" w:eastAsia="ar-SA"/>
              </w:rPr>
              <w:t>2</w:t>
            </w:r>
            <w:r w:rsidR="00E54C44" w:rsidRPr="004E3623">
              <w:rPr>
                <w:lang w:val="lt-LT" w:eastAsia="ar-SA"/>
              </w:rPr>
              <w:t>4</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tcPr>
          <w:p w14:paraId="6228D647" w14:textId="77777777" w:rsidR="002823E5" w:rsidRPr="004E3623" w:rsidRDefault="002823E5">
            <w:pPr>
              <w:spacing w:line="256" w:lineRule="auto"/>
              <w:rPr>
                <w:color w:val="1D2129"/>
                <w:lang w:val="lt-LT" w:eastAsia="lt-LT"/>
              </w:rPr>
            </w:pPr>
            <w:r w:rsidRPr="004E3623">
              <w:rPr>
                <w:color w:val="1D2129"/>
                <w:lang w:val="lt-LT" w:eastAsia="lt-LT"/>
              </w:rPr>
              <w:t>2016</w:t>
            </w:r>
            <w:r w:rsidR="00105086" w:rsidRPr="004E3623">
              <w:rPr>
                <w:color w:val="1D2129"/>
                <w:lang w:val="lt-LT" w:eastAsia="lt-LT"/>
              </w:rPr>
              <w:t xml:space="preserve"> </w:t>
            </w:r>
            <w:r w:rsidRPr="004E3623">
              <w:rPr>
                <w:color w:val="1D2129"/>
                <w:lang w:val="lt-LT" w:eastAsia="lt-LT"/>
              </w:rPr>
              <w:t>04</w:t>
            </w:r>
            <w:r w:rsidR="00105086" w:rsidRPr="004E3623">
              <w:rPr>
                <w:color w:val="1D2129"/>
                <w:lang w:val="lt-LT" w:eastAsia="lt-LT"/>
              </w:rPr>
              <w:t xml:space="preserve"> </w:t>
            </w:r>
            <w:r w:rsidRPr="004E3623">
              <w:rPr>
                <w:color w:val="1D2129"/>
                <w:lang w:val="lt-LT" w:eastAsia="lt-LT"/>
              </w:rPr>
              <w:t>15</w:t>
            </w:r>
            <w:r w:rsidR="00105086" w:rsidRPr="004E3623">
              <w:rPr>
                <w:color w:val="1D2129"/>
                <w:lang w:val="lt-LT" w:eastAsia="lt-LT"/>
              </w:rPr>
              <w:t xml:space="preserve"> </w:t>
            </w:r>
            <w:r w:rsidRPr="004E3623">
              <w:rPr>
                <w:color w:val="1D2129"/>
                <w:lang w:val="lt-LT" w:eastAsia="lt-LT"/>
              </w:rPr>
              <w:t xml:space="preserve">VII respublikinis techninės pjesės konkursas ,,Allegro",  Lazdijai </w:t>
            </w:r>
          </w:p>
          <w:p w14:paraId="6228D648" w14:textId="77777777" w:rsidR="002823E5" w:rsidRPr="004E3623" w:rsidRDefault="002823E5">
            <w:pPr>
              <w:spacing w:line="256" w:lineRule="auto"/>
              <w:rPr>
                <w:color w:val="1D2129"/>
                <w:lang w:val="lt-LT" w:eastAsia="lt-LT"/>
              </w:rPr>
            </w:pPr>
          </w:p>
          <w:p w14:paraId="6228D649" w14:textId="77777777" w:rsidR="002823E5" w:rsidRPr="004E3623" w:rsidRDefault="002823E5">
            <w:pPr>
              <w:spacing w:line="256" w:lineRule="auto"/>
              <w:rPr>
                <w:color w:val="1D2129"/>
                <w:lang w:val="lt-LT" w:eastAsia="lt-LT"/>
              </w:rPr>
            </w:pPr>
          </w:p>
          <w:p w14:paraId="6228D64A" w14:textId="77777777" w:rsidR="002823E5" w:rsidRPr="004E3623" w:rsidRDefault="002823E5">
            <w:pPr>
              <w:spacing w:line="256" w:lineRule="auto"/>
              <w:rPr>
                <w:color w:val="1D2129"/>
                <w:lang w:val="lt-LT" w:eastAsia="lt-LT"/>
              </w:rPr>
            </w:pPr>
          </w:p>
          <w:p w14:paraId="6228D64B" w14:textId="77777777" w:rsidR="002823E5" w:rsidRPr="004E3623" w:rsidRDefault="002823E5">
            <w:pPr>
              <w:spacing w:line="256" w:lineRule="auto"/>
              <w:rPr>
                <w:color w:val="1D2129"/>
                <w:lang w:val="lt-LT" w:eastAsia="lt-LT"/>
              </w:rPr>
            </w:pPr>
          </w:p>
          <w:p w14:paraId="6228D64C" w14:textId="77777777" w:rsidR="002823E5" w:rsidRPr="004E3623" w:rsidRDefault="002823E5">
            <w:pPr>
              <w:spacing w:line="256" w:lineRule="auto"/>
              <w:rPr>
                <w:color w:val="1D2129"/>
                <w:lang w:val="lt-LT" w:eastAsia="lt-LT"/>
              </w:rPr>
            </w:pPr>
          </w:p>
        </w:tc>
        <w:tc>
          <w:tcPr>
            <w:tcW w:w="3148" w:type="dxa"/>
            <w:tcBorders>
              <w:top w:val="single" w:sz="4" w:space="0" w:color="auto"/>
              <w:left w:val="single" w:sz="4" w:space="0" w:color="auto"/>
              <w:bottom w:val="single" w:sz="4" w:space="0" w:color="auto"/>
              <w:right w:val="single" w:sz="4" w:space="0" w:color="auto"/>
            </w:tcBorders>
          </w:tcPr>
          <w:p w14:paraId="6228D64D" w14:textId="77777777" w:rsidR="002823E5" w:rsidRPr="004E3623" w:rsidRDefault="002823E5">
            <w:pPr>
              <w:spacing w:line="256" w:lineRule="auto"/>
              <w:rPr>
                <w:color w:val="1D2129"/>
                <w:lang w:val="lt-LT" w:eastAsia="lt-LT"/>
              </w:rPr>
            </w:pPr>
            <w:r w:rsidRPr="004E3623">
              <w:rPr>
                <w:color w:val="1D2129"/>
                <w:lang w:val="lt-LT" w:eastAsia="lt-LT"/>
              </w:rPr>
              <w:t xml:space="preserve"> Paulina Katkauskaitė (mok. Vilma Grigaitienė</w:t>
            </w:r>
          </w:p>
          <w:p w14:paraId="6228D64E" w14:textId="77777777" w:rsidR="002823E5" w:rsidRPr="004E3623" w:rsidRDefault="002823E5">
            <w:pPr>
              <w:spacing w:line="256" w:lineRule="auto"/>
              <w:rPr>
                <w:color w:val="1D2129"/>
                <w:lang w:val="lt-LT" w:eastAsia="lt-LT"/>
              </w:rPr>
            </w:pPr>
          </w:p>
          <w:p w14:paraId="6228D64F" w14:textId="77777777" w:rsidR="002823E5" w:rsidRPr="004E3623" w:rsidRDefault="002823E5">
            <w:pPr>
              <w:spacing w:line="256" w:lineRule="auto"/>
              <w:rPr>
                <w:color w:val="1D2129"/>
                <w:lang w:val="lt-LT" w:eastAsia="lt-LT"/>
              </w:rPr>
            </w:pPr>
            <w:r w:rsidRPr="004E3623">
              <w:rPr>
                <w:color w:val="1D2129"/>
                <w:lang w:val="lt-LT" w:eastAsia="lt-LT"/>
              </w:rPr>
              <w:t>Viktorija  Černeckaitė (mok. Alma Onaitytė)</w:t>
            </w:r>
          </w:p>
          <w:p w14:paraId="6228D650" w14:textId="77777777" w:rsidR="002823E5" w:rsidRPr="004E3623" w:rsidRDefault="002823E5">
            <w:pPr>
              <w:spacing w:line="256" w:lineRule="auto"/>
              <w:rPr>
                <w:color w:val="1D2129"/>
                <w:lang w:val="lt-LT" w:eastAsia="lt-LT"/>
              </w:rPr>
            </w:pPr>
          </w:p>
          <w:p w14:paraId="6228D651" w14:textId="77777777" w:rsidR="002823E5" w:rsidRPr="004E3623" w:rsidRDefault="002823E5" w:rsidP="002218A9">
            <w:pPr>
              <w:spacing w:line="256" w:lineRule="auto"/>
              <w:rPr>
                <w:color w:val="1D2129"/>
                <w:lang w:val="lt-LT" w:eastAsia="lt-LT"/>
              </w:rPr>
            </w:pPr>
            <w:r w:rsidRPr="004E3623">
              <w:rPr>
                <w:color w:val="1D2129"/>
                <w:lang w:val="lt-LT" w:eastAsia="lt-LT"/>
              </w:rPr>
              <w:t>Eligijus Mickus (mok. Valė Stumbrienė)</w:t>
            </w:r>
          </w:p>
        </w:tc>
        <w:tc>
          <w:tcPr>
            <w:tcW w:w="1753" w:type="dxa"/>
            <w:tcBorders>
              <w:top w:val="single" w:sz="4" w:space="0" w:color="auto"/>
              <w:left w:val="single" w:sz="4" w:space="0" w:color="auto"/>
              <w:bottom w:val="single" w:sz="4" w:space="0" w:color="auto"/>
              <w:right w:val="single" w:sz="4" w:space="0" w:color="auto"/>
            </w:tcBorders>
          </w:tcPr>
          <w:p w14:paraId="6228D652" w14:textId="77777777" w:rsidR="002823E5" w:rsidRPr="004E3623" w:rsidRDefault="002823E5">
            <w:pPr>
              <w:pStyle w:val="Betarp"/>
              <w:spacing w:line="256" w:lineRule="auto"/>
              <w:rPr>
                <w:color w:val="1D2129"/>
                <w:lang w:eastAsia="lt-LT"/>
              </w:rPr>
            </w:pPr>
            <w:r w:rsidRPr="004E3623">
              <w:rPr>
                <w:color w:val="1D2129"/>
                <w:lang w:eastAsia="lt-LT"/>
              </w:rPr>
              <w:t>II vietos laureatė</w:t>
            </w:r>
          </w:p>
          <w:p w14:paraId="6228D653" w14:textId="77777777" w:rsidR="002823E5" w:rsidRPr="004E3623" w:rsidRDefault="002823E5">
            <w:pPr>
              <w:spacing w:line="256" w:lineRule="auto"/>
              <w:rPr>
                <w:lang w:val="lt-LT" w:eastAsia="lt-LT"/>
              </w:rPr>
            </w:pPr>
          </w:p>
          <w:p w14:paraId="6228D654" w14:textId="77777777" w:rsidR="002823E5" w:rsidRPr="004E3623" w:rsidRDefault="002823E5">
            <w:pPr>
              <w:spacing w:line="256" w:lineRule="auto"/>
              <w:rPr>
                <w:lang w:val="lt-LT" w:eastAsia="lt-LT"/>
              </w:rPr>
            </w:pPr>
            <w:r w:rsidRPr="004E3623">
              <w:rPr>
                <w:color w:val="1D2129"/>
                <w:lang w:val="lt-LT" w:eastAsia="lt-LT"/>
              </w:rPr>
              <w:t>II vietos laureat</w:t>
            </w:r>
            <w:r w:rsidR="00105086" w:rsidRPr="004E3623">
              <w:rPr>
                <w:color w:val="1D2129"/>
                <w:lang w:val="lt-LT" w:eastAsia="lt-LT"/>
              </w:rPr>
              <w:t>ė</w:t>
            </w:r>
          </w:p>
          <w:p w14:paraId="6228D655" w14:textId="77777777" w:rsidR="002823E5" w:rsidRPr="004E3623" w:rsidRDefault="002823E5">
            <w:pPr>
              <w:spacing w:line="256" w:lineRule="auto"/>
              <w:rPr>
                <w:lang w:val="lt-LT" w:eastAsia="lt-LT"/>
              </w:rPr>
            </w:pPr>
          </w:p>
          <w:p w14:paraId="6228D656" w14:textId="77777777" w:rsidR="002823E5" w:rsidRPr="004E3623" w:rsidRDefault="002218A9" w:rsidP="002218A9">
            <w:pPr>
              <w:spacing w:line="256" w:lineRule="auto"/>
              <w:rPr>
                <w:lang w:val="lt-LT" w:eastAsia="lt-LT"/>
              </w:rPr>
            </w:pPr>
            <w:r w:rsidRPr="004E3623">
              <w:rPr>
                <w:color w:val="1D2129"/>
                <w:lang w:val="lt-LT" w:eastAsia="lt-LT"/>
              </w:rPr>
              <w:t>III vietos laureatas</w:t>
            </w:r>
          </w:p>
        </w:tc>
      </w:tr>
      <w:tr w:rsidR="00105086" w:rsidRPr="004E3623" w14:paraId="6228D65C"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58" w14:textId="77777777" w:rsidR="00105086" w:rsidRPr="004E3623" w:rsidRDefault="006446EC" w:rsidP="006446EC">
            <w:pPr>
              <w:spacing w:line="256" w:lineRule="auto"/>
              <w:jc w:val="both"/>
              <w:rPr>
                <w:lang w:val="lt-LT" w:eastAsia="ar-SA"/>
              </w:rPr>
            </w:pPr>
            <w:r w:rsidRPr="004E3623">
              <w:rPr>
                <w:lang w:val="lt-LT" w:eastAsia="ar-SA"/>
              </w:rPr>
              <w:t xml:space="preserve">   </w:t>
            </w:r>
            <w:r w:rsidR="00D86990" w:rsidRPr="004E3623">
              <w:rPr>
                <w:lang w:val="lt-LT" w:eastAsia="ar-SA"/>
              </w:rPr>
              <w:t>2</w:t>
            </w:r>
            <w:r w:rsidR="00E54C44" w:rsidRPr="004E3623">
              <w:rPr>
                <w:lang w:val="lt-LT" w:eastAsia="ar-SA"/>
              </w:rPr>
              <w:t>5</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tcPr>
          <w:p w14:paraId="6228D659" w14:textId="77777777" w:rsidR="00105086" w:rsidRPr="004E3623" w:rsidRDefault="00105086" w:rsidP="00105086">
            <w:pPr>
              <w:spacing w:line="256" w:lineRule="auto"/>
              <w:rPr>
                <w:color w:val="1D2129"/>
                <w:lang w:val="lt-LT" w:eastAsia="lt-LT"/>
              </w:rPr>
            </w:pPr>
            <w:r w:rsidRPr="004E3623">
              <w:rPr>
                <w:color w:val="1D2129"/>
                <w:lang w:val="lt-LT" w:eastAsia="lt-LT"/>
              </w:rPr>
              <w:t>2016 04 16 I tarptautinis  muzikos festivalis - konkursas ,,Kylanti žvaigždė", Alytus</w:t>
            </w:r>
          </w:p>
        </w:tc>
        <w:tc>
          <w:tcPr>
            <w:tcW w:w="3148" w:type="dxa"/>
            <w:tcBorders>
              <w:top w:val="single" w:sz="4" w:space="0" w:color="auto"/>
              <w:left w:val="single" w:sz="4" w:space="0" w:color="auto"/>
              <w:bottom w:val="single" w:sz="4" w:space="0" w:color="auto"/>
              <w:right w:val="single" w:sz="4" w:space="0" w:color="auto"/>
            </w:tcBorders>
          </w:tcPr>
          <w:p w14:paraId="6228D65A" w14:textId="77777777" w:rsidR="00105086" w:rsidRPr="004E3623" w:rsidRDefault="00105086" w:rsidP="00105086">
            <w:pPr>
              <w:spacing w:line="256" w:lineRule="auto"/>
              <w:rPr>
                <w:color w:val="1D2129"/>
                <w:lang w:val="lt-LT" w:eastAsia="lt-LT"/>
              </w:rPr>
            </w:pPr>
            <w:r w:rsidRPr="004E3623">
              <w:rPr>
                <w:color w:val="1D2129"/>
                <w:lang w:val="lt-LT" w:eastAsia="lt-LT"/>
              </w:rPr>
              <w:t xml:space="preserve">Pop grupė ,,Či - ki - ta" </w:t>
            </w:r>
          </w:p>
        </w:tc>
        <w:tc>
          <w:tcPr>
            <w:tcW w:w="1753" w:type="dxa"/>
            <w:tcBorders>
              <w:top w:val="single" w:sz="4" w:space="0" w:color="auto"/>
              <w:left w:val="single" w:sz="4" w:space="0" w:color="auto"/>
              <w:bottom w:val="single" w:sz="4" w:space="0" w:color="auto"/>
              <w:right w:val="single" w:sz="4" w:space="0" w:color="auto"/>
            </w:tcBorders>
          </w:tcPr>
          <w:p w14:paraId="6228D65B" w14:textId="77777777" w:rsidR="00105086" w:rsidRPr="004E3623" w:rsidRDefault="00105086" w:rsidP="00105086">
            <w:pPr>
              <w:spacing w:line="256" w:lineRule="auto"/>
              <w:rPr>
                <w:color w:val="1D2129"/>
                <w:lang w:val="lt-LT" w:eastAsia="lt-LT"/>
              </w:rPr>
            </w:pPr>
            <w:r w:rsidRPr="004E3623">
              <w:rPr>
                <w:color w:val="1D2129"/>
                <w:lang w:val="lt-LT" w:eastAsia="lt-LT"/>
              </w:rPr>
              <w:t xml:space="preserve">III ir I vietos laureatai </w:t>
            </w:r>
          </w:p>
        </w:tc>
      </w:tr>
      <w:tr w:rsidR="002823E5" w:rsidRPr="004E3623" w14:paraId="6228D671" w14:textId="77777777" w:rsidTr="000F1179">
        <w:trPr>
          <w:trHeight w:val="1124"/>
        </w:trPr>
        <w:tc>
          <w:tcPr>
            <w:tcW w:w="1022" w:type="dxa"/>
            <w:tcBorders>
              <w:top w:val="single" w:sz="4" w:space="0" w:color="auto"/>
              <w:left w:val="single" w:sz="4" w:space="0" w:color="auto"/>
              <w:bottom w:val="single" w:sz="4" w:space="0" w:color="auto"/>
              <w:right w:val="single" w:sz="4" w:space="0" w:color="auto"/>
            </w:tcBorders>
          </w:tcPr>
          <w:p w14:paraId="6228D65D" w14:textId="77777777" w:rsidR="002823E5" w:rsidRPr="004E3623" w:rsidRDefault="006446EC" w:rsidP="00E54C44">
            <w:pPr>
              <w:spacing w:line="256" w:lineRule="auto"/>
              <w:rPr>
                <w:lang w:val="lt-LT"/>
              </w:rPr>
            </w:pPr>
            <w:r w:rsidRPr="004E3623">
              <w:rPr>
                <w:lang w:val="lt-LT"/>
              </w:rPr>
              <w:lastRenderedPageBreak/>
              <w:t xml:space="preserve">   </w:t>
            </w:r>
            <w:r w:rsidR="00D86990" w:rsidRPr="004E3623">
              <w:rPr>
                <w:lang w:val="lt-LT"/>
              </w:rPr>
              <w:t>2</w:t>
            </w:r>
            <w:r w:rsidR="00E54C44" w:rsidRPr="004E3623">
              <w:rPr>
                <w:lang w:val="lt-LT"/>
              </w:rPr>
              <w:t>6</w:t>
            </w:r>
            <w:r w:rsidR="00D86990" w:rsidRPr="004E3623">
              <w:rPr>
                <w:lang w:val="lt-LT"/>
              </w:rPr>
              <w:t>.</w:t>
            </w:r>
          </w:p>
        </w:tc>
        <w:tc>
          <w:tcPr>
            <w:tcW w:w="3916" w:type="dxa"/>
            <w:tcBorders>
              <w:top w:val="single" w:sz="4" w:space="0" w:color="auto"/>
              <w:left w:val="single" w:sz="4" w:space="0" w:color="auto"/>
              <w:bottom w:val="single" w:sz="4" w:space="0" w:color="auto"/>
              <w:right w:val="single" w:sz="4" w:space="0" w:color="auto"/>
            </w:tcBorders>
          </w:tcPr>
          <w:p w14:paraId="6228D65E" w14:textId="77777777" w:rsidR="002823E5" w:rsidRPr="004E3623" w:rsidRDefault="002823E5" w:rsidP="00105086">
            <w:pPr>
              <w:spacing w:line="256" w:lineRule="auto"/>
              <w:rPr>
                <w:color w:val="1D2129"/>
                <w:lang w:val="lt-LT" w:eastAsia="lt-LT"/>
              </w:rPr>
            </w:pPr>
            <w:r w:rsidRPr="004E3623">
              <w:rPr>
                <w:color w:val="1D2129"/>
                <w:lang w:val="lt-LT" w:eastAsia="lt-LT"/>
              </w:rPr>
              <w:t>2016</w:t>
            </w:r>
            <w:r w:rsidR="00105086" w:rsidRPr="004E3623">
              <w:rPr>
                <w:color w:val="1D2129"/>
                <w:lang w:val="lt-LT" w:eastAsia="lt-LT"/>
              </w:rPr>
              <w:t xml:space="preserve"> </w:t>
            </w:r>
            <w:r w:rsidRPr="004E3623">
              <w:rPr>
                <w:color w:val="1D2129"/>
                <w:lang w:val="lt-LT" w:eastAsia="lt-LT"/>
              </w:rPr>
              <w:t>04</w:t>
            </w:r>
            <w:r w:rsidR="00105086" w:rsidRPr="004E3623">
              <w:rPr>
                <w:color w:val="1D2129"/>
                <w:lang w:val="lt-LT" w:eastAsia="lt-LT"/>
              </w:rPr>
              <w:t xml:space="preserve"> </w:t>
            </w:r>
            <w:r w:rsidRPr="004E3623">
              <w:rPr>
                <w:color w:val="1D2129"/>
                <w:lang w:val="lt-LT" w:eastAsia="lt-LT"/>
              </w:rPr>
              <w:t>23</w:t>
            </w:r>
            <w:r w:rsidR="00105086" w:rsidRPr="004E3623">
              <w:rPr>
                <w:color w:val="1D2129"/>
                <w:lang w:val="lt-LT" w:eastAsia="lt-LT"/>
              </w:rPr>
              <w:t xml:space="preserve"> </w:t>
            </w:r>
            <w:r w:rsidRPr="004E3623">
              <w:rPr>
                <w:color w:val="1D2129"/>
                <w:lang w:val="lt-LT" w:eastAsia="lt-LT"/>
              </w:rPr>
              <w:t xml:space="preserve">šokių konkursas, Marijampolė </w:t>
            </w:r>
          </w:p>
        </w:tc>
        <w:tc>
          <w:tcPr>
            <w:tcW w:w="3148" w:type="dxa"/>
            <w:tcBorders>
              <w:top w:val="single" w:sz="4" w:space="0" w:color="auto"/>
              <w:left w:val="single" w:sz="4" w:space="0" w:color="auto"/>
              <w:bottom w:val="single" w:sz="4" w:space="0" w:color="auto"/>
              <w:right w:val="single" w:sz="4" w:space="0" w:color="auto"/>
            </w:tcBorders>
          </w:tcPr>
          <w:p w14:paraId="6228D65F" w14:textId="77777777" w:rsidR="002823E5" w:rsidRPr="004E3623" w:rsidRDefault="002823E5">
            <w:pPr>
              <w:spacing w:line="256" w:lineRule="auto"/>
              <w:rPr>
                <w:color w:val="1D2129"/>
                <w:lang w:val="lt-LT" w:eastAsia="lt-LT"/>
              </w:rPr>
            </w:pPr>
            <w:r w:rsidRPr="004E3623">
              <w:rPr>
                <w:color w:val="1D2129"/>
                <w:lang w:val="lt-LT" w:eastAsia="lt-LT"/>
              </w:rPr>
              <w:t xml:space="preserve">Roberta Dereškevičiūtė (mok. Miglė Kazakevičiūtė) </w:t>
            </w:r>
          </w:p>
          <w:p w14:paraId="6228D660" w14:textId="77777777" w:rsidR="002823E5" w:rsidRPr="004E3623" w:rsidRDefault="002823E5">
            <w:pPr>
              <w:spacing w:line="256" w:lineRule="auto"/>
              <w:rPr>
                <w:color w:val="1D2129"/>
                <w:lang w:val="lt-LT" w:eastAsia="lt-LT"/>
              </w:rPr>
            </w:pPr>
          </w:p>
          <w:p w14:paraId="6228D661" w14:textId="77777777" w:rsidR="00064499" w:rsidRPr="004E3623" w:rsidRDefault="00064499">
            <w:pPr>
              <w:spacing w:line="256" w:lineRule="auto"/>
              <w:rPr>
                <w:color w:val="1D2129"/>
                <w:lang w:val="lt-LT" w:eastAsia="lt-LT"/>
              </w:rPr>
            </w:pPr>
          </w:p>
          <w:p w14:paraId="6228D662" w14:textId="77777777" w:rsidR="00064499" w:rsidRPr="004E3623" w:rsidRDefault="00064499">
            <w:pPr>
              <w:spacing w:line="256" w:lineRule="auto"/>
              <w:rPr>
                <w:color w:val="1D2129"/>
                <w:lang w:val="lt-LT" w:eastAsia="lt-LT"/>
              </w:rPr>
            </w:pPr>
          </w:p>
          <w:p w14:paraId="6228D663" w14:textId="77777777" w:rsidR="002823E5" w:rsidRPr="004E3623" w:rsidRDefault="002823E5">
            <w:pPr>
              <w:spacing w:line="256" w:lineRule="auto"/>
              <w:rPr>
                <w:color w:val="1D2129"/>
                <w:lang w:val="lt-LT" w:eastAsia="lt-LT"/>
              </w:rPr>
            </w:pPr>
            <w:r w:rsidRPr="004E3623">
              <w:rPr>
                <w:color w:val="1D2129"/>
                <w:lang w:val="lt-LT" w:eastAsia="lt-LT"/>
              </w:rPr>
              <w:t xml:space="preserve">Indrė Rėkutė (mok. Miglė Kazakevičiūtė) </w:t>
            </w:r>
          </w:p>
          <w:p w14:paraId="6228D664" w14:textId="77777777" w:rsidR="002823E5" w:rsidRPr="004E3623" w:rsidRDefault="002823E5">
            <w:pPr>
              <w:spacing w:line="256" w:lineRule="auto"/>
              <w:rPr>
                <w:color w:val="1D2129"/>
                <w:lang w:val="lt-LT" w:eastAsia="lt-LT"/>
              </w:rPr>
            </w:pPr>
          </w:p>
          <w:p w14:paraId="6228D665" w14:textId="77777777" w:rsidR="002823E5" w:rsidRPr="004E3623" w:rsidRDefault="002823E5">
            <w:pPr>
              <w:spacing w:line="256" w:lineRule="auto"/>
              <w:rPr>
                <w:color w:val="1D2129"/>
                <w:lang w:val="lt-LT" w:eastAsia="lt-LT"/>
              </w:rPr>
            </w:pPr>
            <w:r w:rsidRPr="004E3623">
              <w:rPr>
                <w:color w:val="1D2129"/>
                <w:lang w:val="lt-LT" w:eastAsia="lt-LT"/>
              </w:rPr>
              <w:t>Toma Kajokaitė (mok. Miglė Kazakevičiūtė)</w:t>
            </w:r>
          </w:p>
          <w:p w14:paraId="6228D666" w14:textId="77777777" w:rsidR="006446EC" w:rsidRPr="004E3623" w:rsidRDefault="006446EC" w:rsidP="00105086">
            <w:pPr>
              <w:spacing w:line="256" w:lineRule="auto"/>
              <w:rPr>
                <w:color w:val="1D2129"/>
                <w:lang w:val="lt-LT" w:eastAsia="lt-LT"/>
              </w:rPr>
            </w:pPr>
          </w:p>
          <w:p w14:paraId="6228D667" w14:textId="77777777" w:rsidR="002823E5" w:rsidRPr="004E3623" w:rsidRDefault="002823E5" w:rsidP="00105086">
            <w:pPr>
              <w:spacing w:line="256" w:lineRule="auto"/>
              <w:rPr>
                <w:color w:val="1D2129"/>
                <w:lang w:val="lt-LT" w:eastAsia="lt-LT"/>
              </w:rPr>
            </w:pPr>
            <w:r w:rsidRPr="004E3623">
              <w:rPr>
                <w:color w:val="1D2129"/>
                <w:lang w:val="lt-LT" w:eastAsia="lt-LT"/>
              </w:rPr>
              <w:t>Smiltė Skripkaitė, Gabija Kūlokaitė ir Gustė Pileckaitė (mok. Miglė Kazakevičiūtė)</w:t>
            </w:r>
          </w:p>
        </w:tc>
        <w:tc>
          <w:tcPr>
            <w:tcW w:w="1753" w:type="dxa"/>
            <w:tcBorders>
              <w:top w:val="single" w:sz="4" w:space="0" w:color="auto"/>
              <w:left w:val="single" w:sz="4" w:space="0" w:color="auto"/>
              <w:bottom w:val="single" w:sz="4" w:space="0" w:color="auto"/>
              <w:right w:val="single" w:sz="4" w:space="0" w:color="auto"/>
            </w:tcBorders>
          </w:tcPr>
          <w:p w14:paraId="6228D668" w14:textId="77777777" w:rsidR="002823E5" w:rsidRPr="004E3623" w:rsidRDefault="002823E5">
            <w:pPr>
              <w:pStyle w:val="Betarp"/>
              <w:spacing w:line="256" w:lineRule="auto"/>
              <w:rPr>
                <w:color w:val="1D2129"/>
                <w:lang w:eastAsia="lt-LT"/>
              </w:rPr>
            </w:pPr>
            <w:r w:rsidRPr="004E3623">
              <w:rPr>
                <w:color w:val="1D2129"/>
                <w:lang w:eastAsia="lt-LT"/>
              </w:rPr>
              <w:t>Solo pažengusiųjų grupėje sidabro medalis</w:t>
            </w:r>
          </w:p>
          <w:p w14:paraId="6228D669" w14:textId="77777777" w:rsidR="002823E5" w:rsidRPr="004E3623" w:rsidRDefault="002823E5">
            <w:pPr>
              <w:pStyle w:val="Betarp"/>
              <w:spacing w:line="256" w:lineRule="auto"/>
              <w:rPr>
                <w:color w:val="1D2129"/>
                <w:lang w:eastAsia="lt-LT"/>
              </w:rPr>
            </w:pPr>
          </w:p>
          <w:p w14:paraId="6228D66A" w14:textId="77777777" w:rsidR="002823E5" w:rsidRPr="004E3623" w:rsidRDefault="002823E5">
            <w:pPr>
              <w:pStyle w:val="Betarp"/>
              <w:spacing w:line="256" w:lineRule="auto"/>
              <w:rPr>
                <w:color w:val="1D2129"/>
                <w:lang w:eastAsia="lt-LT"/>
              </w:rPr>
            </w:pPr>
            <w:r w:rsidRPr="004E3623">
              <w:rPr>
                <w:color w:val="1D2129"/>
                <w:lang w:eastAsia="lt-LT"/>
              </w:rPr>
              <w:t>aukso medalis</w:t>
            </w:r>
          </w:p>
          <w:p w14:paraId="6228D66B" w14:textId="77777777" w:rsidR="002823E5" w:rsidRPr="004E3623" w:rsidRDefault="002823E5">
            <w:pPr>
              <w:spacing w:line="256" w:lineRule="auto"/>
              <w:rPr>
                <w:lang w:val="lt-LT" w:eastAsia="lt-LT"/>
              </w:rPr>
            </w:pPr>
          </w:p>
          <w:p w14:paraId="6228D66C" w14:textId="77777777" w:rsidR="00064499" w:rsidRPr="004E3623" w:rsidRDefault="00064499">
            <w:pPr>
              <w:spacing w:line="256" w:lineRule="auto"/>
              <w:rPr>
                <w:color w:val="1D2129"/>
                <w:lang w:val="lt-LT" w:eastAsia="lt-LT"/>
              </w:rPr>
            </w:pPr>
          </w:p>
          <w:p w14:paraId="6228D66D" w14:textId="77777777" w:rsidR="002823E5" w:rsidRPr="004E3623" w:rsidRDefault="002823E5">
            <w:pPr>
              <w:spacing w:line="256" w:lineRule="auto"/>
              <w:rPr>
                <w:lang w:val="lt-LT" w:eastAsia="lt-LT"/>
              </w:rPr>
            </w:pPr>
            <w:r w:rsidRPr="004E3623">
              <w:rPr>
                <w:color w:val="1D2129"/>
                <w:lang w:val="lt-LT" w:eastAsia="lt-LT"/>
              </w:rPr>
              <w:t>taurė</w:t>
            </w:r>
          </w:p>
          <w:p w14:paraId="6228D66E" w14:textId="77777777" w:rsidR="002823E5" w:rsidRPr="004E3623" w:rsidRDefault="002823E5">
            <w:pPr>
              <w:spacing w:line="256" w:lineRule="auto"/>
              <w:rPr>
                <w:lang w:val="lt-LT" w:eastAsia="lt-LT"/>
              </w:rPr>
            </w:pPr>
          </w:p>
          <w:p w14:paraId="6228D66F" w14:textId="77777777" w:rsidR="002218A9" w:rsidRPr="004E3623" w:rsidRDefault="002218A9" w:rsidP="00105086">
            <w:pPr>
              <w:spacing w:line="256" w:lineRule="auto"/>
              <w:rPr>
                <w:color w:val="1D2129"/>
                <w:lang w:val="lt-LT" w:eastAsia="lt-LT"/>
              </w:rPr>
            </w:pPr>
          </w:p>
          <w:p w14:paraId="6228D670" w14:textId="77777777" w:rsidR="002823E5" w:rsidRPr="004E3623" w:rsidRDefault="002823E5" w:rsidP="00105086">
            <w:pPr>
              <w:spacing w:line="256" w:lineRule="auto"/>
              <w:rPr>
                <w:lang w:val="lt-LT" w:eastAsia="lt-LT"/>
              </w:rPr>
            </w:pPr>
            <w:r w:rsidRPr="004E3623">
              <w:rPr>
                <w:color w:val="1D2129"/>
                <w:lang w:val="lt-LT" w:eastAsia="lt-LT"/>
              </w:rPr>
              <w:t>Solo pradedančiųjų grupėje aukso medaliai</w:t>
            </w:r>
          </w:p>
        </w:tc>
      </w:tr>
      <w:tr w:rsidR="00105086" w:rsidRPr="00CF7384" w14:paraId="6228D67E"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72" w14:textId="77777777" w:rsidR="00105086" w:rsidRPr="004E3623" w:rsidRDefault="006446EC" w:rsidP="006446EC">
            <w:pPr>
              <w:spacing w:line="256" w:lineRule="auto"/>
              <w:jc w:val="both"/>
              <w:rPr>
                <w:lang w:val="lt-LT" w:eastAsia="ar-SA"/>
              </w:rPr>
            </w:pPr>
            <w:r w:rsidRPr="004E3623">
              <w:rPr>
                <w:lang w:val="lt-LT" w:eastAsia="ar-SA"/>
              </w:rPr>
              <w:t xml:space="preserve">   </w:t>
            </w:r>
            <w:r w:rsidR="00D86990" w:rsidRPr="004E3623">
              <w:rPr>
                <w:lang w:val="lt-LT" w:eastAsia="ar-SA"/>
              </w:rPr>
              <w:t>2</w:t>
            </w:r>
            <w:r w:rsidR="00E54C44" w:rsidRPr="004E3623">
              <w:rPr>
                <w:lang w:val="lt-LT" w:eastAsia="ar-SA"/>
              </w:rPr>
              <w:t>7</w:t>
            </w:r>
            <w:r w:rsidR="004855D6"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tcPr>
          <w:p w14:paraId="6228D673" w14:textId="77777777" w:rsidR="00105086" w:rsidRPr="004E3623" w:rsidRDefault="00105086" w:rsidP="00105086">
            <w:pPr>
              <w:spacing w:line="256" w:lineRule="auto"/>
              <w:rPr>
                <w:color w:val="1D2129"/>
                <w:lang w:val="lt-LT" w:eastAsia="lt-LT"/>
              </w:rPr>
            </w:pPr>
            <w:r w:rsidRPr="004E3623">
              <w:rPr>
                <w:color w:val="1D2129"/>
                <w:lang w:val="lt-LT" w:eastAsia="lt-LT"/>
              </w:rPr>
              <w:t xml:space="preserve">2016 04 23 sportinių šokių varžybos, Kaunas </w:t>
            </w:r>
          </w:p>
          <w:p w14:paraId="6228D674" w14:textId="77777777" w:rsidR="00105086" w:rsidRPr="004E3623" w:rsidRDefault="00105086">
            <w:pPr>
              <w:spacing w:line="256" w:lineRule="auto"/>
              <w:rPr>
                <w:color w:val="1D2129"/>
                <w:lang w:val="lt-LT" w:eastAsia="lt-LT"/>
              </w:rPr>
            </w:pPr>
          </w:p>
        </w:tc>
        <w:tc>
          <w:tcPr>
            <w:tcW w:w="3148" w:type="dxa"/>
            <w:tcBorders>
              <w:top w:val="single" w:sz="4" w:space="0" w:color="auto"/>
              <w:left w:val="single" w:sz="4" w:space="0" w:color="auto"/>
              <w:bottom w:val="single" w:sz="4" w:space="0" w:color="auto"/>
              <w:right w:val="single" w:sz="4" w:space="0" w:color="auto"/>
            </w:tcBorders>
          </w:tcPr>
          <w:p w14:paraId="6228D675" w14:textId="77777777" w:rsidR="00105086" w:rsidRPr="004E3623" w:rsidRDefault="00105086" w:rsidP="00105086">
            <w:pPr>
              <w:spacing w:line="256" w:lineRule="auto"/>
              <w:rPr>
                <w:color w:val="1D2129"/>
                <w:lang w:val="lt-LT" w:eastAsia="lt-LT"/>
              </w:rPr>
            </w:pPr>
            <w:r w:rsidRPr="004E3623">
              <w:rPr>
                <w:color w:val="1D2129"/>
                <w:lang w:val="lt-LT" w:eastAsia="lt-LT"/>
              </w:rPr>
              <w:t>Milena Rusevičiūtė (mok. Miglė Kazakevičiūtė)</w:t>
            </w:r>
          </w:p>
          <w:p w14:paraId="6228D676" w14:textId="77777777" w:rsidR="00105086" w:rsidRPr="004E3623" w:rsidRDefault="00105086" w:rsidP="00105086">
            <w:pPr>
              <w:spacing w:line="256" w:lineRule="auto"/>
              <w:rPr>
                <w:color w:val="1D2129"/>
                <w:lang w:val="lt-LT" w:eastAsia="lt-LT"/>
              </w:rPr>
            </w:pPr>
          </w:p>
          <w:p w14:paraId="6228D677" w14:textId="77777777" w:rsidR="00CF7384" w:rsidRDefault="00CF7384" w:rsidP="00105086">
            <w:pPr>
              <w:spacing w:line="256" w:lineRule="auto"/>
              <w:rPr>
                <w:color w:val="1D2129"/>
                <w:lang w:val="lt-LT" w:eastAsia="lt-LT"/>
              </w:rPr>
            </w:pPr>
          </w:p>
          <w:p w14:paraId="6228D678" w14:textId="77777777" w:rsidR="00CF7384" w:rsidRDefault="00CF7384" w:rsidP="00105086">
            <w:pPr>
              <w:spacing w:line="256" w:lineRule="auto"/>
              <w:rPr>
                <w:color w:val="1D2129"/>
                <w:lang w:val="lt-LT" w:eastAsia="lt-LT"/>
              </w:rPr>
            </w:pPr>
          </w:p>
          <w:p w14:paraId="6228D679" w14:textId="77777777" w:rsidR="00105086" w:rsidRPr="004E3623" w:rsidRDefault="00105086" w:rsidP="00105086">
            <w:pPr>
              <w:spacing w:line="256" w:lineRule="auto"/>
              <w:rPr>
                <w:color w:val="1D2129"/>
                <w:lang w:val="lt-LT" w:eastAsia="lt-LT"/>
              </w:rPr>
            </w:pPr>
            <w:r w:rsidRPr="004E3623">
              <w:rPr>
                <w:color w:val="1D2129"/>
                <w:lang w:val="lt-LT" w:eastAsia="lt-LT"/>
              </w:rPr>
              <w:t xml:space="preserve">Miglė Petruškevičiūtė </w:t>
            </w:r>
          </w:p>
          <w:p w14:paraId="6228D67A" w14:textId="77777777" w:rsidR="00105086" w:rsidRPr="004E3623" w:rsidRDefault="00105086" w:rsidP="00105086">
            <w:pPr>
              <w:spacing w:line="256" w:lineRule="auto"/>
              <w:rPr>
                <w:color w:val="1D2129"/>
                <w:lang w:val="lt-LT" w:eastAsia="lt-LT"/>
              </w:rPr>
            </w:pPr>
            <w:r w:rsidRPr="004E3623">
              <w:rPr>
                <w:color w:val="1D2129"/>
                <w:lang w:val="lt-LT" w:eastAsia="lt-LT"/>
              </w:rPr>
              <w:t>(mok. Miglė Kazakevičiūtė</w:t>
            </w:r>
          </w:p>
        </w:tc>
        <w:tc>
          <w:tcPr>
            <w:tcW w:w="1753" w:type="dxa"/>
            <w:tcBorders>
              <w:top w:val="single" w:sz="4" w:space="0" w:color="auto"/>
              <w:left w:val="single" w:sz="4" w:space="0" w:color="auto"/>
              <w:bottom w:val="single" w:sz="4" w:space="0" w:color="auto"/>
              <w:right w:val="single" w:sz="4" w:space="0" w:color="auto"/>
            </w:tcBorders>
          </w:tcPr>
          <w:p w14:paraId="6228D67B" w14:textId="77777777" w:rsidR="00105086" w:rsidRPr="004E3623" w:rsidRDefault="00105086" w:rsidP="00105086">
            <w:pPr>
              <w:spacing w:line="256" w:lineRule="auto"/>
              <w:rPr>
                <w:color w:val="1D2129"/>
                <w:lang w:val="lt-LT" w:eastAsia="lt-LT"/>
              </w:rPr>
            </w:pPr>
            <w:r w:rsidRPr="004E3623">
              <w:rPr>
                <w:color w:val="1D2129"/>
                <w:lang w:val="lt-LT" w:eastAsia="lt-LT"/>
              </w:rPr>
              <w:t>solo prad</w:t>
            </w:r>
            <w:r w:rsidR="002218A9" w:rsidRPr="004E3623">
              <w:rPr>
                <w:color w:val="1D2129"/>
                <w:lang w:val="lt-LT" w:eastAsia="lt-LT"/>
              </w:rPr>
              <w:t>edančiųjų grupėje aukso medalis</w:t>
            </w:r>
          </w:p>
          <w:p w14:paraId="6228D67C" w14:textId="77777777" w:rsidR="00105086" w:rsidRPr="004E3623" w:rsidRDefault="00105086" w:rsidP="00105086">
            <w:pPr>
              <w:spacing w:line="256" w:lineRule="auto"/>
              <w:rPr>
                <w:color w:val="1D2129"/>
                <w:lang w:val="lt-LT" w:eastAsia="lt-LT"/>
              </w:rPr>
            </w:pPr>
          </w:p>
          <w:p w14:paraId="6228D67D" w14:textId="77777777" w:rsidR="00105086" w:rsidRPr="004E3623" w:rsidRDefault="00105086" w:rsidP="00105086">
            <w:pPr>
              <w:pStyle w:val="Betarp"/>
              <w:spacing w:line="256" w:lineRule="auto"/>
              <w:rPr>
                <w:color w:val="1D2129"/>
                <w:lang w:eastAsia="lt-LT"/>
              </w:rPr>
            </w:pPr>
            <w:r w:rsidRPr="004E3623">
              <w:rPr>
                <w:color w:val="1D2129"/>
                <w:lang w:eastAsia="lt-LT"/>
              </w:rPr>
              <w:t>solo pažengusiųjų grupėje aukso medalis</w:t>
            </w:r>
          </w:p>
        </w:tc>
      </w:tr>
      <w:tr w:rsidR="002823E5" w:rsidRPr="004E3623" w14:paraId="6228D687"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7F" w14:textId="77777777" w:rsidR="002823E5" w:rsidRPr="004E3623" w:rsidRDefault="006446EC" w:rsidP="00E54C44">
            <w:pPr>
              <w:spacing w:line="256" w:lineRule="auto"/>
              <w:jc w:val="both"/>
              <w:rPr>
                <w:lang w:val="lt-LT" w:eastAsia="ar-SA"/>
              </w:rPr>
            </w:pPr>
            <w:r w:rsidRPr="004E3623">
              <w:rPr>
                <w:lang w:val="lt-LT" w:eastAsia="ar-SA"/>
              </w:rPr>
              <w:t xml:space="preserve">   </w:t>
            </w:r>
            <w:r w:rsidR="00D86990" w:rsidRPr="004E3623">
              <w:rPr>
                <w:lang w:val="lt-LT" w:eastAsia="ar-SA"/>
              </w:rPr>
              <w:t>2</w:t>
            </w:r>
            <w:r w:rsidR="00E54C44" w:rsidRPr="004E3623">
              <w:rPr>
                <w:lang w:val="lt-LT" w:eastAsia="ar-SA"/>
              </w:rPr>
              <w:t>8</w:t>
            </w:r>
            <w:r w:rsidR="00D86990" w:rsidRPr="004E3623">
              <w:rPr>
                <w:lang w:val="lt-LT" w:eastAsia="ar-SA"/>
              </w:rPr>
              <w:t>.</w:t>
            </w:r>
          </w:p>
        </w:tc>
        <w:tc>
          <w:tcPr>
            <w:tcW w:w="3916" w:type="dxa"/>
            <w:tcBorders>
              <w:top w:val="single" w:sz="4" w:space="0" w:color="auto"/>
              <w:left w:val="single" w:sz="4" w:space="0" w:color="auto"/>
              <w:bottom w:val="single" w:sz="4" w:space="0" w:color="auto"/>
              <w:right w:val="single" w:sz="4" w:space="0" w:color="auto"/>
            </w:tcBorders>
            <w:hideMark/>
          </w:tcPr>
          <w:p w14:paraId="6228D680" w14:textId="77777777" w:rsidR="002823E5" w:rsidRPr="004E3623" w:rsidRDefault="002823E5" w:rsidP="004855D6">
            <w:pPr>
              <w:spacing w:line="256" w:lineRule="auto"/>
              <w:rPr>
                <w:color w:val="1D2129"/>
                <w:lang w:val="lt-LT" w:eastAsia="lt-LT"/>
              </w:rPr>
            </w:pPr>
            <w:r w:rsidRPr="004E3623">
              <w:rPr>
                <w:color w:val="1D2129"/>
                <w:lang w:val="lt-LT" w:eastAsia="lt-LT"/>
              </w:rPr>
              <w:t>2016</w:t>
            </w:r>
            <w:r w:rsidR="004855D6" w:rsidRPr="004E3623">
              <w:rPr>
                <w:color w:val="1D2129"/>
                <w:lang w:val="lt-LT" w:eastAsia="lt-LT"/>
              </w:rPr>
              <w:t xml:space="preserve"> </w:t>
            </w:r>
            <w:r w:rsidRPr="004E3623">
              <w:rPr>
                <w:color w:val="1D2129"/>
                <w:lang w:val="lt-LT" w:eastAsia="lt-LT"/>
              </w:rPr>
              <w:t>04</w:t>
            </w:r>
            <w:r w:rsidR="004855D6" w:rsidRPr="004E3623">
              <w:rPr>
                <w:color w:val="1D2129"/>
                <w:lang w:val="lt-LT" w:eastAsia="lt-LT"/>
              </w:rPr>
              <w:t xml:space="preserve"> </w:t>
            </w:r>
            <w:r w:rsidRPr="004E3623">
              <w:rPr>
                <w:color w:val="1D2129"/>
                <w:lang w:val="lt-LT" w:eastAsia="lt-LT"/>
              </w:rPr>
              <w:t>29</w:t>
            </w:r>
            <w:r w:rsidR="004855D6" w:rsidRPr="004E3623">
              <w:rPr>
                <w:color w:val="1D2129"/>
                <w:lang w:val="lt-LT" w:eastAsia="lt-LT"/>
              </w:rPr>
              <w:t xml:space="preserve"> </w:t>
            </w:r>
            <w:r w:rsidRPr="004E3623">
              <w:rPr>
                <w:color w:val="1D2129"/>
                <w:lang w:val="lt-LT" w:eastAsia="lt-LT"/>
              </w:rPr>
              <w:t xml:space="preserve">pramoginių šokių varžybos, Vilnius </w:t>
            </w:r>
          </w:p>
        </w:tc>
        <w:tc>
          <w:tcPr>
            <w:tcW w:w="3148" w:type="dxa"/>
            <w:tcBorders>
              <w:top w:val="single" w:sz="4" w:space="0" w:color="auto"/>
              <w:left w:val="single" w:sz="4" w:space="0" w:color="auto"/>
              <w:bottom w:val="single" w:sz="4" w:space="0" w:color="auto"/>
              <w:right w:val="single" w:sz="4" w:space="0" w:color="auto"/>
            </w:tcBorders>
          </w:tcPr>
          <w:p w14:paraId="6228D681" w14:textId="77777777" w:rsidR="002823E5" w:rsidRPr="004E3623" w:rsidRDefault="002823E5">
            <w:pPr>
              <w:spacing w:line="256" w:lineRule="auto"/>
              <w:rPr>
                <w:color w:val="1D2129"/>
                <w:lang w:val="lt-LT" w:eastAsia="lt-LT"/>
              </w:rPr>
            </w:pPr>
            <w:r w:rsidRPr="004E3623">
              <w:rPr>
                <w:color w:val="1D2129"/>
                <w:lang w:val="lt-LT" w:eastAsia="lt-LT"/>
              </w:rPr>
              <w:t xml:space="preserve">Grantas Pilišauskas ir Milena Rusevičiūtė (mok. Miglė Kazakevičiūtė) </w:t>
            </w:r>
          </w:p>
          <w:p w14:paraId="6228D682" w14:textId="77777777" w:rsidR="002823E5" w:rsidRPr="004E3623" w:rsidRDefault="002823E5">
            <w:pPr>
              <w:spacing w:line="256" w:lineRule="auto"/>
              <w:rPr>
                <w:color w:val="1D2129"/>
                <w:lang w:val="lt-LT" w:eastAsia="lt-LT"/>
              </w:rPr>
            </w:pPr>
          </w:p>
          <w:p w14:paraId="6228D683" w14:textId="77777777" w:rsidR="002823E5" w:rsidRPr="004E3623" w:rsidRDefault="002823E5">
            <w:pPr>
              <w:spacing w:line="256" w:lineRule="auto"/>
              <w:rPr>
                <w:color w:val="1D2129"/>
                <w:lang w:val="lt-LT" w:eastAsia="lt-LT"/>
              </w:rPr>
            </w:pPr>
            <w:r w:rsidRPr="004E3623">
              <w:rPr>
                <w:color w:val="1D2129"/>
                <w:lang w:val="lt-LT" w:eastAsia="lt-LT"/>
              </w:rPr>
              <w:t>Milena Rusevičiūtė (mok. Miglė Kazakevičiūtė)</w:t>
            </w:r>
          </w:p>
        </w:tc>
        <w:tc>
          <w:tcPr>
            <w:tcW w:w="1753" w:type="dxa"/>
            <w:tcBorders>
              <w:top w:val="single" w:sz="4" w:space="0" w:color="auto"/>
              <w:left w:val="single" w:sz="4" w:space="0" w:color="auto"/>
              <w:bottom w:val="single" w:sz="4" w:space="0" w:color="auto"/>
              <w:right w:val="single" w:sz="4" w:space="0" w:color="auto"/>
            </w:tcBorders>
          </w:tcPr>
          <w:p w14:paraId="6228D684" w14:textId="77777777" w:rsidR="002823E5" w:rsidRPr="004E3623" w:rsidRDefault="002823E5">
            <w:pPr>
              <w:pStyle w:val="Betarp"/>
              <w:spacing w:line="256" w:lineRule="auto"/>
              <w:rPr>
                <w:color w:val="1D2129"/>
                <w:lang w:eastAsia="lt-LT"/>
              </w:rPr>
            </w:pPr>
            <w:r w:rsidRPr="004E3623">
              <w:rPr>
                <w:color w:val="1D2129"/>
                <w:lang w:eastAsia="lt-LT"/>
              </w:rPr>
              <w:lastRenderedPageBreak/>
              <w:t>savo amžiaus kategorijoje  aukso medaliai</w:t>
            </w:r>
          </w:p>
          <w:p w14:paraId="6228D685" w14:textId="77777777" w:rsidR="002823E5" w:rsidRPr="004E3623" w:rsidRDefault="002823E5">
            <w:pPr>
              <w:spacing w:line="256" w:lineRule="auto"/>
              <w:rPr>
                <w:lang w:val="lt-LT" w:eastAsia="lt-LT"/>
              </w:rPr>
            </w:pPr>
          </w:p>
          <w:p w14:paraId="6228D686" w14:textId="77777777" w:rsidR="002823E5" w:rsidRPr="004E3623" w:rsidRDefault="002823E5">
            <w:pPr>
              <w:spacing w:line="256" w:lineRule="auto"/>
              <w:rPr>
                <w:lang w:val="lt-LT" w:eastAsia="lt-LT"/>
              </w:rPr>
            </w:pPr>
            <w:r w:rsidRPr="004E3623">
              <w:rPr>
                <w:color w:val="1D2129"/>
                <w:lang w:val="lt-LT" w:eastAsia="lt-LT"/>
              </w:rPr>
              <w:t>solo varžybose, taurė</w:t>
            </w:r>
          </w:p>
        </w:tc>
      </w:tr>
      <w:tr w:rsidR="00FA67F3" w:rsidRPr="004E3623" w14:paraId="6228D68C"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88" w14:textId="77777777" w:rsidR="00FA67F3" w:rsidRPr="004E3623" w:rsidRDefault="006446EC" w:rsidP="00FA67F3">
            <w:pPr>
              <w:spacing w:line="256" w:lineRule="auto"/>
              <w:jc w:val="both"/>
              <w:rPr>
                <w:lang w:val="lt-LT" w:eastAsia="ar-SA"/>
              </w:rPr>
            </w:pPr>
            <w:r w:rsidRPr="004E3623">
              <w:rPr>
                <w:lang w:val="lt-LT" w:eastAsia="ar-SA"/>
              </w:rPr>
              <w:lastRenderedPageBreak/>
              <w:t xml:space="preserve">   </w:t>
            </w:r>
            <w:r w:rsidR="00FA67F3" w:rsidRPr="004E3623">
              <w:rPr>
                <w:lang w:val="lt-LT" w:eastAsia="ar-SA"/>
              </w:rPr>
              <w:t>29.</w:t>
            </w:r>
          </w:p>
        </w:tc>
        <w:tc>
          <w:tcPr>
            <w:tcW w:w="3916" w:type="dxa"/>
            <w:tcBorders>
              <w:top w:val="single" w:sz="4" w:space="0" w:color="auto"/>
              <w:left w:val="single" w:sz="4" w:space="0" w:color="auto"/>
              <w:bottom w:val="single" w:sz="4" w:space="0" w:color="auto"/>
              <w:right w:val="single" w:sz="4" w:space="0" w:color="auto"/>
            </w:tcBorders>
          </w:tcPr>
          <w:p w14:paraId="6228D689" w14:textId="77777777" w:rsidR="00FA67F3" w:rsidRPr="004E3623" w:rsidRDefault="00FA67F3" w:rsidP="002218A9">
            <w:pPr>
              <w:spacing w:line="256" w:lineRule="auto"/>
              <w:rPr>
                <w:color w:val="1D2129"/>
                <w:lang w:val="lt-LT" w:eastAsia="lt-LT"/>
              </w:rPr>
            </w:pPr>
            <w:r w:rsidRPr="004E3623">
              <w:rPr>
                <w:color w:val="1D2129"/>
                <w:lang w:val="lt-LT" w:eastAsia="lt-LT"/>
              </w:rPr>
              <w:t>2016 04 29 respublikini</w:t>
            </w:r>
            <w:r w:rsidR="002218A9" w:rsidRPr="004E3623">
              <w:rPr>
                <w:color w:val="1D2129"/>
                <w:lang w:val="lt-LT" w:eastAsia="lt-LT"/>
              </w:rPr>
              <w:t xml:space="preserve">s </w:t>
            </w:r>
            <w:r w:rsidRPr="004E3623">
              <w:rPr>
                <w:color w:val="1D2129"/>
                <w:lang w:val="lt-LT" w:eastAsia="lt-LT"/>
              </w:rPr>
              <w:t xml:space="preserve"> akordeonistų festival</w:t>
            </w:r>
            <w:r w:rsidR="002218A9" w:rsidRPr="004E3623">
              <w:rPr>
                <w:color w:val="1D2129"/>
                <w:lang w:val="lt-LT" w:eastAsia="lt-LT"/>
              </w:rPr>
              <w:t xml:space="preserve">is </w:t>
            </w:r>
            <w:r w:rsidRPr="004E3623">
              <w:rPr>
                <w:color w:val="1D2129"/>
                <w:lang w:val="lt-LT" w:eastAsia="lt-LT"/>
              </w:rPr>
              <w:t>,,Varėna 2016”</w:t>
            </w:r>
          </w:p>
        </w:tc>
        <w:tc>
          <w:tcPr>
            <w:tcW w:w="3148" w:type="dxa"/>
            <w:tcBorders>
              <w:top w:val="single" w:sz="4" w:space="0" w:color="auto"/>
              <w:left w:val="single" w:sz="4" w:space="0" w:color="auto"/>
              <w:bottom w:val="single" w:sz="4" w:space="0" w:color="auto"/>
              <w:right w:val="single" w:sz="4" w:space="0" w:color="auto"/>
            </w:tcBorders>
          </w:tcPr>
          <w:p w14:paraId="6228D68A" w14:textId="77777777" w:rsidR="00FA67F3" w:rsidRPr="004E3623" w:rsidRDefault="00FA67F3" w:rsidP="00FA67F3">
            <w:pPr>
              <w:pStyle w:val="NoSpacing1"/>
              <w:spacing w:line="256" w:lineRule="auto"/>
              <w:rPr>
                <w:rFonts w:ascii="Times New Roman" w:hAnsi="Times New Roman"/>
                <w:sz w:val="24"/>
                <w:szCs w:val="24"/>
                <w:lang w:eastAsia="lt-LT"/>
              </w:rPr>
            </w:pPr>
            <w:r w:rsidRPr="004E3623">
              <w:rPr>
                <w:rFonts w:ascii="Times New Roman" w:hAnsi="Times New Roman"/>
                <w:color w:val="1D2129"/>
                <w:sz w:val="24"/>
                <w:szCs w:val="24"/>
                <w:lang w:eastAsia="lt-LT"/>
              </w:rPr>
              <w:t>Seirijų skyriaus akordeonistų ansamblis (mok. Dangirutė Gostaltavičiūtė-Joneikienė)</w:t>
            </w:r>
          </w:p>
        </w:tc>
        <w:tc>
          <w:tcPr>
            <w:tcW w:w="1753" w:type="dxa"/>
            <w:tcBorders>
              <w:top w:val="single" w:sz="4" w:space="0" w:color="auto"/>
              <w:left w:val="single" w:sz="4" w:space="0" w:color="auto"/>
              <w:bottom w:val="single" w:sz="4" w:space="0" w:color="auto"/>
              <w:right w:val="single" w:sz="4" w:space="0" w:color="auto"/>
            </w:tcBorders>
          </w:tcPr>
          <w:p w14:paraId="6228D68B" w14:textId="77777777" w:rsidR="00FA67F3" w:rsidRPr="004E3623" w:rsidRDefault="00FA67F3" w:rsidP="00FA67F3">
            <w:pPr>
              <w:pStyle w:val="Betarp"/>
              <w:spacing w:line="256" w:lineRule="auto"/>
              <w:rPr>
                <w:color w:val="1D2129"/>
                <w:lang w:eastAsia="lt-LT"/>
              </w:rPr>
            </w:pPr>
          </w:p>
        </w:tc>
      </w:tr>
      <w:tr w:rsidR="00FA67F3" w:rsidRPr="00CF7384" w14:paraId="6228D691"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8D" w14:textId="77777777" w:rsidR="00FA67F3" w:rsidRPr="004E3623" w:rsidRDefault="006446EC" w:rsidP="00FA67F3">
            <w:pPr>
              <w:spacing w:line="256" w:lineRule="auto"/>
              <w:jc w:val="both"/>
              <w:rPr>
                <w:lang w:val="lt-LT" w:eastAsia="ar-SA"/>
              </w:rPr>
            </w:pPr>
            <w:r w:rsidRPr="004E3623">
              <w:rPr>
                <w:lang w:val="lt-LT" w:eastAsia="ar-SA"/>
              </w:rPr>
              <w:t xml:space="preserve">   </w:t>
            </w:r>
            <w:r w:rsidR="00FA67F3" w:rsidRPr="004E3623">
              <w:rPr>
                <w:lang w:val="lt-LT" w:eastAsia="ar-SA"/>
              </w:rPr>
              <w:t>30.</w:t>
            </w:r>
          </w:p>
        </w:tc>
        <w:tc>
          <w:tcPr>
            <w:tcW w:w="3916" w:type="dxa"/>
            <w:tcBorders>
              <w:top w:val="single" w:sz="4" w:space="0" w:color="auto"/>
              <w:left w:val="single" w:sz="4" w:space="0" w:color="auto"/>
              <w:bottom w:val="single" w:sz="4" w:space="0" w:color="auto"/>
              <w:right w:val="single" w:sz="4" w:space="0" w:color="auto"/>
            </w:tcBorders>
          </w:tcPr>
          <w:p w14:paraId="6228D68E" w14:textId="77777777" w:rsidR="00FA67F3" w:rsidRPr="004E3623" w:rsidRDefault="00FA67F3" w:rsidP="002218A9">
            <w:pPr>
              <w:spacing w:line="256" w:lineRule="auto"/>
              <w:rPr>
                <w:color w:val="1D2129"/>
                <w:lang w:val="lt-LT" w:eastAsia="lt-LT"/>
              </w:rPr>
            </w:pPr>
            <w:r w:rsidRPr="004E3623">
              <w:rPr>
                <w:color w:val="1D2129"/>
                <w:lang w:val="lt-LT" w:eastAsia="lt-LT"/>
              </w:rPr>
              <w:t>2016 05 01 koncerte</w:t>
            </w:r>
            <w:r w:rsidR="002218A9" w:rsidRPr="004E3623">
              <w:rPr>
                <w:color w:val="1D2129"/>
                <w:lang w:val="lt-LT" w:eastAsia="lt-LT"/>
              </w:rPr>
              <w:t xml:space="preserve"> ,,Vakaras Mamai” </w:t>
            </w:r>
            <w:r w:rsidRPr="004E3623">
              <w:rPr>
                <w:color w:val="1D2129"/>
                <w:lang w:val="lt-LT" w:eastAsia="lt-LT"/>
              </w:rPr>
              <w:t>LRT televiz</w:t>
            </w:r>
            <w:r w:rsidR="002218A9" w:rsidRPr="004E3623">
              <w:rPr>
                <w:color w:val="1D2129"/>
                <w:lang w:val="lt-LT" w:eastAsia="lt-LT"/>
              </w:rPr>
              <w:t>i</w:t>
            </w:r>
            <w:r w:rsidRPr="004E3623">
              <w:rPr>
                <w:color w:val="1D2129"/>
                <w:lang w:val="lt-LT" w:eastAsia="lt-LT"/>
              </w:rPr>
              <w:t>joje</w:t>
            </w:r>
          </w:p>
        </w:tc>
        <w:tc>
          <w:tcPr>
            <w:tcW w:w="3148" w:type="dxa"/>
            <w:tcBorders>
              <w:top w:val="single" w:sz="4" w:space="0" w:color="auto"/>
              <w:left w:val="single" w:sz="4" w:space="0" w:color="auto"/>
              <w:bottom w:val="single" w:sz="4" w:space="0" w:color="auto"/>
              <w:right w:val="single" w:sz="4" w:space="0" w:color="auto"/>
            </w:tcBorders>
          </w:tcPr>
          <w:p w14:paraId="6228D68F" w14:textId="77777777" w:rsidR="00FA67F3" w:rsidRPr="004E3623" w:rsidRDefault="00FA67F3" w:rsidP="00FA67F3">
            <w:pPr>
              <w:spacing w:line="256" w:lineRule="auto"/>
              <w:rPr>
                <w:color w:val="1D2129"/>
                <w:lang w:val="lt-LT" w:eastAsia="lt-LT"/>
              </w:rPr>
            </w:pPr>
            <w:r w:rsidRPr="004E3623">
              <w:rPr>
                <w:color w:val="1D2129"/>
                <w:lang w:val="lt-LT" w:eastAsia="lt-LT"/>
              </w:rPr>
              <w:t>Lėja Kašelionytė ir Greta Labenskaitė (vadovė Renata Mockevičienė)</w:t>
            </w:r>
          </w:p>
        </w:tc>
        <w:tc>
          <w:tcPr>
            <w:tcW w:w="1753" w:type="dxa"/>
            <w:tcBorders>
              <w:top w:val="single" w:sz="4" w:space="0" w:color="auto"/>
              <w:left w:val="single" w:sz="4" w:space="0" w:color="auto"/>
              <w:bottom w:val="single" w:sz="4" w:space="0" w:color="auto"/>
              <w:right w:val="single" w:sz="4" w:space="0" w:color="auto"/>
            </w:tcBorders>
          </w:tcPr>
          <w:p w14:paraId="6228D690" w14:textId="77777777" w:rsidR="00FA67F3" w:rsidRPr="004E3623" w:rsidRDefault="00FA67F3" w:rsidP="00FA67F3">
            <w:pPr>
              <w:pStyle w:val="Betarp"/>
              <w:spacing w:line="256" w:lineRule="auto"/>
              <w:rPr>
                <w:color w:val="1D2129"/>
                <w:lang w:eastAsia="lt-LT"/>
              </w:rPr>
            </w:pPr>
          </w:p>
        </w:tc>
      </w:tr>
      <w:tr w:rsidR="00FA67F3" w:rsidRPr="004E3623" w14:paraId="6228D697"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hideMark/>
          </w:tcPr>
          <w:p w14:paraId="6228D692" w14:textId="77777777" w:rsidR="00FA67F3" w:rsidRPr="004E3623" w:rsidRDefault="006446EC" w:rsidP="00FA67F3">
            <w:pPr>
              <w:spacing w:line="256" w:lineRule="auto"/>
              <w:jc w:val="both"/>
              <w:rPr>
                <w:lang w:val="lt-LT" w:eastAsia="ar-SA"/>
              </w:rPr>
            </w:pPr>
            <w:r w:rsidRPr="004E3623">
              <w:rPr>
                <w:lang w:val="lt-LT"/>
              </w:rPr>
              <w:t xml:space="preserve">   </w:t>
            </w:r>
            <w:r w:rsidR="00FA67F3" w:rsidRPr="004E3623">
              <w:rPr>
                <w:lang w:val="lt-LT"/>
              </w:rPr>
              <w:t>31.</w:t>
            </w:r>
          </w:p>
        </w:tc>
        <w:tc>
          <w:tcPr>
            <w:tcW w:w="3916" w:type="dxa"/>
            <w:tcBorders>
              <w:top w:val="single" w:sz="4" w:space="0" w:color="auto"/>
              <w:left w:val="single" w:sz="4" w:space="0" w:color="auto"/>
              <w:bottom w:val="single" w:sz="4" w:space="0" w:color="auto"/>
              <w:right w:val="single" w:sz="4" w:space="0" w:color="auto"/>
            </w:tcBorders>
            <w:hideMark/>
          </w:tcPr>
          <w:p w14:paraId="6228D693" w14:textId="77777777" w:rsidR="00FA67F3" w:rsidRPr="004E3623" w:rsidRDefault="00FA67F3" w:rsidP="00FA67F3">
            <w:pPr>
              <w:spacing w:line="256" w:lineRule="auto"/>
              <w:rPr>
                <w:color w:val="1D2129"/>
                <w:lang w:val="lt-LT" w:eastAsia="lt-LT"/>
              </w:rPr>
            </w:pPr>
            <w:r w:rsidRPr="004E3623">
              <w:rPr>
                <w:color w:val="1D2129"/>
                <w:lang w:val="lt-LT" w:eastAsia="lt-LT"/>
              </w:rPr>
              <w:t xml:space="preserve">2016 05 05 VII respublikinis jaunųjų atlikėjų konkursas ,,Sentimentai valsui – 2016“, Daugai </w:t>
            </w:r>
          </w:p>
        </w:tc>
        <w:tc>
          <w:tcPr>
            <w:tcW w:w="3148" w:type="dxa"/>
            <w:tcBorders>
              <w:top w:val="single" w:sz="4" w:space="0" w:color="auto"/>
              <w:left w:val="single" w:sz="4" w:space="0" w:color="auto"/>
              <w:bottom w:val="single" w:sz="4" w:space="0" w:color="auto"/>
              <w:right w:val="single" w:sz="4" w:space="0" w:color="auto"/>
            </w:tcBorders>
          </w:tcPr>
          <w:p w14:paraId="6228D694" w14:textId="77777777" w:rsidR="00FA67F3" w:rsidRPr="004E3623" w:rsidRDefault="00FA67F3" w:rsidP="00FA67F3">
            <w:pPr>
              <w:spacing w:line="256" w:lineRule="auto"/>
              <w:rPr>
                <w:color w:val="1D2129"/>
                <w:lang w:val="lt-LT" w:eastAsia="lt-LT"/>
              </w:rPr>
            </w:pPr>
            <w:r w:rsidRPr="004E3623">
              <w:rPr>
                <w:color w:val="1D2129"/>
                <w:lang w:val="lt-LT" w:eastAsia="lt-LT"/>
              </w:rPr>
              <w:t>Gabija Sukackaitė ( mok. Irina Gudebskienė)</w:t>
            </w:r>
          </w:p>
          <w:p w14:paraId="6228D695" w14:textId="77777777" w:rsidR="00FA67F3" w:rsidRPr="004E3623" w:rsidRDefault="00FA67F3" w:rsidP="00FA67F3">
            <w:pPr>
              <w:spacing w:line="256" w:lineRule="auto"/>
              <w:rPr>
                <w:color w:val="1D2129"/>
                <w:lang w:val="lt-LT" w:eastAsia="lt-LT"/>
              </w:rPr>
            </w:pPr>
          </w:p>
        </w:tc>
        <w:tc>
          <w:tcPr>
            <w:tcW w:w="1753" w:type="dxa"/>
            <w:tcBorders>
              <w:top w:val="single" w:sz="4" w:space="0" w:color="auto"/>
              <w:left w:val="single" w:sz="4" w:space="0" w:color="auto"/>
              <w:bottom w:val="single" w:sz="4" w:space="0" w:color="auto"/>
              <w:right w:val="single" w:sz="4" w:space="0" w:color="auto"/>
            </w:tcBorders>
            <w:hideMark/>
          </w:tcPr>
          <w:p w14:paraId="6228D696" w14:textId="77777777" w:rsidR="00FA67F3" w:rsidRPr="004E3623" w:rsidRDefault="00FA67F3" w:rsidP="00FA67F3">
            <w:pPr>
              <w:pStyle w:val="Betarp"/>
              <w:spacing w:line="256" w:lineRule="auto"/>
              <w:rPr>
                <w:color w:val="1D2129"/>
                <w:lang w:eastAsia="lt-LT"/>
              </w:rPr>
            </w:pPr>
            <w:r w:rsidRPr="004E3623">
              <w:rPr>
                <w:color w:val="1D2129"/>
                <w:lang w:eastAsia="lt-LT"/>
              </w:rPr>
              <w:t>laureatė</w:t>
            </w:r>
          </w:p>
        </w:tc>
      </w:tr>
      <w:tr w:rsidR="00FA67F3" w:rsidRPr="00CF7384" w14:paraId="6228D69C"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98" w14:textId="77777777" w:rsidR="00FA67F3" w:rsidRPr="004E3623" w:rsidRDefault="006446EC" w:rsidP="00FA67F3">
            <w:pPr>
              <w:spacing w:line="256" w:lineRule="auto"/>
              <w:jc w:val="both"/>
              <w:rPr>
                <w:lang w:val="lt-LT"/>
              </w:rPr>
            </w:pPr>
            <w:r w:rsidRPr="004E3623">
              <w:rPr>
                <w:lang w:val="lt-LT"/>
              </w:rPr>
              <w:t xml:space="preserve">   </w:t>
            </w:r>
            <w:r w:rsidR="00FA67F3" w:rsidRPr="004E3623">
              <w:rPr>
                <w:lang w:val="lt-LT"/>
              </w:rPr>
              <w:t>32.</w:t>
            </w:r>
          </w:p>
        </w:tc>
        <w:tc>
          <w:tcPr>
            <w:tcW w:w="3916" w:type="dxa"/>
            <w:tcBorders>
              <w:top w:val="single" w:sz="4" w:space="0" w:color="auto"/>
              <w:left w:val="single" w:sz="4" w:space="0" w:color="auto"/>
              <w:bottom w:val="single" w:sz="4" w:space="0" w:color="auto"/>
              <w:right w:val="single" w:sz="4" w:space="0" w:color="auto"/>
            </w:tcBorders>
          </w:tcPr>
          <w:p w14:paraId="6228D699" w14:textId="77777777" w:rsidR="00FA67F3" w:rsidRPr="004E3623" w:rsidRDefault="00FA67F3" w:rsidP="00FA67F3">
            <w:pPr>
              <w:spacing w:line="256" w:lineRule="auto"/>
              <w:rPr>
                <w:color w:val="1D2129"/>
                <w:lang w:val="lt-LT" w:eastAsia="lt-LT"/>
              </w:rPr>
            </w:pPr>
            <w:r w:rsidRPr="004E3623">
              <w:rPr>
                <w:color w:val="1D2129"/>
                <w:lang w:val="lt-LT" w:eastAsia="lt-LT"/>
              </w:rPr>
              <w:t>2016 05 11 respublikinis šokio festivalis ,,Šokio korys” Marijampolėje</w:t>
            </w:r>
          </w:p>
        </w:tc>
        <w:tc>
          <w:tcPr>
            <w:tcW w:w="3148" w:type="dxa"/>
            <w:tcBorders>
              <w:top w:val="single" w:sz="4" w:space="0" w:color="auto"/>
              <w:left w:val="single" w:sz="4" w:space="0" w:color="auto"/>
              <w:bottom w:val="single" w:sz="4" w:space="0" w:color="auto"/>
              <w:right w:val="single" w:sz="4" w:space="0" w:color="auto"/>
            </w:tcBorders>
          </w:tcPr>
          <w:p w14:paraId="6228D69A" w14:textId="77777777" w:rsidR="00FA67F3" w:rsidRPr="004E3623" w:rsidRDefault="00FA67F3" w:rsidP="00FA67F3">
            <w:pPr>
              <w:spacing w:line="256" w:lineRule="auto"/>
              <w:rPr>
                <w:color w:val="1D2129"/>
                <w:lang w:val="lt-LT" w:eastAsia="lt-LT"/>
              </w:rPr>
            </w:pPr>
            <w:r w:rsidRPr="004E3623">
              <w:rPr>
                <w:color w:val="1D2129"/>
                <w:lang w:val="lt-LT" w:eastAsia="lt-LT"/>
              </w:rPr>
              <w:t>choreografijos skyriaus šokėjos su mokytoja Migle Kazakevičiūte</w:t>
            </w:r>
          </w:p>
        </w:tc>
        <w:tc>
          <w:tcPr>
            <w:tcW w:w="1753" w:type="dxa"/>
            <w:tcBorders>
              <w:top w:val="single" w:sz="4" w:space="0" w:color="auto"/>
              <w:left w:val="single" w:sz="4" w:space="0" w:color="auto"/>
              <w:bottom w:val="single" w:sz="4" w:space="0" w:color="auto"/>
              <w:right w:val="single" w:sz="4" w:space="0" w:color="auto"/>
            </w:tcBorders>
          </w:tcPr>
          <w:p w14:paraId="6228D69B" w14:textId="77777777" w:rsidR="00FA67F3" w:rsidRPr="004E3623" w:rsidRDefault="00FA67F3" w:rsidP="00FA67F3">
            <w:pPr>
              <w:pStyle w:val="Betarp"/>
              <w:spacing w:line="256" w:lineRule="auto"/>
              <w:rPr>
                <w:color w:val="1D2129"/>
                <w:lang w:eastAsia="lt-LT"/>
              </w:rPr>
            </w:pPr>
          </w:p>
        </w:tc>
      </w:tr>
      <w:tr w:rsidR="00FA67F3" w:rsidRPr="004E3623" w14:paraId="6228D6B0"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9D" w14:textId="77777777" w:rsidR="00FA67F3" w:rsidRPr="004E3623" w:rsidRDefault="006446EC" w:rsidP="00FA67F3">
            <w:pPr>
              <w:spacing w:line="256" w:lineRule="auto"/>
              <w:jc w:val="both"/>
              <w:rPr>
                <w:lang w:val="lt-LT" w:eastAsia="ar-SA"/>
              </w:rPr>
            </w:pPr>
            <w:r w:rsidRPr="004E3623">
              <w:rPr>
                <w:lang w:val="lt-LT" w:eastAsia="ar-SA"/>
              </w:rPr>
              <w:t xml:space="preserve">   </w:t>
            </w:r>
            <w:r w:rsidR="00FA67F3" w:rsidRPr="004E3623">
              <w:rPr>
                <w:lang w:val="lt-LT" w:eastAsia="ar-SA"/>
              </w:rPr>
              <w:t>33.</w:t>
            </w:r>
          </w:p>
        </w:tc>
        <w:tc>
          <w:tcPr>
            <w:tcW w:w="3916" w:type="dxa"/>
            <w:tcBorders>
              <w:top w:val="single" w:sz="4" w:space="0" w:color="auto"/>
              <w:left w:val="single" w:sz="4" w:space="0" w:color="auto"/>
              <w:bottom w:val="single" w:sz="4" w:space="0" w:color="auto"/>
              <w:right w:val="single" w:sz="4" w:space="0" w:color="auto"/>
            </w:tcBorders>
            <w:hideMark/>
          </w:tcPr>
          <w:p w14:paraId="6228D69E" w14:textId="77777777" w:rsidR="00FA67F3" w:rsidRPr="004E3623" w:rsidRDefault="00FA67F3" w:rsidP="00FA67F3">
            <w:pPr>
              <w:rPr>
                <w:lang w:val="lt-LT"/>
              </w:rPr>
            </w:pPr>
            <w:r w:rsidRPr="004E3623">
              <w:rPr>
                <w:lang w:val="lt-LT"/>
              </w:rPr>
              <w:t>2016 07 01-07 Lietuvos moksleivių dainų šventė ,,Tu mums viena“:</w:t>
            </w:r>
          </w:p>
          <w:p w14:paraId="6228D69F" w14:textId="77777777" w:rsidR="00FA67F3" w:rsidRPr="004E3623" w:rsidRDefault="00FA67F3" w:rsidP="00FA67F3">
            <w:pPr>
              <w:rPr>
                <w:lang w:val="lt-LT"/>
              </w:rPr>
            </w:pPr>
            <w:r w:rsidRPr="004E3623">
              <w:rPr>
                <w:lang w:val="lt-LT"/>
              </w:rPr>
              <w:t xml:space="preserve">Dainų diena </w:t>
            </w:r>
          </w:p>
          <w:p w14:paraId="6228D6A0" w14:textId="77777777" w:rsidR="00FA67F3" w:rsidRPr="004E3623" w:rsidRDefault="00FA67F3" w:rsidP="00FA67F3">
            <w:pPr>
              <w:rPr>
                <w:lang w:val="lt-LT"/>
              </w:rPr>
            </w:pPr>
          </w:p>
          <w:p w14:paraId="6228D6A1" w14:textId="77777777" w:rsidR="00FA67F3" w:rsidRPr="004E3623" w:rsidRDefault="00FA67F3" w:rsidP="00FA67F3">
            <w:pPr>
              <w:rPr>
                <w:lang w:val="lt-LT"/>
              </w:rPr>
            </w:pPr>
          </w:p>
          <w:p w14:paraId="6228D6A2" w14:textId="77777777" w:rsidR="00FA67F3" w:rsidRPr="004E3623" w:rsidRDefault="00FA67F3" w:rsidP="00FA67F3">
            <w:pPr>
              <w:rPr>
                <w:lang w:val="lt-LT"/>
              </w:rPr>
            </w:pPr>
          </w:p>
          <w:p w14:paraId="6228D6A3" w14:textId="77777777" w:rsidR="00C54CAA" w:rsidRPr="004E3623" w:rsidRDefault="00C54CAA" w:rsidP="00FA67F3">
            <w:pPr>
              <w:rPr>
                <w:lang w:val="lt-LT"/>
              </w:rPr>
            </w:pPr>
          </w:p>
          <w:p w14:paraId="6228D6A4" w14:textId="77777777" w:rsidR="00FA67F3" w:rsidRPr="004E3623" w:rsidRDefault="00FA67F3" w:rsidP="00FA67F3">
            <w:pPr>
              <w:rPr>
                <w:lang w:val="lt-LT"/>
              </w:rPr>
            </w:pPr>
            <w:r w:rsidRPr="004E3623">
              <w:rPr>
                <w:lang w:val="lt-LT"/>
              </w:rPr>
              <w:t xml:space="preserve">Šokių diena ,,Mano žemė“ </w:t>
            </w:r>
          </w:p>
          <w:p w14:paraId="6228D6A5" w14:textId="77777777" w:rsidR="00FA67F3" w:rsidRPr="004E3623" w:rsidRDefault="00FA67F3" w:rsidP="00FA67F3">
            <w:pPr>
              <w:rPr>
                <w:lang w:val="lt-LT"/>
              </w:rPr>
            </w:pPr>
          </w:p>
          <w:p w14:paraId="6228D6A6" w14:textId="77777777" w:rsidR="00FA67F3" w:rsidRPr="004E3623" w:rsidRDefault="00FA67F3" w:rsidP="00FA67F3">
            <w:pPr>
              <w:rPr>
                <w:lang w:val="lt-LT"/>
              </w:rPr>
            </w:pPr>
          </w:p>
          <w:p w14:paraId="6228D6A7" w14:textId="77777777" w:rsidR="00C54CAA" w:rsidRPr="004E3623" w:rsidRDefault="00C54CAA" w:rsidP="00FA67F3">
            <w:pPr>
              <w:spacing w:line="256" w:lineRule="auto"/>
              <w:rPr>
                <w:lang w:val="lt-LT"/>
              </w:rPr>
            </w:pPr>
          </w:p>
          <w:p w14:paraId="6228D6A8" w14:textId="77777777" w:rsidR="00FA67F3" w:rsidRPr="004E3623" w:rsidRDefault="00FA67F3" w:rsidP="004E3623">
            <w:pPr>
              <w:spacing w:line="256" w:lineRule="auto"/>
              <w:rPr>
                <w:color w:val="1D2129"/>
                <w:lang w:val="lt-LT" w:eastAsia="lt-LT"/>
              </w:rPr>
            </w:pPr>
            <w:r w:rsidRPr="004E3623">
              <w:rPr>
                <w:lang w:val="lt-LT"/>
              </w:rPr>
              <w:t xml:space="preserve">Akordeonistų šventė </w:t>
            </w:r>
          </w:p>
        </w:tc>
        <w:tc>
          <w:tcPr>
            <w:tcW w:w="3148" w:type="dxa"/>
            <w:tcBorders>
              <w:top w:val="single" w:sz="4" w:space="0" w:color="auto"/>
              <w:left w:val="single" w:sz="4" w:space="0" w:color="auto"/>
              <w:bottom w:val="single" w:sz="4" w:space="0" w:color="auto"/>
              <w:right w:val="single" w:sz="4" w:space="0" w:color="auto"/>
            </w:tcBorders>
          </w:tcPr>
          <w:p w14:paraId="6228D6A9" w14:textId="77777777" w:rsidR="00FA67F3" w:rsidRPr="004E3623" w:rsidRDefault="00FA67F3" w:rsidP="00FA67F3">
            <w:pPr>
              <w:spacing w:line="256" w:lineRule="auto"/>
              <w:rPr>
                <w:lang w:val="lt-LT"/>
              </w:rPr>
            </w:pPr>
            <w:r w:rsidRPr="004E3623">
              <w:rPr>
                <w:lang w:val="lt-LT"/>
              </w:rPr>
              <w:t>Lazdijų jaunių (vad. Aida Abeciūnaitė) ir jaunučių (vad. Eglė Malinauskienė) bei Veisiejų jaunučių (vad. Rasa Sabaliauskienė) chorai;</w:t>
            </w:r>
          </w:p>
          <w:p w14:paraId="6228D6AA" w14:textId="77777777" w:rsidR="00FA67F3" w:rsidRPr="004E3623" w:rsidRDefault="00FA67F3" w:rsidP="00FA67F3">
            <w:pPr>
              <w:spacing w:line="256" w:lineRule="auto"/>
              <w:rPr>
                <w:lang w:val="lt-LT"/>
              </w:rPr>
            </w:pPr>
          </w:p>
          <w:p w14:paraId="6228D6AB" w14:textId="77777777" w:rsidR="00FA67F3" w:rsidRPr="004E3623" w:rsidRDefault="00FA67F3" w:rsidP="00FA67F3">
            <w:pPr>
              <w:spacing w:line="256" w:lineRule="auto"/>
              <w:rPr>
                <w:lang w:val="lt-LT"/>
              </w:rPr>
            </w:pPr>
            <w:r w:rsidRPr="004E3623">
              <w:rPr>
                <w:lang w:val="lt-LT"/>
              </w:rPr>
              <w:t>Jaunučių ir merginų šokių kolektyvai (vad. Loreta Vyrva)</w:t>
            </w:r>
          </w:p>
          <w:p w14:paraId="6228D6AC" w14:textId="77777777" w:rsidR="00064499" w:rsidRPr="004E3623" w:rsidRDefault="00064499" w:rsidP="00FA67F3">
            <w:pPr>
              <w:spacing w:line="256" w:lineRule="auto"/>
              <w:rPr>
                <w:lang w:val="lt-LT"/>
              </w:rPr>
            </w:pPr>
          </w:p>
          <w:p w14:paraId="6228D6AD" w14:textId="77777777" w:rsidR="00FA67F3" w:rsidRPr="004E3623" w:rsidRDefault="00FA67F3" w:rsidP="00FA67F3">
            <w:pPr>
              <w:spacing w:line="256" w:lineRule="auto"/>
              <w:rPr>
                <w:color w:val="1D2129"/>
                <w:lang w:val="lt-LT" w:eastAsia="lt-LT"/>
              </w:rPr>
            </w:pPr>
            <w:r w:rsidRPr="004E3623">
              <w:rPr>
                <w:color w:val="1D2129"/>
                <w:lang w:val="lt-LT"/>
              </w:rPr>
              <w:lastRenderedPageBreak/>
              <w:t>Veisiejų skyriaus akordeonistų ansamblis</w:t>
            </w:r>
            <w:r w:rsidRPr="004E3623">
              <w:rPr>
                <w:color w:val="1D2129"/>
                <w:lang w:val="lt-LT" w:eastAsia="lt-LT"/>
              </w:rPr>
              <w:t xml:space="preserve"> (mok.Irina Gudebskienė)</w:t>
            </w:r>
          </w:p>
          <w:p w14:paraId="6228D6AE" w14:textId="77777777" w:rsidR="00FA67F3" w:rsidRPr="004E3623" w:rsidRDefault="00FA67F3" w:rsidP="00FA67F3">
            <w:pPr>
              <w:spacing w:line="256" w:lineRule="auto"/>
              <w:rPr>
                <w:color w:val="1D2129"/>
                <w:lang w:val="lt-LT" w:eastAsia="lt-LT"/>
              </w:rPr>
            </w:pPr>
            <w:r w:rsidRPr="004E3623">
              <w:rPr>
                <w:color w:val="1D2129"/>
                <w:lang w:val="lt-LT" w:eastAsia="lt-LT"/>
              </w:rPr>
              <w:t xml:space="preserve">Seirijų skyriaus akordeonistų ansamblis (mok. Dangirutė Gostaltavičiūtė-Joneikienė) </w:t>
            </w:r>
          </w:p>
        </w:tc>
        <w:tc>
          <w:tcPr>
            <w:tcW w:w="1753" w:type="dxa"/>
            <w:tcBorders>
              <w:top w:val="single" w:sz="4" w:space="0" w:color="auto"/>
              <w:left w:val="single" w:sz="4" w:space="0" w:color="auto"/>
              <w:bottom w:val="single" w:sz="4" w:space="0" w:color="auto"/>
              <w:right w:val="single" w:sz="4" w:space="0" w:color="auto"/>
            </w:tcBorders>
          </w:tcPr>
          <w:p w14:paraId="6228D6AF" w14:textId="77777777" w:rsidR="00FA67F3" w:rsidRPr="004E3623" w:rsidRDefault="00FA67F3" w:rsidP="00FA67F3">
            <w:pPr>
              <w:pStyle w:val="Betarp"/>
              <w:spacing w:line="256" w:lineRule="auto"/>
              <w:rPr>
                <w:color w:val="1D2129"/>
                <w:lang w:eastAsia="lt-LT"/>
              </w:rPr>
            </w:pPr>
          </w:p>
        </w:tc>
      </w:tr>
      <w:tr w:rsidR="00FA67F3" w:rsidRPr="004E3623" w14:paraId="6228D6B5" w14:textId="77777777" w:rsidTr="000F1179">
        <w:trPr>
          <w:trHeight w:val="511"/>
        </w:trPr>
        <w:tc>
          <w:tcPr>
            <w:tcW w:w="1022" w:type="dxa"/>
            <w:tcBorders>
              <w:top w:val="single" w:sz="4" w:space="0" w:color="auto"/>
              <w:left w:val="single" w:sz="4" w:space="0" w:color="auto"/>
              <w:bottom w:val="single" w:sz="4" w:space="0" w:color="auto"/>
              <w:right w:val="single" w:sz="4" w:space="0" w:color="auto"/>
            </w:tcBorders>
          </w:tcPr>
          <w:p w14:paraId="6228D6B1" w14:textId="77777777" w:rsidR="00FA67F3" w:rsidRPr="004E3623" w:rsidRDefault="006446EC" w:rsidP="00FA67F3">
            <w:pPr>
              <w:spacing w:line="256" w:lineRule="auto"/>
              <w:jc w:val="both"/>
              <w:rPr>
                <w:lang w:val="lt-LT" w:eastAsia="ar-SA"/>
              </w:rPr>
            </w:pPr>
            <w:r w:rsidRPr="004E3623">
              <w:rPr>
                <w:lang w:val="lt-LT" w:eastAsia="ar-SA"/>
              </w:rPr>
              <w:t xml:space="preserve">   </w:t>
            </w:r>
            <w:r w:rsidR="00FA67F3" w:rsidRPr="004E3623">
              <w:rPr>
                <w:lang w:val="lt-LT" w:eastAsia="ar-SA"/>
              </w:rPr>
              <w:t>34.</w:t>
            </w:r>
          </w:p>
        </w:tc>
        <w:tc>
          <w:tcPr>
            <w:tcW w:w="3916" w:type="dxa"/>
            <w:tcBorders>
              <w:top w:val="single" w:sz="4" w:space="0" w:color="auto"/>
              <w:left w:val="single" w:sz="4" w:space="0" w:color="auto"/>
              <w:bottom w:val="single" w:sz="4" w:space="0" w:color="auto"/>
              <w:right w:val="single" w:sz="4" w:space="0" w:color="auto"/>
            </w:tcBorders>
          </w:tcPr>
          <w:p w14:paraId="6228D6B2" w14:textId="77777777" w:rsidR="00FA67F3" w:rsidRPr="004E3623" w:rsidRDefault="00FA67F3" w:rsidP="002218A9">
            <w:pPr>
              <w:rPr>
                <w:lang w:val="lt-LT"/>
              </w:rPr>
            </w:pPr>
            <w:r w:rsidRPr="004E3623">
              <w:rPr>
                <w:lang w:val="lt-LT"/>
              </w:rPr>
              <w:t>2016 11 24 III respublikinis festivalis ,,Laisvalaikio muzika 2016“</w:t>
            </w:r>
            <w:r w:rsidR="002218A9" w:rsidRPr="004E3623">
              <w:rPr>
                <w:lang w:val="lt-LT"/>
              </w:rPr>
              <w:t xml:space="preserve">, </w:t>
            </w:r>
            <w:r w:rsidRPr="004E3623">
              <w:rPr>
                <w:lang w:val="lt-LT"/>
              </w:rPr>
              <w:t>Kaun</w:t>
            </w:r>
            <w:r w:rsidR="002218A9" w:rsidRPr="004E3623">
              <w:rPr>
                <w:lang w:val="lt-LT"/>
              </w:rPr>
              <w:t>as</w:t>
            </w:r>
            <w:r w:rsidRPr="004E3623">
              <w:rPr>
                <w:lang w:val="lt-LT"/>
              </w:rPr>
              <w:t xml:space="preserve"> </w:t>
            </w:r>
          </w:p>
        </w:tc>
        <w:tc>
          <w:tcPr>
            <w:tcW w:w="3148" w:type="dxa"/>
            <w:tcBorders>
              <w:top w:val="single" w:sz="4" w:space="0" w:color="auto"/>
              <w:left w:val="single" w:sz="4" w:space="0" w:color="auto"/>
              <w:bottom w:val="single" w:sz="4" w:space="0" w:color="auto"/>
              <w:right w:val="single" w:sz="4" w:space="0" w:color="auto"/>
            </w:tcBorders>
          </w:tcPr>
          <w:p w14:paraId="6228D6B3" w14:textId="77777777" w:rsidR="00FA67F3" w:rsidRPr="004E3623" w:rsidRDefault="00FA67F3" w:rsidP="00FA67F3">
            <w:pPr>
              <w:spacing w:line="256" w:lineRule="auto"/>
              <w:rPr>
                <w:lang w:val="lt-LT"/>
              </w:rPr>
            </w:pPr>
            <w:r w:rsidRPr="004E3623">
              <w:rPr>
                <w:lang w:val="lt-LT"/>
              </w:rPr>
              <w:t>Adelė Gudžiauskaitė (mok. Renata Bučionienė)</w:t>
            </w:r>
          </w:p>
        </w:tc>
        <w:tc>
          <w:tcPr>
            <w:tcW w:w="1753" w:type="dxa"/>
            <w:tcBorders>
              <w:top w:val="single" w:sz="4" w:space="0" w:color="auto"/>
              <w:left w:val="single" w:sz="4" w:space="0" w:color="auto"/>
              <w:bottom w:val="single" w:sz="4" w:space="0" w:color="auto"/>
              <w:right w:val="single" w:sz="4" w:space="0" w:color="auto"/>
            </w:tcBorders>
          </w:tcPr>
          <w:p w14:paraId="6228D6B4" w14:textId="77777777" w:rsidR="00FA67F3" w:rsidRPr="004E3623" w:rsidRDefault="00FA67F3" w:rsidP="00FA67F3">
            <w:pPr>
              <w:pStyle w:val="Betarp"/>
              <w:spacing w:line="256" w:lineRule="auto"/>
              <w:rPr>
                <w:color w:val="1D2129"/>
                <w:lang w:eastAsia="lt-LT"/>
              </w:rPr>
            </w:pPr>
          </w:p>
        </w:tc>
      </w:tr>
      <w:tr w:rsidR="00FA67F3" w:rsidRPr="004E3623" w14:paraId="6228D6BC" w14:textId="77777777" w:rsidTr="006446EC">
        <w:trPr>
          <w:trHeight w:val="3391"/>
        </w:trPr>
        <w:tc>
          <w:tcPr>
            <w:tcW w:w="1022" w:type="dxa"/>
            <w:tcBorders>
              <w:top w:val="single" w:sz="4" w:space="0" w:color="auto"/>
              <w:left w:val="single" w:sz="4" w:space="0" w:color="auto"/>
              <w:bottom w:val="single" w:sz="4" w:space="0" w:color="auto"/>
              <w:right w:val="single" w:sz="4" w:space="0" w:color="auto"/>
            </w:tcBorders>
          </w:tcPr>
          <w:p w14:paraId="6228D6B6" w14:textId="77777777" w:rsidR="00FA67F3" w:rsidRPr="004E3623" w:rsidRDefault="006446EC" w:rsidP="00FA67F3">
            <w:pPr>
              <w:spacing w:line="256" w:lineRule="auto"/>
              <w:jc w:val="both"/>
              <w:rPr>
                <w:lang w:val="lt-LT" w:eastAsia="ar-SA"/>
              </w:rPr>
            </w:pPr>
            <w:r w:rsidRPr="004E3623">
              <w:rPr>
                <w:lang w:val="lt-LT" w:eastAsia="ar-SA"/>
              </w:rPr>
              <w:t xml:space="preserve">   </w:t>
            </w:r>
            <w:r w:rsidR="00FA67F3" w:rsidRPr="004E3623">
              <w:rPr>
                <w:lang w:val="lt-LT" w:eastAsia="ar-SA"/>
              </w:rPr>
              <w:t>35.</w:t>
            </w:r>
          </w:p>
        </w:tc>
        <w:tc>
          <w:tcPr>
            <w:tcW w:w="3916" w:type="dxa"/>
            <w:tcBorders>
              <w:top w:val="single" w:sz="4" w:space="0" w:color="auto"/>
              <w:left w:val="single" w:sz="4" w:space="0" w:color="auto"/>
              <w:bottom w:val="single" w:sz="4" w:space="0" w:color="auto"/>
              <w:right w:val="single" w:sz="4" w:space="0" w:color="auto"/>
            </w:tcBorders>
          </w:tcPr>
          <w:p w14:paraId="6228D6B7" w14:textId="77777777" w:rsidR="00FA67F3" w:rsidRPr="004E3623" w:rsidRDefault="00FA67F3" w:rsidP="002218A9">
            <w:pPr>
              <w:rPr>
                <w:lang w:val="lt-LT"/>
              </w:rPr>
            </w:pPr>
            <w:r w:rsidRPr="004E3623">
              <w:rPr>
                <w:lang w:val="lt-LT"/>
              </w:rPr>
              <w:t>2016 11 26 XVI respublikinis jaunųjų pianistų festivalis – maratonas</w:t>
            </w:r>
            <w:r w:rsidR="002218A9" w:rsidRPr="004E3623">
              <w:rPr>
                <w:lang w:val="lt-LT"/>
              </w:rPr>
              <w:t xml:space="preserve">, </w:t>
            </w:r>
            <w:r w:rsidRPr="004E3623">
              <w:rPr>
                <w:lang w:val="lt-LT"/>
              </w:rPr>
              <w:t xml:space="preserve"> Kaun</w:t>
            </w:r>
            <w:r w:rsidR="002218A9" w:rsidRPr="004E3623">
              <w:rPr>
                <w:lang w:val="lt-LT"/>
              </w:rPr>
              <w:t>as</w:t>
            </w:r>
          </w:p>
        </w:tc>
        <w:tc>
          <w:tcPr>
            <w:tcW w:w="3148" w:type="dxa"/>
            <w:tcBorders>
              <w:top w:val="single" w:sz="4" w:space="0" w:color="auto"/>
              <w:left w:val="single" w:sz="4" w:space="0" w:color="auto"/>
              <w:bottom w:val="single" w:sz="4" w:space="0" w:color="auto"/>
              <w:right w:val="single" w:sz="4" w:space="0" w:color="auto"/>
            </w:tcBorders>
          </w:tcPr>
          <w:p w14:paraId="6228D6B8" w14:textId="77777777" w:rsidR="00FA67F3" w:rsidRPr="004E3623" w:rsidRDefault="00FA67F3" w:rsidP="00FA67F3">
            <w:pPr>
              <w:spacing w:line="256" w:lineRule="auto"/>
              <w:rPr>
                <w:color w:val="1D2129"/>
                <w:lang w:val="lt-LT" w:eastAsia="lt-LT"/>
              </w:rPr>
            </w:pPr>
            <w:r w:rsidRPr="004E3623">
              <w:rPr>
                <w:lang w:val="lt-LT"/>
              </w:rPr>
              <w:t xml:space="preserve">Augustė Tamulionytė, Luknė Valentukonytė, Luka Bagdonaitė (mok. Rima Vekterienė), Ema Bakanovaitė (mok. Rūta Marcinonienė), </w:t>
            </w:r>
            <w:r w:rsidRPr="004E3623">
              <w:rPr>
                <w:color w:val="1D2129"/>
                <w:lang w:val="lt-LT" w:eastAsia="lt-LT"/>
              </w:rPr>
              <w:t>Viktorija  Černeckaitė (mok. Alma Onaitytė)</w:t>
            </w:r>
          </w:p>
          <w:p w14:paraId="6228D6B9" w14:textId="77777777" w:rsidR="00FA67F3" w:rsidRPr="004E3623" w:rsidRDefault="00FA67F3" w:rsidP="00FA67F3">
            <w:pPr>
              <w:spacing w:line="256" w:lineRule="auto"/>
              <w:rPr>
                <w:color w:val="1D2129"/>
                <w:lang w:val="lt-LT" w:eastAsia="lt-LT"/>
              </w:rPr>
            </w:pPr>
            <w:r w:rsidRPr="004E3623">
              <w:rPr>
                <w:color w:val="1D2129"/>
                <w:lang w:val="lt-LT" w:eastAsia="lt-LT"/>
              </w:rPr>
              <w:t>Paulina Katkauskaitė (mok. Vilma Grigaitienė,</w:t>
            </w:r>
          </w:p>
          <w:p w14:paraId="6228D6BA" w14:textId="77777777" w:rsidR="00FA67F3" w:rsidRPr="004E3623" w:rsidRDefault="00FA67F3" w:rsidP="006446EC">
            <w:pPr>
              <w:spacing w:line="256" w:lineRule="auto"/>
              <w:rPr>
                <w:lang w:val="lt-LT"/>
              </w:rPr>
            </w:pPr>
            <w:r w:rsidRPr="004E3623">
              <w:rPr>
                <w:color w:val="1D2129"/>
                <w:lang w:val="lt-LT" w:eastAsia="lt-LT"/>
              </w:rPr>
              <w:t>Eligijus Mickus (mok. Valė Stumbrienė)</w:t>
            </w:r>
          </w:p>
        </w:tc>
        <w:tc>
          <w:tcPr>
            <w:tcW w:w="1753" w:type="dxa"/>
            <w:tcBorders>
              <w:top w:val="single" w:sz="4" w:space="0" w:color="auto"/>
              <w:left w:val="single" w:sz="4" w:space="0" w:color="auto"/>
              <w:bottom w:val="single" w:sz="4" w:space="0" w:color="auto"/>
              <w:right w:val="single" w:sz="4" w:space="0" w:color="auto"/>
            </w:tcBorders>
          </w:tcPr>
          <w:p w14:paraId="6228D6BB" w14:textId="77777777" w:rsidR="00FA67F3" w:rsidRPr="004E3623" w:rsidRDefault="00FA67F3" w:rsidP="00FA67F3">
            <w:pPr>
              <w:pStyle w:val="Betarp"/>
              <w:spacing w:line="256" w:lineRule="auto"/>
              <w:rPr>
                <w:color w:val="1D2129"/>
                <w:lang w:eastAsia="lt-LT"/>
              </w:rPr>
            </w:pPr>
          </w:p>
        </w:tc>
      </w:tr>
    </w:tbl>
    <w:p w14:paraId="6228D6BD" w14:textId="77777777" w:rsidR="002823E5" w:rsidRPr="00691FE6" w:rsidRDefault="002823E5" w:rsidP="002823E5">
      <w:pPr>
        <w:rPr>
          <w:lang w:val="lt-LT" w:eastAsia="ar-SA"/>
        </w:rPr>
      </w:pPr>
    </w:p>
    <w:p w14:paraId="6228D6BE" w14:textId="77777777" w:rsidR="000A2516" w:rsidRPr="00691FE6" w:rsidRDefault="0055341A" w:rsidP="00F64BEF">
      <w:pPr>
        <w:tabs>
          <w:tab w:val="left" w:pos="851"/>
        </w:tabs>
        <w:spacing w:line="360" w:lineRule="auto"/>
        <w:ind w:firstLine="720"/>
        <w:jc w:val="both"/>
        <w:rPr>
          <w:lang w:val="lt-LT"/>
        </w:rPr>
      </w:pPr>
      <w:r w:rsidRPr="00691FE6">
        <w:rPr>
          <w:lang w:val="lt-LT"/>
        </w:rPr>
        <w:lastRenderedPageBreak/>
        <w:t>Atsižvelgdami į mokinių gebėjimus ir kiekvieno mokinio galimybės mokykloje ugdomi ne tik muzikavimo, šokio ar dailės pažinimo įgūdžiai, bet ir sudaromos galimybes mokiniams koncertuoti, rengti parodas mokykloje, mieste, šalyje:</w:t>
      </w:r>
    </w:p>
    <w:p w14:paraId="6228D6BF" w14:textId="77777777" w:rsidR="00515489" w:rsidRPr="00691FE6" w:rsidRDefault="00515489" w:rsidP="00F64BEF">
      <w:pPr>
        <w:widowControl w:val="0"/>
        <w:autoSpaceDE w:val="0"/>
        <w:autoSpaceDN w:val="0"/>
        <w:adjustRightInd w:val="0"/>
        <w:snapToGrid w:val="0"/>
        <w:jc w:val="both"/>
        <w:rPr>
          <w:b/>
          <w:lang w:val="lt-LT"/>
        </w:rPr>
      </w:pPr>
    </w:p>
    <w:p w14:paraId="6228D6C0" w14:textId="77777777" w:rsidR="000A2516" w:rsidRPr="00691FE6" w:rsidRDefault="000A2516" w:rsidP="00C54CAA">
      <w:pPr>
        <w:widowControl w:val="0"/>
        <w:autoSpaceDE w:val="0"/>
        <w:autoSpaceDN w:val="0"/>
        <w:adjustRightInd w:val="0"/>
        <w:snapToGrid w:val="0"/>
        <w:jc w:val="center"/>
        <w:rPr>
          <w:b/>
          <w:lang w:val="lt-LT"/>
        </w:rPr>
      </w:pPr>
      <w:r w:rsidRPr="00691FE6">
        <w:rPr>
          <w:b/>
          <w:lang w:val="lt-LT"/>
        </w:rPr>
        <w:t>Lazdijų meno mokyklos mokinių ir mokytojų dalyvavimas įvairiose veiklose</w:t>
      </w:r>
    </w:p>
    <w:p w14:paraId="6228D6C1" w14:textId="77777777" w:rsidR="00FA67F3" w:rsidRPr="00691FE6" w:rsidRDefault="00FA67F3" w:rsidP="00F64BEF">
      <w:pPr>
        <w:widowControl w:val="0"/>
        <w:autoSpaceDE w:val="0"/>
        <w:autoSpaceDN w:val="0"/>
        <w:adjustRightInd w:val="0"/>
        <w:snapToGrid w:val="0"/>
        <w:jc w:val="both"/>
        <w:rPr>
          <w:b/>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7"/>
        <w:gridCol w:w="1416"/>
        <w:gridCol w:w="1558"/>
        <w:gridCol w:w="1417"/>
        <w:gridCol w:w="1136"/>
        <w:gridCol w:w="1385"/>
      </w:tblGrid>
      <w:tr w:rsidR="00FA67F3" w:rsidRPr="00691FE6" w14:paraId="6228D6C9" w14:textId="77777777" w:rsidTr="00590624">
        <w:tc>
          <w:tcPr>
            <w:tcW w:w="1560" w:type="dxa"/>
            <w:shd w:val="clear" w:color="auto" w:fill="auto"/>
          </w:tcPr>
          <w:p w14:paraId="6228D6C2" w14:textId="77777777" w:rsidR="00FA67F3" w:rsidRPr="00691FE6" w:rsidRDefault="00FA67F3" w:rsidP="004E6147">
            <w:pPr>
              <w:jc w:val="both"/>
              <w:rPr>
                <w:lang w:val="lt-LT"/>
              </w:rPr>
            </w:pPr>
            <w:r w:rsidRPr="00691FE6">
              <w:rPr>
                <w:lang w:val="lt-LT"/>
              </w:rPr>
              <w:t>Priemonės pavadinimas</w:t>
            </w:r>
          </w:p>
        </w:tc>
        <w:tc>
          <w:tcPr>
            <w:tcW w:w="1418" w:type="dxa"/>
            <w:shd w:val="clear" w:color="auto" w:fill="auto"/>
          </w:tcPr>
          <w:p w14:paraId="6228D6C3" w14:textId="77777777" w:rsidR="00FA67F3" w:rsidRPr="00691FE6" w:rsidRDefault="00FA67F3" w:rsidP="004E6147">
            <w:pPr>
              <w:jc w:val="both"/>
              <w:rPr>
                <w:lang w:val="lt-LT"/>
              </w:rPr>
            </w:pPr>
            <w:r w:rsidRPr="00691FE6">
              <w:rPr>
                <w:lang w:val="lt-LT"/>
              </w:rPr>
              <w:t>2012 metai</w:t>
            </w:r>
          </w:p>
        </w:tc>
        <w:tc>
          <w:tcPr>
            <w:tcW w:w="1417" w:type="dxa"/>
            <w:shd w:val="clear" w:color="auto" w:fill="auto"/>
          </w:tcPr>
          <w:p w14:paraId="6228D6C4" w14:textId="77777777" w:rsidR="00FA67F3" w:rsidRPr="00691FE6" w:rsidRDefault="00FA67F3" w:rsidP="004E6147">
            <w:pPr>
              <w:jc w:val="both"/>
              <w:rPr>
                <w:lang w:val="lt-LT"/>
              </w:rPr>
            </w:pPr>
            <w:r w:rsidRPr="00691FE6">
              <w:rPr>
                <w:lang w:val="lt-LT"/>
              </w:rPr>
              <w:t>2013 metai</w:t>
            </w:r>
          </w:p>
        </w:tc>
        <w:tc>
          <w:tcPr>
            <w:tcW w:w="1559" w:type="dxa"/>
          </w:tcPr>
          <w:p w14:paraId="6228D6C5" w14:textId="77777777" w:rsidR="00FA67F3" w:rsidRPr="00691FE6" w:rsidRDefault="00FA67F3" w:rsidP="004E6147">
            <w:pPr>
              <w:jc w:val="both"/>
              <w:rPr>
                <w:lang w:val="lt-LT"/>
              </w:rPr>
            </w:pPr>
            <w:r w:rsidRPr="00691FE6">
              <w:rPr>
                <w:lang w:val="lt-LT"/>
              </w:rPr>
              <w:t>2014 metai</w:t>
            </w:r>
          </w:p>
        </w:tc>
        <w:tc>
          <w:tcPr>
            <w:tcW w:w="1418" w:type="dxa"/>
          </w:tcPr>
          <w:p w14:paraId="6228D6C6" w14:textId="77777777" w:rsidR="00FA67F3" w:rsidRPr="00691FE6" w:rsidRDefault="00FA67F3" w:rsidP="004E6147">
            <w:pPr>
              <w:jc w:val="both"/>
              <w:rPr>
                <w:lang w:val="lt-LT"/>
              </w:rPr>
            </w:pPr>
            <w:r w:rsidRPr="00691FE6">
              <w:rPr>
                <w:lang w:val="lt-LT"/>
              </w:rPr>
              <w:t>2015 metai</w:t>
            </w:r>
          </w:p>
        </w:tc>
        <w:tc>
          <w:tcPr>
            <w:tcW w:w="1136" w:type="dxa"/>
          </w:tcPr>
          <w:p w14:paraId="6228D6C7" w14:textId="77777777" w:rsidR="00FA67F3" w:rsidRPr="00691FE6" w:rsidRDefault="00FA67F3" w:rsidP="004E6147">
            <w:pPr>
              <w:jc w:val="both"/>
              <w:rPr>
                <w:lang w:val="lt-LT"/>
              </w:rPr>
            </w:pPr>
            <w:r w:rsidRPr="00691FE6">
              <w:rPr>
                <w:lang w:val="lt-LT"/>
              </w:rPr>
              <w:t>2016 metai</w:t>
            </w:r>
          </w:p>
        </w:tc>
        <w:tc>
          <w:tcPr>
            <w:tcW w:w="1386" w:type="dxa"/>
            <w:shd w:val="clear" w:color="auto" w:fill="auto"/>
          </w:tcPr>
          <w:p w14:paraId="6228D6C8" w14:textId="77777777" w:rsidR="00FA67F3" w:rsidRPr="00691FE6" w:rsidRDefault="00FA67F3" w:rsidP="004E6147">
            <w:pPr>
              <w:jc w:val="both"/>
              <w:rPr>
                <w:lang w:val="lt-LT"/>
              </w:rPr>
            </w:pPr>
            <w:r w:rsidRPr="00691FE6">
              <w:rPr>
                <w:lang w:val="lt-LT"/>
              </w:rPr>
              <w:t>Iš viso</w:t>
            </w:r>
          </w:p>
        </w:tc>
      </w:tr>
      <w:tr w:rsidR="00FA67F3" w:rsidRPr="00691FE6" w14:paraId="6228D6D1" w14:textId="77777777" w:rsidTr="00590624">
        <w:tc>
          <w:tcPr>
            <w:tcW w:w="1560" w:type="dxa"/>
            <w:shd w:val="clear" w:color="auto" w:fill="auto"/>
          </w:tcPr>
          <w:p w14:paraId="6228D6CA" w14:textId="77777777" w:rsidR="00FA67F3" w:rsidRPr="00691FE6" w:rsidRDefault="00FA67F3" w:rsidP="004E6147">
            <w:pPr>
              <w:jc w:val="both"/>
              <w:rPr>
                <w:lang w:val="lt-LT"/>
              </w:rPr>
            </w:pPr>
            <w:r w:rsidRPr="00691FE6">
              <w:rPr>
                <w:lang w:val="lt-LT"/>
              </w:rPr>
              <w:t>Konkursai, festivaliai</w:t>
            </w:r>
          </w:p>
        </w:tc>
        <w:tc>
          <w:tcPr>
            <w:tcW w:w="1418" w:type="dxa"/>
            <w:shd w:val="clear" w:color="auto" w:fill="auto"/>
          </w:tcPr>
          <w:p w14:paraId="6228D6CB" w14:textId="77777777" w:rsidR="00FA67F3" w:rsidRPr="00691FE6" w:rsidRDefault="00FA67F3" w:rsidP="004E6147">
            <w:pPr>
              <w:jc w:val="both"/>
              <w:rPr>
                <w:lang w:val="lt-LT"/>
              </w:rPr>
            </w:pPr>
            <w:r w:rsidRPr="00691FE6">
              <w:rPr>
                <w:lang w:val="lt-LT"/>
              </w:rPr>
              <w:t>30</w:t>
            </w:r>
          </w:p>
        </w:tc>
        <w:tc>
          <w:tcPr>
            <w:tcW w:w="1417" w:type="dxa"/>
            <w:shd w:val="clear" w:color="auto" w:fill="auto"/>
          </w:tcPr>
          <w:p w14:paraId="6228D6CC" w14:textId="77777777" w:rsidR="00FA67F3" w:rsidRPr="00691FE6" w:rsidRDefault="00FA67F3" w:rsidP="004E6147">
            <w:pPr>
              <w:jc w:val="both"/>
              <w:rPr>
                <w:lang w:val="lt-LT"/>
              </w:rPr>
            </w:pPr>
            <w:r w:rsidRPr="00691FE6">
              <w:rPr>
                <w:lang w:val="lt-LT"/>
              </w:rPr>
              <w:t>32</w:t>
            </w:r>
          </w:p>
        </w:tc>
        <w:tc>
          <w:tcPr>
            <w:tcW w:w="1559" w:type="dxa"/>
          </w:tcPr>
          <w:p w14:paraId="6228D6CD" w14:textId="77777777" w:rsidR="00FA67F3" w:rsidRPr="00691FE6" w:rsidRDefault="00FA67F3" w:rsidP="004E6147">
            <w:pPr>
              <w:jc w:val="both"/>
              <w:rPr>
                <w:lang w:val="lt-LT"/>
              </w:rPr>
            </w:pPr>
            <w:r w:rsidRPr="00691FE6">
              <w:rPr>
                <w:lang w:val="lt-LT"/>
              </w:rPr>
              <w:t>37</w:t>
            </w:r>
          </w:p>
        </w:tc>
        <w:tc>
          <w:tcPr>
            <w:tcW w:w="1418" w:type="dxa"/>
          </w:tcPr>
          <w:p w14:paraId="6228D6CE" w14:textId="77777777" w:rsidR="00FA67F3" w:rsidRPr="00691FE6" w:rsidRDefault="00FA67F3" w:rsidP="004E6147">
            <w:pPr>
              <w:jc w:val="both"/>
              <w:rPr>
                <w:lang w:val="lt-LT"/>
              </w:rPr>
            </w:pPr>
            <w:r w:rsidRPr="00691FE6">
              <w:rPr>
                <w:lang w:val="lt-LT"/>
              </w:rPr>
              <w:t>28</w:t>
            </w:r>
          </w:p>
        </w:tc>
        <w:tc>
          <w:tcPr>
            <w:tcW w:w="1136" w:type="dxa"/>
          </w:tcPr>
          <w:p w14:paraId="6228D6CF" w14:textId="77777777" w:rsidR="00FA67F3" w:rsidRPr="00691FE6" w:rsidRDefault="00FA67F3" w:rsidP="00FA67F3">
            <w:pPr>
              <w:jc w:val="both"/>
              <w:rPr>
                <w:color w:val="000000"/>
                <w:lang w:val="lt-LT"/>
              </w:rPr>
            </w:pPr>
            <w:r w:rsidRPr="00691FE6">
              <w:rPr>
                <w:color w:val="000000"/>
                <w:lang w:val="lt-LT"/>
              </w:rPr>
              <w:t>35</w:t>
            </w:r>
          </w:p>
        </w:tc>
        <w:tc>
          <w:tcPr>
            <w:tcW w:w="1386" w:type="dxa"/>
            <w:shd w:val="clear" w:color="auto" w:fill="auto"/>
          </w:tcPr>
          <w:p w14:paraId="6228D6D0" w14:textId="77777777" w:rsidR="00FA67F3" w:rsidRPr="00691FE6" w:rsidRDefault="00FA67F3" w:rsidP="00867AA8">
            <w:pPr>
              <w:jc w:val="both"/>
              <w:rPr>
                <w:lang w:val="lt-LT"/>
              </w:rPr>
            </w:pPr>
            <w:r w:rsidRPr="00691FE6">
              <w:rPr>
                <w:lang w:val="lt-LT"/>
              </w:rPr>
              <w:t>1</w:t>
            </w:r>
            <w:r w:rsidR="00867AA8" w:rsidRPr="00691FE6">
              <w:rPr>
                <w:lang w:val="lt-LT"/>
              </w:rPr>
              <w:t>62</w:t>
            </w:r>
          </w:p>
        </w:tc>
      </w:tr>
      <w:tr w:rsidR="00FA67F3" w:rsidRPr="00691FE6" w14:paraId="6228D6D9" w14:textId="77777777" w:rsidTr="00590624">
        <w:tc>
          <w:tcPr>
            <w:tcW w:w="1560" w:type="dxa"/>
            <w:shd w:val="clear" w:color="auto" w:fill="auto"/>
          </w:tcPr>
          <w:p w14:paraId="6228D6D2" w14:textId="77777777" w:rsidR="00FA67F3" w:rsidRPr="00691FE6" w:rsidRDefault="00FA67F3" w:rsidP="004E6147">
            <w:pPr>
              <w:jc w:val="both"/>
              <w:rPr>
                <w:lang w:val="lt-LT"/>
              </w:rPr>
            </w:pPr>
            <w:r w:rsidRPr="00691FE6">
              <w:rPr>
                <w:lang w:val="lt-LT"/>
              </w:rPr>
              <w:t>Koncertai, parodos</w:t>
            </w:r>
          </w:p>
        </w:tc>
        <w:tc>
          <w:tcPr>
            <w:tcW w:w="1418" w:type="dxa"/>
            <w:shd w:val="clear" w:color="auto" w:fill="auto"/>
          </w:tcPr>
          <w:p w14:paraId="6228D6D3" w14:textId="77777777" w:rsidR="00FA67F3" w:rsidRPr="00691FE6" w:rsidRDefault="00FA67F3" w:rsidP="004E6147">
            <w:pPr>
              <w:jc w:val="both"/>
              <w:rPr>
                <w:lang w:val="lt-LT"/>
              </w:rPr>
            </w:pPr>
            <w:r w:rsidRPr="00691FE6">
              <w:rPr>
                <w:lang w:val="lt-LT"/>
              </w:rPr>
              <w:t>77</w:t>
            </w:r>
          </w:p>
        </w:tc>
        <w:tc>
          <w:tcPr>
            <w:tcW w:w="1417" w:type="dxa"/>
            <w:shd w:val="clear" w:color="auto" w:fill="auto"/>
          </w:tcPr>
          <w:p w14:paraId="6228D6D4" w14:textId="77777777" w:rsidR="00FA67F3" w:rsidRPr="00691FE6" w:rsidRDefault="00FA67F3" w:rsidP="004E6147">
            <w:pPr>
              <w:jc w:val="both"/>
              <w:rPr>
                <w:lang w:val="lt-LT"/>
              </w:rPr>
            </w:pPr>
            <w:r w:rsidRPr="00691FE6">
              <w:rPr>
                <w:lang w:val="lt-LT"/>
              </w:rPr>
              <w:t>93</w:t>
            </w:r>
          </w:p>
        </w:tc>
        <w:tc>
          <w:tcPr>
            <w:tcW w:w="1559" w:type="dxa"/>
          </w:tcPr>
          <w:p w14:paraId="6228D6D5" w14:textId="77777777" w:rsidR="00FA67F3" w:rsidRPr="00691FE6" w:rsidRDefault="00FA67F3" w:rsidP="004E6147">
            <w:pPr>
              <w:jc w:val="both"/>
              <w:rPr>
                <w:lang w:val="lt-LT"/>
              </w:rPr>
            </w:pPr>
            <w:r w:rsidRPr="00691FE6">
              <w:rPr>
                <w:lang w:val="lt-LT"/>
              </w:rPr>
              <w:t>87</w:t>
            </w:r>
          </w:p>
        </w:tc>
        <w:tc>
          <w:tcPr>
            <w:tcW w:w="1418" w:type="dxa"/>
          </w:tcPr>
          <w:p w14:paraId="6228D6D6" w14:textId="77777777" w:rsidR="00FA67F3" w:rsidRPr="00691FE6" w:rsidRDefault="00FA67F3" w:rsidP="004E6147">
            <w:pPr>
              <w:jc w:val="both"/>
              <w:rPr>
                <w:lang w:val="lt-LT"/>
              </w:rPr>
            </w:pPr>
            <w:r w:rsidRPr="00691FE6">
              <w:rPr>
                <w:lang w:val="lt-LT"/>
              </w:rPr>
              <w:t>102</w:t>
            </w:r>
          </w:p>
        </w:tc>
        <w:tc>
          <w:tcPr>
            <w:tcW w:w="1136" w:type="dxa"/>
          </w:tcPr>
          <w:p w14:paraId="6228D6D7" w14:textId="77777777" w:rsidR="00FA67F3" w:rsidRPr="00691FE6" w:rsidRDefault="00FA67F3" w:rsidP="004E6147">
            <w:pPr>
              <w:jc w:val="both"/>
              <w:rPr>
                <w:lang w:val="lt-LT"/>
              </w:rPr>
            </w:pPr>
            <w:r w:rsidRPr="00691FE6">
              <w:rPr>
                <w:lang w:val="lt-LT"/>
              </w:rPr>
              <w:t>95</w:t>
            </w:r>
          </w:p>
        </w:tc>
        <w:tc>
          <w:tcPr>
            <w:tcW w:w="1386" w:type="dxa"/>
            <w:shd w:val="clear" w:color="auto" w:fill="auto"/>
          </w:tcPr>
          <w:p w14:paraId="6228D6D8" w14:textId="77777777" w:rsidR="00FA67F3" w:rsidRPr="00691FE6" w:rsidRDefault="00FA67F3" w:rsidP="004E6147">
            <w:pPr>
              <w:jc w:val="both"/>
              <w:rPr>
                <w:lang w:val="lt-LT"/>
              </w:rPr>
            </w:pPr>
            <w:r w:rsidRPr="00691FE6">
              <w:rPr>
                <w:lang w:val="lt-LT"/>
              </w:rPr>
              <w:t>454</w:t>
            </w:r>
          </w:p>
        </w:tc>
      </w:tr>
      <w:tr w:rsidR="00FA67F3" w:rsidRPr="00691FE6" w14:paraId="6228D6E1" w14:textId="77777777" w:rsidTr="00590624">
        <w:tc>
          <w:tcPr>
            <w:tcW w:w="1560" w:type="dxa"/>
            <w:shd w:val="clear" w:color="auto" w:fill="auto"/>
          </w:tcPr>
          <w:p w14:paraId="6228D6DA" w14:textId="77777777" w:rsidR="00FA67F3" w:rsidRPr="00691FE6" w:rsidRDefault="00FA67F3" w:rsidP="004E6147">
            <w:pPr>
              <w:jc w:val="both"/>
              <w:rPr>
                <w:lang w:val="lt-LT"/>
              </w:rPr>
            </w:pPr>
            <w:r w:rsidRPr="00691FE6">
              <w:rPr>
                <w:lang w:val="lt-LT"/>
              </w:rPr>
              <w:t>Išvykos</w:t>
            </w:r>
          </w:p>
        </w:tc>
        <w:tc>
          <w:tcPr>
            <w:tcW w:w="1418" w:type="dxa"/>
            <w:shd w:val="clear" w:color="auto" w:fill="auto"/>
          </w:tcPr>
          <w:p w14:paraId="6228D6DB" w14:textId="77777777" w:rsidR="00FA67F3" w:rsidRPr="00691FE6" w:rsidRDefault="00FA67F3" w:rsidP="004E6147">
            <w:pPr>
              <w:jc w:val="both"/>
              <w:rPr>
                <w:lang w:val="lt-LT"/>
              </w:rPr>
            </w:pPr>
            <w:r w:rsidRPr="00691FE6">
              <w:rPr>
                <w:lang w:val="lt-LT"/>
              </w:rPr>
              <w:t>4</w:t>
            </w:r>
          </w:p>
        </w:tc>
        <w:tc>
          <w:tcPr>
            <w:tcW w:w="1417" w:type="dxa"/>
            <w:shd w:val="clear" w:color="auto" w:fill="auto"/>
          </w:tcPr>
          <w:p w14:paraId="6228D6DC" w14:textId="77777777" w:rsidR="00FA67F3" w:rsidRPr="00691FE6" w:rsidRDefault="00FA67F3" w:rsidP="004E6147">
            <w:pPr>
              <w:jc w:val="both"/>
              <w:rPr>
                <w:lang w:val="lt-LT"/>
              </w:rPr>
            </w:pPr>
            <w:r w:rsidRPr="00691FE6">
              <w:rPr>
                <w:lang w:val="lt-LT"/>
              </w:rPr>
              <w:t>9</w:t>
            </w:r>
          </w:p>
        </w:tc>
        <w:tc>
          <w:tcPr>
            <w:tcW w:w="1559" w:type="dxa"/>
          </w:tcPr>
          <w:p w14:paraId="6228D6DD" w14:textId="77777777" w:rsidR="00FA67F3" w:rsidRPr="00691FE6" w:rsidRDefault="00FA67F3" w:rsidP="004E6147">
            <w:pPr>
              <w:jc w:val="both"/>
              <w:rPr>
                <w:lang w:val="lt-LT"/>
              </w:rPr>
            </w:pPr>
            <w:r w:rsidRPr="00691FE6">
              <w:rPr>
                <w:lang w:val="lt-LT"/>
              </w:rPr>
              <w:t>8</w:t>
            </w:r>
          </w:p>
        </w:tc>
        <w:tc>
          <w:tcPr>
            <w:tcW w:w="1418" w:type="dxa"/>
          </w:tcPr>
          <w:p w14:paraId="6228D6DE" w14:textId="77777777" w:rsidR="00FA67F3" w:rsidRPr="00691FE6" w:rsidRDefault="00FA67F3" w:rsidP="004E6147">
            <w:pPr>
              <w:jc w:val="both"/>
              <w:rPr>
                <w:lang w:val="lt-LT"/>
              </w:rPr>
            </w:pPr>
            <w:r w:rsidRPr="00691FE6">
              <w:rPr>
                <w:lang w:val="lt-LT"/>
              </w:rPr>
              <w:t>10</w:t>
            </w:r>
          </w:p>
        </w:tc>
        <w:tc>
          <w:tcPr>
            <w:tcW w:w="1136" w:type="dxa"/>
          </w:tcPr>
          <w:p w14:paraId="6228D6DF" w14:textId="77777777" w:rsidR="00FA67F3" w:rsidRPr="00691FE6" w:rsidRDefault="00FA67F3" w:rsidP="004E6147">
            <w:pPr>
              <w:jc w:val="both"/>
              <w:rPr>
                <w:lang w:val="lt-LT"/>
              </w:rPr>
            </w:pPr>
            <w:r w:rsidRPr="00691FE6">
              <w:rPr>
                <w:lang w:val="lt-LT"/>
              </w:rPr>
              <w:t>12</w:t>
            </w:r>
          </w:p>
        </w:tc>
        <w:tc>
          <w:tcPr>
            <w:tcW w:w="1386" w:type="dxa"/>
            <w:shd w:val="clear" w:color="auto" w:fill="auto"/>
          </w:tcPr>
          <w:p w14:paraId="6228D6E0" w14:textId="77777777" w:rsidR="00FA67F3" w:rsidRPr="00691FE6" w:rsidRDefault="00FA67F3" w:rsidP="004E6147">
            <w:pPr>
              <w:jc w:val="both"/>
              <w:rPr>
                <w:lang w:val="lt-LT"/>
              </w:rPr>
            </w:pPr>
            <w:r w:rsidRPr="00691FE6">
              <w:rPr>
                <w:lang w:val="lt-LT"/>
              </w:rPr>
              <w:t>43</w:t>
            </w:r>
          </w:p>
        </w:tc>
      </w:tr>
      <w:tr w:rsidR="00FA67F3" w:rsidRPr="00691FE6" w14:paraId="6228D6E9" w14:textId="77777777" w:rsidTr="00590624">
        <w:tc>
          <w:tcPr>
            <w:tcW w:w="1560" w:type="dxa"/>
            <w:shd w:val="clear" w:color="auto" w:fill="auto"/>
          </w:tcPr>
          <w:p w14:paraId="6228D6E2" w14:textId="77777777" w:rsidR="00FA67F3" w:rsidRPr="00691FE6" w:rsidRDefault="00FA67F3" w:rsidP="004E6147">
            <w:pPr>
              <w:jc w:val="both"/>
              <w:rPr>
                <w:lang w:val="lt-LT"/>
              </w:rPr>
            </w:pPr>
            <w:r w:rsidRPr="00691FE6">
              <w:rPr>
                <w:lang w:val="lt-LT"/>
              </w:rPr>
              <w:t>Seminarai</w:t>
            </w:r>
          </w:p>
        </w:tc>
        <w:tc>
          <w:tcPr>
            <w:tcW w:w="1418" w:type="dxa"/>
            <w:shd w:val="clear" w:color="auto" w:fill="auto"/>
          </w:tcPr>
          <w:p w14:paraId="6228D6E3" w14:textId="77777777" w:rsidR="00FA67F3" w:rsidRPr="00691FE6" w:rsidRDefault="00FA67F3" w:rsidP="004E6147">
            <w:pPr>
              <w:jc w:val="both"/>
              <w:rPr>
                <w:lang w:val="lt-LT"/>
              </w:rPr>
            </w:pPr>
            <w:r w:rsidRPr="00691FE6">
              <w:rPr>
                <w:lang w:val="lt-LT"/>
              </w:rPr>
              <w:t>61 (diena)</w:t>
            </w:r>
          </w:p>
        </w:tc>
        <w:tc>
          <w:tcPr>
            <w:tcW w:w="1417" w:type="dxa"/>
            <w:shd w:val="clear" w:color="auto" w:fill="auto"/>
          </w:tcPr>
          <w:p w14:paraId="6228D6E4" w14:textId="77777777" w:rsidR="00FA67F3" w:rsidRPr="00691FE6" w:rsidRDefault="00FA67F3" w:rsidP="004E6147">
            <w:pPr>
              <w:jc w:val="both"/>
              <w:rPr>
                <w:lang w:val="lt-LT"/>
              </w:rPr>
            </w:pPr>
            <w:r w:rsidRPr="00691FE6">
              <w:rPr>
                <w:lang w:val="lt-LT"/>
              </w:rPr>
              <w:t>80 (dienų)</w:t>
            </w:r>
          </w:p>
        </w:tc>
        <w:tc>
          <w:tcPr>
            <w:tcW w:w="1559" w:type="dxa"/>
          </w:tcPr>
          <w:p w14:paraId="6228D6E5" w14:textId="77777777" w:rsidR="00FA67F3" w:rsidRPr="00691FE6" w:rsidRDefault="00FA67F3" w:rsidP="004E6147">
            <w:pPr>
              <w:jc w:val="both"/>
              <w:rPr>
                <w:lang w:val="lt-LT"/>
              </w:rPr>
            </w:pPr>
            <w:r w:rsidRPr="00691FE6">
              <w:rPr>
                <w:lang w:val="lt-LT"/>
              </w:rPr>
              <w:t>158 (dienos)</w:t>
            </w:r>
          </w:p>
        </w:tc>
        <w:tc>
          <w:tcPr>
            <w:tcW w:w="1418" w:type="dxa"/>
          </w:tcPr>
          <w:p w14:paraId="6228D6E6" w14:textId="77777777" w:rsidR="00FA67F3" w:rsidRPr="00691FE6" w:rsidRDefault="00FA67F3" w:rsidP="004E6147">
            <w:pPr>
              <w:jc w:val="both"/>
              <w:rPr>
                <w:lang w:val="lt-LT"/>
              </w:rPr>
            </w:pPr>
            <w:r w:rsidRPr="00691FE6">
              <w:rPr>
                <w:lang w:val="lt-LT"/>
              </w:rPr>
              <w:t>100 (dienų)</w:t>
            </w:r>
          </w:p>
        </w:tc>
        <w:tc>
          <w:tcPr>
            <w:tcW w:w="1136" w:type="dxa"/>
          </w:tcPr>
          <w:p w14:paraId="6228D6E7" w14:textId="77777777" w:rsidR="00FA67F3" w:rsidRPr="00691FE6" w:rsidRDefault="00FA67F3" w:rsidP="004E6147">
            <w:pPr>
              <w:jc w:val="both"/>
              <w:rPr>
                <w:lang w:val="lt-LT"/>
              </w:rPr>
            </w:pPr>
            <w:r w:rsidRPr="00691FE6">
              <w:rPr>
                <w:lang w:val="lt-LT"/>
              </w:rPr>
              <w:t>91(diena)</w:t>
            </w:r>
          </w:p>
        </w:tc>
        <w:tc>
          <w:tcPr>
            <w:tcW w:w="1386" w:type="dxa"/>
            <w:shd w:val="clear" w:color="auto" w:fill="auto"/>
          </w:tcPr>
          <w:p w14:paraId="6228D6E8" w14:textId="77777777" w:rsidR="00FA67F3" w:rsidRPr="00691FE6" w:rsidRDefault="00FA67F3" w:rsidP="00590624">
            <w:pPr>
              <w:jc w:val="both"/>
              <w:rPr>
                <w:lang w:val="lt-LT"/>
              </w:rPr>
            </w:pPr>
            <w:r w:rsidRPr="00691FE6">
              <w:rPr>
                <w:lang w:val="lt-LT"/>
              </w:rPr>
              <w:t>490</w:t>
            </w:r>
            <w:r w:rsidR="00590624" w:rsidRPr="00691FE6">
              <w:rPr>
                <w:lang w:val="lt-LT"/>
              </w:rPr>
              <w:t xml:space="preserve"> (dienų)</w:t>
            </w:r>
          </w:p>
        </w:tc>
      </w:tr>
    </w:tbl>
    <w:p w14:paraId="6228D6EA" w14:textId="77777777" w:rsidR="00226531" w:rsidRPr="00691FE6" w:rsidRDefault="00226531" w:rsidP="00F64BEF">
      <w:pPr>
        <w:tabs>
          <w:tab w:val="left" w:pos="851"/>
        </w:tabs>
        <w:ind w:firstLine="720"/>
        <w:jc w:val="both"/>
        <w:rPr>
          <w:lang w:val="lt-LT"/>
        </w:rPr>
      </w:pPr>
    </w:p>
    <w:p w14:paraId="6228D6EB" w14:textId="77777777" w:rsidR="002F5A1D" w:rsidRPr="00691FE6" w:rsidRDefault="002F5A1D" w:rsidP="00F64BEF">
      <w:pPr>
        <w:tabs>
          <w:tab w:val="left" w:pos="851"/>
        </w:tabs>
        <w:spacing w:line="360" w:lineRule="auto"/>
        <w:ind w:firstLine="720"/>
        <w:jc w:val="both"/>
        <w:rPr>
          <w:lang w:val="lt-LT"/>
        </w:rPr>
      </w:pPr>
      <w:r w:rsidRPr="00691FE6">
        <w:rPr>
          <w:lang w:val="lt-LT"/>
        </w:rPr>
        <w:t xml:space="preserve">Mokykloje nuolat buvo vykdoma ugdymo proceso stebėsena: stebimos pamokos, mokinių atsiskaitymai, koncertai ir kita mokytojų, mokinių veikla. Dauguma mokytojų tobulino dalykinę </w:t>
      </w:r>
      <w:r w:rsidRPr="00691FE6">
        <w:rPr>
          <w:lang w:val="lt-LT"/>
        </w:rPr>
        <w:lastRenderedPageBreak/>
        <w:t>ir profesinę kompetenciją, atsižvelgdami į skyriaus ir individualų kvalifikacijos tobulinimosi poreikį:</w:t>
      </w:r>
      <w:r w:rsidRPr="00691FE6">
        <w:rPr>
          <w:lang w:val="lt-LT" w:eastAsia="ar-SA"/>
        </w:rPr>
        <w:t xml:space="preserve"> per metus dalyvavo</w:t>
      </w:r>
      <w:r w:rsidR="00867AA8" w:rsidRPr="00691FE6">
        <w:rPr>
          <w:lang w:val="lt-LT" w:eastAsia="ar-SA"/>
        </w:rPr>
        <w:t xml:space="preserve"> 91 dieną </w:t>
      </w:r>
      <w:r w:rsidRPr="00691FE6">
        <w:rPr>
          <w:lang w:val="lt-LT" w:eastAsia="ar-SA"/>
        </w:rPr>
        <w:t xml:space="preserve">kvalifikacijos kėlimo kursuose. </w:t>
      </w:r>
      <w:r w:rsidRPr="00691FE6">
        <w:rPr>
          <w:lang w:val="lt-LT"/>
        </w:rPr>
        <w:t xml:space="preserve">Mokytojai vedė seminarus, atviras pamokas, dalinosi gerąja patirtimi su mokyklos pedagogais, dalyvavo įvairių konkursų vertinimo komisijose, organizavo renginius, festivalius, konkursus, rengė ir vykdė projektus, vedė edukacinius užsiėmimus.  </w:t>
      </w:r>
    </w:p>
    <w:p w14:paraId="6228D6EC" w14:textId="77777777" w:rsidR="00727033" w:rsidRPr="00691FE6" w:rsidRDefault="00727033" w:rsidP="00F64BEF">
      <w:pPr>
        <w:tabs>
          <w:tab w:val="left" w:pos="851"/>
        </w:tabs>
        <w:spacing w:line="360" w:lineRule="auto"/>
        <w:ind w:firstLine="720"/>
        <w:jc w:val="both"/>
        <w:rPr>
          <w:lang w:val="lt-LT" w:eastAsia="ar-SA"/>
        </w:rPr>
      </w:pPr>
      <w:r w:rsidRPr="00691FE6">
        <w:rPr>
          <w:lang w:val="lt-LT"/>
        </w:rPr>
        <w:t xml:space="preserve">Jau </w:t>
      </w:r>
      <w:r w:rsidR="00453046" w:rsidRPr="00691FE6">
        <w:rPr>
          <w:lang w:val="lt-LT"/>
        </w:rPr>
        <w:t>treti m</w:t>
      </w:r>
      <w:r w:rsidRPr="00691FE6">
        <w:rPr>
          <w:lang w:val="lt-LT"/>
        </w:rPr>
        <w:t xml:space="preserve">etai </w:t>
      </w:r>
      <w:r w:rsidR="003166DB" w:rsidRPr="00691FE6">
        <w:rPr>
          <w:lang w:val="lt-LT" w:eastAsia="ar-SA"/>
        </w:rPr>
        <w:t>Lazdijų meno mokykloje</w:t>
      </w:r>
      <w:r w:rsidRPr="00691FE6">
        <w:rPr>
          <w:lang w:val="lt-LT" w:eastAsia="ar-SA"/>
        </w:rPr>
        <w:t xml:space="preserve"> sėkmingai vykdoma S</w:t>
      </w:r>
      <w:r w:rsidR="005E0634" w:rsidRPr="00691FE6">
        <w:rPr>
          <w:lang w:val="lt-LT" w:eastAsia="ar-SA"/>
        </w:rPr>
        <w:t>uaugusiųjų meninio ugdymo</w:t>
      </w:r>
      <w:r w:rsidRPr="00691FE6">
        <w:rPr>
          <w:lang w:val="lt-LT" w:eastAsia="ar-SA"/>
        </w:rPr>
        <w:t xml:space="preserve"> programa. </w:t>
      </w:r>
      <w:r w:rsidR="005E0634" w:rsidRPr="00691FE6">
        <w:rPr>
          <w:lang w:val="lt-LT" w:eastAsia="ar-SA"/>
        </w:rPr>
        <w:t>3</w:t>
      </w:r>
      <w:r w:rsidR="00590624" w:rsidRPr="00691FE6">
        <w:rPr>
          <w:lang w:val="lt-LT" w:eastAsia="ar-SA"/>
        </w:rPr>
        <w:t xml:space="preserve">0 </w:t>
      </w:r>
      <w:r w:rsidR="005E0634" w:rsidRPr="00691FE6">
        <w:rPr>
          <w:lang w:val="lt-LT" w:eastAsia="ar-SA"/>
        </w:rPr>
        <w:t>suaugusi</w:t>
      </w:r>
      <w:r w:rsidR="00590624" w:rsidRPr="00691FE6">
        <w:rPr>
          <w:lang w:val="lt-LT" w:eastAsia="ar-SA"/>
        </w:rPr>
        <w:t xml:space="preserve">ųjų </w:t>
      </w:r>
      <w:r w:rsidR="005E0634" w:rsidRPr="00691FE6">
        <w:rPr>
          <w:lang w:val="lt-LT" w:eastAsia="ar-SA"/>
        </w:rPr>
        <w:t>mokosi muzikos ir dailės srityse.</w:t>
      </w:r>
    </w:p>
    <w:p w14:paraId="6228D6ED" w14:textId="77777777" w:rsidR="00727033" w:rsidRPr="00691FE6" w:rsidRDefault="00727033" w:rsidP="00F64BEF">
      <w:pPr>
        <w:tabs>
          <w:tab w:val="left" w:pos="851"/>
        </w:tabs>
        <w:spacing w:line="360" w:lineRule="auto"/>
        <w:ind w:firstLine="720"/>
        <w:jc w:val="both"/>
        <w:rPr>
          <w:lang w:val="lt-LT" w:eastAsia="ar-SA"/>
        </w:rPr>
      </w:pPr>
      <w:r w:rsidRPr="00691FE6">
        <w:rPr>
          <w:lang w:val="lt-LT" w:eastAsia="ar-SA"/>
        </w:rPr>
        <w:t>Nuo 2015 m.</w:t>
      </w:r>
      <w:r w:rsidR="00453046" w:rsidRPr="00691FE6">
        <w:rPr>
          <w:lang w:val="lt-LT" w:eastAsia="ar-SA"/>
        </w:rPr>
        <w:t xml:space="preserve"> iki 2016 m. gruodžio </w:t>
      </w:r>
      <w:r w:rsidRPr="00691FE6">
        <w:rPr>
          <w:lang w:val="lt-LT" w:eastAsia="ar-SA"/>
        </w:rPr>
        <w:t>mėnesio</w:t>
      </w:r>
      <w:r w:rsidR="00453046" w:rsidRPr="00691FE6">
        <w:rPr>
          <w:lang w:val="lt-LT" w:eastAsia="ar-SA"/>
        </w:rPr>
        <w:t xml:space="preserve"> buvo </w:t>
      </w:r>
      <w:r w:rsidRPr="00691FE6">
        <w:rPr>
          <w:lang w:val="lt-LT" w:eastAsia="ar-SA"/>
        </w:rPr>
        <w:t>vykdo</w:t>
      </w:r>
      <w:r w:rsidR="004E3623">
        <w:rPr>
          <w:lang w:val="lt-LT" w:eastAsia="ar-SA"/>
        </w:rPr>
        <w:t>mos dvi trumpalaikės neformalioj</w:t>
      </w:r>
      <w:r w:rsidRPr="00691FE6">
        <w:rPr>
          <w:lang w:val="lt-LT" w:eastAsia="ar-SA"/>
        </w:rPr>
        <w:t>o vaikų švietimo programos: ,,Suvaidinkime muziką“ (Stebuliuose,</w:t>
      </w:r>
      <w:r w:rsidR="005417C0" w:rsidRPr="00691FE6">
        <w:rPr>
          <w:lang w:val="lt-LT" w:eastAsia="ar-SA"/>
        </w:rPr>
        <w:t xml:space="preserve"> dalyvavo 14 mokinių, užs</w:t>
      </w:r>
      <w:r w:rsidR="004E3623">
        <w:rPr>
          <w:lang w:val="lt-LT" w:eastAsia="ar-SA"/>
        </w:rPr>
        <w:t>iė</w:t>
      </w:r>
      <w:r w:rsidR="005417C0" w:rsidRPr="00691FE6">
        <w:rPr>
          <w:lang w:val="lt-LT" w:eastAsia="ar-SA"/>
        </w:rPr>
        <w:t>mimus vedė mokytoja</w:t>
      </w:r>
      <w:r w:rsidRPr="00691FE6">
        <w:rPr>
          <w:lang w:val="lt-LT" w:eastAsia="ar-SA"/>
        </w:rPr>
        <w:t xml:space="preserve"> J.</w:t>
      </w:r>
      <w:r w:rsidR="00842582" w:rsidRPr="00691FE6">
        <w:rPr>
          <w:lang w:val="lt-LT" w:eastAsia="ar-SA"/>
        </w:rPr>
        <w:t xml:space="preserve"> </w:t>
      </w:r>
      <w:r w:rsidRPr="00691FE6">
        <w:rPr>
          <w:lang w:val="lt-LT" w:eastAsia="ar-SA"/>
        </w:rPr>
        <w:t>Guževičienė) bei meno studija ,,Spalvų paletė“ (Kapčiamiestyje</w:t>
      </w:r>
      <w:r w:rsidR="00590624" w:rsidRPr="00691FE6">
        <w:rPr>
          <w:lang w:val="lt-LT" w:eastAsia="ar-SA"/>
        </w:rPr>
        <w:t>,</w:t>
      </w:r>
      <w:r w:rsidR="005417C0" w:rsidRPr="00691FE6">
        <w:rPr>
          <w:lang w:val="lt-LT" w:eastAsia="ar-SA"/>
        </w:rPr>
        <w:t xml:space="preserve"> dalyvavo 9 mokiniai, užs</w:t>
      </w:r>
      <w:r w:rsidR="004E3623">
        <w:rPr>
          <w:lang w:val="lt-LT" w:eastAsia="ar-SA"/>
        </w:rPr>
        <w:t>iė</w:t>
      </w:r>
      <w:r w:rsidR="005417C0" w:rsidRPr="00691FE6">
        <w:rPr>
          <w:lang w:val="lt-LT" w:eastAsia="ar-SA"/>
        </w:rPr>
        <w:t xml:space="preserve">mimus vedė mokytoja </w:t>
      </w:r>
      <w:r w:rsidRPr="00691FE6">
        <w:rPr>
          <w:lang w:val="lt-LT" w:eastAsia="ar-SA"/>
        </w:rPr>
        <w:t>E.</w:t>
      </w:r>
      <w:r w:rsidR="00842582" w:rsidRPr="00691FE6">
        <w:rPr>
          <w:lang w:val="lt-LT" w:eastAsia="ar-SA"/>
        </w:rPr>
        <w:t xml:space="preserve"> </w:t>
      </w:r>
      <w:r w:rsidRPr="00691FE6">
        <w:rPr>
          <w:lang w:val="lt-LT" w:eastAsia="ar-SA"/>
        </w:rPr>
        <w:t>Juodaugienė).</w:t>
      </w:r>
    </w:p>
    <w:p w14:paraId="6228D6EE" w14:textId="77777777" w:rsidR="00207283" w:rsidRPr="00691FE6" w:rsidRDefault="00207283" w:rsidP="00F64BEF">
      <w:pPr>
        <w:spacing w:line="360" w:lineRule="auto"/>
        <w:ind w:firstLine="709"/>
        <w:jc w:val="both"/>
        <w:rPr>
          <w:lang w:val="lt-LT"/>
        </w:rPr>
      </w:pPr>
      <w:r w:rsidRPr="00691FE6">
        <w:rPr>
          <w:lang w:val="lt-LT"/>
        </w:rPr>
        <w:lastRenderedPageBreak/>
        <w:t>201</w:t>
      </w:r>
      <w:r w:rsidR="00453046" w:rsidRPr="00691FE6">
        <w:rPr>
          <w:lang w:val="lt-LT"/>
        </w:rPr>
        <w:t>6</w:t>
      </w:r>
      <w:r w:rsidRPr="00691FE6">
        <w:rPr>
          <w:lang w:val="lt-LT"/>
        </w:rPr>
        <w:t xml:space="preserve"> m. mokykloje veikė šios savivaldos institucijos: Mokyklos taryba, Mokytojų taryba, Mokinių taryba. </w:t>
      </w:r>
    </w:p>
    <w:p w14:paraId="6228D6EF" w14:textId="77777777" w:rsidR="00207283" w:rsidRPr="00691FE6" w:rsidRDefault="00207283" w:rsidP="00F64BEF">
      <w:pPr>
        <w:spacing w:line="360" w:lineRule="auto"/>
        <w:ind w:firstLine="709"/>
        <w:jc w:val="both"/>
        <w:rPr>
          <w:lang w:val="lt-LT" w:eastAsia="lt-LT"/>
        </w:rPr>
      </w:pPr>
      <w:r w:rsidRPr="00691FE6">
        <w:rPr>
          <w:lang w:val="lt-LT" w:eastAsia="lt-LT"/>
        </w:rPr>
        <w:t xml:space="preserve">Mokyklos taryba telkė mokyklos mokinius, mokytojus, tėvus, vietos bendruomenę demokratiniam mokyklos valdymui, padėjo spręsti mokyklai aktualius klausimus. Teikė siūlymus dėl mokyklos strateginių tikslų, uždavinių ir jų įgyvendinimo priemonių, dėl mokyklos veiklos tobulinimo, formuojant mokyklos materialinius, finansinius ir intelektinius išteklius. Derino mokyklos metinį veiklos planą, kitus mokyklos veiklą reglamentuojančius dokumentus. Svarstė mokyklos mokytojų, mokinių ir tėvų (kitų teisėtų mokinių atstovų) savivaldos institucijų ar bendruomenės narių iniciatyvas. </w:t>
      </w:r>
    </w:p>
    <w:p w14:paraId="6228D6F0" w14:textId="77777777" w:rsidR="00AA18DE" w:rsidRPr="00691FE6" w:rsidRDefault="00207283" w:rsidP="00F64BEF">
      <w:pPr>
        <w:spacing w:line="360" w:lineRule="auto"/>
        <w:ind w:firstLine="709"/>
        <w:jc w:val="both"/>
        <w:rPr>
          <w:lang w:val="lt-LT" w:eastAsia="lt-LT"/>
        </w:rPr>
      </w:pPr>
      <w:r w:rsidRPr="00691FE6">
        <w:rPr>
          <w:lang w:val="lt-LT" w:eastAsia="lt-LT"/>
        </w:rPr>
        <w:lastRenderedPageBreak/>
        <w:t xml:space="preserve">Mokytojų taryba svarstė ugdymo programų įgyvendinimą, optimalų ugdymo sąlygų sudarymą, ugdymo turinio atnaujinimą, mokinių ugdymosi rezultatus, pedagoginės veiklos tobulinimo būdus. Teikė siūlymus </w:t>
      </w:r>
      <w:r w:rsidR="00226531" w:rsidRPr="00691FE6">
        <w:rPr>
          <w:lang w:val="lt-LT" w:eastAsia="lt-LT"/>
        </w:rPr>
        <w:t xml:space="preserve">dėl </w:t>
      </w:r>
      <w:r w:rsidRPr="00691FE6">
        <w:rPr>
          <w:lang w:val="lt-LT" w:eastAsia="lt-LT"/>
        </w:rPr>
        <w:t>mokyklos metinės veiklos programos, ugdymo plano įgyvendinimo, mokinių pažangos ir pasiekimų vertinimo.</w:t>
      </w:r>
    </w:p>
    <w:p w14:paraId="6228D6F1" w14:textId="77777777" w:rsidR="005C4B79" w:rsidRPr="00691FE6" w:rsidRDefault="005C4B79" w:rsidP="00064499">
      <w:pPr>
        <w:tabs>
          <w:tab w:val="left" w:pos="-16302"/>
          <w:tab w:val="left" w:pos="851"/>
          <w:tab w:val="left" w:pos="993"/>
        </w:tabs>
        <w:spacing w:line="360" w:lineRule="auto"/>
        <w:jc w:val="both"/>
        <w:rPr>
          <w:lang w:val="lt-LT"/>
        </w:rPr>
      </w:pPr>
      <w:r w:rsidRPr="00691FE6">
        <w:rPr>
          <w:lang w:val="lt-LT"/>
        </w:rPr>
        <w:tab/>
        <w:t>Aktyviai į mokyklos bendruomenės gyvenimą įsi</w:t>
      </w:r>
      <w:r w:rsidR="00226531" w:rsidRPr="00691FE6">
        <w:rPr>
          <w:lang w:val="lt-LT"/>
        </w:rPr>
        <w:t xml:space="preserve">traukusi Mokinių taryba padeda </w:t>
      </w:r>
      <w:r w:rsidRPr="00691FE6">
        <w:rPr>
          <w:lang w:val="lt-LT"/>
        </w:rPr>
        <w:t xml:space="preserve">organizuoti ar pati inicijuoja renginius, skirtus Vasario  16 </w:t>
      </w:r>
      <w:r w:rsidR="00842582" w:rsidRPr="00691FE6">
        <w:rPr>
          <w:lang w:val="lt-LT"/>
        </w:rPr>
        <w:t>–</w:t>
      </w:r>
      <w:r w:rsidR="000D43EC" w:rsidRPr="00691FE6">
        <w:rPr>
          <w:lang w:val="lt-LT"/>
        </w:rPr>
        <w:t xml:space="preserve"> osios</w:t>
      </w:r>
      <w:r w:rsidR="00842582" w:rsidRPr="00691FE6">
        <w:rPr>
          <w:lang w:val="lt-LT"/>
        </w:rPr>
        <w:t xml:space="preserve"> ir </w:t>
      </w:r>
      <w:r w:rsidRPr="00691FE6">
        <w:rPr>
          <w:lang w:val="lt-LT"/>
        </w:rPr>
        <w:t>Kovo 11</w:t>
      </w:r>
      <w:r w:rsidR="000D43EC" w:rsidRPr="00691FE6">
        <w:rPr>
          <w:lang w:val="lt-LT"/>
        </w:rPr>
        <w:t xml:space="preserve"> </w:t>
      </w:r>
      <w:r w:rsidR="00842582" w:rsidRPr="00691FE6">
        <w:rPr>
          <w:lang w:val="lt-LT"/>
        </w:rPr>
        <w:t>–</w:t>
      </w:r>
      <w:r w:rsidR="000D43EC" w:rsidRPr="00691FE6">
        <w:rPr>
          <w:lang w:val="lt-LT"/>
        </w:rPr>
        <w:t xml:space="preserve"> osios</w:t>
      </w:r>
      <w:r w:rsidR="00842582" w:rsidRPr="00691FE6">
        <w:rPr>
          <w:lang w:val="lt-LT"/>
        </w:rPr>
        <w:t xml:space="preserve"> šventėms paminėti, </w:t>
      </w:r>
      <w:r w:rsidRPr="00691FE6">
        <w:rPr>
          <w:lang w:val="lt-LT"/>
        </w:rPr>
        <w:t xml:space="preserve">Valentino dienai, Tolerancijos dienai ir kt.  </w:t>
      </w:r>
    </w:p>
    <w:p w14:paraId="6228D6F2" w14:textId="77777777" w:rsidR="00064499" w:rsidRPr="00691FE6" w:rsidRDefault="000C0808" w:rsidP="00F64BEF">
      <w:pPr>
        <w:tabs>
          <w:tab w:val="left" w:pos="851"/>
        </w:tabs>
        <w:spacing w:line="360" w:lineRule="auto"/>
        <w:jc w:val="both"/>
        <w:rPr>
          <w:lang w:val="lt-LT"/>
        </w:rPr>
      </w:pPr>
      <w:r w:rsidRPr="00691FE6">
        <w:rPr>
          <w:lang w:val="lt-LT"/>
        </w:rPr>
        <w:tab/>
        <w:t>Mokykla, stengdamasi ugdyti mokinių kultūrą ir sudaryti visiems mokiniams galimybes koncertuoti, organizavo nemažai renginių mokykloje, kuriuose</w:t>
      </w:r>
      <w:r w:rsidR="00226531" w:rsidRPr="00691FE6">
        <w:rPr>
          <w:lang w:val="lt-LT"/>
        </w:rPr>
        <w:t xml:space="preserve"> dalyvavo visų skyrių mokiniai:</w:t>
      </w:r>
      <w:r w:rsidRPr="00691FE6">
        <w:rPr>
          <w:lang w:val="lt-LT"/>
        </w:rPr>
        <w:t xml:space="preserve"> V</w:t>
      </w:r>
      <w:r w:rsidR="00453046" w:rsidRPr="00691FE6">
        <w:rPr>
          <w:lang w:val="lt-LT"/>
        </w:rPr>
        <w:t>I</w:t>
      </w:r>
      <w:r w:rsidRPr="00691FE6">
        <w:rPr>
          <w:lang w:val="lt-LT"/>
        </w:rPr>
        <w:t>I ansamblinio muzikavimo koncert</w:t>
      </w:r>
      <w:r w:rsidR="00AA18DE" w:rsidRPr="00691FE6">
        <w:rPr>
          <w:lang w:val="lt-LT"/>
        </w:rPr>
        <w:t xml:space="preserve">ą </w:t>
      </w:r>
      <w:r w:rsidRPr="00691FE6">
        <w:rPr>
          <w:lang w:val="lt-LT"/>
        </w:rPr>
        <w:t>,,Muzikuokime kartu” (201</w:t>
      </w:r>
      <w:r w:rsidR="007E15A1" w:rsidRPr="00691FE6">
        <w:rPr>
          <w:lang w:val="lt-LT"/>
        </w:rPr>
        <w:t>6</w:t>
      </w:r>
      <w:r w:rsidRPr="00691FE6">
        <w:rPr>
          <w:lang w:val="lt-LT"/>
        </w:rPr>
        <w:t xml:space="preserve"> 01 2</w:t>
      </w:r>
      <w:r w:rsidR="007E15A1" w:rsidRPr="00691FE6">
        <w:rPr>
          <w:lang w:val="lt-LT"/>
        </w:rPr>
        <w:t>1</w:t>
      </w:r>
      <w:r w:rsidRPr="00691FE6">
        <w:rPr>
          <w:lang w:val="lt-LT"/>
        </w:rPr>
        <w:t>), rengin</w:t>
      </w:r>
      <w:r w:rsidR="00AA18DE" w:rsidRPr="00691FE6">
        <w:rPr>
          <w:lang w:val="lt-LT"/>
        </w:rPr>
        <w:t>į</w:t>
      </w:r>
      <w:r w:rsidRPr="00691FE6">
        <w:rPr>
          <w:lang w:val="lt-LT"/>
        </w:rPr>
        <w:t>, skirt</w:t>
      </w:r>
      <w:r w:rsidR="00AA18DE" w:rsidRPr="00691FE6">
        <w:rPr>
          <w:lang w:val="lt-LT"/>
        </w:rPr>
        <w:t xml:space="preserve">ą </w:t>
      </w:r>
      <w:r w:rsidRPr="00691FE6">
        <w:rPr>
          <w:lang w:val="lt-LT"/>
        </w:rPr>
        <w:t>Lietuvos valstybės atkūrimo</w:t>
      </w:r>
      <w:r w:rsidR="007E15A1" w:rsidRPr="00691FE6">
        <w:rPr>
          <w:lang w:val="lt-LT"/>
        </w:rPr>
        <w:t xml:space="preserve"> dienai ir Užgavėnių šventei </w:t>
      </w:r>
      <w:r w:rsidRPr="00691FE6">
        <w:rPr>
          <w:lang w:val="lt-LT"/>
        </w:rPr>
        <w:t>paminėti  (201</w:t>
      </w:r>
      <w:r w:rsidR="007E15A1" w:rsidRPr="00691FE6">
        <w:rPr>
          <w:lang w:val="lt-LT"/>
        </w:rPr>
        <w:t xml:space="preserve">6 </w:t>
      </w:r>
      <w:r w:rsidRPr="00691FE6">
        <w:rPr>
          <w:lang w:val="lt-LT"/>
        </w:rPr>
        <w:t xml:space="preserve">02 </w:t>
      </w:r>
      <w:r w:rsidR="007E15A1" w:rsidRPr="00691FE6">
        <w:rPr>
          <w:lang w:val="lt-LT"/>
        </w:rPr>
        <w:t xml:space="preserve">09 </w:t>
      </w:r>
      <w:r w:rsidRPr="00691FE6">
        <w:rPr>
          <w:lang w:val="lt-LT"/>
        </w:rPr>
        <w:t xml:space="preserve">Mokinių taryba), </w:t>
      </w:r>
      <w:r w:rsidRPr="00691FE6">
        <w:rPr>
          <w:lang w:val="lt-LT"/>
        </w:rPr>
        <w:lastRenderedPageBreak/>
        <w:t>Kaziuko mug</w:t>
      </w:r>
      <w:r w:rsidR="00AA18DE" w:rsidRPr="00691FE6">
        <w:rPr>
          <w:lang w:val="lt-LT"/>
        </w:rPr>
        <w:t xml:space="preserve">ę </w:t>
      </w:r>
      <w:r w:rsidRPr="00691FE6">
        <w:rPr>
          <w:lang w:val="lt-LT"/>
        </w:rPr>
        <w:t>(201</w:t>
      </w:r>
      <w:r w:rsidR="007E15A1" w:rsidRPr="00691FE6">
        <w:rPr>
          <w:lang w:val="lt-LT"/>
        </w:rPr>
        <w:t xml:space="preserve">6 </w:t>
      </w:r>
      <w:r w:rsidRPr="00691FE6">
        <w:rPr>
          <w:lang w:val="lt-LT"/>
        </w:rPr>
        <w:t xml:space="preserve">03 03 dailės skyrius), </w:t>
      </w:r>
      <w:r w:rsidR="000C7A26" w:rsidRPr="00691FE6">
        <w:rPr>
          <w:lang w:val="lt-LT"/>
        </w:rPr>
        <w:t>I</w:t>
      </w:r>
      <w:r w:rsidR="007E15A1" w:rsidRPr="00691FE6">
        <w:rPr>
          <w:lang w:val="lt-LT"/>
        </w:rPr>
        <w:t>I</w:t>
      </w:r>
      <w:r w:rsidR="000C7A26" w:rsidRPr="00691FE6">
        <w:rPr>
          <w:lang w:val="lt-LT"/>
        </w:rPr>
        <w:t>I pirmos klasės mokinių koncert</w:t>
      </w:r>
      <w:r w:rsidR="00AA18DE" w:rsidRPr="00691FE6">
        <w:rPr>
          <w:lang w:val="lt-LT"/>
        </w:rPr>
        <w:t xml:space="preserve">ą </w:t>
      </w:r>
      <w:r w:rsidR="000C7A26" w:rsidRPr="00691FE6">
        <w:rPr>
          <w:lang w:val="lt-LT"/>
        </w:rPr>
        <w:t>,,Pirmasis žingsnis” (201</w:t>
      </w:r>
      <w:r w:rsidR="007E15A1" w:rsidRPr="00691FE6">
        <w:rPr>
          <w:lang w:val="lt-LT"/>
        </w:rPr>
        <w:t xml:space="preserve">6 </w:t>
      </w:r>
      <w:r w:rsidR="000C7A26" w:rsidRPr="00691FE6">
        <w:rPr>
          <w:lang w:val="lt-LT"/>
        </w:rPr>
        <w:t>03 1</w:t>
      </w:r>
      <w:r w:rsidR="007E15A1" w:rsidRPr="00691FE6">
        <w:rPr>
          <w:lang w:val="lt-LT"/>
        </w:rPr>
        <w:t>8</w:t>
      </w:r>
      <w:r w:rsidR="000C7A26" w:rsidRPr="00691FE6">
        <w:rPr>
          <w:lang w:val="lt-LT"/>
        </w:rPr>
        <w:t>),</w:t>
      </w:r>
      <w:r w:rsidR="007E15A1" w:rsidRPr="00691FE6">
        <w:rPr>
          <w:lang w:val="lt-LT"/>
        </w:rPr>
        <w:t xml:space="preserve"> II – III klasių mokinių koncertą ,,Mes ir vėl susitikome“ (2016 04 19), </w:t>
      </w:r>
      <w:r w:rsidR="000C7A26" w:rsidRPr="00691FE6">
        <w:rPr>
          <w:lang w:val="lt-LT"/>
        </w:rPr>
        <w:t>Motinos dienos koncert</w:t>
      </w:r>
      <w:r w:rsidR="00AA18DE" w:rsidRPr="00691FE6">
        <w:rPr>
          <w:lang w:val="lt-LT"/>
        </w:rPr>
        <w:t xml:space="preserve">ą </w:t>
      </w:r>
      <w:r w:rsidR="000C7A26" w:rsidRPr="00691FE6">
        <w:rPr>
          <w:lang w:val="lt-LT"/>
        </w:rPr>
        <w:t xml:space="preserve"> (201</w:t>
      </w:r>
      <w:r w:rsidR="007E15A1" w:rsidRPr="00691FE6">
        <w:rPr>
          <w:lang w:val="lt-LT"/>
        </w:rPr>
        <w:t xml:space="preserve">6 </w:t>
      </w:r>
      <w:r w:rsidR="000C7A26" w:rsidRPr="00691FE6">
        <w:rPr>
          <w:lang w:val="lt-LT"/>
        </w:rPr>
        <w:t xml:space="preserve">04 </w:t>
      </w:r>
      <w:r w:rsidR="007E15A1" w:rsidRPr="00691FE6">
        <w:rPr>
          <w:lang w:val="lt-LT"/>
        </w:rPr>
        <w:t>29</w:t>
      </w:r>
      <w:r w:rsidR="000C7A26" w:rsidRPr="00691FE6">
        <w:rPr>
          <w:lang w:val="lt-LT"/>
        </w:rPr>
        <w:t>),</w:t>
      </w:r>
      <w:r w:rsidR="000145FC" w:rsidRPr="00691FE6">
        <w:rPr>
          <w:lang w:val="lt-LT"/>
        </w:rPr>
        <w:t xml:space="preserve"> Absolventų koncert</w:t>
      </w:r>
      <w:r w:rsidR="00AA18DE" w:rsidRPr="00691FE6">
        <w:rPr>
          <w:lang w:val="lt-LT"/>
        </w:rPr>
        <w:t xml:space="preserve">ą </w:t>
      </w:r>
      <w:r w:rsidR="000145FC" w:rsidRPr="00691FE6">
        <w:rPr>
          <w:lang w:val="lt-LT"/>
        </w:rPr>
        <w:t xml:space="preserve"> ,,Užaukime didesni” (201</w:t>
      </w:r>
      <w:r w:rsidR="007E15A1" w:rsidRPr="00691FE6">
        <w:rPr>
          <w:lang w:val="lt-LT"/>
        </w:rPr>
        <w:t xml:space="preserve">6 </w:t>
      </w:r>
      <w:r w:rsidR="000145FC" w:rsidRPr="00691FE6">
        <w:rPr>
          <w:lang w:val="lt-LT"/>
        </w:rPr>
        <w:t>05 2</w:t>
      </w:r>
      <w:r w:rsidR="007E15A1" w:rsidRPr="00691FE6">
        <w:rPr>
          <w:lang w:val="lt-LT"/>
        </w:rPr>
        <w:t>7</w:t>
      </w:r>
      <w:r w:rsidR="000145FC" w:rsidRPr="00691FE6">
        <w:rPr>
          <w:lang w:val="lt-LT"/>
        </w:rPr>
        <w:t xml:space="preserve">), </w:t>
      </w:r>
      <w:r w:rsidR="000C7A26" w:rsidRPr="00691FE6">
        <w:rPr>
          <w:lang w:val="lt-LT"/>
        </w:rPr>
        <w:t xml:space="preserve"> koncert</w:t>
      </w:r>
      <w:r w:rsidR="00AA18DE" w:rsidRPr="00691FE6">
        <w:rPr>
          <w:lang w:val="lt-LT"/>
        </w:rPr>
        <w:t>ą</w:t>
      </w:r>
      <w:r w:rsidR="000C7A26" w:rsidRPr="00691FE6">
        <w:rPr>
          <w:lang w:val="lt-LT"/>
        </w:rPr>
        <w:t>, skirt</w:t>
      </w:r>
      <w:r w:rsidR="00AA18DE" w:rsidRPr="00691FE6">
        <w:rPr>
          <w:lang w:val="lt-LT"/>
        </w:rPr>
        <w:t xml:space="preserve">ą </w:t>
      </w:r>
      <w:r w:rsidR="000C7A26" w:rsidRPr="00691FE6">
        <w:rPr>
          <w:lang w:val="lt-LT"/>
        </w:rPr>
        <w:t>Vaikų gynimo dienai</w:t>
      </w:r>
      <w:r w:rsidR="007E15A1" w:rsidRPr="00691FE6">
        <w:rPr>
          <w:lang w:val="lt-LT"/>
        </w:rPr>
        <w:t xml:space="preserve"> ,,Vaikystės spalvos“</w:t>
      </w:r>
      <w:r w:rsidR="000C7A26" w:rsidRPr="00691FE6">
        <w:rPr>
          <w:lang w:val="lt-LT"/>
        </w:rPr>
        <w:t xml:space="preserve"> (201</w:t>
      </w:r>
      <w:r w:rsidR="007E15A1" w:rsidRPr="00691FE6">
        <w:rPr>
          <w:lang w:val="lt-LT"/>
        </w:rPr>
        <w:t xml:space="preserve">6 </w:t>
      </w:r>
      <w:r w:rsidR="000C7A26" w:rsidRPr="00691FE6">
        <w:rPr>
          <w:lang w:val="lt-LT"/>
        </w:rPr>
        <w:t>06 0</w:t>
      </w:r>
      <w:r w:rsidR="007E15A1" w:rsidRPr="00691FE6">
        <w:rPr>
          <w:lang w:val="lt-LT"/>
        </w:rPr>
        <w:t>2</w:t>
      </w:r>
      <w:r w:rsidR="000C7A26" w:rsidRPr="00691FE6">
        <w:rPr>
          <w:lang w:val="lt-LT"/>
        </w:rPr>
        <w:t>)</w:t>
      </w:r>
      <w:r w:rsidR="000145FC" w:rsidRPr="00691FE6">
        <w:rPr>
          <w:lang w:val="lt-LT"/>
        </w:rPr>
        <w:t>, koncert</w:t>
      </w:r>
      <w:r w:rsidR="00AA18DE" w:rsidRPr="00691FE6">
        <w:rPr>
          <w:lang w:val="lt-LT"/>
        </w:rPr>
        <w:t>ą</w:t>
      </w:r>
      <w:r w:rsidR="000145FC" w:rsidRPr="00691FE6">
        <w:rPr>
          <w:lang w:val="lt-LT"/>
        </w:rPr>
        <w:t>, skirt</w:t>
      </w:r>
      <w:r w:rsidR="00AA18DE" w:rsidRPr="00691FE6">
        <w:rPr>
          <w:lang w:val="lt-LT"/>
        </w:rPr>
        <w:t xml:space="preserve">ą </w:t>
      </w:r>
      <w:r w:rsidR="000145FC" w:rsidRPr="00691FE6">
        <w:rPr>
          <w:lang w:val="lt-LT"/>
        </w:rPr>
        <w:t>Mosklo ir žinių dienai</w:t>
      </w:r>
      <w:r w:rsidR="00842582" w:rsidRPr="00691FE6">
        <w:rPr>
          <w:lang w:val="lt-LT"/>
        </w:rPr>
        <w:t xml:space="preserve"> (</w:t>
      </w:r>
      <w:r w:rsidR="000145FC" w:rsidRPr="00691FE6">
        <w:rPr>
          <w:lang w:val="lt-LT"/>
        </w:rPr>
        <w:t>201</w:t>
      </w:r>
      <w:r w:rsidR="007E15A1" w:rsidRPr="00691FE6">
        <w:rPr>
          <w:lang w:val="lt-LT"/>
        </w:rPr>
        <w:t>6</w:t>
      </w:r>
      <w:r w:rsidR="000145FC" w:rsidRPr="00691FE6">
        <w:rPr>
          <w:lang w:val="lt-LT"/>
        </w:rPr>
        <w:t xml:space="preserve"> 09 01), Naujokų krikštyn</w:t>
      </w:r>
      <w:r w:rsidR="00AA18DE" w:rsidRPr="00691FE6">
        <w:rPr>
          <w:lang w:val="lt-LT"/>
        </w:rPr>
        <w:t>a</w:t>
      </w:r>
      <w:r w:rsidR="000145FC" w:rsidRPr="00691FE6">
        <w:rPr>
          <w:lang w:val="lt-LT"/>
        </w:rPr>
        <w:t>s (201</w:t>
      </w:r>
      <w:r w:rsidR="007E15A1" w:rsidRPr="00691FE6">
        <w:rPr>
          <w:lang w:val="lt-LT"/>
        </w:rPr>
        <w:t xml:space="preserve">6 </w:t>
      </w:r>
      <w:r w:rsidR="000145FC" w:rsidRPr="00691FE6">
        <w:rPr>
          <w:lang w:val="lt-LT"/>
        </w:rPr>
        <w:t>10 0</w:t>
      </w:r>
      <w:r w:rsidR="007E15A1" w:rsidRPr="00691FE6">
        <w:rPr>
          <w:lang w:val="lt-LT"/>
        </w:rPr>
        <w:t>6</w:t>
      </w:r>
      <w:r w:rsidR="000145FC" w:rsidRPr="00691FE6">
        <w:rPr>
          <w:lang w:val="lt-LT"/>
        </w:rPr>
        <w:t xml:space="preserve"> Mokinių taryba), rengin</w:t>
      </w:r>
      <w:r w:rsidR="00AA18DE" w:rsidRPr="00691FE6">
        <w:rPr>
          <w:lang w:val="lt-LT"/>
        </w:rPr>
        <w:t>į</w:t>
      </w:r>
      <w:r w:rsidR="000145FC" w:rsidRPr="00691FE6">
        <w:rPr>
          <w:lang w:val="lt-LT"/>
        </w:rPr>
        <w:t>, skirt</w:t>
      </w:r>
      <w:r w:rsidR="00AA18DE" w:rsidRPr="00691FE6">
        <w:rPr>
          <w:lang w:val="lt-LT"/>
        </w:rPr>
        <w:t xml:space="preserve">ą </w:t>
      </w:r>
      <w:r w:rsidR="000145FC" w:rsidRPr="00691FE6">
        <w:rPr>
          <w:lang w:val="lt-LT"/>
        </w:rPr>
        <w:t>Tarptautin</w:t>
      </w:r>
      <w:r w:rsidR="007E15A1" w:rsidRPr="00691FE6">
        <w:rPr>
          <w:lang w:val="lt-LT"/>
        </w:rPr>
        <w:t xml:space="preserve">ei </w:t>
      </w:r>
      <w:r w:rsidR="000145FC" w:rsidRPr="00691FE6">
        <w:rPr>
          <w:lang w:val="lt-LT"/>
        </w:rPr>
        <w:t>tolerancijos dien</w:t>
      </w:r>
      <w:r w:rsidR="00AA18DE" w:rsidRPr="00691FE6">
        <w:rPr>
          <w:lang w:val="lt-LT"/>
        </w:rPr>
        <w:t xml:space="preserve">ai </w:t>
      </w:r>
      <w:r w:rsidR="000145FC" w:rsidRPr="00691FE6">
        <w:rPr>
          <w:lang w:val="lt-LT"/>
        </w:rPr>
        <w:t>(201</w:t>
      </w:r>
      <w:r w:rsidR="007E15A1" w:rsidRPr="00691FE6">
        <w:rPr>
          <w:lang w:val="lt-LT"/>
        </w:rPr>
        <w:t xml:space="preserve">6 </w:t>
      </w:r>
      <w:r w:rsidR="000145FC" w:rsidRPr="00691FE6">
        <w:rPr>
          <w:lang w:val="lt-LT"/>
        </w:rPr>
        <w:t>11 1</w:t>
      </w:r>
      <w:r w:rsidR="007E15A1" w:rsidRPr="00691FE6">
        <w:rPr>
          <w:lang w:val="lt-LT"/>
        </w:rPr>
        <w:t>5</w:t>
      </w:r>
      <w:r w:rsidR="000145FC" w:rsidRPr="00691FE6">
        <w:rPr>
          <w:lang w:val="lt-LT"/>
        </w:rPr>
        <w:t xml:space="preserve"> Mokinių taryba), koncert</w:t>
      </w:r>
      <w:r w:rsidR="00AA18DE" w:rsidRPr="00691FE6">
        <w:rPr>
          <w:lang w:val="lt-LT"/>
        </w:rPr>
        <w:t xml:space="preserve">ą  </w:t>
      </w:r>
      <w:r w:rsidR="000145FC" w:rsidRPr="00691FE6">
        <w:rPr>
          <w:lang w:val="lt-LT"/>
        </w:rPr>
        <w:t>,,Šv. Kalėdų belaukiant” (201</w:t>
      </w:r>
      <w:r w:rsidR="007E15A1" w:rsidRPr="00691FE6">
        <w:rPr>
          <w:lang w:val="lt-LT"/>
        </w:rPr>
        <w:t xml:space="preserve">6 </w:t>
      </w:r>
      <w:r w:rsidR="000145FC" w:rsidRPr="00691FE6">
        <w:rPr>
          <w:lang w:val="lt-LT"/>
        </w:rPr>
        <w:t xml:space="preserve">12 </w:t>
      </w:r>
      <w:r w:rsidR="007E15A1" w:rsidRPr="00691FE6">
        <w:rPr>
          <w:lang w:val="lt-LT"/>
        </w:rPr>
        <w:t>16</w:t>
      </w:r>
      <w:r w:rsidR="000145FC" w:rsidRPr="00691FE6">
        <w:rPr>
          <w:lang w:val="lt-LT"/>
        </w:rPr>
        <w:t xml:space="preserve">). </w:t>
      </w:r>
    </w:p>
    <w:p w14:paraId="6228D6F3" w14:textId="77777777" w:rsidR="00064499" w:rsidRPr="00691FE6" w:rsidRDefault="00064499" w:rsidP="00064499">
      <w:pPr>
        <w:spacing w:line="360" w:lineRule="auto"/>
        <w:rPr>
          <w:lang w:val="lt-LT"/>
        </w:rPr>
      </w:pPr>
      <w:r w:rsidRPr="00691FE6">
        <w:rPr>
          <w:lang w:val="lt-LT"/>
        </w:rPr>
        <w:t xml:space="preserve">               • </w:t>
      </w:r>
      <w:r w:rsidR="000145FC" w:rsidRPr="00691FE6">
        <w:rPr>
          <w:lang w:val="lt-LT"/>
        </w:rPr>
        <w:t>Mokyklos bendruomenė organizavo:</w:t>
      </w:r>
    </w:p>
    <w:p w14:paraId="6228D6F4" w14:textId="77777777" w:rsidR="00064499" w:rsidRPr="00691FE6" w:rsidRDefault="00064499" w:rsidP="00064499">
      <w:pPr>
        <w:spacing w:line="360" w:lineRule="auto"/>
        <w:rPr>
          <w:lang w:val="lt-LT"/>
        </w:rPr>
      </w:pPr>
      <w:r w:rsidRPr="00691FE6">
        <w:rPr>
          <w:lang w:val="lt-LT"/>
        </w:rPr>
        <w:t xml:space="preserve">               • </w:t>
      </w:r>
      <w:r w:rsidR="000145FC" w:rsidRPr="00691FE6">
        <w:rPr>
          <w:lang w:val="lt-LT"/>
        </w:rPr>
        <w:t>rajoninius renginius: ,,Žiemos puokštė“, ,,Metų laikai“ ir Kalėdinės aplinkos konkursų</w:t>
      </w:r>
    </w:p>
    <w:p w14:paraId="6228D6F5" w14:textId="77777777" w:rsidR="000145FC" w:rsidRPr="00691FE6" w:rsidRDefault="000145FC" w:rsidP="00064499">
      <w:pPr>
        <w:tabs>
          <w:tab w:val="left" w:pos="851"/>
        </w:tabs>
        <w:spacing w:line="360" w:lineRule="auto"/>
        <w:jc w:val="both"/>
        <w:rPr>
          <w:lang w:val="lt-LT"/>
        </w:rPr>
      </w:pPr>
      <w:r w:rsidRPr="00691FE6">
        <w:rPr>
          <w:lang w:val="lt-LT"/>
        </w:rPr>
        <w:t xml:space="preserve"> nugalėtojų apdovanojimų šventę (201</w:t>
      </w:r>
      <w:r w:rsidR="00ED789A" w:rsidRPr="00691FE6">
        <w:rPr>
          <w:lang w:val="lt-LT"/>
        </w:rPr>
        <w:t xml:space="preserve">6 </w:t>
      </w:r>
      <w:r w:rsidRPr="00691FE6">
        <w:rPr>
          <w:lang w:val="lt-LT"/>
        </w:rPr>
        <w:t xml:space="preserve">01 </w:t>
      </w:r>
      <w:r w:rsidR="00ED789A" w:rsidRPr="00691FE6">
        <w:rPr>
          <w:lang w:val="lt-LT"/>
        </w:rPr>
        <w:t>14</w:t>
      </w:r>
      <w:r w:rsidRPr="00691FE6">
        <w:rPr>
          <w:lang w:val="lt-LT"/>
        </w:rPr>
        <w:t>);</w:t>
      </w:r>
    </w:p>
    <w:p w14:paraId="6228D6F6" w14:textId="77777777" w:rsidR="00064499" w:rsidRPr="00691FE6" w:rsidRDefault="00064499" w:rsidP="00064499">
      <w:pPr>
        <w:tabs>
          <w:tab w:val="left" w:pos="851"/>
        </w:tabs>
        <w:spacing w:line="360" w:lineRule="auto"/>
        <w:ind w:left="420"/>
        <w:rPr>
          <w:lang w:val="lt-LT"/>
        </w:rPr>
      </w:pPr>
      <w:r w:rsidRPr="00691FE6">
        <w:rPr>
          <w:lang w:val="lt-LT"/>
        </w:rPr>
        <w:lastRenderedPageBreak/>
        <w:t xml:space="preserve">        • </w:t>
      </w:r>
      <w:r w:rsidR="000145FC" w:rsidRPr="00691FE6">
        <w:rPr>
          <w:lang w:val="lt-LT"/>
        </w:rPr>
        <w:t>respublikinius</w:t>
      </w:r>
      <w:r w:rsidR="00590624" w:rsidRPr="00691FE6">
        <w:rPr>
          <w:lang w:val="lt-LT"/>
        </w:rPr>
        <w:t xml:space="preserve"> ir tarptautinius </w:t>
      </w:r>
      <w:r w:rsidR="000145FC" w:rsidRPr="00691FE6">
        <w:rPr>
          <w:lang w:val="lt-LT"/>
        </w:rPr>
        <w:t xml:space="preserve">renginius: </w:t>
      </w:r>
      <w:r w:rsidR="00AA4D47" w:rsidRPr="00691FE6">
        <w:rPr>
          <w:lang w:val="lt-LT"/>
        </w:rPr>
        <w:t>I</w:t>
      </w:r>
      <w:r w:rsidR="000145FC" w:rsidRPr="00691FE6">
        <w:rPr>
          <w:lang w:val="lt-LT"/>
        </w:rPr>
        <w:t xml:space="preserve">I akordeono muzikos sąskrydį ,,Su meile </w:t>
      </w:r>
    </w:p>
    <w:p w14:paraId="6228D6F7" w14:textId="77777777" w:rsidR="00727033" w:rsidRPr="00691FE6" w:rsidRDefault="000145FC" w:rsidP="00064499">
      <w:pPr>
        <w:tabs>
          <w:tab w:val="left" w:pos="851"/>
        </w:tabs>
        <w:spacing w:line="360" w:lineRule="auto"/>
        <w:jc w:val="both"/>
        <w:rPr>
          <w:b/>
          <w:lang w:val="lt-LT"/>
        </w:rPr>
      </w:pPr>
      <w:r w:rsidRPr="00691FE6">
        <w:rPr>
          <w:lang w:val="lt-LT"/>
        </w:rPr>
        <w:t>akordeonui“ (I.</w:t>
      </w:r>
      <w:r w:rsidR="00842582" w:rsidRPr="00691FE6">
        <w:rPr>
          <w:lang w:val="lt-LT"/>
        </w:rPr>
        <w:t xml:space="preserve"> </w:t>
      </w:r>
      <w:r w:rsidRPr="00691FE6">
        <w:rPr>
          <w:lang w:val="lt-LT"/>
        </w:rPr>
        <w:t>Gudebskienė),</w:t>
      </w:r>
      <w:r w:rsidR="004B7D59" w:rsidRPr="00691FE6">
        <w:rPr>
          <w:lang w:val="lt-LT"/>
        </w:rPr>
        <w:t xml:space="preserve"> </w:t>
      </w:r>
      <w:r w:rsidR="00AA4D47" w:rsidRPr="00691FE6">
        <w:rPr>
          <w:lang w:val="lt-LT"/>
        </w:rPr>
        <w:t>VII respublikinį fortepijoninės muzikos konkursą ,,Allegro“ (V.</w:t>
      </w:r>
      <w:r w:rsidR="004E3623">
        <w:rPr>
          <w:lang w:val="lt-LT"/>
        </w:rPr>
        <w:t xml:space="preserve"> </w:t>
      </w:r>
      <w:r w:rsidR="00AA4D47" w:rsidRPr="00691FE6">
        <w:rPr>
          <w:lang w:val="lt-LT"/>
        </w:rPr>
        <w:t>Grigaitienė),  II respublikinę konferenciją ,,Gabių ir talentingų vaikų meninis ugdymas muzikos ir meno mokyklose“ (D.</w:t>
      </w:r>
      <w:r w:rsidR="004E3623">
        <w:rPr>
          <w:lang w:val="lt-LT"/>
        </w:rPr>
        <w:t xml:space="preserve"> </w:t>
      </w:r>
      <w:r w:rsidR="00AA4D47" w:rsidRPr="00691FE6">
        <w:rPr>
          <w:lang w:val="lt-LT"/>
        </w:rPr>
        <w:t xml:space="preserve">Tulabienė). </w:t>
      </w:r>
    </w:p>
    <w:p w14:paraId="6228D6F8" w14:textId="77777777" w:rsidR="007D0DE6" w:rsidRPr="00691FE6" w:rsidRDefault="00226531" w:rsidP="00C54CAA">
      <w:pPr>
        <w:spacing w:line="360" w:lineRule="auto"/>
        <w:jc w:val="center"/>
        <w:rPr>
          <w:b/>
          <w:lang w:val="lt-LT"/>
        </w:rPr>
      </w:pPr>
      <w:r w:rsidRPr="00691FE6">
        <w:rPr>
          <w:b/>
          <w:lang w:val="lt-LT"/>
        </w:rPr>
        <w:t>2.</w:t>
      </w:r>
      <w:r w:rsidR="00557293" w:rsidRPr="00691FE6">
        <w:rPr>
          <w:b/>
          <w:lang w:val="lt-LT"/>
        </w:rPr>
        <w:t xml:space="preserve"> </w:t>
      </w:r>
      <w:r w:rsidR="00AC6CAE" w:rsidRPr="00691FE6">
        <w:rPr>
          <w:b/>
          <w:lang w:val="lt-LT"/>
        </w:rPr>
        <w:t xml:space="preserve">TIKSLAS. </w:t>
      </w:r>
      <w:r w:rsidR="007D0DE6" w:rsidRPr="00691FE6">
        <w:rPr>
          <w:b/>
          <w:lang w:val="lt-LT"/>
        </w:rPr>
        <w:t>Sudaryti optimalias sąlygas dvasiniam, doroviniam, socialiniam ir kultūriniam moksleivių brendimui.</w:t>
      </w:r>
    </w:p>
    <w:p w14:paraId="6228D6F9" w14:textId="77777777" w:rsidR="00133ADC" w:rsidRPr="00691FE6" w:rsidRDefault="00064499" w:rsidP="00064499">
      <w:pPr>
        <w:pStyle w:val="Betarp"/>
        <w:tabs>
          <w:tab w:val="left" w:pos="1134"/>
        </w:tabs>
        <w:spacing w:line="360" w:lineRule="auto"/>
      </w:pPr>
      <w:r w:rsidRPr="00691FE6">
        <w:t xml:space="preserve">                  • </w:t>
      </w:r>
      <w:r w:rsidR="00717A77" w:rsidRPr="00691FE6">
        <w:t>Organizuotos išvyk</w:t>
      </w:r>
      <w:r w:rsidR="00141C6D" w:rsidRPr="00691FE6">
        <w:t>o</w:t>
      </w:r>
      <w:r w:rsidR="00717A77" w:rsidRPr="00691FE6">
        <w:t xml:space="preserve">s į profesionalios muzikos koncertus, parodas, muziejus: </w:t>
      </w:r>
    </w:p>
    <w:p w14:paraId="6228D6FA" w14:textId="77777777" w:rsidR="00CB2696" w:rsidRPr="00691FE6" w:rsidRDefault="00141C6D" w:rsidP="00064499">
      <w:pPr>
        <w:pStyle w:val="Betarp"/>
        <w:spacing w:line="360" w:lineRule="auto"/>
        <w:jc w:val="both"/>
      </w:pPr>
      <w:r w:rsidRPr="00691FE6">
        <w:t>Seirijų skyriuje LMTA absolvento Tado Motiečiaus koncertas (2016 05 18 D.Joneikienė),</w:t>
      </w:r>
      <w:r w:rsidR="008D1A21" w:rsidRPr="00691FE6">
        <w:t xml:space="preserve"> dailės skyriaus mokiniai dalyvavo </w:t>
      </w:r>
      <w:r w:rsidRPr="00691FE6">
        <w:t>plener</w:t>
      </w:r>
      <w:r w:rsidR="008D1A21" w:rsidRPr="00691FE6">
        <w:t xml:space="preserve">e </w:t>
      </w:r>
      <w:r w:rsidRPr="00691FE6">
        <w:t>,,Po dangaus skliautu raštuotu“ Šilavote, Prienų raj. (2016 06</w:t>
      </w:r>
      <w:r w:rsidR="008D1A21" w:rsidRPr="00691FE6">
        <w:t xml:space="preserve"> 21, </w:t>
      </w:r>
      <w:r w:rsidRPr="00691FE6">
        <w:t>A.</w:t>
      </w:r>
      <w:r w:rsidR="004E3623">
        <w:t xml:space="preserve"> </w:t>
      </w:r>
      <w:r w:rsidRPr="00691FE6">
        <w:t>Dumbliauskienė), edukacinė išvyka ,,Mokytojų festivalis“ Vilniuje (2016 10 05 D.Tulabienė)</w:t>
      </w:r>
      <w:r w:rsidR="001140F3" w:rsidRPr="00691FE6">
        <w:t>,</w:t>
      </w:r>
      <w:r w:rsidR="00590624" w:rsidRPr="00691FE6">
        <w:t xml:space="preserve"> ekskursija </w:t>
      </w:r>
      <w:r w:rsidRPr="00691FE6">
        <w:t xml:space="preserve">į </w:t>
      </w:r>
      <w:r w:rsidR="006D4548" w:rsidRPr="00691FE6">
        <w:t>Lietuvos liaudies buities muziejų (201</w:t>
      </w:r>
      <w:r w:rsidRPr="00691FE6">
        <w:t>6 11 19 A.</w:t>
      </w:r>
      <w:r w:rsidR="004E3623">
        <w:t xml:space="preserve"> </w:t>
      </w:r>
      <w:r w:rsidRPr="00691FE6">
        <w:t>Abeciūnaitė)</w:t>
      </w:r>
      <w:r w:rsidR="001140F3" w:rsidRPr="00691FE6">
        <w:t>.</w:t>
      </w:r>
      <w:r w:rsidR="00372424" w:rsidRPr="00691FE6">
        <w:t xml:space="preserve"> II </w:t>
      </w:r>
      <w:r w:rsidR="00372424" w:rsidRPr="00691FE6">
        <w:lastRenderedPageBreak/>
        <w:t>tarptautinio akordeono sąskrydžio  ,,Su meile akordeonui“ Veisiejuose metu (</w:t>
      </w:r>
      <w:r w:rsidR="00372424" w:rsidRPr="00691FE6">
        <w:rPr>
          <w:lang w:eastAsia="lt-LT"/>
        </w:rPr>
        <w:t>2016 06 01-05) vyko akordeono meistriškumo kursai</w:t>
      </w:r>
      <w:r w:rsidR="00372424" w:rsidRPr="00691FE6">
        <w:t>, kuriuos</w:t>
      </w:r>
      <w:r w:rsidR="004E3623">
        <w:t xml:space="preserve"> vedė žymūs akordeono atlikėjai</w:t>
      </w:r>
      <w:r w:rsidR="00372424" w:rsidRPr="00691FE6">
        <w:t>:</w:t>
      </w:r>
      <w:r w:rsidR="00011A42" w:rsidRPr="00691FE6">
        <w:t xml:space="preserve"> Antonio Spaccarotella (</w:t>
      </w:r>
      <w:r w:rsidR="00372424" w:rsidRPr="00691FE6">
        <w:t>Italij</w:t>
      </w:r>
      <w:r w:rsidR="00011A42" w:rsidRPr="00691FE6">
        <w:t>a) bei Vladislav Pligovka (</w:t>
      </w:r>
      <w:r w:rsidR="00372424" w:rsidRPr="00691FE6">
        <w:t>Baltarusij</w:t>
      </w:r>
      <w:r w:rsidR="00011A42" w:rsidRPr="00691FE6">
        <w:t>a). Projekto ,,Bendra veikla suvienija Lazdijų ir Seinų krašto lietuvių vaikus</w:t>
      </w:r>
      <w:r w:rsidR="004E3623">
        <w:t>“</w:t>
      </w:r>
      <w:r w:rsidR="00011A42" w:rsidRPr="00691FE6">
        <w:t xml:space="preserve"> metu (</w:t>
      </w:r>
      <w:r w:rsidR="008D1A21" w:rsidRPr="00691FE6">
        <w:t>2016 11 03-04</w:t>
      </w:r>
      <w:r w:rsidR="00011A42" w:rsidRPr="00691FE6">
        <w:t>)</w:t>
      </w:r>
      <w:r w:rsidR="008D1A21" w:rsidRPr="00691FE6">
        <w:t xml:space="preserve"> </w:t>
      </w:r>
      <w:r w:rsidR="00011A42" w:rsidRPr="00691FE6">
        <w:t>dailininkas bei keramikas Juozas Gecevičius vedė tapybos ir grafikos užs</w:t>
      </w:r>
      <w:r w:rsidR="004E3623">
        <w:t>iė</w:t>
      </w:r>
      <w:r w:rsidR="00011A42" w:rsidRPr="00691FE6">
        <w:t xml:space="preserve">mimus Lazdijų meno mokykloje. </w:t>
      </w:r>
    </w:p>
    <w:p w14:paraId="6228D6FB" w14:textId="77777777" w:rsidR="009E0D24" w:rsidRPr="00691FE6" w:rsidRDefault="00064499" w:rsidP="00286388">
      <w:pPr>
        <w:pStyle w:val="Betarp"/>
        <w:spacing w:line="360" w:lineRule="auto"/>
        <w:ind w:firstLine="1296"/>
        <w:jc w:val="both"/>
      </w:pPr>
      <w:r w:rsidRPr="00691FE6">
        <w:t>•</w:t>
      </w:r>
      <w:r w:rsidR="008A7EEC" w:rsidRPr="00691FE6">
        <w:t xml:space="preserve"> </w:t>
      </w:r>
      <w:r w:rsidR="005C4B79" w:rsidRPr="00691FE6">
        <w:t>Iš Laz</w:t>
      </w:r>
      <w:r w:rsidR="00B254DD" w:rsidRPr="00691FE6">
        <w:t xml:space="preserve">dijų rajono </w:t>
      </w:r>
      <w:r w:rsidR="00FD09AE" w:rsidRPr="00691FE6">
        <w:t>savivaldybės biudžeto l</w:t>
      </w:r>
      <w:r w:rsidR="00A85E1B" w:rsidRPr="00691FE6">
        <w:t>aimėjus finansavimą</w:t>
      </w:r>
      <w:r w:rsidR="00121596" w:rsidRPr="00691FE6">
        <w:t xml:space="preserve"> buvo įgyvendinamos šios programos: </w:t>
      </w:r>
      <w:r w:rsidR="009E0D24" w:rsidRPr="00691FE6">
        <w:t>V</w:t>
      </w:r>
      <w:r w:rsidR="00121596" w:rsidRPr="00691FE6">
        <w:rPr>
          <w:rFonts w:eastAsia="Andale Sans UI"/>
          <w:kern w:val="2"/>
          <w:lang w:eastAsia="lt-LT"/>
        </w:rPr>
        <w:t>isuomenės sveikatos rėmimo pro</w:t>
      </w:r>
      <w:r w:rsidR="009E0D24" w:rsidRPr="00691FE6">
        <w:rPr>
          <w:rFonts w:eastAsia="Andale Sans UI"/>
          <w:kern w:val="2"/>
          <w:lang w:eastAsia="lt-LT"/>
        </w:rPr>
        <w:t xml:space="preserve">grama </w:t>
      </w:r>
      <w:r w:rsidR="00121596" w:rsidRPr="00691FE6">
        <w:t>„Sveiko ir aktyvaus gyvenimo būdo vertybės kuriančiam jaunimui</w:t>
      </w:r>
      <w:r w:rsidR="008A387E" w:rsidRPr="00691FE6">
        <w:t xml:space="preserve"> 2</w:t>
      </w:r>
      <w:r w:rsidR="00121596" w:rsidRPr="00691FE6">
        <w:t>“ (Krosnos skyriuje, J.</w:t>
      </w:r>
      <w:r w:rsidR="00E3474A" w:rsidRPr="00691FE6">
        <w:t xml:space="preserve"> </w:t>
      </w:r>
      <w:r w:rsidR="00121596" w:rsidRPr="00691FE6">
        <w:t xml:space="preserve">Jasevičienė), </w:t>
      </w:r>
      <w:r w:rsidR="009E0D24" w:rsidRPr="00691FE6">
        <w:rPr>
          <w:lang w:eastAsia="lt-LT"/>
        </w:rPr>
        <w:t>Vaikų vasaros poilsio programa ,,</w:t>
      </w:r>
      <w:r w:rsidR="008A387E" w:rsidRPr="00691FE6">
        <w:rPr>
          <w:lang w:eastAsia="lt-LT"/>
        </w:rPr>
        <w:t>Bendraukime</w:t>
      </w:r>
      <w:r w:rsidR="009E0D24" w:rsidRPr="00691FE6">
        <w:rPr>
          <w:lang w:eastAsia="lt-LT"/>
        </w:rPr>
        <w:t>” (</w:t>
      </w:r>
      <w:r w:rsidR="008A387E" w:rsidRPr="00691FE6">
        <w:rPr>
          <w:lang w:eastAsia="lt-LT"/>
        </w:rPr>
        <w:t>A.</w:t>
      </w:r>
      <w:r w:rsidR="00286388">
        <w:rPr>
          <w:lang w:eastAsia="lt-LT"/>
        </w:rPr>
        <w:t xml:space="preserve"> </w:t>
      </w:r>
      <w:r w:rsidR="008A387E" w:rsidRPr="00691FE6">
        <w:rPr>
          <w:lang w:eastAsia="lt-LT"/>
        </w:rPr>
        <w:t>Dumbliauskienė</w:t>
      </w:r>
      <w:r w:rsidR="009E0D24" w:rsidRPr="00691FE6">
        <w:rPr>
          <w:lang w:eastAsia="lt-LT"/>
        </w:rPr>
        <w:t>), Vaikų ir paauglių nusikalstamumo prevencijos programa ,,Šoks tėvelis suktinį” (A.</w:t>
      </w:r>
      <w:r w:rsidR="00E3474A" w:rsidRPr="00691FE6">
        <w:rPr>
          <w:lang w:eastAsia="lt-LT"/>
        </w:rPr>
        <w:t xml:space="preserve"> </w:t>
      </w:r>
      <w:r w:rsidR="009E0D24" w:rsidRPr="00691FE6">
        <w:rPr>
          <w:lang w:eastAsia="lt-LT"/>
        </w:rPr>
        <w:t>Abeciūnaitė, R.</w:t>
      </w:r>
      <w:r w:rsidR="00E3474A" w:rsidRPr="00691FE6">
        <w:rPr>
          <w:lang w:eastAsia="lt-LT"/>
        </w:rPr>
        <w:t xml:space="preserve"> </w:t>
      </w:r>
      <w:r w:rsidR="009E0D24" w:rsidRPr="00691FE6">
        <w:rPr>
          <w:lang w:eastAsia="lt-LT"/>
        </w:rPr>
        <w:t>Sabaliauskienė), Gabių ir talentingų vaikų ugdymo programa</w:t>
      </w:r>
      <w:r w:rsidR="008A387E" w:rsidRPr="00691FE6">
        <w:rPr>
          <w:lang w:eastAsia="lt-LT"/>
        </w:rPr>
        <w:t xml:space="preserve"> </w:t>
      </w:r>
      <w:r w:rsidR="008A387E" w:rsidRPr="00691FE6">
        <w:t>,,Atskleisk mano talentą“ (V.</w:t>
      </w:r>
      <w:r w:rsidR="00286388">
        <w:t xml:space="preserve"> </w:t>
      </w:r>
      <w:r w:rsidR="008A387E" w:rsidRPr="00691FE6">
        <w:t>Grigaitienė)</w:t>
      </w:r>
      <w:r w:rsidR="009E0D24" w:rsidRPr="00691FE6">
        <w:rPr>
          <w:lang w:eastAsia="lt-LT"/>
        </w:rPr>
        <w:t xml:space="preserve">. </w:t>
      </w:r>
    </w:p>
    <w:p w14:paraId="6228D6FC" w14:textId="77777777" w:rsidR="003C45DA" w:rsidRPr="00691FE6" w:rsidRDefault="004E3623" w:rsidP="004E3623">
      <w:pPr>
        <w:pStyle w:val="Betarp"/>
        <w:tabs>
          <w:tab w:val="left" w:pos="1276"/>
        </w:tabs>
        <w:spacing w:line="360" w:lineRule="auto"/>
        <w:ind w:left="142"/>
        <w:jc w:val="both"/>
        <w:rPr>
          <w:rFonts w:eastAsia="Calibri"/>
        </w:rPr>
      </w:pPr>
      <w:r>
        <w:lastRenderedPageBreak/>
        <w:tab/>
      </w:r>
      <w:r w:rsidR="008A7EEC" w:rsidRPr="00691FE6">
        <w:t xml:space="preserve">• </w:t>
      </w:r>
      <w:r w:rsidR="00A85E1B" w:rsidRPr="00691FE6">
        <w:t xml:space="preserve">Projektinė veikla papildo </w:t>
      </w:r>
      <w:r w:rsidR="00E23271" w:rsidRPr="00691FE6">
        <w:t>Mokyklos</w:t>
      </w:r>
      <w:r w:rsidR="00A85E1B" w:rsidRPr="00691FE6">
        <w:t xml:space="preserve"> ugdymo procesą, praplečia </w:t>
      </w:r>
      <w:r w:rsidR="00E23271" w:rsidRPr="00691FE6">
        <w:t>M</w:t>
      </w:r>
      <w:r w:rsidR="00A85E1B" w:rsidRPr="00691FE6">
        <w:t>okyklos bendruomenės akiratį, sprendžia kryptingo vaikų užimtumo ir įtraukimo į pozityvią meninę veiklą problemas.</w:t>
      </w:r>
      <w:r w:rsidR="009E0D24" w:rsidRPr="00691FE6">
        <w:t xml:space="preserve"> Lazdijų meno mokyklai bendradarbiaujant su Vysk. Antano Baranausko fondu ,,Lietuvių namai</w:t>
      </w:r>
      <w:r>
        <w:t>“</w:t>
      </w:r>
      <w:r w:rsidR="009E0D24" w:rsidRPr="00691FE6">
        <w:t xml:space="preserve"> Seinuose,</w:t>
      </w:r>
      <w:r w:rsidR="00152CBA" w:rsidRPr="00691FE6">
        <w:t xml:space="preserve"> buvo laimėtas projekto ,,Bendra veikla suvienija Lazdijų ir Seinų krašto lietuvių vaikus"</w:t>
      </w:r>
      <w:r w:rsidR="00152CBA" w:rsidRPr="00691FE6">
        <w:rPr>
          <w:b/>
        </w:rPr>
        <w:t xml:space="preserve"> </w:t>
      </w:r>
      <w:r>
        <w:t xml:space="preserve"> finansavimas (8 </w:t>
      </w:r>
      <w:r w:rsidR="00152CBA" w:rsidRPr="00691FE6">
        <w:t xml:space="preserve">000 Eur) iš </w:t>
      </w:r>
      <w:r w:rsidR="009E0D24" w:rsidRPr="00691FE6">
        <w:t>Lietuvos kultūros taryb</w:t>
      </w:r>
      <w:r w:rsidR="00152CBA" w:rsidRPr="00691FE6">
        <w:t>os. Džiaugi</w:t>
      </w:r>
      <w:r>
        <w:t xml:space="preserve">amės prasmingomis šio projekto </w:t>
      </w:r>
      <w:r w:rsidR="00152CBA" w:rsidRPr="00691FE6">
        <w:t>veiklomis į kurias įtraukdami didelį būrį vaikų ir jaunimo puoselėjome svarbiausias mums visiems vertybes - patriotiškumą, kalbos kultūrą, lietuviškas tradicijas</w:t>
      </w:r>
      <w:r w:rsidR="003C45DA" w:rsidRPr="00691FE6">
        <w:t>:</w:t>
      </w:r>
    </w:p>
    <w:p w14:paraId="6228D6FD" w14:textId="77777777" w:rsidR="003C45DA" w:rsidRPr="00691FE6" w:rsidRDefault="00152CBA" w:rsidP="006B3727">
      <w:pPr>
        <w:pStyle w:val="Betarp"/>
        <w:spacing w:line="360" w:lineRule="auto"/>
        <w:ind w:left="142" w:firstLine="567"/>
        <w:jc w:val="both"/>
        <w:rPr>
          <w:rFonts w:eastAsia="Calibri"/>
        </w:rPr>
      </w:pPr>
      <w:r w:rsidRPr="00691FE6">
        <w:t>Suburtas Seinų</w:t>
      </w:r>
      <w:r w:rsidR="003C45DA" w:rsidRPr="00691FE6">
        <w:t xml:space="preserve"> Vysk. Antano Baranausko fondo ,,Lietuvių namai</w:t>
      </w:r>
      <w:r w:rsidR="004E3623">
        <w:t>“</w:t>
      </w:r>
      <w:r w:rsidR="003C45DA" w:rsidRPr="00691FE6">
        <w:t xml:space="preserve"> </w:t>
      </w:r>
      <w:r w:rsidRPr="00691FE6">
        <w:t>ir Lazdijų</w:t>
      </w:r>
      <w:r w:rsidR="003C45DA" w:rsidRPr="00691FE6">
        <w:t xml:space="preserve"> meno mokyklos </w:t>
      </w:r>
      <w:r w:rsidRPr="00691FE6">
        <w:t>vaikų ir jaunimo kolektyvas dalyvavo tarptautiniame festivalyje ,,Przygoda i przyjaciele” Rybnikuose (Lenkijos Respublika 2016 m. balandžio 20-25 d.)</w:t>
      </w:r>
      <w:r w:rsidR="003C45DA" w:rsidRPr="00691FE6">
        <w:t>;</w:t>
      </w:r>
    </w:p>
    <w:p w14:paraId="6228D6FE" w14:textId="77777777" w:rsidR="003C45DA" w:rsidRPr="00691FE6" w:rsidRDefault="00152CBA" w:rsidP="006B3727">
      <w:pPr>
        <w:pStyle w:val="Betarp"/>
        <w:spacing w:line="360" w:lineRule="auto"/>
        <w:ind w:left="142" w:firstLine="567"/>
        <w:jc w:val="both"/>
        <w:rPr>
          <w:rFonts w:eastAsia="Calibri"/>
        </w:rPr>
      </w:pPr>
      <w:r w:rsidRPr="00691FE6">
        <w:lastRenderedPageBreak/>
        <w:t>Pastatytas ir parodytas šokio ir muzikos spektaklis ,,Spalvų gama” Seinuose</w:t>
      </w:r>
      <w:r w:rsidR="008D1A21" w:rsidRPr="00691FE6">
        <w:t xml:space="preserve"> (2016 12 08)</w:t>
      </w:r>
      <w:r w:rsidRPr="00691FE6">
        <w:t xml:space="preserve"> ir Lazdijuose</w:t>
      </w:r>
      <w:r w:rsidR="008D1A21" w:rsidRPr="00691FE6">
        <w:t xml:space="preserve"> (2016 12 06)</w:t>
      </w:r>
      <w:r w:rsidR="003C45DA" w:rsidRPr="00691FE6">
        <w:t>;</w:t>
      </w:r>
    </w:p>
    <w:p w14:paraId="6228D6FF" w14:textId="77777777" w:rsidR="00CB2696" w:rsidRPr="00691FE6" w:rsidRDefault="00152CBA" w:rsidP="006B3727">
      <w:pPr>
        <w:pStyle w:val="Betarp"/>
        <w:spacing w:line="360" w:lineRule="auto"/>
        <w:ind w:left="142" w:firstLine="709"/>
        <w:jc w:val="both"/>
        <w:rPr>
          <w:rFonts w:eastAsia="Calibri"/>
        </w:rPr>
      </w:pPr>
      <w:r w:rsidRPr="00691FE6">
        <w:t>Surengtos dailės darbų parodos</w:t>
      </w:r>
      <w:r w:rsidR="003C45DA" w:rsidRPr="00691FE6">
        <w:t xml:space="preserve"> bei</w:t>
      </w:r>
      <w:r w:rsidR="008D1A21" w:rsidRPr="00691FE6">
        <w:t xml:space="preserve"> organizuoti </w:t>
      </w:r>
      <w:r w:rsidRPr="00691FE6">
        <w:t>edukaciniai užsiėmimai su dailininku bei keramiku Juozu Gecevičiumi</w:t>
      </w:r>
      <w:r w:rsidR="003C45DA" w:rsidRPr="00691FE6">
        <w:t xml:space="preserve">, </w:t>
      </w:r>
      <w:r w:rsidRPr="00691FE6">
        <w:t xml:space="preserve"> tautodailininkais</w:t>
      </w:r>
      <w:r w:rsidR="003C45DA" w:rsidRPr="00691FE6">
        <w:t xml:space="preserve"> iš Seinų ir Punsko krašto</w:t>
      </w:r>
      <w:r w:rsidR="008D1A21" w:rsidRPr="00691FE6">
        <w:t xml:space="preserve"> (2016 06 14-15 ir 2016 11 03-04) </w:t>
      </w:r>
      <w:r w:rsidR="003C45DA" w:rsidRPr="00691FE6">
        <w:t xml:space="preserve">. </w:t>
      </w:r>
      <w:r w:rsidRPr="00691FE6">
        <w:t>Sėkmingai įgyvendintas projektas nutiesė kelią tolimesniam bendravimui ir bendradarbiavimui su Lenkijos</w:t>
      </w:r>
      <w:r w:rsidR="003C45DA" w:rsidRPr="00691FE6">
        <w:t xml:space="preserve"> Respublikos </w:t>
      </w:r>
      <w:r w:rsidRPr="00691FE6">
        <w:t>Seinų krašto lietuviais.</w:t>
      </w:r>
    </w:p>
    <w:p w14:paraId="6228D700" w14:textId="77777777" w:rsidR="00011A42" w:rsidRPr="00691FE6" w:rsidRDefault="00DF5186" w:rsidP="004E3623">
      <w:pPr>
        <w:pStyle w:val="Betarp"/>
        <w:spacing w:line="360" w:lineRule="auto"/>
        <w:ind w:firstLine="720"/>
        <w:jc w:val="both"/>
        <w:rPr>
          <w:rFonts w:eastAsia="Calibri"/>
        </w:rPr>
      </w:pPr>
      <w:r w:rsidRPr="00691FE6">
        <w:t xml:space="preserve">Liepos 4 -9 d. </w:t>
      </w:r>
      <w:r w:rsidR="003E54B9" w:rsidRPr="00691FE6">
        <w:t>M</w:t>
      </w:r>
      <w:r w:rsidRPr="00691FE6">
        <w:t>oksleivių dainų šventė</w:t>
      </w:r>
      <w:r w:rsidR="003E54B9" w:rsidRPr="00691FE6">
        <w:t xml:space="preserve">je </w:t>
      </w:r>
      <w:r w:rsidRPr="00691FE6">
        <w:t>„Tu mums viena“</w:t>
      </w:r>
      <w:r w:rsidR="009B7235">
        <w:t xml:space="preserve"> dal</w:t>
      </w:r>
      <w:r w:rsidR="003E54B9" w:rsidRPr="00691FE6">
        <w:t>yvavo</w:t>
      </w:r>
      <w:r w:rsidR="003F2122" w:rsidRPr="00691FE6">
        <w:t xml:space="preserve"> 7 </w:t>
      </w:r>
      <w:r w:rsidR="003E54B9" w:rsidRPr="00691FE6">
        <w:t xml:space="preserve">Lazdijų meno mokyklos kolektyvai: Seirijų bei Veisiejų skyrių akordeonistų ansambliai su mokytojomis </w:t>
      </w:r>
      <w:hyperlink r:id="rId9" w:history="1">
        <w:r w:rsidR="003E54B9" w:rsidRPr="00691FE6">
          <w:t>Irina Gudebskienė</w:t>
        </w:r>
      </w:hyperlink>
      <w:r w:rsidR="003E54B9" w:rsidRPr="00691FE6">
        <w:t xml:space="preserve"> ir </w:t>
      </w:r>
      <w:hyperlink r:id="rId10" w:history="1">
        <w:r w:rsidR="003E54B9" w:rsidRPr="00691FE6">
          <w:t>Dangirutė Gostaltaviciute-Joneikiene</w:t>
        </w:r>
      </w:hyperlink>
      <w:r w:rsidR="003E54B9" w:rsidRPr="00691FE6">
        <w:t xml:space="preserve"> (koncerte ,,Akordeono šėlsmas</w:t>
      </w:r>
      <w:r w:rsidR="009B7235">
        <w:t>“</w:t>
      </w:r>
      <w:r w:rsidR="003E54B9" w:rsidRPr="00691FE6">
        <w:t>, Šv. Jonų bažnyčioje</w:t>
      </w:r>
      <w:r w:rsidR="008D1A21" w:rsidRPr="00691FE6">
        <w:t>)</w:t>
      </w:r>
      <w:r w:rsidR="003E54B9" w:rsidRPr="00691FE6">
        <w:t xml:space="preserve">, jaunučių ir merginų šokių kolektyvai su mokytoja Loreta Vyrva šokių dienoje </w:t>
      </w:r>
      <w:r w:rsidR="003E54B9" w:rsidRPr="00691FE6">
        <w:lastRenderedPageBreak/>
        <w:t>,,Mano žemė“, jaunių choras su mokytoja Aida Abeciūnaite bei jaunučių chorai su mokytojomis Egle Malinauskiene ir Rasa Sabaliauskiene dainų dienoje</w:t>
      </w:r>
      <w:r w:rsidR="008D1A21" w:rsidRPr="00691FE6">
        <w:t xml:space="preserve"> ,,Tu mums viena“.</w:t>
      </w:r>
    </w:p>
    <w:p w14:paraId="6228D701" w14:textId="77777777" w:rsidR="00A85E1B" w:rsidRPr="00691FE6" w:rsidRDefault="009B7235" w:rsidP="009B7235">
      <w:pPr>
        <w:pStyle w:val="Betarp"/>
        <w:tabs>
          <w:tab w:val="left" w:pos="-2694"/>
          <w:tab w:val="left" w:pos="709"/>
        </w:tabs>
        <w:spacing w:line="360" w:lineRule="auto"/>
        <w:jc w:val="both"/>
      </w:pPr>
      <w:r>
        <w:tab/>
      </w:r>
      <w:r w:rsidR="002B04CD" w:rsidRPr="00691FE6">
        <w:t xml:space="preserve">Mokykloje taikomos įvairios bendradarbiavimo formos su tėvais (globėjais). Organizuojami tėvų susirinkimai, tėvai įtraukiami į darbo grupes planuojant ir organizuojant mokyklos veiklą, jie dalyvauja Mokyklos tarybos veikloje. Organizuojami bendri renginiai, tėvai kviečiami dalyvauti mokyklos mokslo metų pradžios šventėje, Kalėdiniuose renginiuose, Atvirų durų dienose ir kt. renginiuose. </w:t>
      </w:r>
      <w:r w:rsidR="00D576C9" w:rsidRPr="00691FE6">
        <w:t>Kaip ir kiekvienais metais, o</w:t>
      </w:r>
      <w:r w:rsidR="00A85E1B" w:rsidRPr="00691FE6">
        <w:t>rganizuoti tėvų susirinkimai</w:t>
      </w:r>
      <w:r w:rsidR="00D576C9" w:rsidRPr="00691FE6">
        <w:t xml:space="preserve"> – koncertai </w:t>
      </w:r>
      <w:r w:rsidR="005B298A" w:rsidRPr="00691FE6">
        <w:t>gruodžio mėnesį</w:t>
      </w:r>
      <w:r w:rsidR="00D576C9" w:rsidRPr="00691FE6">
        <w:t xml:space="preserve"> (</w:t>
      </w:r>
      <w:r w:rsidR="00206D37" w:rsidRPr="00691FE6">
        <w:t>1</w:t>
      </w:r>
      <w:r w:rsidR="008D1A21" w:rsidRPr="00691FE6">
        <w:t xml:space="preserve">6 </w:t>
      </w:r>
      <w:r w:rsidR="005B298A" w:rsidRPr="00691FE6">
        <w:t>koncert</w:t>
      </w:r>
      <w:r w:rsidR="00206D37" w:rsidRPr="00691FE6">
        <w:t xml:space="preserve">ų </w:t>
      </w:r>
      <w:r w:rsidR="005B298A" w:rsidRPr="00691FE6">
        <w:t>– susirinkim</w:t>
      </w:r>
      <w:r w:rsidR="00206D37" w:rsidRPr="00691FE6">
        <w:t xml:space="preserve">ų </w:t>
      </w:r>
      <w:r w:rsidR="005B298A" w:rsidRPr="00691FE6">
        <w:t>bei</w:t>
      </w:r>
      <w:r w:rsidR="00206D37" w:rsidRPr="00691FE6">
        <w:t xml:space="preserve"> 1</w:t>
      </w:r>
      <w:r w:rsidR="000A2516" w:rsidRPr="00691FE6">
        <w:t xml:space="preserve">0 </w:t>
      </w:r>
      <w:r w:rsidR="005B298A" w:rsidRPr="00691FE6">
        <w:t>dailės peržiūr</w:t>
      </w:r>
      <w:r w:rsidR="00206D37" w:rsidRPr="00691FE6">
        <w:t>ų</w:t>
      </w:r>
      <w:r w:rsidR="005B298A" w:rsidRPr="00691FE6">
        <w:t xml:space="preserve"> </w:t>
      </w:r>
      <w:r w:rsidR="00D576C9" w:rsidRPr="00691FE6">
        <w:t>–</w:t>
      </w:r>
      <w:r w:rsidR="005B298A" w:rsidRPr="00691FE6">
        <w:t xml:space="preserve"> susirinkim</w:t>
      </w:r>
      <w:r w:rsidR="00206D37" w:rsidRPr="00691FE6">
        <w:t>ų</w:t>
      </w:r>
      <w:r w:rsidR="00D576C9" w:rsidRPr="00691FE6">
        <w:t xml:space="preserve">) </w:t>
      </w:r>
      <w:r w:rsidR="005B298A" w:rsidRPr="00691FE6">
        <w:t>Lazdijų meno mokyklos ir jos skyri</w:t>
      </w:r>
      <w:r w:rsidR="005C4B79" w:rsidRPr="00691FE6">
        <w:t xml:space="preserve">uose </w:t>
      </w:r>
      <w:r w:rsidR="005B298A" w:rsidRPr="00691FE6">
        <w:t>Veisiejuose, Seirijuose ir Krosnoje</w:t>
      </w:r>
      <w:r w:rsidR="000A2516" w:rsidRPr="00691FE6">
        <w:t xml:space="preserve">. </w:t>
      </w:r>
      <w:r w:rsidR="005B298A" w:rsidRPr="00691FE6">
        <w:t xml:space="preserve"> </w:t>
      </w:r>
      <w:r w:rsidR="00A85E1B" w:rsidRPr="00691FE6">
        <w:t xml:space="preserve"> </w:t>
      </w:r>
    </w:p>
    <w:p w14:paraId="6228D702" w14:textId="77777777" w:rsidR="009B7235" w:rsidRDefault="009B7235" w:rsidP="00C54CAA">
      <w:pPr>
        <w:tabs>
          <w:tab w:val="left" w:pos="-16302"/>
          <w:tab w:val="left" w:pos="851"/>
          <w:tab w:val="left" w:pos="993"/>
        </w:tabs>
        <w:spacing w:line="360" w:lineRule="auto"/>
        <w:jc w:val="center"/>
        <w:rPr>
          <w:b/>
          <w:lang w:val="lt-LT"/>
        </w:rPr>
      </w:pPr>
    </w:p>
    <w:p w14:paraId="6228D703" w14:textId="77777777" w:rsidR="004D2C61" w:rsidRPr="00691FE6" w:rsidRDefault="00AC6CAE" w:rsidP="00C54CAA">
      <w:pPr>
        <w:tabs>
          <w:tab w:val="left" w:pos="-16302"/>
          <w:tab w:val="left" w:pos="851"/>
          <w:tab w:val="left" w:pos="993"/>
        </w:tabs>
        <w:spacing w:line="360" w:lineRule="auto"/>
        <w:jc w:val="center"/>
        <w:rPr>
          <w:b/>
          <w:lang w:val="lt-LT"/>
        </w:rPr>
      </w:pPr>
      <w:r w:rsidRPr="00691FE6">
        <w:rPr>
          <w:b/>
          <w:lang w:val="lt-LT"/>
        </w:rPr>
        <w:lastRenderedPageBreak/>
        <w:t xml:space="preserve">3.TIKSLAS. </w:t>
      </w:r>
      <w:r w:rsidR="004D2C61" w:rsidRPr="00691FE6">
        <w:rPr>
          <w:b/>
          <w:lang w:val="lt-LT"/>
        </w:rPr>
        <w:t>Bendradarbiauti su įvairiomis meninio ugdymo įstaigomis ir ieškoti naujų bendradarbiavimo ryšių.</w:t>
      </w:r>
    </w:p>
    <w:p w14:paraId="6228D704" w14:textId="77777777" w:rsidR="00226531" w:rsidRPr="00691FE6" w:rsidRDefault="00924036" w:rsidP="009B7235">
      <w:pPr>
        <w:suppressAutoHyphens/>
        <w:spacing w:line="360" w:lineRule="auto"/>
        <w:ind w:left="-142" w:firstLine="851"/>
        <w:jc w:val="both"/>
        <w:rPr>
          <w:lang w:val="lt-LT" w:eastAsia="ar-SA"/>
        </w:rPr>
      </w:pPr>
      <w:r w:rsidRPr="00691FE6">
        <w:rPr>
          <w:lang w:val="lt-LT" w:eastAsia="ar-SA"/>
        </w:rPr>
        <w:t>Įgyvendindami šį tikslą, k</w:t>
      </w:r>
      <w:r w:rsidR="00AC6CAE" w:rsidRPr="00691FE6">
        <w:rPr>
          <w:lang w:val="lt-LT" w:eastAsia="ar-SA"/>
        </w:rPr>
        <w:t>oncertavome ir rengėme mokinių dailės darbų parodas, dalyvavome bendruose projektuose su įvairiomis miesto ir rajono įstaigomis: Lazdijų rajono savivaldybės</w:t>
      </w:r>
      <w:r w:rsidR="00226531" w:rsidRPr="00691FE6">
        <w:rPr>
          <w:lang w:val="lt-LT" w:eastAsia="ar-SA"/>
        </w:rPr>
        <w:t xml:space="preserve"> v</w:t>
      </w:r>
      <w:r w:rsidR="009B7235">
        <w:rPr>
          <w:lang w:val="lt-LT" w:eastAsia="ar-SA"/>
        </w:rPr>
        <w:t>isuomenės sveikatos biur</w:t>
      </w:r>
      <w:r w:rsidR="00AC6CAE" w:rsidRPr="00691FE6">
        <w:rPr>
          <w:lang w:val="lt-LT" w:eastAsia="ar-SA"/>
        </w:rPr>
        <w:t xml:space="preserve">u, Lazdijų Motiejaus Gustaičio, </w:t>
      </w:r>
      <w:r w:rsidR="00E23271" w:rsidRPr="00691FE6">
        <w:rPr>
          <w:lang w:val="lt-LT" w:eastAsia="ar-SA"/>
        </w:rPr>
        <w:t xml:space="preserve">Lazdijų r. </w:t>
      </w:r>
      <w:r w:rsidR="00AC6CAE" w:rsidRPr="00691FE6">
        <w:rPr>
          <w:lang w:val="lt-LT" w:eastAsia="ar-SA"/>
        </w:rPr>
        <w:t>Veisiejų</w:t>
      </w:r>
      <w:r w:rsidR="00226531" w:rsidRPr="00691FE6">
        <w:rPr>
          <w:lang w:val="lt-LT" w:eastAsia="ar-SA"/>
        </w:rPr>
        <w:t xml:space="preserve"> Sigito Gedos</w:t>
      </w:r>
      <w:r w:rsidR="00AC6CAE" w:rsidRPr="00691FE6">
        <w:rPr>
          <w:lang w:val="lt-LT" w:eastAsia="ar-SA"/>
        </w:rPr>
        <w:t xml:space="preserve"> ir </w:t>
      </w:r>
      <w:r w:rsidR="00E23271" w:rsidRPr="00691FE6">
        <w:rPr>
          <w:lang w:val="lt-LT" w:eastAsia="ar-SA"/>
        </w:rPr>
        <w:t xml:space="preserve">Lazdijų r. </w:t>
      </w:r>
      <w:r w:rsidR="00AC6CAE" w:rsidRPr="00691FE6">
        <w:rPr>
          <w:lang w:val="lt-LT" w:eastAsia="ar-SA"/>
        </w:rPr>
        <w:t>Seirijų Antano Žmuidzinavičiaus gimnazijomis,</w:t>
      </w:r>
      <w:r w:rsidR="00232A24" w:rsidRPr="00691FE6">
        <w:rPr>
          <w:lang w:val="lt-LT" w:eastAsia="ar-SA"/>
        </w:rPr>
        <w:t xml:space="preserve"> </w:t>
      </w:r>
      <w:r w:rsidR="00E23271" w:rsidRPr="00691FE6">
        <w:rPr>
          <w:lang w:val="lt-LT" w:eastAsia="ar-SA"/>
        </w:rPr>
        <w:t>Lazdijų r.</w:t>
      </w:r>
      <w:r w:rsidR="00226531" w:rsidRPr="00691FE6">
        <w:rPr>
          <w:lang w:val="lt-LT" w:eastAsia="ar-SA"/>
        </w:rPr>
        <w:t xml:space="preserve"> Aštriosios Kirsnos mokykla, Lazdijų mokyklomis</w:t>
      </w:r>
      <w:r w:rsidR="00E3474A" w:rsidRPr="00691FE6">
        <w:rPr>
          <w:lang w:val="lt-LT" w:eastAsia="ar-SA"/>
        </w:rPr>
        <w:t xml:space="preserve"> </w:t>
      </w:r>
      <w:r w:rsidR="00226531" w:rsidRPr="00691FE6">
        <w:rPr>
          <w:lang w:val="lt-LT" w:eastAsia="ar-SA"/>
        </w:rPr>
        <w:t>-</w:t>
      </w:r>
      <w:r w:rsidR="00E3474A" w:rsidRPr="00691FE6">
        <w:rPr>
          <w:lang w:val="lt-LT" w:eastAsia="ar-SA"/>
        </w:rPr>
        <w:t xml:space="preserve"> </w:t>
      </w:r>
      <w:r w:rsidR="00AC6CAE" w:rsidRPr="00691FE6">
        <w:rPr>
          <w:lang w:val="lt-LT" w:eastAsia="ar-SA"/>
        </w:rPr>
        <w:t>darželiais ,,Kregždutė“ ir ,,Vyturėlis“</w:t>
      </w:r>
      <w:r w:rsidR="00F73A59" w:rsidRPr="00691FE6">
        <w:rPr>
          <w:lang w:val="lt-LT" w:eastAsia="ar-SA"/>
        </w:rPr>
        <w:t xml:space="preserve">, </w:t>
      </w:r>
      <w:r w:rsidR="00AC6CAE" w:rsidRPr="00691FE6">
        <w:rPr>
          <w:lang w:val="lt-LT" w:eastAsia="ar-SA"/>
        </w:rPr>
        <w:t xml:space="preserve">Veisiejų technologijos ir verslo mokykla, </w:t>
      </w:r>
      <w:r w:rsidR="00E23271" w:rsidRPr="00691FE6">
        <w:rPr>
          <w:bCs/>
          <w:lang w:val="lt-LT"/>
        </w:rPr>
        <w:t>Alytaus apskrities vyriausiojo policijos komisariato Lazdijų rajono policijos komisariatu</w:t>
      </w:r>
      <w:r w:rsidR="00AC6CAE" w:rsidRPr="00691FE6">
        <w:rPr>
          <w:lang w:val="lt-LT" w:eastAsia="ar-SA"/>
        </w:rPr>
        <w:t xml:space="preserve">, </w:t>
      </w:r>
      <w:r w:rsidR="00D62ABF" w:rsidRPr="00691FE6">
        <w:rPr>
          <w:lang w:val="lt-LT"/>
        </w:rPr>
        <w:t xml:space="preserve">VšĮ Lazdijų </w:t>
      </w:r>
      <w:r w:rsidR="00D62ABF" w:rsidRPr="00691FE6">
        <w:rPr>
          <w:lang w:val="lt-LT" w:eastAsia="ar-SA"/>
        </w:rPr>
        <w:t>t</w:t>
      </w:r>
      <w:r w:rsidR="00AC6CAE" w:rsidRPr="00691FE6">
        <w:rPr>
          <w:lang w:val="lt-LT" w:eastAsia="ar-SA"/>
        </w:rPr>
        <w:t xml:space="preserve">urizmo informaciniu centru, </w:t>
      </w:r>
      <w:r w:rsidR="00D62ABF" w:rsidRPr="00691FE6">
        <w:rPr>
          <w:lang w:val="lt-LT"/>
        </w:rPr>
        <w:t xml:space="preserve">VšĮ </w:t>
      </w:r>
      <w:r w:rsidR="00AC6CAE" w:rsidRPr="00691FE6">
        <w:rPr>
          <w:lang w:val="lt-LT" w:eastAsia="ar-SA"/>
        </w:rPr>
        <w:t xml:space="preserve">Lazdijų ligonine, Lazdijų ir Veisiejų krašto muziejumi, Lazdijų </w:t>
      </w:r>
      <w:r w:rsidR="00D62ABF" w:rsidRPr="00691FE6">
        <w:rPr>
          <w:lang w:val="lt-LT" w:eastAsia="ar-SA"/>
        </w:rPr>
        <w:t xml:space="preserve">rajono savivaldybės </w:t>
      </w:r>
      <w:r w:rsidR="00AC6CAE" w:rsidRPr="00691FE6">
        <w:rPr>
          <w:lang w:val="lt-LT" w:eastAsia="ar-SA"/>
        </w:rPr>
        <w:t>viešąja biblioteka ir Veisiejų biblioteka,</w:t>
      </w:r>
      <w:r w:rsidR="00DE604D" w:rsidRPr="00691FE6">
        <w:rPr>
          <w:lang w:val="lt-LT" w:eastAsia="ar-SA"/>
        </w:rPr>
        <w:t xml:space="preserve"> </w:t>
      </w:r>
      <w:r w:rsidR="00DE604D" w:rsidRPr="00691FE6">
        <w:rPr>
          <w:lang w:val="lt-LT"/>
        </w:rPr>
        <w:t xml:space="preserve">VšĮ </w:t>
      </w:r>
      <w:r w:rsidR="00AC6CAE" w:rsidRPr="00691FE6">
        <w:rPr>
          <w:lang w:val="lt-LT" w:eastAsia="ar-SA"/>
        </w:rPr>
        <w:t>Lazdijų</w:t>
      </w:r>
      <w:r w:rsidR="00D62ABF" w:rsidRPr="00691FE6">
        <w:rPr>
          <w:lang w:val="lt-LT" w:eastAsia="ar-SA"/>
        </w:rPr>
        <w:t xml:space="preserve"> kultūros centru, </w:t>
      </w:r>
      <w:r w:rsidR="00AC6CAE" w:rsidRPr="00691FE6">
        <w:rPr>
          <w:lang w:val="lt-LT" w:eastAsia="ar-SA"/>
        </w:rPr>
        <w:t>Veisiejų</w:t>
      </w:r>
      <w:r w:rsidR="00AE7815" w:rsidRPr="00691FE6">
        <w:rPr>
          <w:lang w:val="lt-LT" w:eastAsia="ar-SA"/>
        </w:rPr>
        <w:t xml:space="preserve"> ir Krosnos</w:t>
      </w:r>
      <w:r w:rsidR="00AC6CAE" w:rsidRPr="00691FE6">
        <w:rPr>
          <w:lang w:val="lt-LT" w:eastAsia="ar-SA"/>
        </w:rPr>
        <w:t xml:space="preserve"> kultūros</w:t>
      </w:r>
      <w:r w:rsidR="00D62ABF" w:rsidRPr="00691FE6">
        <w:rPr>
          <w:lang w:val="lt-LT" w:eastAsia="ar-SA"/>
        </w:rPr>
        <w:t xml:space="preserve"> namais</w:t>
      </w:r>
      <w:r w:rsidR="00AC6CAE" w:rsidRPr="00691FE6">
        <w:rPr>
          <w:lang w:val="lt-LT" w:eastAsia="ar-SA"/>
        </w:rPr>
        <w:t xml:space="preserve"> ir jaunimo centru,</w:t>
      </w:r>
      <w:r w:rsidR="00232A24" w:rsidRPr="00691FE6">
        <w:rPr>
          <w:lang w:val="lt-LT" w:eastAsia="ar-SA"/>
        </w:rPr>
        <w:t xml:space="preserve"> </w:t>
      </w:r>
      <w:r w:rsidR="00D62ABF" w:rsidRPr="00691FE6">
        <w:rPr>
          <w:lang w:val="lt-LT"/>
        </w:rPr>
        <w:t>VšĮ</w:t>
      </w:r>
      <w:r w:rsidR="00D62ABF" w:rsidRPr="00691FE6">
        <w:rPr>
          <w:lang w:val="lt-LT" w:eastAsia="ar-SA"/>
        </w:rPr>
        <w:t xml:space="preserve"> </w:t>
      </w:r>
      <w:r w:rsidR="00232A24" w:rsidRPr="00691FE6">
        <w:rPr>
          <w:lang w:val="lt-LT" w:eastAsia="ar-SA"/>
        </w:rPr>
        <w:t xml:space="preserve">Lazdijų </w:t>
      </w:r>
      <w:r w:rsidR="00232A24" w:rsidRPr="00691FE6">
        <w:rPr>
          <w:lang w:val="lt-LT" w:eastAsia="ar-SA"/>
        </w:rPr>
        <w:lastRenderedPageBreak/>
        <w:t>švietimo centru, V</w:t>
      </w:r>
      <w:r w:rsidR="00AC6CAE" w:rsidRPr="00691FE6">
        <w:rPr>
          <w:lang w:val="lt-LT" w:eastAsia="ar-SA"/>
        </w:rPr>
        <w:t>eisiejų, Seirijų</w:t>
      </w:r>
      <w:r w:rsidR="00232A24" w:rsidRPr="00691FE6">
        <w:rPr>
          <w:lang w:val="lt-LT" w:eastAsia="ar-SA"/>
        </w:rPr>
        <w:t>,</w:t>
      </w:r>
      <w:r w:rsidR="00D576C9" w:rsidRPr="00691FE6">
        <w:rPr>
          <w:lang w:val="lt-LT" w:eastAsia="ar-SA"/>
        </w:rPr>
        <w:t xml:space="preserve"> </w:t>
      </w:r>
      <w:r w:rsidR="00AC6CAE" w:rsidRPr="00691FE6">
        <w:rPr>
          <w:lang w:val="lt-LT" w:eastAsia="ar-SA"/>
        </w:rPr>
        <w:t>bendruomenėms,</w:t>
      </w:r>
      <w:r w:rsidR="00206D37" w:rsidRPr="00691FE6">
        <w:rPr>
          <w:lang w:val="lt-LT" w:eastAsia="ar-SA"/>
        </w:rPr>
        <w:t xml:space="preserve"> Veisiejų pensionatu,</w:t>
      </w:r>
      <w:r w:rsidR="00693B8D" w:rsidRPr="00691FE6">
        <w:rPr>
          <w:lang w:val="lt-LT" w:eastAsia="ar-SA"/>
        </w:rPr>
        <w:t xml:space="preserve"> Kalvarijos meno mokykla, Veiverių A.Kučingio meno mokykla, </w:t>
      </w:r>
      <w:r w:rsidR="00F73A59" w:rsidRPr="00691FE6">
        <w:rPr>
          <w:lang w:val="lt-LT" w:eastAsia="ar-SA"/>
        </w:rPr>
        <w:t>Seinų</w:t>
      </w:r>
      <w:r w:rsidR="009B7235">
        <w:rPr>
          <w:lang w:val="lt-LT" w:eastAsia="ar-SA"/>
        </w:rPr>
        <w:t xml:space="preserve"> Vysk. A.Baranausko fondo</w:t>
      </w:r>
      <w:r w:rsidR="00F73A59" w:rsidRPr="00691FE6">
        <w:rPr>
          <w:lang w:val="lt-LT" w:eastAsia="ar-SA"/>
        </w:rPr>
        <w:t xml:space="preserve"> ,,</w:t>
      </w:r>
      <w:r w:rsidR="00693B8D" w:rsidRPr="00691FE6">
        <w:rPr>
          <w:lang w:val="lt-LT" w:eastAsia="ar-SA"/>
        </w:rPr>
        <w:t>Lietuvių namais“</w:t>
      </w:r>
      <w:r w:rsidR="00AE7815" w:rsidRPr="00691FE6">
        <w:rPr>
          <w:lang w:val="lt-LT" w:eastAsia="ar-SA"/>
        </w:rPr>
        <w:t>, Alytaus Šaltinių pagrindine mokykla</w:t>
      </w:r>
      <w:r w:rsidR="00AC6CAE" w:rsidRPr="00691FE6">
        <w:rPr>
          <w:lang w:val="lt-LT" w:eastAsia="ar-SA"/>
        </w:rPr>
        <w:t>.</w:t>
      </w:r>
    </w:p>
    <w:p w14:paraId="6228D705" w14:textId="77777777" w:rsidR="00740923" w:rsidRPr="00691FE6" w:rsidRDefault="00740923" w:rsidP="009B7235">
      <w:pPr>
        <w:suppressAutoHyphens/>
        <w:spacing w:line="360" w:lineRule="auto"/>
        <w:ind w:left="-142" w:firstLine="851"/>
        <w:jc w:val="both"/>
        <w:rPr>
          <w:lang w:val="lt-LT" w:eastAsia="ar-SA"/>
        </w:rPr>
      </w:pPr>
      <w:r w:rsidRPr="00691FE6">
        <w:rPr>
          <w:lang w:val="lt-LT" w:eastAsia="ar-SA"/>
        </w:rPr>
        <w:t>Mokytojai su mokiniais dalyvaudami konkursuose, projektuose, reprezentuodami savo mokyklą bei Lazdijų rajoną pabuvojo Italijoje, Lenkijoje, Čekijoje, Austrijoje, Estijoje.</w:t>
      </w:r>
    </w:p>
    <w:p w14:paraId="6228D706" w14:textId="77777777" w:rsidR="00226531" w:rsidRPr="00691FE6" w:rsidRDefault="00F73A59" w:rsidP="009B7235">
      <w:pPr>
        <w:suppressAutoHyphens/>
        <w:spacing w:line="360" w:lineRule="auto"/>
        <w:ind w:left="-142" w:firstLine="851"/>
        <w:jc w:val="both"/>
        <w:rPr>
          <w:lang w:val="lt-LT"/>
        </w:rPr>
      </w:pPr>
      <w:r w:rsidRPr="00691FE6">
        <w:rPr>
          <w:lang w:val="lt-LT"/>
        </w:rPr>
        <w:t xml:space="preserve">Mūsų mokykloje svečiavosi: </w:t>
      </w:r>
      <w:r w:rsidR="00AE7815" w:rsidRPr="00691FE6">
        <w:rPr>
          <w:lang w:val="lt-LT"/>
        </w:rPr>
        <w:t>Kalvarijos meno mokyklos bendruomenė (2016 04 12), su Veiverių A.Kučingio meno mokykla pasirašyta bendradarbiavimo sutartis (2016 03 22), Gruzijos Respublikos Ambrolaurio savivaldybės delegacija (2016 06 02)</w:t>
      </w:r>
      <w:r w:rsidR="00804180" w:rsidRPr="00691FE6">
        <w:rPr>
          <w:lang w:val="lt-LT"/>
        </w:rPr>
        <w:t>, Kelmės savivaldybės delegacija (2016 11 04).</w:t>
      </w:r>
      <w:r w:rsidRPr="00691FE6">
        <w:rPr>
          <w:lang w:val="lt-LT"/>
        </w:rPr>
        <w:t xml:space="preserve"> </w:t>
      </w:r>
    </w:p>
    <w:p w14:paraId="6228D707" w14:textId="77777777" w:rsidR="00C54CAA" w:rsidRDefault="00C54CAA" w:rsidP="00C54CAA">
      <w:pPr>
        <w:jc w:val="center"/>
        <w:rPr>
          <w:b/>
          <w:lang w:val="lt-LT"/>
        </w:rPr>
      </w:pPr>
    </w:p>
    <w:p w14:paraId="6228D708" w14:textId="77777777" w:rsidR="009B7235" w:rsidRDefault="009B7235" w:rsidP="00C54CAA">
      <w:pPr>
        <w:jc w:val="center"/>
        <w:rPr>
          <w:b/>
          <w:lang w:val="lt-LT"/>
        </w:rPr>
      </w:pPr>
    </w:p>
    <w:p w14:paraId="6228D709" w14:textId="77777777" w:rsidR="006B3727" w:rsidRDefault="006B3727" w:rsidP="00C54CAA">
      <w:pPr>
        <w:jc w:val="center"/>
        <w:rPr>
          <w:b/>
          <w:lang w:val="lt-LT"/>
        </w:rPr>
      </w:pPr>
    </w:p>
    <w:p w14:paraId="6228D70A" w14:textId="77777777" w:rsidR="006B3727" w:rsidRDefault="006B3727" w:rsidP="00C54CAA">
      <w:pPr>
        <w:jc w:val="center"/>
        <w:rPr>
          <w:b/>
          <w:lang w:val="lt-LT"/>
        </w:rPr>
      </w:pPr>
    </w:p>
    <w:p w14:paraId="6228D70B" w14:textId="77777777" w:rsidR="006B3727" w:rsidRPr="00691FE6" w:rsidRDefault="006B3727" w:rsidP="00C54CAA">
      <w:pPr>
        <w:jc w:val="center"/>
        <w:rPr>
          <w:b/>
          <w:lang w:val="lt-LT"/>
        </w:rPr>
      </w:pPr>
    </w:p>
    <w:p w14:paraId="6228D70C" w14:textId="77777777" w:rsidR="00C54CAA" w:rsidRPr="00691FE6" w:rsidRDefault="00C54CAA" w:rsidP="00C54CAA">
      <w:pPr>
        <w:jc w:val="center"/>
        <w:rPr>
          <w:b/>
          <w:lang w:val="lt-LT"/>
        </w:rPr>
      </w:pPr>
    </w:p>
    <w:p w14:paraId="6228D70D" w14:textId="77777777" w:rsidR="0061439E" w:rsidRPr="00691FE6" w:rsidRDefault="0061439E" w:rsidP="00C54CAA">
      <w:pPr>
        <w:jc w:val="center"/>
        <w:rPr>
          <w:b/>
          <w:lang w:val="lt-LT"/>
        </w:rPr>
      </w:pPr>
      <w:r w:rsidRPr="00691FE6">
        <w:rPr>
          <w:b/>
          <w:lang w:val="lt-LT"/>
        </w:rPr>
        <w:t>201</w:t>
      </w:r>
      <w:r w:rsidR="00867AA8" w:rsidRPr="00691FE6">
        <w:rPr>
          <w:b/>
          <w:lang w:val="lt-LT"/>
        </w:rPr>
        <w:t xml:space="preserve">6 </w:t>
      </w:r>
      <w:r w:rsidRPr="00691FE6">
        <w:rPr>
          <w:b/>
          <w:lang w:val="lt-LT"/>
        </w:rPr>
        <w:t>m. sausio mėnesį Lazdijų meno mokyklą lankančių mokinių skaičius pagal švietimo įstaigas</w:t>
      </w:r>
    </w:p>
    <w:p w14:paraId="6228D70E" w14:textId="77777777" w:rsidR="00C42AAF" w:rsidRPr="00691FE6" w:rsidRDefault="00C42AAF" w:rsidP="00F64BEF">
      <w:pPr>
        <w:jc w:val="both"/>
        <w:rPr>
          <w:b/>
          <w:lang w:val="lt-LT"/>
        </w:rPr>
      </w:pPr>
    </w:p>
    <w:p w14:paraId="6228D70F" w14:textId="77777777" w:rsidR="00C42AAF" w:rsidRPr="00691FE6" w:rsidRDefault="00687045" w:rsidP="00F64BEF">
      <w:pPr>
        <w:jc w:val="both"/>
        <w:rPr>
          <w:b/>
          <w:lang w:val="lt-LT"/>
        </w:rPr>
      </w:pPr>
      <w:r w:rsidRPr="00691FE6">
        <w:rPr>
          <w:noProof/>
          <w:color w:val="ED7D31"/>
          <w:lang w:val="lt-LT" w:eastAsia="lt-LT"/>
        </w:rPr>
        <w:drawing>
          <wp:inline distT="0" distB="0" distL="0" distR="0" wp14:anchorId="6228DA0B" wp14:editId="6228DA0C">
            <wp:extent cx="5814060" cy="3215640"/>
            <wp:effectExtent l="0" t="0" r="0" b="0"/>
            <wp:docPr id="1"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28D710" w14:textId="77777777" w:rsidR="00C42AAF" w:rsidRPr="00691FE6" w:rsidRDefault="00C42AAF" w:rsidP="00F64BEF">
      <w:pPr>
        <w:jc w:val="both"/>
        <w:rPr>
          <w:b/>
          <w:lang w:val="lt-LT"/>
        </w:rPr>
      </w:pPr>
    </w:p>
    <w:p w14:paraId="6228D711" w14:textId="77777777" w:rsidR="00BE33DE" w:rsidRPr="00691FE6" w:rsidRDefault="000579C3" w:rsidP="00C54CAA">
      <w:pPr>
        <w:tabs>
          <w:tab w:val="left" w:pos="-3969"/>
        </w:tabs>
        <w:ind w:left="-142" w:firstLine="142"/>
        <w:jc w:val="center"/>
        <w:rPr>
          <w:b/>
          <w:lang w:val="lt-LT"/>
        </w:rPr>
      </w:pPr>
      <w:r w:rsidRPr="00691FE6">
        <w:rPr>
          <w:b/>
          <w:lang w:val="lt-LT"/>
        </w:rPr>
        <w:t>Mokinių skaičiaus pokytis Lazdijų meno mokykloje per 20</w:t>
      </w:r>
      <w:r w:rsidR="00867AA8" w:rsidRPr="00691FE6">
        <w:rPr>
          <w:b/>
          <w:lang w:val="lt-LT"/>
        </w:rPr>
        <w:t>10 –</w:t>
      </w:r>
      <w:r w:rsidR="00E3474A" w:rsidRPr="00691FE6">
        <w:rPr>
          <w:b/>
          <w:lang w:val="lt-LT"/>
        </w:rPr>
        <w:t xml:space="preserve"> </w:t>
      </w:r>
      <w:r w:rsidRPr="00691FE6">
        <w:rPr>
          <w:b/>
          <w:lang w:val="lt-LT"/>
        </w:rPr>
        <w:t>201</w:t>
      </w:r>
      <w:r w:rsidR="00867AA8" w:rsidRPr="00691FE6">
        <w:rPr>
          <w:b/>
          <w:lang w:val="lt-LT"/>
        </w:rPr>
        <w:t xml:space="preserve">6 </w:t>
      </w:r>
      <w:r w:rsidRPr="00691FE6">
        <w:rPr>
          <w:b/>
          <w:lang w:val="lt-LT"/>
        </w:rPr>
        <w:t>m.m.</w:t>
      </w:r>
    </w:p>
    <w:p w14:paraId="6228D712" w14:textId="77777777" w:rsidR="000579C3" w:rsidRPr="00691FE6" w:rsidRDefault="00687045" w:rsidP="00F64BEF">
      <w:pPr>
        <w:tabs>
          <w:tab w:val="left" w:pos="-3969"/>
        </w:tabs>
        <w:ind w:left="-142" w:firstLine="142"/>
        <w:jc w:val="both"/>
        <w:rPr>
          <w:noProof/>
          <w:color w:val="FF0000"/>
          <w:lang w:val="lt-LT" w:eastAsia="lt-LT"/>
        </w:rPr>
      </w:pPr>
      <w:r w:rsidRPr="00691FE6">
        <w:rPr>
          <w:noProof/>
          <w:color w:val="FF0000"/>
          <w:lang w:val="lt-LT" w:eastAsia="lt-LT"/>
        </w:rPr>
        <w:drawing>
          <wp:inline distT="0" distB="0" distL="0" distR="0" wp14:anchorId="6228DA0D" wp14:editId="6228DA0E">
            <wp:extent cx="5021580" cy="376428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1580" cy="3764280"/>
                    </a:xfrm>
                    <a:prstGeom prst="rect">
                      <a:avLst/>
                    </a:prstGeom>
                    <a:noFill/>
                    <a:ln>
                      <a:noFill/>
                    </a:ln>
                  </pic:spPr>
                </pic:pic>
              </a:graphicData>
            </a:graphic>
          </wp:inline>
        </w:drawing>
      </w:r>
    </w:p>
    <w:p w14:paraId="6228D713" w14:textId="77777777" w:rsidR="006D2E18" w:rsidRPr="00691FE6" w:rsidRDefault="006D2E18" w:rsidP="00F64BEF">
      <w:pPr>
        <w:tabs>
          <w:tab w:val="left" w:pos="-3969"/>
        </w:tabs>
        <w:ind w:left="-142" w:firstLine="142"/>
        <w:jc w:val="both"/>
        <w:rPr>
          <w:noProof/>
          <w:color w:val="FF0000"/>
          <w:lang w:val="lt-LT" w:eastAsia="lt-LT"/>
        </w:rPr>
      </w:pPr>
    </w:p>
    <w:p w14:paraId="6228D714" w14:textId="77777777" w:rsidR="00845B3C" w:rsidRPr="00691FE6" w:rsidRDefault="00845B3C" w:rsidP="00F64BEF">
      <w:pPr>
        <w:tabs>
          <w:tab w:val="left" w:pos="-3969"/>
        </w:tabs>
        <w:ind w:left="-142" w:firstLine="142"/>
        <w:jc w:val="both"/>
        <w:rPr>
          <w:noProof/>
          <w:color w:val="FF0000"/>
          <w:lang w:val="lt-LT" w:eastAsia="lt-LT"/>
        </w:rPr>
      </w:pPr>
    </w:p>
    <w:p w14:paraId="6228D715" w14:textId="77777777" w:rsidR="00845B3C" w:rsidRPr="00691FE6" w:rsidRDefault="00845B3C" w:rsidP="00F64BEF">
      <w:pPr>
        <w:tabs>
          <w:tab w:val="left" w:pos="-3969"/>
        </w:tabs>
        <w:ind w:left="-142" w:firstLine="142"/>
        <w:jc w:val="both"/>
        <w:rPr>
          <w:noProof/>
          <w:color w:val="FF0000"/>
          <w:lang w:val="lt-LT" w:eastAsia="lt-LT"/>
        </w:rPr>
      </w:pPr>
    </w:p>
    <w:p w14:paraId="6228D716" w14:textId="77777777" w:rsidR="006D2E18" w:rsidRPr="00691FE6" w:rsidRDefault="006D2E18" w:rsidP="00F64BEF">
      <w:pPr>
        <w:tabs>
          <w:tab w:val="left" w:pos="-3969"/>
        </w:tabs>
        <w:ind w:left="-142" w:firstLine="142"/>
        <w:jc w:val="both"/>
        <w:rPr>
          <w:lang w:val="lt-LT"/>
        </w:rPr>
      </w:pPr>
    </w:p>
    <w:p w14:paraId="6228D717" w14:textId="77777777" w:rsidR="000579C3" w:rsidRPr="00691FE6" w:rsidRDefault="000579C3" w:rsidP="00F64BEF">
      <w:pPr>
        <w:tabs>
          <w:tab w:val="left" w:pos="-3969"/>
        </w:tabs>
        <w:ind w:left="-142" w:firstLine="142"/>
        <w:jc w:val="both"/>
        <w:rPr>
          <w:lang w:val="lt-LT"/>
        </w:rPr>
      </w:pPr>
    </w:p>
    <w:p w14:paraId="6228D718" w14:textId="77777777" w:rsidR="005C4B79" w:rsidRPr="00691FE6" w:rsidRDefault="005C4B79" w:rsidP="00F64BEF">
      <w:pPr>
        <w:jc w:val="both"/>
        <w:rPr>
          <w:b/>
          <w:color w:val="000000"/>
          <w:lang w:val="lt-LT"/>
        </w:rPr>
      </w:pPr>
    </w:p>
    <w:p w14:paraId="6228D719" w14:textId="77777777" w:rsidR="003D0842" w:rsidRPr="00691FE6" w:rsidRDefault="003D0842" w:rsidP="00C54CAA">
      <w:pPr>
        <w:jc w:val="center"/>
        <w:rPr>
          <w:b/>
          <w:color w:val="000000"/>
          <w:lang w:val="lt-LT"/>
        </w:rPr>
      </w:pPr>
      <w:r w:rsidRPr="00691FE6">
        <w:rPr>
          <w:b/>
          <w:color w:val="000000"/>
          <w:lang w:val="lt-LT"/>
        </w:rPr>
        <w:t>Lazdijų meno mokyklos mokinių skaičius nuo bendro mokinių skaičiaus Lazdijų rajono savivaldybėje</w:t>
      </w:r>
    </w:p>
    <w:p w14:paraId="6228D71A" w14:textId="77777777" w:rsidR="00867AA8" w:rsidRPr="00691FE6" w:rsidRDefault="00867AA8" w:rsidP="00F64BEF">
      <w:pPr>
        <w:jc w:val="both"/>
        <w:rPr>
          <w:b/>
          <w:color w:val="000000"/>
          <w:lang w:val="lt-LT"/>
        </w:rPr>
      </w:pPr>
    </w:p>
    <w:p w14:paraId="6228D71B" w14:textId="77777777" w:rsidR="00867AA8" w:rsidRPr="00691FE6" w:rsidRDefault="00687045" w:rsidP="00F64BEF">
      <w:pPr>
        <w:jc w:val="both"/>
        <w:rPr>
          <w:lang w:val="lt-LT"/>
        </w:rPr>
      </w:pPr>
      <w:r w:rsidRPr="00691FE6">
        <w:rPr>
          <w:rFonts w:eastAsia="Calibri"/>
          <w:noProof/>
          <w:lang w:val="lt-LT" w:eastAsia="lt-LT"/>
        </w:rPr>
        <w:drawing>
          <wp:inline distT="0" distB="0" distL="0" distR="0" wp14:anchorId="6228DA0F" wp14:editId="6228DA10">
            <wp:extent cx="6118860" cy="2903220"/>
            <wp:effectExtent l="0" t="0" r="0" b="0"/>
            <wp:docPr id="3"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28D71C" w14:textId="77777777" w:rsidR="00C42AAF" w:rsidRPr="00691FE6" w:rsidRDefault="00C42AAF" w:rsidP="00F64BEF">
      <w:pPr>
        <w:jc w:val="both"/>
        <w:rPr>
          <w:lang w:val="lt-LT"/>
        </w:rPr>
      </w:pPr>
    </w:p>
    <w:p w14:paraId="6228D71D" w14:textId="77777777" w:rsidR="003C60F0" w:rsidRPr="00691FE6" w:rsidRDefault="00687045" w:rsidP="00867AA8">
      <w:pPr>
        <w:tabs>
          <w:tab w:val="left" w:pos="-3969"/>
        </w:tabs>
        <w:ind w:left="-142" w:firstLine="142"/>
        <w:jc w:val="both"/>
        <w:rPr>
          <w:noProof/>
          <w:lang w:val="lt-LT" w:eastAsia="lt-LT"/>
        </w:rPr>
      </w:pPr>
      <w:r w:rsidRPr="00691FE6">
        <w:rPr>
          <w:noProof/>
          <w:lang w:val="lt-LT" w:eastAsia="lt-LT"/>
        </w:rPr>
        <w:drawing>
          <wp:inline distT="0" distB="0" distL="0" distR="0" wp14:anchorId="6228DA11" wp14:editId="6228DA12">
            <wp:extent cx="4198620" cy="3154680"/>
            <wp:effectExtent l="0" t="0" r="0" b="0"/>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8620" cy="3154680"/>
                    </a:xfrm>
                    <a:prstGeom prst="rect">
                      <a:avLst/>
                    </a:prstGeom>
                    <a:noFill/>
                    <a:ln>
                      <a:noFill/>
                    </a:ln>
                  </pic:spPr>
                </pic:pic>
              </a:graphicData>
            </a:graphic>
          </wp:inline>
        </w:drawing>
      </w:r>
    </w:p>
    <w:p w14:paraId="6228D71E" w14:textId="77777777" w:rsidR="00867AA8" w:rsidRPr="00691FE6" w:rsidRDefault="00867AA8" w:rsidP="00867AA8">
      <w:pPr>
        <w:tabs>
          <w:tab w:val="left" w:pos="-3969"/>
        </w:tabs>
        <w:ind w:left="-142" w:firstLine="142"/>
        <w:jc w:val="both"/>
        <w:rPr>
          <w:lang w:val="lt-LT"/>
        </w:rPr>
      </w:pPr>
    </w:p>
    <w:p w14:paraId="6228D71F" w14:textId="77777777" w:rsidR="003C60F0" w:rsidRPr="00691FE6" w:rsidRDefault="003C60F0" w:rsidP="00867AA8">
      <w:pPr>
        <w:tabs>
          <w:tab w:val="left" w:pos="-3969"/>
        </w:tabs>
        <w:ind w:left="-142" w:firstLine="142"/>
        <w:jc w:val="both"/>
        <w:rPr>
          <w:lang w:val="lt-LT"/>
        </w:rPr>
      </w:pPr>
    </w:p>
    <w:p w14:paraId="6228D720" w14:textId="77777777" w:rsidR="003D0842" w:rsidRPr="00691FE6" w:rsidRDefault="003D0842" w:rsidP="00867AA8">
      <w:pPr>
        <w:keepNext/>
        <w:jc w:val="both"/>
        <w:rPr>
          <w:noProof/>
          <w:lang w:val="lt-LT" w:eastAsia="lt-LT"/>
        </w:rPr>
      </w:pPr>
    </w:p>
    <w:p w14:paraId="6228D721" w14:textId="77777777" w:rsidR="004A736C" w:rsidRPr="00691FE6" w:rsidRDefault="00687045" w:rsidP="00867AA8">
      <w:pPr>
        <w:keepNext/>
        <w:jc w:val="both"/>
        <w:rPr>
          <w:rFonts w:eastAsia="Calibri"/>
          <w:lang w:val="lt-LT"/>
        </w:rPr>
      </w:pPr>
      <w:r w:rsidRPr="00691FE6">
        <w:rPr>
          <w:noProof/>
          <w:lang w:val="lt-LT" w:eastAsia="lt-LT"/>
        </w:rPr>
        <w:drawing>
          <wp:inline distT="0" distB="0" distL="0" distR="0" wp14:anchorId="6228DA13" wp14:editId="6228DA14">
            <wp:extent cx="4175760" cy="3131820"/>
            <wp:effectExtent l="0" t="0" r="0"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5760" cy="3131820"/>
                    </a:xfrm>
                    <a:prstGeom prst="rect">
                      <a:avLst/>
                    </a:prstGeom>
                    <a:noFill/>
                    <a:ln>
                      <a:noFill/>
                    </a:ln>
                  </pic:spPr>
                </pic:pic>
              </a:graphicData>
            </a:graphic>
          </wp:inline>
        </w:drawing>
      </w:r>
    </w:p>
    <w:p w14:paraId="6228D722" w14:textId="77777777" w:rsidR="008D1104" w:rsidRPr="00691FE6" w:rsidRDefault="008D1104" w:rsidP="00F64BEF">
      <w:pPr>
        <w:jc w:val="both"/>
        <w:rPr>
          <w:b/>
          <w:lang w:val="lt-LT"/>
        </w:rPr>
      </w:pPr>
    </w:p>
    <w:p w14:paraId="6228D723" w14:textId="77777777" w:rsidR="008D1104" w:rsidRPr="00691FE6" w:rsidRDefault="008D1104" w:rsidP="00F64BEF">
      <w:pPr>
        <w:jc w:val="both"/>
        <w:rPr>
          <w:b/>
          <w:lang w:val="lt-LT"/>
        </w:rPr>
      </w:pPr>
    </w:p>
    <w:p w14:paraId="6228D724" w14:textId="77777777" w:rsidR="001B3837" w:rsidRPr="00691FE6" w:rsidRDefault="001B3837" w:rsidP="00F64BEF">
      <w:pPr>
        <w:jc w:val="both"/>
        <w:rPr>
          <w:b/>
          <w:lang w:val="lt-LT"/>
        </w:rPr>
      </w:pPr>
    </w:p>
    <w:p w14:paraId="6228D725" w14:textId="77777777" w:rsidR="001B3837" w:rsidRPr="00691FE6" w:rsidRDefault="001B3837" w:rsidP="00F64BEF">
      <w:pPr>
        <w:jc w:val="both"/>
        <w:rPr>
          <w:b/>
          <w:lang w:val="lt-LT"/>
        </w:rPr>
      </w:pPr>
    </w:p>
    <w:p w14:paraId="6228D726" w14:textId="77777777" w:rsidR="000579C3" w:rsidRPr="00691FE6" w:rsidRDefault="00687045" w:rsidP="00F64BEF">
      <w:pPr>
        <w:jc w:val="both"/>
        <w:rPr>
          <w:noProof/>
          <w:lang w:val="lt-LT" w:eastAsia="lt-LT"/>
        </w:rPr>
      </w:pPr>
      <w:r w:rsidRPr="00691FE6">
        <w:rPr>
          <w:noProof/>
          <w:lang w:val="lt-LT" w:eastAsia="lt-LT"/>
        </w:rPr>
        <w:lastRenderedPageBreak/>
        <w:drawing>
          <wp:inline distT="0" distB="0" distL="0" distR="0" wp14:anchorId="6228DA15" wp14:editId="6228DA16">
            <wp:extent cx="3474720" cy="2606040"/>
            <wp:effectExtent l="0" t="0" r="0" b="0"/>
            <wp:docPr id="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4720" cy="2606040"/>
                    </a:xfrm>
                    <a:prstGeom prst="rect">
                      <a:avLst/>
                    </a:prstGeom>
                    <a:noFill/>
                    <a:ln>
                      <a:noFill/>
                    </a:ln>
                  </pic:spPr>
                </pic:pic>
              </a:graphicData>
            </a:graphic>
          </wp:inline>
        </w:drawing>
      </w:r>
    </w:p>
    <w:p w14:paraId="6228D727" w14:textId="77777777" w:rsidR="001B3837" w:rsidRPr="00691FE6" w:rsidRDefault="001B3837" w:rsidP="00F64BEF">
      <w:pPr>
        <w:jc w:val="both"/>
        <w:rPr>
          <w:noProof/>
          <w:lang w:val="lt-LT" w:eastAsia="lt-LT"/>
        </w:rPr>
      </w:pPr>
    </w:p>
    <w:p w14:paraId="6228D728" w14:textId="77777777" w:rsidR="001B3837" w:rsidRPr="00691FE6" w:rsidRDefault="00687045" w:rsidP="00F64BEF">
      <w:pPr>
        <w:jc w:val="both"/>
        <w:rPr>
          <w:noProof/>
          <w:lang w:val="lt-LT" w:eastAsia="lt-LT"/>
        </w:rPr>
      </w:pPr>
      <w:r w:rsidRPr="00691FE6">
        <w:rPr>
          <w:noProof/>
          <w:lang w:val="lt-LT" w:eastAsia="lt-LT"/>
        </w:rPr>
        <w:lastRenderedPageBreak/>
        <w:drawing>
          <wp:inline distT="0" distB="0" distL="0" distR="0" wp14:anchorId="6228DA17" wp14:editId="6228DA18">
            <wp:extent cx="5486400" cy="3200400"/>
            <wp:effectExtent l="0" t="0" r="0" b="0"/>
            <wp:docPr id="7" name="Diagrama 1" descr="cid:image001.png@01D29E49.CE44C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1" descr="cid:image001.png@01D29E49.CE44C3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14:paraId="6228D729" w14:textId="77777777" w:rsidR="004A736C" w:rsidRPr="00691FE6" w:rsidRDefault="004A736C" w:rsidP="00F64BEF">
      <w:pPr>
        <w:jc w:val="both"/>
        <w:rPr>
          <w:noProof/>
          <w:lang w:val="lt-LT" w:eastAsia="lt-LT"/>
        </w:rPr>
      </w:pPr>
    </w:p>
    <w:p w14:paraId="6228D72A" w14:textId="77777777" w:rsidR="004A736C" w:rsidRPr="00691FE6" w:rsidRDefault="004A736C" w:rsidP="00F64BEF">
      <w:pPr>
        <w:jc w:val="both"/>
        <w:rPr>
          <w:lang w:val="lt-LT"/>
        </w:rPr>
      </w:pPr>
    </w:p>
    <w:p w14:paraId="6228D72B" w14:textId="77777777" w:rsidR="00226531" w:rsidRPr="00691FE6" w:rsidRDefault="008D1104" w:rsidP="00F64BEF">
      <w:pPr>
        <w:spacing w:line="360" w:lineRule="auto"/>
        <w:ind w:firstLine="851"/>
        <w:jc w:val="both"/>
        <w:rPr>
          <w:b/>
          <w:lang w:val="lt-LT"/>
        </w:rPr>
      </w:pPr>
      <w:r w:rsidRPr="00691FE6">
        <w:rPr>
          <w:lang w:val="lt-LT"/>
        </w:rPr>
        <w:t xml:space="preserve">Galime pasidžiaugti, kad mokinių skaičius Lazdijų meno mokykloje per trejus metus beveik nepakito. Mokinių, kurie pasirinkę mėgėjų ugdymo programą bei išplėstinį ugdymą, padidėjo. Suaugusiųjų klasėje mokinių skaičius išlieka toks pat. Mokinių besimokančiųjų </w:t>
      </w:r>
      <w:r w:rsidR="00226531" w:rsidRPr="00691FE6">
        <w:rPr>
          <w:lang w:val="lt-LT"/>
        </w:rPr>
        <w:t xml:space="preserve">pagal formalųjį </w:t>
      </w:r>
      <w:r w:rsidR="00226531" w:rsidRPr="00691FE6">
        <w:rPr>
          <w:lang w:val="lt-LT"/>
        </w:rPr>
        <w:lastRenderedPageBreak/>
        <w:t xml:space="preserve">švietimą papildantį ugdymą skaičius sumažėjo. Metų eigoje iš mokyklos išsibraukė </w:t>
      </w:r>
      <w:r w:rsidR="002D2228" w:rsidRPr="00691FE6">
        <w:rPr>
          <w:lang w:val="lt-LT"/>
        </w:rPr>
        <w:t xml:space="preserve">84 </w:t>
      </w:r>
      <w:r w:rsidR="00226531" w:rsidRPr="00691FE6">
        <w:rPr>
          <w:lang w:val="lt-LT"/>
        </w:rPr>
        <w:t>mokiniai. Išvykimo priežastis: išvyko gyventi kitur, sveikatos sutrikimai, nėra motyvacijos mokytis ir kt.</w:t>
      </w:r>
    </w:p>
    <w:p w14:paraId="6228D72C" w14:textId="77777777" w:rsidR="00141C0F" w:rsidRPr="00691FE6" w:rsidRDefault="00141C0F" w:rsidP="00F64BEF">
      <w:pPr>
        <w:jc w:val="both"/>
        <w:rPr>
          <w:lang w:val="lt-LT"/>
        </w:rPr>
      </w:pPr>
    </w:p>
    <w:p w14:paraId="6228D72D" w14:textId="77777777" w:rsidR="009B7235" w:rsidRDefault="009B7235" w:rsidP="0097763E">
      <w:pPr>
        <w:jc w:val="center"/>
        <w:rPr>
          <w:b/>
          <w:lang w:val="lt-LT"/>
        </w:rPr>
      </w:pPr>
    </w:p>
    <w:p w14:paraId="6228D72E" w14:textId="77777777" w:rsidR="009B7235" w:rsidRDefault="009B7235" w:rsidP="0097763E">
      <w:pPr>
        <w:jc w:val="center"/>
        <w:rPr>
          <w:b/>
          <w:lang w:val="lt-LT"/>
        </w:rPr>
      </w:pPr>
    </w:p>
    <w:p w14:paraId="6228D72F" w14:textId="77777777" w:rsidR="009B7235" w:rsidRDefault="009B7235" w:rsidP="0097763E">
      <w:pPr>
        <w:jc w:val="center"/>
        <w:rPr>
          <w:b/>
          <w:lang w:val="lt-LT"/>
        </w:rPr>
      </w:pPr>
    </w:p>
    <w:p w14:paraId="6228D730" w14:textId="77777777" w:rsidR="009B7235" w:rsidRDefault="009B7235" w:rsidP="0097763E">
      <w:pPr>
        <w:jc w:val="center"/>
        <w:rPr>
          <w:b/>
          <w:lang w:val="lt-LT"/>
        </w:rPr>
      </w:pPr>
    </w:p>
    <w:p w14:paraId="6228D731" w14:textId="77777777" w:rsidR="009B7235" w:rsidRDefault="009B7235" w:rsidP="0097763E">
      <w:pPr>
        <w:jc w:val="center"/>
        <w:rPr>
          <w:b/>
          <w:lang w:val="lt-LT"/>
        </w:rPr>
      </w:pPr>
    </w:p>
    <w:p w14:paraId="6228D732" w14:textId="77777777" w:rsidR="009B7235" w:rsidRDefault="009B7235" w:rsidP="0097763E">
      <w:pPr>
        <w:jc w:val="center"/>
        <w:rPr>
          <w:b/>
          <w:lang w:val="lt-LT"/>
        </w:rPr>
      </w:pPr>
    </w:p>
    <w:p w14:paraId="6228D733" w14:textId="77777777" w:rsidR="009B7235" w:rsidRDefault="009B7235" w:rsidP="0097763E">
      <w:pPr>
        <w:jc w:val="center"/>
        <w:rPr>
          <w:b/>
          <w:lang w:val="lt-LT"/>
        </w:rPr>
      </w:pPr>
    </w:p>
    <w:p w14:paraId="6228D734" w14:textId="77777777" w:rsidR="009B7235" w:rsidRDefault="009B7235" w:rsidP="0097763E">
      <w:pPr>
        <w:jc w:val="center"/>
        <w:rPr>
          <w:b/>
          <w:lang w:val="lt-LT"/>
        </w:rPr>
      </w:pPr>
    </w:p>
    <w:p w14:paraId="6228D735" w14:textId="77777777" w:rsidR="009B7235" w:rsidRDefault="009B7235" w:rsidP="0097763E">
      <w:pPr>
        <w:jc w:val="center"/>
        <w:rPr>
          <w:b/>
          <w:lang w:val="lt-LT"/>
        </w:rPr>
      </w:pPr>
    </w:p>
    <w:p w14:paraId="6228D736" w14:textId="77777777" w:rsidR="009B7235" w:rsidRDefault="009B7235" w:rsidP="0097763E">
      <w:pPr>
        <w:jc w:val="center"/>
        <w:rPr>
          <w:b/>
          <w:lang w:val="lt-LT"/>
        </w:rPr>
      </w:pPr>
    </w:p>
    <w:p w14:paraId="6228D737" w14:textId="77777777" w:rsidR="009B7235" w:rsidRDefault="009B7235" w:rsidP="0097763E">
      <w:pPr>
        <w:jc w:val="center"/>
        <w:rPr>
          <w:b/>
          <w:lang w:val="lt-LT"/>
        </w:rPr>
      </w:pPr>
    </w:p>
    <w:p w14:paraId="6228D738" w14:textId="77777777" w:rsidR="009B7235" w:rsidRDefault="009B7235" w:rsidP="0097763E">
      <w:pPr>
        <w:jc w:val="center"/>
        <w:rPr>
          <w:b/>
          <w:lang w:val="lt-LT"/>
        </w:rPr>
      </w:pPr>
    </w:p>
    <w:p w14:paraId="6228D739" w14:textId="77777777" w:rsidR="009B7235" w:rsidRDefault="009B7235" w:rsidP="0097763E">
      <w:pPr>
        <w:jc w:val="center"/>
        <w:rPr>
          <w:b/>
          <w:lang w:val="lt-LT"/>
        </w:rPr>
      </w:pPr>
    </w:p>
    <w:p w14:paraId="6228D73A" w14:textId="77777777" w:rsidR="009B7235" w:rsidRDefault="009B7235" w:rsidP="0097763E">
      <w:pPr>
        <w:jc w:val="center"/>
        <w:rPr>
          <w:b/>
          <w:lang w:val="lt-LT"/>
        </w:rPr>
      </w:pPr>
    </w:p>
    <w:p w14:paraId="6228D73B" w14:textId="77777777" w:rsidR="009B7235" w:rsidRDefault="009B7235" w:rsidP="0097763E">
      <w:pPr>
        <w:jc w:val="center"/>
        <w:rPr>
          <w:b/>
          <w:lang w:val="lt-LT"/>
        </w:rPr>
      </w:pPr>
    </w:p>
    <w:p w14:paraId="6228D73C" w14:textId="77777777" w:rsidR="009B7235" w:rsidRDefault="009B7235" w:rsidP="0097763E">
      <w:pPr>
        <w:jc w:val="center"/>
        <w:rPr>
          <w:b/>
          <w:lang w:val="lt-LT"/>
        </w:rPr>
      </w:pPr>
    </w:p>
    <w:p w14:paraId="6228D73D" w14:textId="77777777" w:rsidR="009B7235" w:rsidRDefault="009B7235" w:rsidP="0097763E">
      <w:pPr>
        <w:jc w:val="center"/>
        <w:rPr>
          <w:b/>
          <w:lang w:val="lt-LT"/>
        </w:rPr>
      </w:pPr>
    </w:p>
    <w:p w14:paraId="6228D73E" w14:textId="77777777" w:rsidR="009B7235" w:rsidRDefault="009B7235" w:rsidP="0097763E">
      <w:pPr>
        <w:jc w:val="center"/>
        <w:rPr>
          <w:b/>
          <w:lang w:val="lt-LT"/>
        </w:rPr>
      </w:pPr>
    </w:p>
    <w:p w14:paraId="6228D73F" w14:textId="77777777" w:rsidR="009B7235" w:rsidRDefault="009B7235" w:rsidP="0097763E">
      <w:pPr>
        <w:jc w:val="center"/>
        <w:rPr>
          <w:b/>
          <w:lang w:val="lt-LT"/>
        </w:rPr>
      </w:pPr>
    </w:p>
    <w:p w14:paraId="6228D740" w14:textId="77777777" w:rsidR="009B7235" w:rsidRDefault="009B7235" w:rsidP="0097763E">
      <w:pPr>
        <w:jc w:val="center"/>
        <w:rPr>
          <w:b/>
          <w:lang w:val="lt-LT"/>
        </w:rPr>
      </w:pPr>
    </w:p>
    <w:p w14:paraId="6228D741" w14:textId="77777777" w:rsidR="009B7235" w:rsidRDefault="009B7235" w:rsidP="0097763E">
      <w:pPr>
        <w:jc w:val="center"/>
        <w:rPr>
          <w:b/>
          <w:lang w:val="lt-LT"/>
        </w:rPr>
      </w:pPr>
    </w:p>
    <w:p w14:paraId="6228D742" w14:textId="77777777" w:rsidR="009B7235" w:rsidRDefault="009B7235" w:rsidP="0097763E">
      <w:pPr>
        <w:jc w:val="center"/>
        <w:rPr>
          <w:b/>
          <w:lang w:val="lt-LT"/>
        </w:rPr>
      </w:pPr>
    </w:p>
    <w:p w14:paraId="6228D743" w14:textId="77777777" w:rsidR="009B7235" w:rsidRDefault="009B7235" w:rsidP="0097763E">
      <w:pPr>
        <w:jc w:val="center"/>
        <w:rPr>
          <w:b/>
          <w:lang w:val="lt-LT"/>
        </w:rPr>
      </w:pPr>
    </w:p>
    <w:p w14:paraId="6228D744" w14:textId="77777777" w:rsidR="00141C0F" w:rsidRPr="00691FE6" w:rsidRDefault="00141C0F" w:rsidP="0097763E">
      <w:pPr>
        <w:jc w:val="center"/>
        <w:rPr>
          <w:b/>
          <w:lang w:val="lt-LT"/>
        </w:rPr>
      </w:pPr>
      <w:r w:rsidRPr="00691FE6">
        <w:rPr>
          <w:b/>
          <w:lang w:val="lt-LT"/>
        </w:rPr>
        <w:t>Muzikos, dailės ir choreografijos skyriai</w:t>
      </w:r>
    </w:p>
    <w:p w14:paraId="6228D745" w14:textId="77777777" w:rsidR="00141C0F" w:rsidRPr="00691FE6" w:rsidRDefault="00141C0F" w:rsidP="00F64BEF">
      <w:pPr>
        <w:jc w:val="both"/>
        <w:rPr>
          <w:lang w:val="lt-LT"/>
        </w:rPr>
      </w:pPr>
    </w:p>
    <w:tbl>
      <w:tblPr>
        <w:tblpPr w:leftFromText="180" w:rightFromText="180" w:vertAnchor="page" w:horzAnchor="margin" w:tblpXSpec="center" w:tblpY="20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417"/>
        <w:gridCol w:w="1276"/>
        <w:gridCol w:w="1276"/>
        <w:gridCol w:w="1275"/>
      </w:tblGrid>
      <w:tr w:rsidR="00141C0F" w:rsidRPr="00691FE6" w14:paraId="6228D748" w14:textId="77777777" w:rsidTr="009B7235">
        <w:trPr>
          <w:trHeight w:val="293"/>
        </w:trPr>
        <w:tc>
          <w:tcPr>
            <w:tcW w:w="4503" w:type="dxa"/>
            <w:tcBorders>
              <w:top w:val="single" w:sz="4" w:space="0" w:color="auto"/>
              <w:left w:val="single" w:sz="4" w:space="0" w:color="auto"/>
              <w:bottom w:val="nil"/>
              <w:right w:val="single" w:sz="4" w:space="0" w:color="auto"/>
            </w:tcBorders>
            <w:shd w:val="clear" w:color="auto" w:fill="auto"/>
          </w:tcPr>
          <w:p w14:paraId="6228D746" w14:textId="77777777" w:rsidR="00141C0F" w:rsidRPr="00691FE6" w:rsidRDefault="00141C0F" w:rsidP="00141C0F">
            <w:pPr>
              <w:jc w:val="both"/>
              <w:rPr>
                <w:lang w:val="lt-LT"/>
              </w:rPr>
            </w:pPr>
            <w:r w:rsidRPr="00691FE6">
              <w:rPr>
                <w:lang w:val="lt-LT"/>
              </w:rPr>
              <w:lastRenderedPageBreak/>
              <w:t>Skyriaus pavadinimas ir specialybė</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tcPr>
          <w:p w14:paraId="6228D747" w14:textId="77777777" w:rsidR="00141C0F" w:rsidRPr="00691FE6" w:rsidRDefault="00141C0F" w:rsidP="00141C0F">
            <w:pPr>
              <w:jc w:val="both"/>
              <w:rPr>
                <w:lang w:val="lt-LT"/>
              </w:rPr>
            </w:pPr>
            <w:r w:rsidRPr="00691FE6">
              <w:rPr>
                <w:lang w:val="lt-LT"/>
              </w:rPr>
              <w:t>Mokinių skaičius skyriuje</w:t>
            </w:r>
          </w:p>
        </w:tc>
      </w:tr>
      <w:tr w:rsidR="00141C0F" w:rsidRPr="00691FE6" w14:paraId="6228D74E"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3" w:type="dxa"/>
            <w:tcBorders>
              <w:left w:val="single" w:sz="4" w:space="0" w:color="auto"/>
              <w:bottom w:val="single" w:sz="4" w:space="0" w:color="auto"/>
              <w:right w:val="single" w:sz="4" w:space="0" w:color="auto"/>
            </w:tcBorders>
            <w:vAlign w:val="center"/>
            <w:hideMark/>
          </w:tcPr>
          <w:p w14:paraId="6228D749" w14:textId="77777777" w:rsidR="00141C0F" w:rsidRPr="00691FE6" w:rsidRDefault="00141C0F" w:rsidP="00141C0F">
            <w:pPr>
              <w:jc w:val="both"/>
              <w:rPr>
                <w:b/>
                <w:bCs/>
                <w:color w:val="000000"/>
                <w:lang w:val="lt-LT" w:eastAsia="lt-LT"/>
              </w:rPr>
            </w:pPr>
          </w:p>
        </w:tc>
        <w:tc>
          <w:tcPr>
            <w:tcW w:w="1417" w:type="dxa"/>
            <w:tcBorders>
              <w:top w:val="nil"/>
              <w:left w:val="single" w:sz="4" w:space="0" w:color="auto"/>
              <w:bottom w:val="single" w:sz="4" w:space="0" w:color="auto"/>
              <w:right w:val="single" w:sz="4" w:space="0" w:color="000000"/>
            </w:tcBorders>
            <w:shd w:val="clear" w:color="auto" w:fill="auto"/>
            <w:noWrap/>
            <w:vAlign w:val="bottom"/>
          </w:tcPr>
          <w:p w14:paraId="6228D74A" w14:textId="77777777" w:rsidR="00141C0F" w:rsidRPr="00691FE6" w:rsidRDefault="00141C0F" w:rsidP="00141C0F">
            <w:pPr>
              <w:jc w:val="both"/>
              <w:rPr>
                <w:bCs/>
                <w:color w:val="000000"/>
                <w:lang w:val="lt-LT" w:eastAsia="lt-LT"/>
              </w:rPr>
            </w:pPr>
            <w:r w:rsidRPr="00691FE6">
              <w:rPr>
                <w:bCs/>
                <w:color w:val="000000"/>
                <w:lang w:val="lt-LT" w:eastAsia="lt-LT"/>
              </w:rPr>
              <w:t>2013 m.</w:t>
            </w:r>
          </w:p>
        </w:tc>
        <w:tc>
          <w:tcPr>
            <w:tcW w:w="1276" w:type="dxa"/>
            <w:tcBorders>
              <w:top w:val="single" w:sz="4" w:space="0" w:color="auto"/>
              <w:left w:val="nil"/>
              <w:bottom w:val="single" w:sz="4" w:space="0" w:color="auto"/>
              <w:right w:val="single" w:sz="4" w:space="0" w:color="000000"/>
            </w:tcBorders>
            <w:shd w:val="clear" w:color="auto" w:fill="auto"/>
            <w:noWrap/>
          </w:tcPr>
          <w:p w14:paraId="6228D74B" w14:textId="77777777" w:rsidR="00141C0F" w:rsidRPr="00691FE6" w:rsidRDefault="00141C0F" w:rsidP="00141C0F">
            <w:pPr>
              <w:jc w:val="both"/>
              <w:rPr>
                <w:bCs/>
                <w:color w:val="000000"/>
                <w:lang w:val="lt-LT" w:eastAsia="lt-LT"/>
              </w:rPr>
            </w:pPr>
            <w:r w:rsidRPr="00691FE6">
              <w:rPr>
                <w:bCs/>
                <w:color w:val="000000"/>
                <w:lang w:val="lt-LT" w:eastAsia="lt-LT"/>
              </w:rPr>
              <w:t>2014 m.</w:t>
            </w:r>
          </w:p>
        </w:tc>
        <w:tc>
          <w:tcPr>
            <w:tcW w:w="1276" w:type="dxa"/>
            <w:tcBorders>
              <w:top w:val="single" w:sz="4" w:space="0" w:color="auto"/>
              <w:left w:val="nil"/>
              <w:bottom w:val="single" w:sz="4" w:space="0" w:color="auto"/>
              <w:right w:val="single" w:sz="4" w:space="0" w:color="000000"/>
            </w:tcBorders>
          </w:tcPr>
          <w:p w14:paraId="6228D74C" w14:textId="77777777" w:rsidR="00141C0F" w:rsidRPr="00691FE6" w:rsidRDefault="00141C0F" w:rsidP="00141C0F">
            <w:pPr>
              <w:jc w:val="both"/>
              <w:rPr>
                <w:bCs/>
                <w:color w:val="000000"/>
                <w:lang w:val="lt-LT" w:eastAsia="lt-LT"/>
              </w:rPr>
            </w:pPr>
            <w:r w:rsidRPr="00691FE6">
              <w:rPr>
                <w:bCs/>
                <w:color w:val="000000"/>
                <w:lang w:val="lt-LT" w:eastAsia="lt-LT"/>
              </w:rPr>
              <w:t>2015 m.</w:t>
            </w:r>
          </w:p>
        </w:tc>
        <w:tc>
          <w:tcPr>
            <w:tcW w:w="1275" w:type="dxa"/>
            <w:tcBorders>
              <w:top w:val="single" w:sz="4" w:space="0" w:color="auto"/>
              <w:left w:val="nil"/>
              <w:bottom w:val="single" w:sz="4" w:space="0" w:color="auto"/>
              <w:right w:val="single" w:sz="4" w:space="0" w:color="000000"/>
            </w:tcBorders>
          </w:tcPr>
          <w:p w14:paraId="6228D74D" w14:textId="77777777" w:rsidR="00141C0F" w:rsidRPr="00691FE6" w:rsidRDefault="00141C0F" w:rsidP="00141C0F">
            <w:pPr>
              <w:jc w:val="both"/>
              <w:rPr>
                <w:bCs/>
                <w:color w:val="000000"/>
                <w:lang w:val="lt-LT" w:eastAsia="lt-LT"/>
              </w:rPr>
            </w:pPr>
            <w:r w:rsidRPr="00691FE6">
              <w:rPr>
                <w:bCs/>
                <w:color w:val="000000"/>
                <w:lang w:val="lt-LT" w:eastAsia="lt-LT"/>
              </w:rPr>
              <w:t>2016 m.</w:t>
            </w:r>
          </w:p>
        </w:tc>
      </w:tr>
      <w:tr w:rsidR="00141C0F" w:rsidRPr="00691FE6" w14:paraId="6228D754"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4503" w:type="dxa"/>
            <w:tcBorders>
              <w:top w:val="single" w:sz="4" w:space="0" w:color="auto"/>
              <w:left w:val="single" w:sz="4" w:space="0" w:color="auto"/>
              <w:bottom w:val="single" w:sz="4" w:space="0" w:color="auto"/>
              <w:right w:val="single" w:sz="4" w:space="0" w:color="auto"/>
            </w:tcBorders>
            <w:shd w:val="clear" w:color="auto" w:fill="auto"/>
            <w:noWrap/>
            <w:hideMark/>
          </w:tcPr>
          <w:p w14:paraId="6228D74F" w14:textId="77777777" w:rsidR="00141C0F" w:rsidRPr="00691FE6" w:rsidRDefault="00141C0F" w:rsidP="00141C0F">
            <w:pPr>
              <w:jc w:val="both"/>
              <w:rPr>
                <w:color w:val="000000"/>
                <w:lang w:val="lt-LT" w:eastAsia="lt-LT"/>
              </w:rPr>
            </w:pPr>
            <w:r w:rsidRPr="00691FE6">
              <w:rPr>
                <w:color w:val="000000"/>
                <w:lang w:val="lt-LT" w:eastAsia="lt-LT"/>
              </w:rPr>
              <w:t>Fortepijono</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14:paraId="6228D750" w14:textId="77777777" w:rsidR="00141C0F" w:rsidRPr="00691FE6" w:rsidRDefault="00141C0F" w:rsidP="00141C0F">
            <w:pPr>
              <w:jc w:val="center"/>
              <w:rPr>
                <w:color w:val="000000"/>
                <w:lang w:val="lt-LT" w:eastAsia="lt-LT"/>
              </w:rPr>
            </w:pPr>
            <w:r w:rsidRPr="00691FE6">
              <w:rPr>
                <w:color w:val="000000"/>
                <w:lang w:val="lt-LT" w:eastAsia="lt-LT"/>
              </w:rPr>
              <w:t>52</w:t>
            </w:r>
          </w:p>
        </w:tc>
        <w:tc>
          <w:tcPr>
            <w:tcW w:w="1276" w:type="dxa"/>
            <w:tcBorders>
              <w:top w:val="single" w:sz="4" w:space="0" w:color="auto"/>
              <w:left w:val="nil"/>
              <w:bottom w:val="single" w:sz="4" w:space="0" w:color="auto"/>
              <w:right w:val="single" w:sz="4" w:space="0" w:color="000000"/>
            </w:tcBorders>
            <w:shd w:val="clear" w:color="auto" w:fill="auto"/>
            <w:noWrap/>
          </w:tcPr>
          <w:p w14:paraId="6228D751" w14:textId="77777777" w:rsidR="00141C0F" w:rsidRPr="00691FE6" w:rsidRDefault="00141C0F" w:rsidP="00141C0F">
            <w:pPr>
              <w:jc w:val="center"/>
              <w:rPr>
                <w:color w:val="000000"/>
                <w:lang w:val="lt-LT" w:eastAsia="lt-LT"/>
              </w:rPr>
            </w:pPr>
            <w:r w:rsidRPr="00691FE6">
              <w:rPr>
                <w:color w:val="000000"/>
                <w:lang w:val="lt-LT" w:eastAsia="lt-LT"/>
              </w:rPr>
              <w:t>52</w:t>
            </w:r>
          </w:p>
        </w:tc>
        <w:tc>
          <w:tcPr>
            <w:tcW w:w="1276" w:type="dxa"/>
            <w:tcBorders>
              <w:top w:val="single" w:sz="4" w:space="0" w:color="auto"/>
              <w:left w:val="nil"/>
              <w:bottom w:val="single" w:sz="4" w:space="0" w:color="auto"/>
              <w:right w:val="single" w:sz="4" w:space="0" w:color="000000"/>
            </w:tcBorders>
          </w:tcPr>
          <w:p w14:paraId="6228D752" w14:textId="77777777" w:rsidR="00141C0F" w:rsidRPr="00691FE6" w:rsidRDefault="00141C0F" w:rsidP="00141C0F">
            <w:pPr>
              <w:jc w:val="center"/>
              <w:rPr>
                <w:color w:val="000000"/>
                <w:lang w:val="lt-LT" w:eastAsia="lt-LT"/>
              </w:rPr>
            </w:pPr>
            <w:r w:rsidRPr="00691FE6">
              <w:rPr>
                <w:color w:val="000000"/>
                <w:lang w:val="lt-LT" w:eastAsia="lt-LT"/>
              </w:rPr>
              <w:t>58</w:t>
            </w:r>
          </w:p>
        </w:tc>
        <w:tc>
          <w:tcPr>
            <w:tcW w:w="1275" w:type="dxa"/>
            <w:tcBorders>
              <w:top w:val="single" w:sz="4" w:space="0" w:color="auto"/>
              <w:left w:val="nil"/>
              <w:bottom w:val="single" w:sz="4" w:space="0" w:color="auto"/>
              <w:right w:val="single" w:sz="4" w:space="0" w:color="000000"/>
            </w:tcBorders>
          </w:tcPr>
          <w:p w14:paraId="6228D753" w14:textId="77777777" w:rsidR="00141C0F" w:rsidRPr="00691FE6" w:rsidRDefault="00141C0F" w:rsidP="00141C0F">
            <w:pPr>
              <w:jc w:val="center"/>
              <w:rPr>
                <w:color w:val="000000"/>
                <w:lang w:val="lt-LT" w:eastAsia="lt-LT"/>
              </w:rPr>
            </w:pPr>
            <w:r w:rsidRPr="00691FE6">
              <w:rPr>
                <w:color w:val="000000"/>
                <w:lang w:val="lt-LT" w:eastAsia="lt-LT"/>
              </w:rPr>
              <w:t>48</w:t>
            </w:r>
          </w:p>
        </w:tc>
      </w:tr>
      <w:tr w:rsidR="00141C0F" w:rsidRPr="00691FE6" w14:paraId="6228D75A"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2"/>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14:paraId="6228D755" w14:textId="77777777" w:rsidR="00141C0F" w:rsidRPr="00691FE6" w:rsidRDefault="00141C0F" w:rsidP="00141C0F">
            <w:pPr>
              <w:jc w:val="both"/>
              <w:rPr>
                <w:color w:val="000000"/>
                <w:lang w:val="lt-LT" w:eastAsia="lt-LT"/>
              </w:rPr>
            </w:pPr>
            <w:r w:rsidRPr="00691FE6">
              <w:rPr>
                <w:color w:val="000000"/>
                <w:lang w:val="lt-LT" w:eastAsia="lt-LT"/>
              </w:rPr>
              <w:t>Teorinis - vokalinis (estradinis, chorinis dainavimas)</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6228D756" w14:textId="77777777" w:rsidR="00141C0F" w:rsidRPr="00691FE6" w:rsidRDefault="00141C0F" w:rsidP="00141C0F">
            <w:pPr>
              <w:jc w:val="center"/>
              <w:rPr>
                <w:color w:val="000000"/>
                <w:lang w:val="lt-LT" w:eastAsia="lt-LT"/>
              </w:rPr>
            </w:pPr>
            <w:r w:rsidRPr="00691FE6">
              <w:rPr>
                <w:color w:val="000000"/>
                <w:lang w:val="lt-LT" w:eastAsia="lt-LT"/>
              </w:rPr>
              <w:t>55</w:t>
            </w:r>
          </w:p>
        </w:tc>
        <w:tc>
          <w:tcPr>
            <w:tcW w:w="1276" w:type="dxa"/>
            <w:tcBorders>
              <w:top w:val="single" w:sz="4" w:space="0" w:color="auto"/>
              <w:left w:val="nil"/>
              <w:bottom w:val="single" w:sz="4" w:space="0" w:color="auto"/>
              <w:right w:val="single" w:sz="4" w:space="0" w:color="000000"/>
            </w:tcBorders>
            <w:shd w:val="clear" w:color="auto" w:fill="auto"/>
            <w:noWrap/>
          </w:tcPr>
          <w:p w14:paraId="6228D757" w14:textId="77777777" w:rsidR="00141C0F" w:rsidRPr="00691FE6" w:rsidRDefault="00141C0F" w:rsidP="00141C0F">
            <w:pPr>
              <w:jc w:val="center"/>
              <w:rPr>
                <w:color w:val="000000"/>
                <w:lang w:val="lt-LT" w:eastAsia="lt-LT"/>
              </w:rPr>
            </w:pPr>
            <w:r w:rsidRPr="00691FE6">
              <w:rPr>
                <w:color w:val="000000"/>
                <w:lang w:val="lt-LT" w:eastAsia="lt-LT"/>
              </w:rPr>
              <w:t>55</w:t>
            </w:r>
          </w:p>
        </w:tc>
        <w:tc>
          <w:tcPr>
            <w:tcW w:w="1276" w:type="dxa"/>
            <w:tcBorders>
              <w:top w:val="single" w:sz="4" w:space="0" w:color="auto"/>
              <w:left w:val="nil"/>
              <w:bottom w:val="single" w:sz="4" w:space="0" w:color="auto"/>
              <w:right w:val="single" w:sz="4" w:space="0" w:color="000000"/>
            </w:tcBorders>
          </w:tcPr>
          <w:p w14:paraId="6228D758" w14:textId="77777777" w:rsidR="00141C0F" w:rsidRPr="00691FE6" w:rsidRDefault="00141C0F" w:rsidP="00141C0F">
            <w:pPr>
              <w:jc w:val="center"/>
              <w:rPr>
                <w:color w:val="000000"/>
                <w:lang w:val="lt-LT" w:eastAsia="lt-LT"/>
              </w:rPr>
            </w:pPr>
            <w:r w:rsidRPr="00691FE6">
              <w:rPr>
                <w:color w:val="000000"/>
                <w:lang w:val="lt-LT" w:eastAsia="lt-LT"/>
              </w:rPr>
              <w:t>39</w:t>
            </w:r>
          </w:p>
        </w:tc>
        <w:tc>
          <w:tcPr>
            <w:tcW w:w="1275" w:type="dxa"/>
            <w:tcBorders>
              <w:top w:val="single" w:sz="4" w:space="0" w:color="auto"/>
              <w:left w:val="nil"/>
              <w:bottom w:val="single" w:sz="4" w:space="0" w:color="auto"/>
              <w:right w:val="single" w:sz="4" w:space="0" w:color="000000"/>
            </w:tcBorders>
          </w:tcPr>
          <w:p w14:paraId="6228D759" w14:textId="77777777" w:rsidR="00141C0F" w:rsidRPr="00691FE6" w:rsidRDefault="00141C0F" w:rsidP="00141C0F">
            <w:pPr>
              <w:jc w:val="center"/>
              <w:rPr>
                <w:color w:val="000000"/>
                <w:lang w:val="lt-LT" w:eastAsia="lt-LT"/>
              </w:rPr>
            </w:pPr>
            <w:r w:rsidRPr="00691FE6">
              <w:rPr>
                <w:color w:val="000000"/>
                <w:lang w:val="lt-LT" w:eastAsia="lt-LT"/>
              </w:rPr>
              <w:t>32</w:t>
            </w:r>
          </w:p>
        </w:tc>
      </w:tr>
      <w:tr w:rsidR="00141C0F" w:rsidRPr="00691FE6" w14:paraId="6228D760"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4503" w:type="dxa"/>
            <w:tcBorders>
              <w:top w:val="single" w:sz="4" w:space="0" w:color="auto"/>
              <w:left w:val="single" w:sz="4" w:space="0" w:color="auto"/>
              <w:bottom w:val="single" w:sz="4" w:space="0" w:color="auto"/>
              <w:right w:val="single" w:sz="4" w:space="0" w:color="000000"/>
            </w:tcBorders>
            <w:shd w:val="clear" w:color="auto" w:fill="auto"/>
            <w:noWrap/>
            <w:hideMark/>
          </w:tcPr>
          <w:p w14:paraId="6228D75B" w14:textId="77777777" w:rsidR="00141C0F" w:rsidRPr="00691FE6" w:rsidRDefault="00141C0F" w:rsidP="00141C0F">
            <w:pPr>
              <w:jc w:val="both"/>
              <w:rPr>
                <w:color w:val="000000"/>
                <w:lang w:val="lt-LT" w:eastAsia="lt-LT"/>
              </w:rPr>
            </w:pPr>
            <w:r w:rsidRPr="00691FE6">
              <w:rPr>
                <w:color w:val="000000"/>
                <w:lang w:val="lt-LT" w:eastAsia="lt-LT"/>
              </w:rPr>
              <w:t>Mėgėjų ugdymas (muzikos, choreografijos, dailės skyriai)</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14:paraId="6228D75C" w14:textId="77777777" w:rsidR="00141C0F" w:rsidRPr="00691FE6" w:rsidRDefault="00141C0F" w:rsidP="00141C0F">
            <w:pPr>
              <w:jc w:val="center"/>
              <w:rPr>
                <w:color w:val="000000"/>
                <w:lang w:val="lt-LT" w:eastAsia="lt-LT"/>
              </w:rPr>
            </w:pPr>
            <w:r w:rsidRPr="00691FE6">
              <w:rPr>
                <w:color w:val="000000"/>
                <w:lang w:val="lt-LT" w:eastAsia="lt-LT"/>
              </w:rPr>
              <w:t>24</w:t>
            </w:r>
          </w:p>
        </w:tc>
        <w:tc>
          <w:tcPr>
            <w:tcW w:w="1276" w:type="dxa"/>
            <w:tcBorders>
              <w:top w:val="single" w:sz="4" w:space="0" w:color="auto"/>
              <w:left w:val="nil"/>
              <w:bottom w:val="single" w:sz="4" w:space="0" w:color="auto"/>
              <w:right w:val="single" w:sz="4" w:space="0" w:color="000000"/>
            </w:tcBorders>
            <w:shd w:val="clear" w:color="auto" w:fill="auto"/>
            <w:noWrap/>
          </w:tcPr>
          <w:p w14:paraId="6228D75D" w14:textId="77777777" w:rsidR="00141C0F" w:rsidRPr="00691FE6" w:rsidRDefault="00141C0F" w:rsidP="00141C0F">
            <w:pPr>
              <w:spacing w:after="240"/>
              <w:jc w:val="center"/>
              <w:rPr>
                <w:color w:val="000000"/>
                <w:lang w:val="lt-LT" w:eastAsia="lt-LT"/>
              </w:rPr>
            </w:pPr>
            <w:r w:rsidRPr="00691FE6">
              <w:rPr>
                <w:color w:val="000000"/>
                <w:lang w:val="lt-LT" w:eastAsia="lt-LT"/>
              </w:rPr>
              <w:t>31</w:t>
            </w:r>
          </w:p>
        </w:tc>
        <w:tc>
          <w:tcPr>
            <w:tcW w:w="1276" w:type="dxa"/>
            <w:tcBorders>
              <w:top w:val="single" w:sz="4" w:space="0" w:color="auto"/>
              <w:left w:val="nil"/>
              <w:bottom w:val="single" w:sz="4" w:space="0" w:color="auto"/>
              <w:right w:val="single" w:sz="4" w:space="0" w:color="000000"/>
            </w:tcBorders>
          </w:tcPr>
          <w:p w14:paraId="6228D75E" w14:textId="77777777" w:rsidR="00141C0F" w:rsidRPr="00691FE6" w:rsidRDefault="00141C0F" w:rsidP="00141C0F">
            <w:pPr>
              <w:jc w:val="center"/>
              <w:rPr>
                <w:color w:val="000000"/>
                <w:lang w:val="lt-LT" w:eastAsia="lt-LT"/>
              </w:rPr>
            </w:pPr>
            <w:r w:rsidRPr="00691FE6">
              <w:rPr>
                <w:color w:val="000000"/>
                <w:lang w:val="lt-LT" w:eastAsia="lt-LT"/>
              </w:rPr>
              <w:t>39</w:t>
            </w:r>
          </w:p>
        </w:tc>
        <w:tc>
          <w:tcPr>
            <w:tcW w:w="1275" w:type="dxa"/>
            <w:tcBorders>
              <w:top w:val="single" w:sz="4" w:space="0" w:color="auto"/>
              <w:left w:val="nil"/>
              <w:bottom w:val="single" w:sz="4" w:space="0" w:color="auto"/>
              <w:right w:val="single" w:sz="4" w:space="0" w:color="000000"/>
            </w:tcBorders>
          </w:tcPr>
          <w:p w14:paraId="6228D75F" w14:textId="77777777" w:rsidR="00141C0F" w:rsidRPr="00691FE6" w:rsidRDefault="00141C0F" w:rsidP="00141C0F">
            <w:pPr>
              <w:jc w:val="center"/>
              <w:rPr>
                <w:lang w:val="lt-LT" w:eastAsia="lt-LT"/>
              </w:rPr>
            </w:pPr>
            <w:r w:rsidRPr="00691FE6">
              <w:rPr>
                <w:lang w:val="lt-LT" w:eastAsia="lt-LT"/>
              </w:rPr>
              <w:t>59</w:t>
            </w:r>
          </w:p>
        </w:tc>
      </w:tr>
      <w:tr w:rsidR="00141C0F" w:rsidRPr="00691FE6" w14:paraId="6228D766"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4503" w:type="dxa"/>
            <w:tcBorders>
              <w:top w:val="single" w:sz="4" w:space="0" w:color="auto"/>
              <w:left w:val="single" w:sz="4" w:space="0" w:color="auto"/>
              <w:bottom w:val="single" w:sz="4" w:space="0" w:color="auto"/>
              <w:right w:val="single" w:sz="4" w:space="0" w:color="auto"/>
            </w:tcBorders>
            <w:shd w:val="clear" w:color="auto" w:fill="auto"/>
            <w:noWrap/>
            <w:hideMark/>
          </w:tcPr>
          <w:p w14:paraId="6228D761" w14:textId="77777777" w:rsidR="00141C0F" w:rsidRPr="00691FE6" w:rsidRDefault="00141C0F" w:rsidP="00141C0F">
            <w:pPr>
              <w:jc w:val="both"/>
              <w:rPr>
                <w:color w:val="000000"/>
                <w:lang w:val="lt-LT" w:eastAsia="lt-LT"/>
              </w:rPr>
            </w:pPr>
            <w:r w:rsidRPr="00691FE6">
              <w:rPr>
                <w:color w:val="000000"/>
                <w:lang w:val="lt-LT" w:eastAsia="lt-LT"/>
              </w:rPr>
              <w:t>Išplėstinis ugdymas (muzikos skyrius)</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14:paraId="6228D762" w14:textId="77777777" w:rsidR="00141C0F" w:rsidRPr="00691FE6" w:rsidRDefault="00141C0F" w:rsidP="00141C0F">
            <w:pPr>
              <w:jc w:val="center"/>
              <w:rPr>
                <w:color w:val="000000"/>
                <w:lang w:val="lt-LT" w:eastAsia="lt-LT"/>
              </w:rPr>
            </w:pPr>
            <w:r w:rsidRPr="00691FE6">
              <w:rPr>
                <w:color w:val="000000"/>
                <w:lang w:val="lt-LT" w:eastAsia="lt-LT"/>
              </w:rPr>
              <w:t>13</w:t>
            </w:r>
          </w:p>
        </w:tc>
        <w:tc>
          <w:tcPr>
            <w:tcW w:w="1276" w:type="dxa"/>
            <w:tcBorders>
              <w:top w:val="single" w:sz="4" w:space="0" w:color="auto"/>
              <w:left w:val="nil"/>
              <w:bottom w:val="single" w:sz="4" w:space="0" w:color="auto"/>
              <w:right w:val="single" w:sz="4" w:space="0" w:color="000000"/>
            </w:tcBorders>
            <w:shd w:val="clear" w:color="auto" w:fill="auto"/>
            <w:noWrap/>
          </w:tcPr>
          <w:p w14:paraId="6228D763" w14:textId="77777777" w:rsidR="00141C0F" w:rsidRPr="00691FE6" w:rsidRDefault="00141C0F" w:rsidP="00141C0F">
            <w:pPr>
              <w:jc w:val="center"/>
              <w:rPr>
                <w:color w:val="000000"/>
                <w:lang w:val="lt-LT" w:eastAsia="lt-LT"/>
              </w:rPr>
            </w:pPr>
            <w:r w:rsidRPr="00691FE6">
              <w:rPr>
                <w:color w:val="000000"/>
                <w:lang w:val="lt-LT" w:eastAsia="lt-LT"/>
              </w:rPr>
              <w:t>13</w:t>
            </w:r>
          </w:p>
        </w:tc>
        <w:tc>
          <w:tcPr>
            <w:tcW w:w="1276" w:type="dxa"/>
            <w:tcBorders>
              <w:top w:val="single" w:sz="4" w:space="0" w:color="auto"/>
              <w:left w:val="nil"/>
              <w:bottom w:val="single" w:sz="4" w:space="0" w:color="auto"/>
              <w:right w:val="single" w:sz="4" w:space="0" w:color="000000"/>
            </w:tcBorders>
          </w:tcPr>
          <w:p w14:paraId="6228D764" w14:textId="77777777" w:rsidR="00141C0F" w:rsidRPr="00691FE6" w:rsidRDefault="00141C0F" w:rsidP="00141C0F">
            <w:pPr>
              <w:jc w:val="center"/>
              <w:rPr>
                <w:color w:val="000000"/>
                <w:lang w:val="lt-LT" w:eastAsia="lt-LT"/>
              </w:rPr>
            </w:pPr>
            <w:r w:rsidRPr="00691FE6">
              <w:rPr>
                <w:color w:val="000000"/>
                <w:lang w:val="lt-LT" w:eastAsia="lt-LT"/>
              </w:rPr>
              <w:t>19</w:t>
            </w:r>
          </w:p>
        </w:tc>
        <w:tc>
          <w:tcPr>
            <w:tcW w:w="1275" w:type="dxa"/>
            <w:tcBorders>
              <w:top w:val="single" w:sz="4" w:space="0" w:color="auto"/>
              <w:left w:val="nil"/>
              <w:bottom w:val="single" w:sz="4" w:space="0" w:color="auto"/>
              <w:right w:val="single" w:sz="4" w:space="0" w:color="000000"/>
            </w:tcBorders>
          </w:tcPr>
          <w:p w14:paraId="6228D765" w14:textId="77777777" w:rsidR="00141C0F" w:rsidRPr="00691FE6" w:rsidRDefault="00141C0F" w:rsidP="00141C0F">
            <w:pPr>
              <w:jc w:val="center"/>
              <w:rPr>
                <w:lang w:val="lt-LT" w:eastAsia="lt-LT"/>
              </w:rPr>
            </w:pPr>
            <w:r w:rsidRPr="00691FE6">
              <w:rPr>
                <w:lang w:val="lt-LT" w:eastAsia="lt-LT"/>
              </w:rPr>
              <w:t>26</w:t>
            </w:r>
          </w:p>
        </w:tc>
      </w:tr>
      <w:tr w:rsidR="00141C0F" w:rsidRPr="00691FE6" w14:paraId="6228D76C"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4503" w:type="dxa"/>
            <w:tcBorders>
              <w:top w:val="single" w:sz="4" w:space="0" w:color="auto"/>
              <w:left w:val="single" w:sz="4" w:space="0" w:color="auto"/>
              <w:bottom w:val="single" w:sz="4" w:space="0" w:color="auto"/>
              <w:right w:val="single" w:sz="4" w:space="0" w:color="auto"/>
            </w:tcBorders>
            <w:shd w:val="clear" w:color="auto" w:fill="auto"/>
            <w:noWrap/>
            <w:hideMark/>
          </w:tcPr>
          <w:p w14:paraId="6228D767" w14:textId="77777777" w:rsidR="00141C0F" w:rsidRPr="00691FE6" w:rsidRDefault="00141C0F" w:rsidP="00141C0F">
            <w:pPr>
              <w:jc w:val="both"/>
              <w:rPr>
                <w:color w:val="000000"/>
                <w:lang w:val="lt-LT" w:eastAsia="lt-LT"/>
              </w:rPr>
            </w:pPr>
            <w:r w:rsidRPr="00691FE6">
              <w:rPr>
                <w:color w:val="000000"/>
                <w:lang w:val="lt-LT" w:eastAsia="lt-LT"/>
              </w:rPr>
              <w:t>Ankstyvasis - integruotas ugdymas</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14:paraId="6228D768" w14:textId="77777777" w:rsidR="00141C0F" w:rsidRPr="00691FE6" w:rsidRDefault="00141C0F" w:rsidP="00141C0F">
            <w:pPr>
              <w:jc w:val="center"/>
              <w:rPr>
                <w:color w:val="000000"/>
                <w:lang w:val="lt-LT" w:eastAsia="lt-LT"/>
              </w:rPr>
            </w:pPr>
            <w:r w:rsidRPr="00691FE6">
              <w:rPr>
                <w:color w:val="000000"/>
                <w:lang w:val="lt-LT" w:eastAsia="lt-LT"/>
              </w:rPr>
              <w:t>57</w:t>
            </w:r>
          </w:p>
        </w:tc>
        <w:tc>
          <w:tcPr>
            <w:tcW w:w="1276" w:type="dxa"/>
            <w:tcBorders>
              <w:top w:val="single" w:sz="4" w:space="0" w:color="auto"/>
              <w:left w:val="nil"/>
              <w:bottom w:val="single" w:sz="4" w:space="0" w:color="auto"/>
              <w:right w:val="single" w:sz="4" w:space="0" w:color="000000"/>
            </w:tcBorders>
            <w:shd w:val="clear" w:color="auto" w:fill="auto"/>
            <w:noWrap/>
          </w:tcPr>
          <w:p w14:paraId="6228D769" w14:textId="77777777" w:rsidR="00141C0F" w:rsidRPr="00691FE6" w:rsidRDefault="00141C0F" w:rsidP="00141C0F">
            <w:pPr>
              <w:jc w:val="center"/>
              <w:rPr>
                <w:color w:val="000000"/>
                <w:lang w:val="lt-LT" w:eastAsia="lt-LT"/>
              </w:rPr>
            </w:pPr>
            <w:r w:rsidRPr="00691FE6">
              <w:rPr>
                <w:color w:val="000000"/>
                <w:lang w:val="lt-LT" w:eastAsia="lt-LT"/>
              </w:rPr>
              <w:t>51</w:t>
            </w:r>
          </w:p>
        </w:tc>
        <w:tc>
          <w:tcPr>
            <w:tcW w:w="1276" w:type="dxa"/>
            <w:tcBorders>
              <w:top w:val="single" w:sz="4" w:space="0" w:color="auto"/>
              <w:left w:val="nil"/>
              <w:bottom w:val="single" w:sz="4" w:space="0" w:color="auto"/>
              <w:right w:val="single" w:sz="4" w:space="0" w:color="000000"/>
            </w:tcBorders>
          </w:tcPr>
          <w:p w14:paraId="6228D76A" w14:textId="77777777" w:rsidR="00141C0F" w:rsidRPr="00691FE6" w:rsidRDefault="00141C0F" w:rsidP="00141C0F">
            <w:pPr>
              <w:jc w:val="center"/>
              <w:rPr>
                <w:color w:val="000000"/>
                <w:lang w:val="lt-LT" w:eastAsia="lt-LT"/>
              </w:rPr>
            </w:pPr>
            <w:r w:rsidRPr="00691FE6">
              <w:rPr>
                <w:color w:val="000000"/>
                <w:lang w:val="lt-LT" w:eastAsia="lt-LT"/>
              </w:rPr>
              <w:t>53</w:t>
            </w:r>
          </w:p>
        </w:tc>
        <w:tc>
          <w:tcPr>
            <w:tcW w:w="1275" w:type="dxa"/>
            <w:tcBorders>
              <w:top w:val="single" w:sz="4" w:space="0" w:color="auto"/>
              <w:left w:val="nil"/>
              <w:bottom w:val="single" w:sz="4" w:space="0" w:color="auto"/>
              <w:right w:val="single" w:sz="4" w:space="0" w:color="000000"/>
            </w:tcBorders>
          </w:tcPr>
          <w:p w14:paraId="6228D76B" w14:textId="77777777" w:rsidR="00141C0F" w:rsidRPr="00691FE6" w:rsidRDefault="00141C0F" w:rsidP="00141C0F">
            <w:pPr>
              <w:jc w:val="center"/>
              <w:rPr>
                <w:lang w:val="lt-LT" w:eastAsia="lt-LT"/>
              </w:rPr>
            </w:pPr>
            <w:r w:rsidRPr="00691FE6">
              <w:rPr>
                <w:lang w:val="lt-LT" w:eastAsia="lt-LT"/>
              </w:rPr>
              <w:t>40</w:t>
            </w:r>
          </w:p>
        </w:tc>
      </w:tr>
      <w:tr w:rsidR="00141C0F" w:rsidRPr="00691FE6" w14:paraId="6228D773"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14:paraId="6228D76D" w14:textId="77777777" w:rsidR="00141C0F" w:rsidRPr="00691FE6" w:rsidRDefault="00141C0F" w:rsidP="00141C0F">
            <w:pPr>
              <w:jc w:val="both"/>
              <w:rPr>
                <w:color w:val="000000"/>
                <w:lang w:val="lt-LT" w:eastAsia="lt-LT"/>
              </w:rPr>
            </w:pPr>
            <w:r w:rsidRPr="00691FE6">
              <w:rPr>
                <w:color w:val="000000"/>
                <w:lang w:val="lt-LT" w:eastAsia="lt-LT"/>
              </w:rPr>
              <w:t>Instrumentinis (akordeonas, smuikas, gitara, išilginė fleita, saksofonas, trimitas)</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14:paraId="6228D76E" w14:textId="77777777" w:rsidR="00141C0F" w:rsidRPr="00691FE6" w:rsidRDefault="00141C0F" w:rsidP="00141C0F">
            <w:pPr>
              <w:jc w:val="center"/>
              <w:rPr>
                <w:color w:val="000000"/>
                <w:lang w:val="lt-LT" w:eastAsia="lt-LT"/>
              </w:rPr>
            </w:pPr>
            <w:r w:rsidRPr="00691FE6">
              <w:rPr>
                <w:color w:val="000000"/>
                <w:lang w:val="lt-LT" w:eastAsia="lt-LT"/>
              </w:rPr>
              <w:t>66</w:t>
            </w:r>
          </w:p>
        </w:tc>
        <w:tc>
          <w:tcPr>
            <w:tcW w:w="1276" w:type="dxa"/>
            <w:tcBorders>
              <w:top w:val="single" w:sz="4" w:space="0" w:color="auto"/>
              <w:left w:val="nil"/>
              <w:bottom w:val="single" w:sz="4" w:space="0" w:color="auto"/>
              <w:right w:val="single" w:sz="4" w:space="0" w:color="000000"/>
            </w:tcBorders>
            <w:shd w:val="clear" w:color="auto" w:fill="auto"/>
            <w:noWrap/>
          </w:tcPr>
          <w:p w14:paraId="6228D76F" w14:textId="77777777" w:rsidR="00141C0F" w:rsidRPr="00691FE6" w:rsidRDefault="00141C0F" w:rsidP="00141C0F">
            <w:pPr>
              <w:rPr>
                <w:color w:val="000000"/>
                <w:lang w:val="lt-LT" w:eastAsia="lt-LT"/>
              </w:rPr>
            </w:pPr>
          </w:p>
          <w:p w14:paraId="6228D770" w14:textId="77777777" w:rsidR="00141C0F" w:rsidRPr="00691FE6" w:rsidRDefault="00141C0F" w:rsidP="00141C0F">
            <w:pPr>
              <w:jc w:val="center"/>
              <w:rPr>
                <w:color w:val="000000"/>
                <w:lang w:val="lt-LT" w:eastAsia="lt-LT"/>
              </w:rPr>
            </w:pPr>
            <w:r w:rsidRPr="00691FE6">
              <w:rPr>
                <w:color w:val="000000"/>
                <w:lang w:val="lt-LT" w:eastAsia="lt-LT"/>
              </w:rPr>
              <w:t>71</w:t>
            </w:r>
          </w:p>
        </w:tc>
        <w:tc>
          <w:tcPr>
            <w:tcW w:w="1276" w:type="dxa"/>
            <w:tcBorders>
              <w:top w:val="single" w:sz="4" w:space="0" w:color="auto"/>
              <w:left w:val="nil"/>
              <w:bottom w:val="single" w:sz="4" w:space="0" w:color="auto"/>
              <w:right w:val="single" w:sz="4" w:space="0" w:color="000000"/>
            </w:tcBorders>
          </w:tcPr>
          <w:p w14:paraId="6228D771" w14:textId="77777777" w:rsidR="00141C0F" w:rsidRPr="00691FE6" w:rsidRDefault="00141C0F" w:rsidP="00141C0F">
            <w:pPr>
              <w:jc w:val="center"/>
              <w:rPr>
                <w:color w:val="000000"/>
                <w:lang w:val="lt-LT" w:eastAsia="lt-LT"/>
              </w:rPr>
            </w:pPr>
            <w:r w:rsidRPr="00691FE6">
              <w:rPr>
                <w:color w:val="000000"/>
                <w:lang w:val="lt-LT" w:eastAsia="lt-LT"/>
              </w:rPr>
              <w:t>70</w:t>
            </w:r>
          </w:p>
        </w:tc>
        <w:tc>
          <w:tcPr>
            <w:tcW w:w="1275" w:type="dxa"/>
            <w:tcBorders>
              <w:top w:val="single" w:sz="4" w:space="0" w:color="auto"/>
              <w:left w:val="nil"/>
              <w:bottom w:val="single" w:sz="4" w:space="0" w:color="auto"/>
              <w:right w:val="single" w:sz="4" w:space="0" w:color="000000"/>
            </w:tcBorders>
          </w:tcPr>
          <w:p w14:paraId="6228D772" w14:textId="77777777" w:rsidR="00141C0F" w:rsidRPr="00691FE6" w:rsidRDefault="00141C0F" w:rsidP="00141C0F">
            <w:pPr>
              <w:jc w:val="center"/>
              <w:rPr>
                <w:color w:val="000000"/>
                <w:lang w:val="lt-LT" w:eastAsia="lt-LT"/>
              </w:rPr>
            </w:pPr>
            <w:r w:rsidRPr="00691FE6">
              <w:rPr>
                <w:color w:val="000000"/>
                <w:lang w:val="lt-LT" w:eastAsia="lt-LT"/>
              </w:rPr>
              <w:t>59</w:t>
            </w:r>
          </w:p>
        </w:tc>
      </w:tr>
      <w:tr w:rsidR="00141C0F" w:rsidRPr="00691FE6" w14:paraId="6228D779"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4503" w:type="dxa"/>
            <w:tcBorders>
              <w:top w:val="single" w:sz="4" w:space="0" w:color="auto"/>
              <w:left w:val="single" w:sz="4" w:space="0" w:color="auto"/>
              <w:bottom w:val="single" w:sz="4" w:space="0" w:color="auto"/>
              <w:right w:val="single" w:sz="4" w:space="0" w:color="auto"/>
            </w:tcBorders>
            <w:shd w:val="clear" w:color="auto" w:fill="auto"/>
            <w:noWrap/>
            <w:hideMark/>
          </w:tcPr>
          <w:p w14:paraId="6228D774" w14:textId="77777777" w:rsidR="00141C0F" w:rsidRPr="00691FE6" w:rsidRDefault="00141C0F" w:rsidP="00141C0F">
            <w:pPr>
              <w:jc w:val="both"/>
              <w:rPr>
                <w:color w:val="000000"/>
                <w:lang w:val="lt-LT" w:eastAsia="lt-LT"/>
              </w:rPr>
            </w:pPr>
            <w:r w:rsidRPr="00691FE6">
              <w:rPr>
                <w:color w:val="000000"/>
                <w:lang w:val="lt-LT" w:eastAsia="lt-LT"/>
              </w:rPr>
              <w:t>Choreografijos</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14:paraId="6228D775" w14:textId="77777777" w:rsidR="00141C0F" w:rsidRPr="00691FE6" w:rsidRDefault="00141C0F" w:rsidP="00141C0F">
            <w:pPr>
              <w:jc w:val="center"/>
              <w:rPr>
                <w:color w:val="000000"/>
                <w:lang w:val="lt-LT" w:eastAsia="lt-LT"/>
              </w:rPr>
            </w:pPr>
            <w:r w:rsidRPr="00691FE6">
              <w:rPr>
                <w:color w:val="000000"/>
                <w:lang w:val="lt-LT" w:eastAsia="lt-LT"/>
              </w:rPr>
              <w:t>33</w:t>
            </w:r>
          </w:p>
        </w:tc>
        <w:tc>
          <w:tcPr>
            <w:tcW w:w="1276" w:type="dxa"/>
            <w:tcBorders>
              <w:top w:val="single" w:sz="4" w:space="0" w:color="auto"/>
              <w:left w:val="nil"/>
              <w:bottom w:val="single" w:sz="4" w:space="0" w:color="auto"/>
              <w:right w:val="single" w:sz="4" w:space="0" w:color="000000"/>
            </w:tcBorders>
            <w:shd w:val="clear" w:color="auto" w:fill="auto"/>
            <w:noWrap/>
          </w:tcPr>
          <w:p w14:paraId="6228D776" w14:textId="77777777" w:rsidR="00141C0F" w:rsidRPr="00691FE6" w:rsidRDefault="00141C0F" w:rsidP="00141C0F">
            <w:pPr>
              <w:jc w:val="center"/>
              <w:rPr>
                <w:color w:val="000000"/>
                <w:lang w:val="lt-LT" w:eastAsia="lt-LT"/>
              </w:rPr>
            </w:pPr>
            <w:r w:rsidRPr="00691FE6">
              <w:rPr>
                <w:color w:val="000000"/>
                <w:lang w:val="lt-LT" w:eastAsia="lt-LT"/>
              </w:rPr>
              <w:t>31</w:t>
            </w:r>
          </w:p>
        </w:tc>
        <w:tc>
          <w:tcPr>
            <w:tcW w:w="1276" w:type="dxa"/>
            <w:tcBorders>
              <w:top w:val="single" w:sz="4" w:space="0" w:color="auto"/>
              <w:left w:val="nil"/>
              <w:bottom w:val="single" w:sz="4" w:space="0" w:color="auto"/>
              <w:right w:val="single" w:sz="4" w:space="0" w:color="000000"/>
            </w:tcBorders>
          </w:tcPr>
          <w:p w14:paraId="6228D777" w14:textId="77777777" w:rsidR="00141C0F" w:rsidRPr="00691FE6" w:rsidRDefault="00141C0F" w:rsidP="00141C0F">
            <w:pPr>
              <w:jc w:val="center"/>
              <w:rPr>
                <w:color w:val="000000"/>
                <w:lang w:val="lt-LT" w:eastAsia="lt-LT"/>
              </w:rPr>
            </w:pPr>
            <w:r w:rsidRPr="00691FE6">
              <w:rPr>
                <w:color w:val="000000"/>
                <w:lang w:val="lt-LT" w:eastAsia="lt-LT"/>
              </w:rPr>
              <w:t>33</w:t>
            </w:r>
          </w:p>
        </w:tc>
        <w:tc>
          <w:tcPr>
            <w:tcW w:w="1275" w:type="dxa"/>
            <w:tcBorders>
              <w:top w:val="single" w:sz="4" w:space="0" w:color="auto"/>
              <w:left w:val="nil"/>
              <w:bottom w:val="single" w:sz="4" w:space="0" w:color="auto"/>
              <w:right w:val="single" w:sz="4" w:space="0" w:color="000000"/>
            </w:tcBorders>
          </w:tcPr>
          <w:p w14:paraId="6228D778" w14:textId="77777777" w:rsidR="00141C0F" w:rsidRPr="00691FE6" w:rsidRDefault="00141C0F" w:rsidP="00141C0F">
            <w:pPr>
              <w:jc w:val="center"/>
              <w:rPr>
                <w:lang w:val="lt-LT" w:eastAsia="lt-LT"/>
              </w:rPr>
            </w:pPr>
            <w:r w:rsidRPr="00691FE6">
              <w:rPr>
                <w:lang w:val="lt-LT" w:eastAsia="lt-LT"/>
              </w:rPr>
              <w:t>42</w:t>
            </w:r>
          </w:p>
        </w:tc>
      </w:tr>
      <w:tr w:rsidR="00141C0F" w:rsidRPr="00691FE6" w14:paraId="6228D77F"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4503" w:type="dxa"/>
            <w:tcBorders>
              <w:top w:val="single" w:sz="4" w:space="0" w:color="auto"/>
              <w:left w:val="single" w:sz="4" w:space="0" w:color="auto"/>
              <w:bottom w:val="single" w:sz="4" w:space="0" w:color="auto"/>
              <w:right w:val="single" w:sz="4" w:space="0" w:color="auto"/>
            </w:tcBorders>
            <w:shd w:val="clear" w:color="auto" w:fill="auto"/>
            <w:noWrap/>
            <w:hideMark/>
          </w:tcPr>
          <w:p w14:paraId="6228D77A" w14:textId="77777777" w:rsidR="00141C0F" w:rsidRPr="00691FE6" w:rsidRDefault="00141C0F" w:rsidP="00141C0F">
            <w:pPr>
              <w:jc w:val="both"/>
              <w:rPr>
                <w:color w:val="000000"/>
                <w:lang w:val="lt-LT" w:eastAsia="lt-LT"/>
              </w:rPr>
            </w:pPr>
            <w:r w:rsidRPr="00691FE6">
              <w:rPr>
                <w:color w:val="000000"/>
                <w:lang w:val="lt-LT" w:eastAsia="lt-LT"/>
              </w:rPr>
              <w:t>Dailės (dailė, meninė kalvystė)</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14:paraId="6228D77B" w14:textId="77777777" w:rsidR="00141C0F" w:rsidRPr="00691FE6" w:rsidRDefault="00141C0F" w:rsidP="00141C0F">
            <w:pPr>
              <w:jc w:val="center"/>
              <w:rPr>
                <w:color w:val="000000"/>
                <w:lang w:val="lt-LT" w:eastAsia="lt-LT"/>
              </w:rPr>
            </w:pPr>
            <w:r w:rsidRPr="00691FE6">
              <w:rPr>
                <w:color w:val="000000"/>
                <w:lang w:val="lt-LT" w:eastAsia="lt-LT"/>
              </w:rPr>
              <w:t>100</w:t>
            </w:r>
          </w:p>
        </w:tc>
        <w:tc>
          <w:tcPr>
            <w:tcW w:w="1276" w:type="dxa"/>
            <w:tcBorders>
              <w:top w:val="single" w:sz="4" w:space="0" w:color="auto"/>
              <w:left w:val="nil"/>
              <w:bottom w:val="single" w:sz="4" w:space="0" w:color="auto"/>
              <w:right w:val="single" w:sz="4" w:space="0" w:color="auto"/>
            </w:tcBorders>
            <w:shd w:val="clear" w:color="auto" w:fill="auto"/>
            <w:noWrap/>
          </w:tcPr>
          <w:p w14:paraId="6228D77C" w14:textId="77777777" w:rsidR="00141C0F" w:rsidRPr="00691FE6" w:rsidRDefault="00141C0F" w:rsidP="00141C0F">
            <w:pPr>
              <w:jc w:val="center"/>
              <w:rPr>
                <w:color w:val="000000"/>
                <w:lang w:val="lt-LT" w:eastAsia="lt-LT"/>
              </w:rPr>
            </w:pPr>
            <w:r w:rsidRPr="00691FE6">
              <w:rPr>
                <w:color w:val="000000"/>
                <w:lang w:val="lt-LT" w:eastAsia="lt-LT"/>
              </w:rPr>
              <w:t>95</w:t>
            </w:r>
          </w:p>
        </w:tc>
        <w:tc>
          <w:tcPr>
            <w:tcW w:w="1276" w:type="dxa"/>
            <w:tcBorders>
              <w:top w:val="single" w:sz="4" w:space="0" w:color="auto"/>
              <w:left w:val="nil"/>
              <w:bottom w:val="single" w:sz="4" w:space="0" w:color="auto"/>
              <w:right w:val="single" w:sz="4" w:space="0" w:color="auto"/>
            </w:tcBorders>
          </w:tcPr>
          <w:p w14:paraId="6228D77D" w14:textId="77777777" w:rsidR="00141C0F" w:rsidRPr="00691FE6" w:rsidRDefault="00141C0F" w:rsidP="00141C0F">
            <w:pPr>
              <w:jc w:val="center"/>
              <w:rPr>
                <w:color w:val="000000"/>
                <w:lang w:val="lt-LT" w:eastAsia="lt-LT"/>
              </w:rPr>
            </w:pPr>
            <w:r w:rsidRPr="00691FE6">
              <w:rPr>
                <w:color w:val="000000"/>
                <w:lang w:val="lt-LT" w:eastAsia="lt-LT"/>
              </w:rPr>
              <w:t>91</w:t>
            </w:r>
          </w:p>
        </w:tc>
        <w:tc>
          <w:tcPr>
            <w:tcW w:w="1275" w:type="dxa"/>
            <w:tcBorders>
              <w:top w:val="single" w:sz="4" w:space="0" w:color="auto"/>
              <w:left w:val="nil"/>
              <w:bottom w:val="single" w:sz="4" w:space="0" w:color="auto"/>
              <w:right w:val="single" w:sz="4" w:space="0" w:color="auto"/>
            </w:tcBorders>
          </w:tcPr>
          <w:p w14:paraId="6228D77E" w14:textId="77777777" w:rsidR="00141C0F" w:rsidRPr="00691FE6" w:rsidRDefault="00141C0F" w:rsidP="00141C0F">
            <w:pPr>
              <w:jc w:val="center"/>
              <w:rPr>
                <w:lang w:val="lt-LT" w:eastAsia="lt-LT"/>
              </w:rPr>
            </w:pPr>
            <w:r w:rsidRPr="00691FE6">
              <w:rPr>
                <w:lang w:val="lt-LT" w:eastAsia="lt-LT"/>
              </w:rPr>
              <w:t>94</w:t>
            </w:r>
          </w:p>
        </w:tc>
      </w:tr>
      <w:tr w:rsidR="00141C0F" w:rsidRPr="00691FE6" w14:paraId="6228D785"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4503" w:type="dxa"/>
            <w:tcBorders>
              <w:top w:val="single" w:sz="4" w:space="0" w:color="auto"/>
              <w:left w:val="single" w:sz="4" w:space="0" w:color="auto"/>
              <w:bottom w:val="single" w:sz="4" w:space="0" w:color="auto"/>
              <w:right w:val="single" w:sz="4" w:space="0" w:color="auto"/>
            </w:tcBorders>
            <w:shd w:val="clear" w:color="auto" w:fill="auto"/>
            <w:noWrap/>
          </w:tcPr>
          <w:p w14:paraId="6228D780" w14:textId="77777777" w:rsidR="00141C0F" w:rsidRPr="00691FE6" w:rsidRDefault="00141C0F" w:rsidP="00141C0F">
            <w:pPr>
              <w:jc w:val="both"/>
              <w:rPr>
                <w:color w:val="000000"/>
                <w:lang w:val="lt-LT" w:eastAsia="lt-LT"/>
              </w:rPr>
            </w:pPr>
            <w:r w:rsidRPr="00691FE6">
              <w:rPr>
                <w:color w:val="000000"/>
                <w:lang w:val="lt-LT" w:eastAsia="lt-LT"/>
              </w:rPr>
              <w:t>Suaugusiųjų (dailė, muzika)</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14:paraId="6228D781" w14:textId="77777777" w:rsidR="00141C0F" w:rsidRPr="00691FE6" w:rsidRDefault="00141C0F" w:rsidP="00141C0F">
            <w:pPr>
              <w:jc w:val="center"/>
              <w:rPr>
                <w:color w:val="000000"/>
                <w:lang w:val="lt-LT" w:eastAsia="lt-LT"/>
              </w:rPr>
            </w:pPr>
            <w:r w:rsidRPr="00691FE6">
              <w:rPr>
                <w:color w:val="000000"/>
                <w:lang w:val="lt-LT" w:eastAsia="lt-LT"/>
              </w:rPr>
              <w:t>-</w:t>
            </w:r>
          </w:p>
        </w:tc>
        <w:tc>
          <w:tcPr>
            <w:tcW w:w="1276" w:type="dxa"/>
            <w:tcBorders>
              <w:top w:val="single" w:sz="4" w:space="0" w:color="auto"/>
              <w:left w:val="nil"/>
              <w:bottom w:val="single" w:sz="4" w:space="0" w:color="auto"/>
              <w:right w:val="single" w:sz="4" w:space="0" w:color="auto"/>
            </w:tcBorders>
            <w:shd w:val="clear" w:color="auto" w:fill="auto"/>
            <w:noWrap/>
          </w:tcPr>
          <w:p w14:paraId="6228D782" w14:textId="77777777" w:rsidR="00141C0F" w:rsidRPr="00691FE6" w:rsidRDefault="00141C0F" w:rsidP="00141C0F">
            <w:pPr>
              <w:jc w:val="center"/>
              <w:rPr>
                <w:color w:val="000000"/>
                <w:lang w:val="lt-LT" w:eastAsia="lt-LT"/>
              </w:rPr>
            </w:pPr>
            <w:r w:rsidRPr="00691FE6">
              <w:rPr>
                <w:color w:val="000000"/>
                <w:lang w:val="lt-LT" w:eastAsia="lt-LT"/>
              </w:rPr>
              <w:t>30</w:t>
            </w:r>
          </w:p>
        </w:tc>
        <w:tc>
          <w:tcPr>
            <w:tcW w:w="1276" w:type="dxa"/>
            <w:tcBorders>
              <w:top w:val="single" w:sz="4" w:space="0" w:color="auto"/>
              <w:left w:val="nil"/>
              <w:bottom w:val="single" w:sz="4" w:space="0" w:color="auto"/>
              <w:right w:val="single" w:sz="4" w:space="0" w:color="auto"/>
            </w:tcBorders>
          </w:tcPr>
          <w:p w14:paraId="6228D783" w14:textId="77777777" w:rsidR="00141C0F" w:rsidRPr="00691FE6" w:rsidRDefault="00141C0F" w:rsidP="00141C0F">
            <w:pPr>
              <w:jc w:val="center"/>
              <w:rPr>
                <w:color w:val="000000"/>
                <w:lang w:val="lt-LT" w:eastAsia="lt-LT"/>
              </w:rPr>
            </w:pPr>
            <w:r w:rsidRPr="00691FE6">
              <w:rPr>
                <w:color w:val="000000"/>
                <w:lang w:val="lt-LT" w:eastAsia="lt-LT"/>
              </w:rPr>
              <w:t>30</w:t>
            </w:r>
          </w:p>
        </w:tc>
        <w:tc>
          <w:tcPr>
            <w:tcW w:w="1275" w:type="dxa"/>
            <w:tcBorders>
              <w:top w:val="single" w:sz="4" w:space="0" w:color="auto"/>
              <w:left w:val="nil"/>
              <w:bottom w:val="single" w:sz="4" w:space="0" w:color="auto"/>
              <w:right w:val="single" w:sz="4" w:space="0" w:color="auto"/>
            </w:tcBorders>
          </w:tcPr>
          <w:p w14:paraId="6228D784" w14:textId="77777777" w:rsidR="00141C0F" w:rsidRPr="00691FE6" w:rsidRDefault="00141C0F" w:rsidP="00141C0F">
            <w:pPr>
              <w:jc w:val="center"/>
              <w:rPr>
                <w:lang w:val="lt-LT" w:eastAsia="lt-LT"/>
              </w:rPr>
            </w:pPr>
            <w:r w:rsidRPr="00691FE6">
              <w:rPr>
                <w:lang w:val="lt-LT" w:eastAsia="lt-LT"/>
              </w:rPr>
              <w:t>30</w:t>
            </w:r>
          </w:p>
        </w:tc>
      </w:tr>
      <w:tr w:rsidR="00141C0F" w:rsidRPr="00691FE6" w14:paraId="6228D78B" w14:textId="77777777" w:rsidTr="009B7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4503" w:type="dxa"/>
            <w:tcBorders>
              <w:top w:val="single" w:sz="4" w:space="0" w:color="auto"/>
              <w:left w:val="single" w:sz="4" w:space="0" w:color="auto"/>
              <w:bottom w:val="single" w:sz="4" w:space="0" w:color="auto"/>
              <w:right w:val="single" w:sz="4" w:space="0" w:color="auto"/>
            </w:tcBorders>
            <w:shd w:val="clear" w:color="auto" w:fill="auto"/>
            <w:noWrap/>
          </w:tcPr>
          <w:p w14:paraId="6228D786" w14:textId="77777777" w:rsidR="00141C0F" w:rsidRPr="00691FE6" w:rsidRDefault="00141C0F" w:rsidP="00141C0F">
            <w:pPr>
              <w:jc w:val="both"/>
              <w:rPr>
                <w:b/>
                <w:color w:val="000000"/>
                <w:lang w:val="lt-LT" w:eastAsia="lt-LT"/>
              </w:rPr>
            </w:pPr>
            <w:r w:rsidRPr="00691FE6">
              <w:rPr>
                <w:b/>
                <w:color w:val="000000"/>
                <w:lang w:val="lt-LT" w:eastAsia="lt-LT"/>
              </w:rPr>
              <w:t xml:space="preserve">Viso mokinių: </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14:paraId="6228D787" w14:textId="77777777" w:rsidR="00141C0F" w:rsidRPr="00691FE6" w:rsidRDefault="00141C0F" w:rsidP="00141C0F">
            <w:pPr>
              <w:jc w:val="center"/>
              <w:rPr>
                <w:b/>
                <w:color w:val="000000"/>
                <w:lang w:val="lt-LT" w:eastAsia="lt-LT"/>
              </w:rPr>
            </w:pPr>
            <w:r w:rsidRPr="00691FE6">
              <w:rPr>
                <w:b/>
                <w:color w:val="000000"/>
                <w:lang w:val="lt-LT" w:eastAsia="lt-LT"/>
              </w:rPr>
              <w:t>400</w:t>
            </w:r>
          </w:p>
        </w:tc>
        <w:tc>
          <w:tcPr>
            <w:tcW w:w="1276" w:type="dxa"/>
            <w:tcBorders>
              <w:top w:val="single" w:sz="4" w:space="0" w:color="auto"/>
              <w:left w:val="nil"/>
              <w:bottom w:val="single" w:sz="4" w:space="0" w:color="auto"/>
              <w:right w:val="single" w:sz="4" w:space="0" w:color="auto"/>
            </w:tcBorders>
            <w:shd w:val="clear" w:color="auto" w:fill="auto"/>
            <w:noWrap/>
          </w:tcPr>
          <w:p w14:paraId="6228D788" w14:textId="77777777" w:rsidR="00141C0F" w:rsidRPr="00691FE6" w:rsidRDefault="00141C0F" w:rsidP="00141C0F">
            <w:pPr>
              <w:jc w:val="center"/>
              <w:rPr>
                <w:b/>
                <w:color w:val="000000"/>
                <w:lang w:val="lt-LT" w:eastAsia="lt-LT"/>
              </w:rPr>
            </w:pPr>
            <w:r w:rsidRPr="00691FE6">
              <w:rPr>
                <w:b/>
                <w:color w:val="000000"/>
                <w:lang w:val="lt-LT" w:eastAsia="lt-LT"/>
              </w:rPr>
              <w:t>429</w:t>
            </w:r>
          </w:p>
        </w:tc>
        <w:tc>
          <w:tcPr>
            <w:tcW w:w="1276" w:type="dxa"/>
            <w:tcBorders>
              <w:top w:val="single" w:sz="4" w:space="0" w:color="auto"/>
              <w:left w:val="nil"/>
              <w:bottom w:val="single" w:sz="4" w:space="0" w:color="auto"/>
              <w:right w:val="single" w:sz="4" w:space="0" w:color="auto"/>
            </w:tcBorders>
          </w:tcPr>
          <w:p w14:paraId="6228D789" w14:textId="77777777" w:rsidR="00141C0F" w:rsidRPr="00691FE6" w:rsidRDefault="00141C0F" w:rsidP="00141C0F">
            <w:pPr>
              <w:jc w:val="center"/>
              <w:rPr>
                <w:b/>
                <w:color w:val="000000"/>
                <w:lang w:val="lt-LT" w:eastAsia="lt-LT"/>
              </w:rPr>
            </w:pPr>
            <w:r w:rsidRPr="00691FE6">
              <w:rPr>
                <w:b/>
                <w:color w:val="000000"/>
                <w:lang w:val="lt-LT" w:eastAsia="lt-LT"/>
              </w:rPr>
              <w:t>432</w:t>
            </w:r>
          </w:p>
        </w:tc>
        <w:tc>
          <w:tcPr>
            <w:tcW w:w="1275" w:type="dxa"/>
            <w:tcBorders>
              <w:top w:val="single" w:sz="4" w:space="0" w:color="auto"/>
              <w:left w:val="nil"/>
              <w:bottom w:val="single" w:sz="4" w:space="0" w:color="auto"/>
              <w:right w:val="single" w:sz="4" w:space="0" w:color="auto"/>
            </w:tcBorders>
          </w:tcPr>
          <w:p w14:paraId="6228D78A" w14:textId="77777777" w:rsidR="00141C0F" w:rsidRPr="00691FE6" w:rsidRDefault="00141C0F" w:rsidP="00141C0F">
            <w:pPr>
              <w:jc w:val="center"/>
              <w:rPr>
                <w:b/>
                <w:color w:val="000000"/>
                <w:lang w:val="lt-LT" w:eastAsia="lt-LT"/>
              </w:rPr>
            </w:pPr>
            <w:r w:rsidRPr="00691FE6">
              <w:rPr>
                <w:b/>
                <w:color w:val="000000"/>
                <w:lang w:val="lt-LT" w:eastAsia="lt-LT"/>
              </w:rPr>
              <w:t>430</w:t>
            </w:r>
          </w:p>
        </w:tc>
      </w:tr>
    </w:tbl>
    <w:p w14:paraId="6228D78C" w14:textId="77777777" w:rsidR="00141C0F" w:rsidRPr="00691FE6" w:rsidRDefault="00141C0F" w:rsidP="00F64BEF">
      <w:pPr>
        <w:jc w:val="both"/>
        <w:rPr>
          <w:lang w:val="lt-LT"/>
        </w:rPr>
      </w:pPr>
    </w:p>
    <w:p w14:paraId="6228D78D" w14:textId="77777777" w:rsidR="00141C0F" w:rsidRPr="00691FE6" w:rsidRDefault="00141C0F" w:rsidP="00F64BEF">
      <w:pPr>
        <w:jc w:val="both"/>
        <w:rPr>
          <w:lang w:val="lt-LT"/>
        </w:rPr>
      </w:pPr>
    </w:p>
    <w:p w14:paraId="6228D78E" w14:textId="77777777" w:rsidR="00141C0F" w:rsidRPr="00691FE6" w:rsidRDefault="00141C0F" w:rsidP="00F64BEF">
      <w:pPr>
        <w:jc w:val="both"/>
        <w:rPr>
          <w:lang w:val="lt-LT"/>
        </w:rPr>
      </w:pPr>
    </w:p>
    <w:p w14:paraId="6228D78F" w14:textId="77777777" w:rsidR="00141C0F" w:rsidRPr="00691FE6" w:rsidRDefault="00141C0F" w:rsidP="00F64BEF">
      <w:pPr>
        <w:jc w:val="both"/>
        <w:rPr>
          <w:lang w:val="lt-LT"/>
        </w:rPr>
      </w:pPr>
    </w:p>
    <w:p w14:paraId="6228D790" w14:textId="77777777" w:rsidR="002A3019" w:rsidRPr="00691FE6" w:rsidRDefault="002A3019" w:rsidP="00C54CAA">
      <w:pPr>
        <w:jc w:val="center"/>
        <w:rPr>
          <w:b/>
          <w:lang w:val="lt-LT"/>
        </w:rPr>
      </w:pPr>
      <w:r w:rsidRPr="00691FE6">
        <w:rPr>
          <w:b/>
          <w:lang w:val="lt-LT"/>
        </w:rPr>
        <w:t>Mokinių skaičius Lazdijų meno mokyklos muzikos skyriuje pagal klases:</w:t>
      </w:r>
    </w:p>
    <w:p w14:paraId="6228D791" w14:textId="77777777" w:rsidR="00641F59" w:rsidRPr="00691FE6" w:rsidRDefault="00641F59" w:rsidP="00F64BEF">
      <w:pPr>
        <w:jc w:val="both"/>
        <w:rPr>
          <w:b/>
          <w:lang w:val="lt-LT"/>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172"/>
        <w:gridCol w:w="2094"/>
        <w:gridCol w:w="2466"/>
      </w:tblGrid>
      <w:tr w:rsidR="00641F59" w:rsidRPr="00691FE6" w14:paraId="6228D79C" w14:textId="77777777" w:rsidTr="00C54CAA">
        <w:trPr>
          <w:trHeight w:val="428"/>
        </w:trPr>
        <w:tc>
          <w:tcPr>
            <w:tcW w:w="3475" w:type="dxa"/>
            <w:vMerge w:val="restart"/>
            <w:tcBorders>
              <w:top w:val="single" w:sz="4" w:space="0" w:color="auto"/>
              <w:left w:val="single" w:sz="4" w:space="0" w:color="auto"/>
              <w:bottom w:val="single" w:sz="4" w:space="0" w:color="auto"/>
              <w:right w:val="single" w:sz="4" w:space="0" w:color="auto"/>
            </w:tcBorders>
          </w:tcPr>
          <w:p w14:paraId="6228D792" w14:textId="77777777" w:rsidR="00641F59" w:rsidRPr="00691FE6" w:rsidRDefault="00641F59" w:rsidP="004E6147">
            <w:pPr>
              <w:spacing w:line="252" w:lineRule="auto"/>
              <w:jc w:val="both"/>
              <w:rPr>
                <w:lang w:val="lt-LT"/>
              </w:rPr>
            </w:pPr>
          </w:p>
          <w:p w14:paraId="6228D793" w14:textId="77777777" w:rsidR="00641F59" w:rsidRPr="00691FE6" w:rsidRDefault="00641F59" w:rsidP="004E6147">
            <w:pPr>
              <w:spacing w:line="252" w:lineRule="auto"/>
              <w:jc w:val="both"/>
              <w:rPr>
                <w:lang w:val="lt-LT"/>
              </w:rPr>
            </w:pPr>
            <w:r w:rsidRPr="00691FE6">
              <w:rPr>
                <w:lang w:val="lt-LT"/>
              </w:rPr>
              <w:t>Klasės</w:t>
            </w:r>
          </w:p>
        </w:tc>
        <w:tc>
          <w:tcPr>
            <w:tcW w:w="2172" w:type="dxa"/>
            <w:tcBorders>
              <w:top w:val="single" w:sz="4" w:space="0" w:color="auto"/>
              <w:left w:val="single" w:sz="4" w:space="0" w:color="auto"/>
              <w:bottom w:val="single" w:sz="4" w:space="0" w:color="auto"/>
              <w:right w:val="single" w:sz="4" w:space="0" w:color="auto"/>
            </w:tcBorders>
            <w:hideMark/>
          </w:tcPr>
          <w:p w14:paraId="6228D794" w14:textId="77777777" w:rsidR="00641F59" w:rsidRPr="00691FE6" w:rsidRDefault="00641F59" w:rsidP="004E6147">
            <w:pPr>
              <w:spacing w:line="252" w:lineRule="auto"/>
              <w:jc w:val="both"/>
              <w:rPr>
                <w:lang w:val="lt-LT"/>
              </w:rPr>
            </w:pPr>
            <w:r w:rsidRPr="00691FE6">
              <w:rPr>
                <w:lang w:val="lt-LT"/>
              </w:rPr>
              <w:t xml:space="preserve">Mokinių skaičius </w:t>
            </w:r>
          </w:p>
          <w:p w14:paraId="6228D795" w14:textId="77777777" w:rsidR="00641F59" w:rsidRPr="00691FE6" w:rsidRDefault="00641F59" w:rsidP="004E6147">
            <w:pPr>
              <w:spacing w:line="252" w:lineRule="auto"/>
              <w:jc w:val="both"/>
              <w:rPr>
                <w:lang w:val="lt-LT"/>
              </w:rPr>
            </w:pPr>
            <w:r w:rsidRPr="00691FE6">
              <w:rPr>
                <w:lang w:val="lt-LT"/>
              </w:rPr>
              <w:t xml:space="preserve">2014 m. gruodžio mėn. </w:t>
            </w:r>
          </w:p>
        </w:tc>
        <w:tc>
          <w:tcPr>
            <w:tcW w:w="2094" w:type="dxa"/>
            <w:tcBorders>
              <w:top w:val="single" w:sz="4" w:space="0" w:color="auto"/>
              <w:left w:val="single" w:sz="4" w:space="0" w:color="auto"/>
              <w:bottom w:val="single" w:sz="4" w:space="0" w:color="auto"/>
              <w:right w:val="single" w:sz="4" w:space="0" w:color="auto"/>
            </w:tcBorders>
          </w:tcPr>
          <w:p w14:paraId="6228D796" w14:textId="77777777" w:rsidR="00641F59" w:rsidRPr="00691FE6" w:rsidRDefault="00641F59" w:rsidP="004E6147">
            <w:pPr>
              <w:spacing w:line="252" w:lineRule="auto"/>
              <w:jc w:val="both"/>
              <w:rPr>
                <w:lang w:val="lt-LT"/>
              </w:rPr>
            </w:pPr>
            <w:r w:rsidRPr="00691FE6">
              <w:rPr>
                <w:lang w:val="lt-LT"/>
              </w:rPr>
              <w:t>Mokinių skaičius</w:t>
            </w:r>
          </w:p>
          <w:p w14:paraId="6228D797" w14:textId="77777777" w:rsidR="00641F59" w:rsidRPr="00691FE6" w:rsidRDefault="00641F59" w:rsidP="004E6147">
            <w:pPr>
              <w:spacing w:line="252" w:lineRule="auto"/>
              <w:jc w:val="both"/>
              <w:rPr>
                <w:lang w:val="lt-LT"/>
              </w:rPr>
            </w:pPr>
            <w:r w:rsidRPr="00691FE6">
              <w:rPr>
                <w:lang w:val="lt-LT"/>
              </w:rPr>
              <w:t xml:space="preserve"> 2015 m. </w:t>
            </w:r>
          </w:p>
          <w:p w14:paraId="6228D798" w14:textId="77777777" w:rsidR="00641F59" w:rsidRPr="00691FE6" w:rsidRDefault="00641F59" w:rsidP="004E6147">
            <w:pPr>
              <w:spacing w:line="252" w:lineRule="auto"/>
              <w:jc w:val="both"/>
              <w:rPr>
                <w:lang w:val="lt-LT"/>
              </w:rPr>
            </w:pPr>
            <w:r w:rsidRPr="00691FE6">
              <w:rPr>
                <w:lang w:val="lt-LT"/>
              </w:rPr>
              <w:t>gruodžio mėn.</w:t>
            </w:r>
          </w:p>
        </w:tc>
        <w:tc>
          <w:tcPr>
            <w:tcW w:w="2466" w:type="dxa"/>
            <w:tcBorders>
              <w:top w:val="single" w:sz="4" w:space="0" w:color="auto"/>
              <w:left w:val="single" w:sz="4" w:space="0" w:color="auto"/>
              <w:bottom w:val="single" w:sz="4" w:space="0" w:color="auto"/>
              <w:right w:val="single" w:sz="4" w:space="0" w:color="auto"/>
            </w:tcBorders>
          </w:tcPr>
          <w:p w14:paraId="6228D799" w14:textId="77777777" w:rsidR="00641F59" w:rsidRPr="00691FE6" w:rsidRDefault="00641F59" w:rsidP="004E6147">
            <w:pPr>
              <w:spacing w:line="252" w:lineRule="auto"/>
              <w:jc w:val="both"/>
              <w:rPr>
                <w:lang w:val="lt-LT"/>
              </w:rPr>
            </w:pPr>
            <w:r w:rsidRPr="00691FE6">
              <w:rPr>
                <w:lang w:val="lt-LT"/>
              </w:rPr>
              <w:t>Mokinių skaičius</w:t>
            </w:r>
          </w:p>
          <w:p w14:paraId="6228D79A" w14:textId="77777777" w:rsidR="00641F59" w:rsidRPr="00691FE6" w:rsidRDefault="00641F59" w:rsidP="004E6147">
            <w:pPr>
              <w:spacing w:line="252" w:lineRule="auto"/>
              <w:jc w:val="both"/>
              <w:rPr>
                <w:lang w:val="lt-LT"/>
              </w:rPr>
            </w:pPr>
            <w:r w:rsidRPr="00691FE6">
              <w:rPr>
                <w:lang w:val="lt-LT"/>
              </w:rPr>
              <w:t xml:space="preserve"> 2016 m. </w:t>
            </w:r>
          </w:p>
          <w:p w14:paraId="6228D79B" w14:textId="77777777" w:rsidR="00641F59" w:rsidRPr="00691FE6" w:rsidRDefault="00641F59" w:rsidP="004E6147">
            <w:pPr>
              <w:spacing w:line="252" w:lineRule="auto"/>
              <w:jc w:val="both"/>
              <w:rPr>
                <w:lang w:val="lt-LT"/>
              </w:rPr>
            </w:pPr>
            <w:r w:rsidRPr="00691FE6">
              <w:rPr>
                <w:lang w:val="lt-LT"/>
              </w:rPr>
              <w:t>gruodžio mėn.</w:t>
            </w:r>
          </w:p>
        </w:tc>
      </w:tr>
      <w:tr w:rsidR="00641F59" w:rsidRPr="00691FE6" w14:paraId="6228D7A1" w14:textId="77777777" w:rsidTr="00C54CAA">
        <w:trPr>
          <w:trHeight w:val="316"/>
        </w:trPr>
        <w:tc>
          <w:tcPr>
            <w:tcW w:w="3475" w:type="dxa"/>
            <w:vMerge/>
            <w:tcBorders>
              <w:top w:val="single" w:sz="4" w:space="0" w:color="auto"/>
              <w:left w:val="single" w:sz="4" w:space="0" w:color="auto"/>
              <w:bottom w:val="single" w:sz="4" w:space="0" w:color="auto"/>
              <w:right w:val="single" w:sz="4" w:space="0" w:color="auto"/>
            </w:tcBorders>
            <w:vAlign w:val="center"/>
            <w:hideMark/>
          </w:tcPr>
          <w:p w14:paraId="6228D79D" w14:textId="77777777" w:rsidR="00641F59" w:rsidRPr="00691FE6" w:rsidRDefault="00641F59" w:rsidP="004E6147">
            <w:pPr>
              <w:spacing w:line="256" w:lineRule="auto"/>
              <w:jc w:val="both"/>
              <w:rPr>
                <w:lang w:val="lt-LT"/>
              </w:rPr>
            </w:pPr>
          </w:p>
        </w:tc>
        <w:tc>
          <w:tcPr>
            <w:tcW w:w="2172" w:type="dxa"/>
            <w:tcBorders>
              <w:top w:val="single" w:sz="4" w:space="0" w:color="auto"/>
              <w:left w:val="single" w:sz="4" w:space="0" w:color="auto"/>
              <w:bottom w:val="single" w:sz="4" w:space="0" w:color="auto"/>
              <w:right w:val="single" w:sz="4" w:space="0" w:color="auto"/>
            </w:tcBorders>
            <w:hideMark/>
          </w:tcPr>
          <w:p w14:paraId="6228D79E" w14:textId="77777777" w:rsidR="00641F59" w:rsidRPr="00691FE6" w:rsidRDefault="00641F59" w:rsidP="004E6147">
            <w:pPr>
              <w:spacing w:line="252" w:lineRule="auto"/>
              <w:jc w:val="both"/>
              <w:rPr>
                <w:lang w:val="lt-LT"/>
              </w:rPr>
            </w:pPr>
            <w:r w:rsidRPr="00691FE6">
              <w:rPr>
                <w:lang w:val="lt-LT"/>
              </w:rPr>
              <w:t>Iš viso</w:t>
            </w:r>
          </w:p>
        </w:tc>
        <w:tc>
          <w:tcPr>
            <w:tcW w:w="2094" w:type="dxa"/>
            <w:tcBorders>
              <w:top w:val="single" w:sz="4" w:space="0" w:color="auto"/>
              <w:left w:val="single" w:sz="4" w:space="0" w:color="auto"/>
              <w:bottom w:val="single" w:sz="4" w:space="0" w:color="auto"/>
              <w:right w:val="single" w:sz="4" w:space="0" w:color="auto"/>
            </w:tcBorders>
          </w:tcPr>
          <w:p w14:paraId="6228D79F" w14:textId="77777777" w:rsidR="00641F59" w:rsidRPr="00691FE6" w:rsidRDefault="00641F59" w:rsidP="004E6147">
            <w:pPr>
              <w:spacing w:line="252" w:lineRule="auto"/>
              <w:jc w:val="both"/>
              <w:rPr>
                <w:lang w:val="lt-LT"/>
              </w:rPr>
            </w:pPr>
            <w:r w:rsidRPr="00691FE6">
              <w:rPr>
                <w:lang w:val="lt-LT"/>
              </w:rPr>
              <w:t>Iš viso</w:t>
            </w:r>
          </w:p>
        </w:tc>
        <w:tc>
          <w:tcPr>
            <w:tcW w:w="2466" w:type="dxa"/>
            <w:tcBorders>
              <w:top w:val="single" w:sz="4" w:space="0" w:color="auto"/>
              <w:left w:val="single" w:sz="4" w:space="0" w:color="auto"/>
              <w:bottom w:val="single" w:sz="4" w:space="0" w:color="auto"/>
              <w:right w:val="single" w:sz="4" w:space="0" w:color="auto"/>
            </w:tcBorders>
          </w:tcPr>
          <w:p w14:paraId="6228D7A0" w14:textId="77777777" w:rsidR="00641F59" w:rsidRPr="00691FE6" w:rsidRDefault="00641F59" w:rsidP="004E6147">
            <w:pPr>
              <w:spacing w:line="252" w:lineRule="auto"/>
              <w:jc w:val="both"/>
              <w:rPr>
                <w:lang w:val="lt-LT"/>
              </w:rPr>
            </w:pPr>
            <w:r w:rsidRPr="00691FE6">
              <w:rPr>
                <w:lang w:val="lt-LT"/>
              </w:rPr>
              <w:t>Iš viso</w:t>
            </w:r>
          </w:p>
        </w:tc>
      </w:tr>
      <w:tr w:rsidR="00641F59" w:rsidRPr="00691FE6" w14:paraId="6228D7A6"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A2" w14:textId="77777777" w:rsidR="00641F59" w:rsidRPr="00691FE6" w:rsidRDefault="00641F59" w:rsidP="004E6147">
            <w:pPr>
              <w:spacing w:line="252" w:lineRule="auto"/>
              <w:jc w:val="both"/>
              <w:rPr>
                <w:b/>
                <w:lang w:val="lt-LT"/>
              </w:rPr>
            </w:pPr>
            <w:r w:rsidRPr="00691FE6">
              <w:rPr>
                <w:b/>
                <w:lang w:val="lt-LT"/>
              </w:rPr>
              <w:t>Pradinis ugdymas</w:t>
            </w:r>
          </w:p>
        </w:tc>
        <w:tc>
          <w:tcPr>
            <w:tcW w:w="2172" w:type="dxa"/>
            <w:tcBorders>
              <w:top w:val="single" w:sz="4" w:space="0" w:color="auto"/>
              <w:left w:val="single" w:sz="4" w:space="0" w:color="auto"/>
              <w:bottom w:val="single" w:sz="4" w:space="0" w:color="auto"/>
              <w:right w:val="single" w:sz="4" w:space="0" w:color="auto"/>
            </w:tcBorders>
          </w:tcPr>
          <w:p w14:paraId="6228D7A3" w14:textId="77777777" w:rsidR="00641F59" w:rsidRPr="00691FE6" w:rsidRDefault="00641F59" w:rsidP="004E6147">
            <w:pPr>
              <w:spacing w:line="252" w:lineRule="auto"/>
              <w:jc w:val="both"/>
              <w:rPr>
                <w:lang w:val="lt-LT"/>
              </w:rPr>
            </w:pPr>
          </w:p>
        </w:tc>
        <w:tc>
          <w:tcPr>
            <w:tcW w:w="2094" w:type="dxa"/>
            <w:tcBorders>
              <w:top w:val="single" w:sz="4" w:space="0" w:color="auto"/>
              <w:left w:val="single" w:sz="4" w:space="0" w:color="auto"/>
              <w:bottom w:val="single" w:sz="4" w:space="0" w:color="auto"/>
              <w:right w:val="single" w:sz="4" w:space="0" w:color="auto"/>
            </w:tcBorders>
          </w:tcPr>
          <w:p w14:paraId="6228D7A4" w14:textId="77777777" w:rsidR="00641F59" w:rsidRPr="00691FE6" w:rsidRDefault="00641F59" w:rsidP="004E6147">
            <w:pPr>
              <w:spacing w:line="252" w:lineRule="auto"/>
              <w:jc w:val="both"/>
              <w:rPr>
                <w:lang w:val="lt-LT"/>
              </w:rPr>
            </w:pPr>
          </w:p>
        </w:tc>
        <w:tc>
          <w:tcPr>
            <w:tcW w:w="2466" w:type="dxa"/>
            <w:tcBorders>
              <w:top w:val="single" w:sz="4" w:space="0" w:color="auto"/>
              <w:left w:val="single" w:sz="4" w:space="0" w:color="auto"/>
              <w:bottom w:val="single" w:sz="4" w:space="0" w:color="auto"/>
              <w:right w:val="single" w:sz="4" w:space="0" w:color="auto"/>
            </w:tcBorders>
          </w:tcPr>
          <w:p w14:paraId="6228D7A5" w14:textId="77777777" w:rsidR="00641F59" w:rsidRPr="00691FE6" w:rsidRDefault="00641F59" w:rsidP="004E6147">
            <w:pPr>
              <w:spacing w:line="252" w:lineRule="auto"/>
              <w:jc w:val="both"/>
              <w:rPr>
                <w:lang w:val="lt-LT"/>
              </w:rPr>
            </w:pPr>
          </w:p>
        </w:tc>
      </w:tr>
      <w:tr w:rsidR="00641F59" w:rsidRPr="00691FE6" w14:paraId="6228D7AB"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A7" w14:textId="77777777" w:rsidR="00641F59" w:rsidRPr="00691FE6" w:rsidRDefault="00641F59" w:rsidP="004E6147">
            <w:pPr>
              <w:spacing w:line="252" w:lineRule="auto"/>
              <w:jc w:val="both"/>
              <w:rPr>
                <w:lang w:val="lt-LT"/>
              </w:rPr>
            </w:pPr>
            <w:r w:rsidRPr="00691FE6">
              <w:rPr>
                <w:lang w:val="lt-LT"/>
              </w:rPr>
              <w:lastRenderedPageBreak/>
              <w:t>I klasė</w:t>
            </w:r>
          </w:p>
        </w:tc>
        <w:tc>
          <w:tcPr>
            <w:tcW w:w="2172" w:type="dxa"/>
            <w:tcBorders>
              <w:top w:val="single" w:sz="4" w:space="0" w:color="auto"/>
              <w:left w:val="single" w:sz="4" w:space="0" w:color="auto"/>
              <w:bottom w:val="single" w:sz="4" w:space="0" w:color="auto"/>
              <w:right w:val="single" w:sz="4" w:space="0" w:color="auto"/>
            </w:tcBorders>
            <w:hideMark/>
          </w:tcPr>
          <w:p w14:paraId="6228D7A8" w14:textId="77777777" w:rsidR="00641F59" w:rsidRPr="00691FE6" w:rsidRDefault="00641F59" w:rsidP="004E6147">
            <w:pPr>
              <w:spacing w:line="252" w:lineRule="auto"/>
              <w:jc w:val="both"/>
              <w:rPr>
                <w:lang w:val="lt-LT"/>
              </w:rPr>
            </w:pPr>
            <w:r w:rsidRPr="00691FE6">
              <w:rPr>
                <w:lang w:val="lt-LT"/>
              </w:rPr>
              <w:t>35</w:t>
            </w:r>
          </w:p>
        </w:tc>
        <w:tc>
          <w:tcPr>
            <w:tcW w:w="2094" w:type="dxa"/>
            <w:tcBorders>
              <w:top w:val="single" w:sz="4" w:space="0" w:color="auto"/>
              <w:left w:val="single" w:sz="4" w:space="0" w:color="auto"/>
              <w:bottom w:val="single" w:sz="4" w:space="0" w:color="auto"/>
              <w:right w:val="single" w:sz="4" w:space="0" w:color="auto"/>
            </w:tcBorders>
          </w:tcPr>
          <w:p w14:paraId="6228D7A9" w14:textId="77777777" w:rsidR="00641F59" w:rsidRPr="00691FE6" w:rsidRDefault="00641F59" w:rsidP="004E6147">
            <w:pPr>
              <w:spacing w:line="252" w:lineRule="auto"/>
              <w:jc w:val="both"/>
              <w:rPr>
                <w:lang w:val="lt-LT"/>
              </w:rPr>
            </w:pPr>
            <w:r w:rsidRPr="00691FE6">
              <w:rPr>
                <w:lang w:val="lt-LT"/>
              </w:rPr>
              <w:t>30</w:t>
            </w:r>
          </w:p>
        </w:tc>
        <w:tc>
          <w:tcPr>
            <w:tcW w:w="2466" w:type="dxa"/>
            <w:tcBorders>
              <w:top w:val="single" w:sz="4" w:space="0" w:color="auto"/>
              <w:left w:val="single" w:sz="4" w:space="0" w:color="auto"/>
              <w:bottom w:val="single" w:sz="4" w:space="0" w:color="auto"/>
              <w:right w:val="single" w:sz="4" w:space="0" w:color="auto"/>
            </w:tcBorders>
          </w:tcPr>
          <w:p w14:paraId="6228D7AA" w14:textId="77777777" w:rsidR="00641F59" w:rsidRPr="00691FE6" w:rsidRDefault="00641F59" w:rsidP="004E6147">
            <w:pPr>
              <w:spacing w:line="252" w:lineRule="auto"/>
              <w:jc w:val="both"/>
              <w:rPr>
                <w:lang w:val="lt-LT"/>
              </w:rPr>
            </w:pPr>
            <w:r w:rsidRPr="00691FE6">
              <w:rPr>
                <w:lang w:val="lt-LT"/>
              </w:rPr>
              <w:t>26</w:t>
            </w:r>
          </w:p>
        </w:tc>
      </w:tr>
      <w:tr w:rsidR="00641F59" w:rsidRPr="00691FE6" w14:paraId="6228D7B0"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AC" w14:textId="77777777" w:rsidR="00641F59" w:rsidRPr="00691FE6" w:rsidRDefault="00641F59" w:rsidP="004E6147">
            <w:pPr>
              <w:spacing w:line="252" w:lineRule="auto"/>
              <w:jc w:val="both"/>
              <w:rPr>
                <w:lang w:val="lt-LT"/>
              </w:rPr>
            </w:pPr>
            <w:r w:rsidRPr="00691FE6">
              <w:rPr>
                <w:lang w:val="lt-LT"/>
              </w:rPr>
              <w:t>II klasė</w:t>
            </w:r>
          </w:p>
        </w:tc>
        <w:tc>
          <w:tcPr>
            <w:tcW w:w="2172" w:type="dxa"/>
            <w:tcBorders>
              <w:top w:val="single" w:sz="4" w:space="0" w:color="auto"/>
              <w:left w:val="single" w:sz="4" w:space="0" w:color="auto"/>
              <w:bottom w:val="single" w:sz="4" w:space="0" w:color="auto"/>
              <w:right w:val="single" w:sz="4" w:space="0" w:color="auto"/>
            </w:tcBorders>
            <w:hideMark/>
          </w:tcPr>
          <w:p w14:paraId="6228D7AD" w14:textId="77777777" w:rsidR="00641F59" w:rsidRPr="00691FE6" w:rsidRDefault="00641F59" w:rsidP="004E6147">
            <w:pPr>
              <w:spacing w:line="252" w:lineRule="auto"/>
              <w:jc w:val="both"/>
              <w:rPr>
                <w:lang w:val="lt-LT"/>
              </w:rPr>
            </w:pPr>
            <w:r w:rsidRPr="00691FE6">
              <w:rPr>
                <w:lang w:val="lt-LT"/>
              </w:rPr>
              <w:t>27</w:t>
            </w:r>
          </w:p>
        </w:tc>
        <w:tc>
          <w:tcPr>
            <w:tcW w:w="2094" w:type="dxa"/>
            <w:tcBorders>
              <w:top w:val="single" w:sz="4" w:space="0" w:color="auto"/>
              <w:left w:val="single" w:sz="4" w:space="0" w:color="auto"/>
              <w:bottom w:val="single" w:sz="4" w:space="0" w:color="auto"/>
              <w:right w:val="single" w:sz="4" w:space="0" w:color="auto"/>
            </w:tcBorders>
          </w:tcPr>
          <w:p w14:paraId="6228D7AE" w14:textId="77777777" w:rsidR="00641F59" w:rsidRPr="00691FE6" w:rsidRDefault="00641F59" w:rsidP="004E6147">
            <w:pPr>
              <w:spacing w:line="252" w:lineRule="auto"/>
              <w:jc w:val="both"/>
              <w:rPr>
                <w:lang w:val="lt-LT"/>
              </w:rPr>
            </w:pPr>
            <w:r w:rsidRPr="00691FE6">
              <w:rPr>
                <w:lang w:val="lt-LT"/>
              </w:rPr>
              <w:t>28</w:t>
            </w:r>
          </w:p>
        </w:tc>
        <w:tc>
          <w:tcPr>
            <w:tcW w:w="2466" w:type="dxa"/>
            <w:tcBorders>
              <w:top w:val="single" w:sz="4" w:space="0" w:color="auto"/>
              <w:left w:val="single" w:sz="4" w:space="0" w:color="auto"/>
              <w:bottom w:val="single" w:sz="4" w:space="0" w:color="auto"/>
              <w:right w:val="single" w:sz="4" w:space="0" w:color="auto"/>
            </w:tcBorders>
          </w:tcPr>
          <w:p w14:paraId="6228D7AF" w14:textId="77777777" w:rsidR="00641F59" w:rsidRPr="00691FE6" w:rsidRDefault="00641F59" w:rsidP="004E6147">
            <w:pPr>
              <w:spacing w:line="252" w:lineRule="auto"/>
              <w:jc w:val="both"/>
              <w:rPr>
                <w:lang w:val="lt-LT"/>
              </w:rPr>
            </w:pPr>
            <w:r w:rsidRPr="00691FE6">
              <w:rPr>
                <w:lang w:val="lt-LT"/>
              </w:rPr>
              <w:t>28</w:t>
            </w:r>
          </w:p>
        </w:tc>
      </w:tr>
      <w:tr w:rsidR="00641F59" w:rsidRPr="00691FE6" w14:paraId="6228D7B5"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B1" w14:textId="77777777" w:rsidR="00641F59" w:rsidRPr="00691FE6" w:rsidRDefault="00641F59" w:rsidP="004E6147">
            <w:pPr>
              <w:spacing w:line="252" w:lineRule="auto"/>
              <w:jc w:val="both"/>
              <w:rPr>
                <w:lang w:val="lt-LT"/>
              </w:rPr>
            </w:pPr>
            <w:r w:rsidRPr="00691FE6">
              <w:rPr>
                <w:lang w:val="lt-LT"/>
              </w:rPr>
              <w:t>III klasė</w:t>
            </w:r>
          </w:p>
        </w:tc>
        <w:tc>
          <w:tcPr>
            <w:tcW w:w="2172" w:type="dxa"/>
            <w:tcBorders>
              <w:top w:val="single" w:sz="4" w:space="0" w:color="auto"/>
              <w:left w:val="single" w:sz="4" w:space="0" w:color="auto"/>
              <w:bottom w:val="single" w:sz="4" w:space="0" w:color="auto"/>
              <w:right w:val="single" w:sz="4" w:space="0" w:color="auto"/>
            </w:tcBorders>
            <w:hideMark/>
          </w:tcPr>
          <w:p w14:paraId="6228D7B2" w14:textId="77777777" w:rsidR="00641F59" w:rsidRPr="00691FE6" w:rsidRDefault="00641F59" w:rsidP="004E6147">
            <w:pPr>
              <w:spacing w:line="252" w:lineRule="auto"/>
              <w:jc w:val="both"/>
              <w:rPr>
                <w:lang w:val="lt-LT"/>
              </w:rPr>
            </w:pPr>
            <w:r w:rsidRPr="00691FE6">
              <w:rPr>
                <w:lang w:val="lt-LT"/>
              </w:rPr>
              <w:t>28</w:t>
            </w:r>
          </w:p>
        </w:tc>
        <w:tc>
          <w:tcPr>
            <w:tcW w:w="2094" w:type="dxa"/>
            <w:tcBorders>
              <w:top w:val="single" w:sz="4" w:space="0" w:color="auto"/>
              <w:left w:val="single" w:sz="4" w:space="0" w:color="auto"/>
              <w:bottom w:val="single" w:sz="4" w:space="0" w:color="auto"/>
              <w:right w:val="single" w:sz="4" w:space="0" w:color="auto"/>
            </w:tcBorders>
          </w:tcPr>
          <w:p w14:paraId="6228D7B3" w14:textId="77777777" w:rsidR="00641F59" w:rsidRPr="00691FE6" w:rsidRDefault="00641F59" w:rsidP="004E6147">
            <w:pPr>
              <w:spacing w:line="252" w:lineRule="auto"/>
              <w:jc w:val="both"/>
              <w:rPr>
                <w:lang w:val="lt-LT"/>
              </w:rPr>
            </w:pPr>
            <w:r w:rsidRPr="00691FE6">
              <w:rPr>
                <w:lang w:val="lt-LT"/>
              </w:rPr>
              <w:t>25</w:t>
            </w:r>
          </w:p>
        </w:tc>
        <w:tc>
          <w:tcPr>
            <w:tcW w:w="2466" w:type="dxa"/>
            <w:tcBorders>
              <w:top w:val="single" w:sz="4" w:space="0" w:color="auto"/>
              <w:left w:val="single" w:sz="4" w:space="0" w:color="auto"/>
              <w:bottom w:val="single" w:sz="4" w:space="0" w:color="auto"/>
              <w:right w:val="single" w:sz="4" w:space="0" w:color="auto"/>
            </w:tcBorders>
          </w:tcPr>
          <w:p w14:paraId="6228D7B4" w14:textId="77777777" w:rsidR="00641F59" w:rsidRPr="00691FE6" w:rsidRDefault="00641F59" w:rsidP="004E6147">
            <w:pPr>
              <w:spacing w:line="252" w:lineRule="auto"/>
              <w:jc w:val="both"/>
              <w:rPr>
                <w:lang w:val="lt-LT"/>
              </w:rPr>
            </w:pPr>
            <w:r w:rsidRPr="00691FE6">
              <w:rPr>
                <w:lang w:val="lt-LT"/>
              </w:rPr>
              <w:t>20</w:t>
            </w:r>
          </w:p>
        </w:tc>
      </w:tr>
      <w:tr w:rsidR="00641F59" w:rsidRPr="00691FE6" w14:paraId="6228D7BA"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B6" w14:textId="77777777" w:rsidR="00641F59" w:rsidRPr="00691FE6" w:rsidRDefault="00641F59" w:rsidP="004E6147">
            <w:pPr>
              <w:spacing w:line="252" w:lineRule="auto"/>
              <w:jc w:val="both"/>
              <w:rPr>
                <w:lang w:val="lt-LT"/>
              </w:rPr>
            </w:pPr>
            <w:r w:rsidRPr="00691FE6">
              <w:rPr>
                <w:b/>
                <w:lang w:val="lt-LT"/>
              </w:rPr>
              <w:t>Pagrindinis ugdymas</w:t>
            </w:r>
          </w:p>
        </w:tc>
        <w:tc>
          <w:tcPr>
            <w:tcW w:w="2172" w:type="dxa"/>
            <w:tcBorders>
              <w:top w:val="single" w:sz="4" w:space="0" w:color="auto"/>
              <w:left w:val="single" w:sz="4" w:space="0" w:color="auto"/>
              <w:bottom w:val="single" w:sz="4" w:space="0" w:color="auto"/>
              <w:right w:val="single" w:sz="4" w:space="0" w:color="auto"/>
            </w:tcBorders>
          </w:tcPr>
          <w:p w14:paraId="6228D7B7" w14:textId="77777777" w:rsidR="00641F59" w:rsidRPr="00691FE6" w:rsidRDefault="00641F59" w:rsidP="004E6147">
            <w:pPr>
              <w:spacing w:line="252" w:lineRule="auto"/>
              <w:jc w:val="both"/>
              <w:rPr>
                <w:lang w:val="lt-LT"/>
              </w:rPr>
            </w:pPr>
          </w:p>
        </w:tc>
        <w:tc>
          <w:tcPr>
            <w:tcW w:w="2094" w:type="dxa"/>
            <w:tcBorders>
              <w:top w:val="single" w:sz="4" w:space="0" w:color="auto"/>
              <w:left w:val="single" w:sz="4" w:space="0" w:color="auto"/>
              <w:bottom w:val="single" w:sz="4" w:space="0" w:color="auto"/>
              <w:right w:val="single" w:sz="4" w:space="0" w:color="auto"/>
            </w:tcBorders>
          </w:tcPr>
          <w:p w14:paraId="6228D7B8" w14:textId="77777777" w:rsidR="00641F59" w:rsidRPr="00691FE6" w:rsidRDefault="00641F59" w:rsidP="004E6147">
            <w:pPr>
              <w:spacing w:line="252" w:lineRule="auto"/>
              <w:jc w:val="both"/>
              <w:rPr>
                <w:lang w:val="lt-LT"/>
              </w:rPr>
            </w:pPr>
          </w:p>
        </w:tc>
        <w:tc>
          <w:tcPr>
            <w:tcW w:w="2466" w:type="dxa"/>
            <w:tcBorders>
              <w:top w:val="single" w:sz="4" w:space="0" w:color="auto"/>
              <w:left w:val="single" w:sz="4" w:space="0" w:color="auto"/>
              <w:bottom w:val="single" w:sz="4" w:space="0" w:color="auto"/>
              <w:right w:val="single" w:sz="4" w:space="0" w:color="auto"/>
            </w:tcBorders>
          </w:tcPr>
          <w:p w14:paraId="6228D7B9" w14:textId="77777777" w:rsidR="00641F59" w:rsidRPr="00691FE6" w:rsidRDefault="00641F59" w:rsidP="004E6147">
            <w:pPr>
              <w:spacing w:line="252" w:lineRule="auto"/>
              <w:jc w:val="both"/>
              <w:rPr>
                <w:lang w:val="lt-LT"/>
              </w:rPr>
            </w:pPr>
          </w:p>
        </w:tc>
      </w:tr>
      <w:tr w:rsidR="00641F59" w:rsidRPr="00691FE6" w14:paraId="6228D7BF"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BB" w14:textId="77777777" w:rsidR="00641F59" w:rsidRPr="00691FE6" w:rsidRDefault="00641F59" w:rsidP="004E6147">
            <w:pPr>
              <w:spacing w:line="252" w:lineRule="auto"/>
              <w:jc w:val="both"/>
              <w:rPr>
                <w:lang w:val="lt-LT"/>
              </w:rPr>
            </w:pPr>
            <w:r w:rsidRPr="00691FE6">
              <w:rPr>
                <w:lang w:val="lt-LT"/>
              </w:rPr>
              <w:t>IV klasė</w:t>
            </w:r>
          </w:p>
        </w:tc>
        <w:tc>
          <w:tcPr>
            <w:tcW w:w="2172" w:type="dxa"/>
            <w:tcBorders>
              <w:top w:val="single" w:sz="4" w:space="0" w:color="auto"/>
              <w:left w:val="single" w:sz="4" w:space="0" w:color="auto"/>
              <w:bottom w:val="single" w:sz="4" w:space="0" w:color="auto"/>
              <w:right w:val="single" w:sz="4" w:space="0" w:color="auto"/>
            </w:tcBorders>
            <w:hideMark/>
          </w:tcPr>
          <w:p w14:paraId="6228D7BC" w14:textId="77777777" w:rsidR="00641F59" w:rsidRPr="00691FE6" w:rsidRDefault="00641F59" w:rsidP="004E6147">
            <w:pPr>
              <w:spacing w:line="252" w:lineRule="auto"/>
              <w:jc w:val="both"/>
              <w:rPr>
                <w:lang w:val="lt-LT"/>
              </w:rPr>
            </w:pPr>
            <w:r w:rsidRPr="00691FE6">
              <w:rPr>
                <w:lang w:val="lt-LT"/>
              </w:rPr>
              <w:t>23</w:t>
            </w:r>
          </w:p>
        </w:tc>
        <w:tc>
          <w:tcPr>
            <w:tcW w:w="2094" w:type="dxa"/>
            <w:tcBorders>
              <w:top w:val="single" w:sz="4" w:space="0" w:color="auto"/>
              <w:left w:val="single" w:sz="4" w:space="0" w:color="auto"/>
              <w:bottom w:val="single" w:sz="4" w:space="0" w:color="auto"/>
              <w:right w:val="single" w:sz="4" w:space="0" w:color="auto"/>
            </w:tcBorders>
          </w:tcPr>
          <w:p w14:paraId="6228D7BD" w14:textId="77777777" w:rsidR="00641F59" w:rsidRPr="00691FE6" w:rsidRDefault="00641F59" w:rsidP="004E6147">
            <w:pPr>
              <w:spacing w:line="252" w:lineRule="auto"/>
              <w:jc w:val="both"/>
              <w:rPr>
                <w:lang w:val="lt-LT"/>
              </w:rPr>
            </w:pPr>
            <w:r w:rsidRPr="00691FE6">
              <w:rPr>
                <w:lang w:val="lt-LT"/>
              </w:rPr>
              <w:t>22</w:t>
            </w:r>
          </w:p>
        </w:tc>
        <w:tc>
          <w:tcPr>
            <w:tcW w:w="2466" w:type="dxa"/>
            <w:tcBorders>
              <w:top w:val="single" w:sz="4" w:space="0" w:color="auto"/>
              <w:left w:val="single" w:sz="4" w:space="0" w:color="auto"/>
              <w:bottom w:val="single" w:sz="4" w:space="0" w:color="auto"/>
              <w:right w:val="single" w:sz="4" w:space="0" w:color="auto"/>
            </w:tcBorders>
          </w:tcPr>
          <w:p w14:paraId="6228D7BE" w14:textId="77777777" w:rsidR="00641F59" w:rsidRPr="00691FE6" w:rsidRDefault="00641F59" w:rsidP="004E6147">
            <w:pPr>
              <w:spacing w:line="252" w:lineRule="auto"/>
              <w:jc w:val="both"/>
              <w:rPr>
                <w:lang w:val="lt-LT"/>
              </w:rPr>
            </w:pPr>
            <w:r w:rsidRPr="00691FE6">
              <w:rPr>
                <w:lang w:val="lt-LT"/>
              </w:rPr>
              <w:t>16</w:t>
            </w:r>
          </w:p>
        </w:tc>
      </w:tr>
      <w:tr w:rsidR="00641F59" w:rsidRPr="00691FE6" w14:paraId="6228D7C4"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C0" w14:textId="77777777" w:rsidR="00641F59" w:rsidRPr="00691FE6" w:rsidRDefault="00641F59" w:rsidP="004E6147">
            <w:pPr>
              <w:spacing w:line="252" w:lineRule="auto"/>
              <w:jc w:val="both"/>
              <w:rPr>
                <w:lang w:val="lt-LT"/>
              </w:rPr>
            </w:pPr>
            <w:r w:rsidRPr="00691FE6">
              <w:rPr>
                <w:lang w:val="lt-LT"/>
              </w:rPr>
              <w:t>V klasė</w:t>
            </w:r>
          </w:p>
        </w:tc>
        <w:tc>
          <w:tcPr>
            <w:tcW w:w="2172" w:type="dxa"/>
            <w:tcBorders>
              <w:top w:val="single" w:sz="4" w:space="0" w:color="auto"/>
              <w:left w:val="single" w:sz="4" w:space="0" w:color="auto"/>
              <w:bottom w:val="single" w:sz="4" w:space="0" w:color="auto"/>
              <w:right w:val="single" w:sz="4" w:space="0" w:color="auto"/>
            </w:tcBorders>
            <w:hideMark/>
          </w:tcPr>
          <w:p w14:paraId="6228D7C1" w14:textId="77777777" w:rsidR="00641F59" w:rsidRPr="00691FE6" w:rsidRDefault="00641F59" w:rsidP="004E6147">
            <w:pPr>
              <w:spacing w:line="252" w:lineRule="auto"/>
              <w:jc w:val="both"/>
              <w:rPr>
                <w:lang w:val="lt-LT"/>
              </w:rPr>
            </w:pPr>
            <w:r w:rsidRPr="00691FE6">
              <w:rPr>
                <w:lang w:val="lt-LT"/>
              </w:rPr>
              <w:t>14</w:t>
            </w:r>
          </w:p>
        </w:tc>
        <w:tc>
          <w:tcPr>
            <w:tcW w:w="2094" w:type="dxa"/>
            <w:tcBorders>
              <w:top w:val="single" w:sz="4" w:space="0" w:color="auto"/>
              <w:left w:val="single" w:sz="4" w:space="0" w:color="auto"/>
              <w:bottom w:val="single" w:sz="4" w:space="0" w:color="auto"/>
              <w:right w:val="single" w:sz="4" w:space="0" w:color="auto"/>
            </w:tcBorders>
          </w:tcPr>
          <w:p w14:paraId="6228D7C2" w14:textId="77777777" w:rsidR="00641F59" w:rsidRPr="00691FE6" w:rsidRDefault="00641F59" w:rsidP="004E6147">
            <w:pPr>
              <w:spacing w:line="252" w:lineRule="auto"/>
              <w:jc w:val="both"/>
              <w:rPr>
                <w:lang w:val="lt-LT"/>
              </w:rPr>
            </w:pPr>
            <w:r w:rsidRPr="00691FE6">
              <w:rPr>
                <w:lang w:val="lt-LT"/>
              </w:rPr>
              <w:t>19</w:t>
            </w:r>
          </w:p>
        </w:tc>
        <w:tc>
          <w:tcPr>
            <w:tcW w:w="2466" w:type="dxa"/>
            <w:tcBorders>
              <w:top w:val="single" w:sz="4" w:space="0" w:color="auto"/>
              <w:left w:val="single" w:sz="4" w:space="0" w:color="auto"/>
              <w:bottom w:val="single" w:sz="4" w:space="0" w:color="auto"/>
              <w:right w:val="single" w:sz="4" w:space="0" w:color="auto"/>
            </w:tcBorders>
          </w:tcPr>
          <w:p w14:paraId="6228D7C3" w14:textId="77777777" w:rsidR="00641F59" w:rsidRPr="00691FE6" w:rsidRDefault="00641F59" w:rsidP="004E6147">
            <w:pPr>
              <w:spacing w:line="252" w:lineRule="auto"/>
              <w:jc w:val="both"/>
              <w:rPr>
                <w:lang w:val="lt-LT"/>
              </w:rPr>
            </w:pPr>
            <w:r w:rsidRPr="00691FE6">
              <w:rPr>
                <w:lang w:val="lt-LT"/>
              </w:rPr>
              <w:t>20</w:t>
            </w:r>
          </w:p>
        </w:tc>
      </w:tr>
      <w:tr w:rsidR="00641F59" w:rsidRPr="00691FE6" w14:paraId="6228D7C9"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C5" w14:textId="77777777" w:rsidR="00641F59" w:rsidRPr="00691FE6" w:rsidRDefault="00641F59" w:rsidP="004E6147">
            <w:pPr>
              <w:spacing w:line="252" w:lineRule="auto"/>
              <w:jc w:val="both"/>
              <w:rPr>
                <w:lang w:val="lt-LT"/>
              </w:rPr>
            </w:pPr>
            <w:r w:rsidRPr="00691FE6">
              <w:rPr>
                <w:lang w:val="lt-LT"/>
              </w:rPr>
              <w:t>VI klasė</w:t>
            </w:r>
          </w:p>
        </w:tc>
        <w:tc>
          <w:tcPr>
            <w:tcW w:w="2172" w:type="dxa"/>
            <w:tcBorders>
              <w:top w:val="single" w:sz="4" w:space="0" w:color="auto"/>
              <w:left w:val="single" w:sz="4" w:space="0" w:color="auto"/>
              <w:bottom w:val="single" w:sz="4" w:space="0" w:color="auto"/>
              <w:right w:val="single" w:sz="4" w:space="0" w:color="auto"/>
            </w:tcBorders>
            <w:hideMark/>
          </w:tcPr>
          <w:p w14:paraId="6228D7C6" w14:textId="77777777" w:rsidR="00641F59" w:rsidRPr="00691FE6" w:rsidRDefault="00641F59" w:rsidP="004E6147">
            <w:pPr>
              <w:spacing w:line="252" w:lineRule="auto"/>
              <w:jc w:val="both"/>
              <w:rPr>
                <w:lang w:val="lt-LT"/>
              </w:rPr>
            </w:pPr>
            <w:r w:rsidRPr="00691FE6">
              <w:rPr>
                <w:lang w:val="lt-LT"/>
              </w:rPr>
              <w:t>30</w:t>
            </w:r>
          </w:p>
        </w:tc>
        <w:tc>
          <w:tcPr>
            <w:tcW w:w="2094" w:type="dxa"/>
            <w:tcBorders>
              <w:top w:val="single" w:sz="4" w:space="0" w:color="auto"/>
              <w:left w:val="single" w:sz="4" w:space="0" w:color="auto"/>
              <w:bottom w:val="single" w:sz="4" w:space="0" w:color="auto"/>
              <w:right w:val="single" w:sz="4" w:space="0" w:color="auto"/>
            </w:tcBorders>
          </w:tcPr>
          <w:p w14:paraId="6228D7C7" w14:textId="77777777" w:rsidR="00641F59" w:rsidRPr="00691FE6" w:rsidRDefault="00641F59" w:rsidP="004E6147">
            <w:pPr>
              <w:spacing w:line="252" w:lineRule="auto"/>
              <w:jc w:val="both"/>
              <w:rPr>
                <w:lang w:val="lt-LT"/>
              </w:rPr>
            </w:pPr>
            <w:r w:rsidRPr="00691FE6">
              <w:rPr>
                <w:lang w:val="lt-LT"/>
              </w:rPr>
              <w:t>13</w:t>
            </w:r>
          </w:p>
        </w:tc>
        <w:tc>
          <w:tcPr>
            <w:tcW w:w="2466" w:type="dxa"/>
            <w:tcBorders>
              <w:top w:val="single" w:sz="4" w:space="0" w:color="auto"/>
              <w:left w:val="single" w:sz="4" w:space="0" w:color="auto"/>
              <w:bottom w:val="single" w:sz="4" w:space="0" w:color="auto"/>
              <w:right w:val="single" w:sz="4" w:space="0" w:color="auto"/>
            </w:tcBorders>
          </w:tcPr>
          <w:p w14:paraId="6228D7C8" w14:textId="77777777" w:rsidR="00641F59" w:rsidRPr="00691FE6" w:rsidRDefault="00641F59" w:rsidP="004E6147">
            <w:pPr>
              <w:spacing w:line="252" w:lineRule="auto"/>
              <w:jc w:val="both"/>
              <w:rPr>
                <w:lang w:val="lt-LT"/>
              </w:rPr>
            </w:pPr>
            <w:r w:rsidRPr="00691FE6">
              <w:rPr>
                <w:lang w:val="lt-LT"/>
              </w:rPr>
              <w:t>16</w:t>
            </w:r>
          </w:p>
        </w:tc>
      </w:tr>
      <w:tr w:rsidR="00641F59" w:rsidRPr="00691FE6" w14:paraId="6228D7CE"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CA" w14:textId="77777777" w:rsidR="00641F59" w:rsidRPr="00691FE6" w:rsidRDefault="00641F59" w:rsidP="004E6147">
            <w:pPr>
              <w:spacing w:line="252" w:lineRule="auto"/>
              <w:jc w:val="both"/>
              <w:rPr>
                <w:lang w:val="lt-LT"/>
              </w:rPr>
            </w:pPr>
            <w:r w:rsidRPr="00691FE6">
              <w:rPr>
                <w:lang w:val="lt-LT"/>
              </w:rPr>
              <w:t>VII klasė</w:t>
            </w:r>
          </w:p>
        </w:tc>
        <w:tc>
          <w:tcPr>
            <w:tcW w:w="2172" w:type="dxa"/>
            <w:tcBorders>
              <w:top w:val="single" w:sz="4" w:space="0" w:color="auto"/>
              <w:left w:val="single" w:sz="4" w:space="0" w:color="auto"/>
              <w:bottom w:val="single" w:sz="4" w:space="0" w:color="auto"/>
              <w:right w:val="single" w:sz="4" w:space="0" w:color="auto"/>
            </w:tcBorders>
            <w:hideMark/>
          </w:tcPr>
          <w:p w14:paraId="6228D7CB" w14:textId="77777777" w:rsidR="00641F59" w:rsidRPr="00691FE6" w:rsidRDefault="00641F59" w:rsidP="004E6147">
            <w:pPr>
              <w:spacing w:line="252" w:lineRule="auto"/>
              <w:jc w:val="both"/>
              <w:rPr>
                <w:lang w:val="lt-LT"/>
              </w:rPr>
            </w:pPr>
            <w:r w:rsidRPr="00691FE6">
              <w:rPr>
                <w:lang w:val="lt-LT"/>
              </w:rPr>
              <w:t>22</w:t>
            </w:r>
          </w:p>
        </w:tc>
        <w:tc>
          <w:tcPr>
            <w:tcW w:w="2094" w:type="dxa"/>
            <w:tcBorders>
              <w:top w:val="single" w:sz="4" w:space="0" w:color="auto"/>
              <w:left w:val="single" w:sz="4" w:space="0" w:color="auto"/>
              <w:bottom w:val="single" w:sz="4" w:space="0" w:color="auto"/>
              <w:right w:val="single" w:sz="4" w:space="0" w:color="auto"/>
            </w:tcBorders>
          </w:tcPr>
          <w:p w14:paraId="6228D7CC" w14:textId="77777777" w:rsidR="00641F59" w:rsidRPr="00691FE6" w:rsidRDefault="00641F59" w:rsidP="004E6147">
            <w:pPr>
              <w:spacing w:line="252" w:lineRule="auto"/>
              <w:jc w:val="both"/>
              <w:rPr>
                <w:lang w:val="lt-LT"/>
              </w:rPr>
            </w:pPr>
            <w:r w:rsidRPr="00691FE6">
              <w:rPr>
                <w:lang w:val="lt-LT"/>
              </w:rPr>
              <w:t>30</w:t>
            </w:r>
          </w:p>
        </w:tc>
        <w:tc>
          <w:tcPr>
            <w:tcW w:w="2466" w:type="dxa"/>
            <w:tcBorders>
              <w:top w:val="single" w:sz="4" w:space="0" w:color="auto"/>
              <w:left w:val="single" w:sz="4" w:space="0" w:color="auto"/>
              <w:bottom w:val="single" w:sz="4" w:space="0" w:color="auto"/>
              <w:right w:val="single" w:sz="4" w:space="0" w:color="auto"/>
            </w:tcBorders>
          </w:tcPr>
          <w:p w14:paraId="6228D7CD" w14:textId="77777777" w:rsidR="00641F59" w:rsidRPr="00691FE6" w:rsidRDefault="00641F59" w:rsidP="004E6147">
            <w:pPr>
              <w:spacing w:line="252" w:lineRule="auto"/>
              <w:jc w:val="both"/>
              <w:rPr>
                <w:lang w:val="lt-LT"/>
              </w:rPr>
            </w:pPr>
            <w:r w:rsidRPr="00691FE6">
              <w:rPr>
                <w:lang w:val="lt-LT"/>
              </w:rPr>
              <w:t>13</w:t>
            </w:r>
          </w:p>
        </w:tc>
      </w:tr>
      <w:tr w:rsidR="00641F59" w:rsidRPr="00691FE6" w14:paraId="6228D7D3"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CF" w14:textId="77777777" w:rsidR="00641F59" w:rsidRPr="00691FE6" w:rsidRDefault="00641F59" w:rsidP="004E6147">
            <w:pPr>
              <w:spacing w:line="252" w:lineRule="auto"/>
              <w:jc w:val="both"/>
              <w:rPr>
                <w:b/>
                <w:lang w:val="lt-LT"/>
              </w:rPr>
            </w:pPr>
            <w:r w:rsidRPr="00691FE6">
              <w:rPr>
                <w:b/>
                <w:lang w:val="lt-LT"/>
              </w:rPr>
              <w:t>Išplėstinis ugdymas</w:t>
            </w:r>
          </w:p>
        </w:tc>
        <w:tc>
          <w:tcPr>
            <w:tcW w:w="2172" w:type="dxa"/>
            <w:tcBorders>
              <w:top w:val="single" w:sz="4" w:space="0" w:color="auto"/>
              <w:left w:val="single" w:sz="4" w:space="0" w:color="auto"/>
              <w:bottom w:val="single" w:sz="4" w:space="0" w:color="auto"/>
              <w:right w:val="single" w:sz="4" w:space="0" w:color="auto"/>
            </w:tcBorders>
            <w:hideMark/>
          </w:tcPr>
          <w:p w14:paraId="6228D7D0" w14:textId="77777777" w:rsidR="00641F59" w:rsidRPr="00691FE6" w:rsidRDefault="00641F59" w:rsidP="004E6147">
            <w:pPr>
              <w:spacing w:line="252" w:lineRule="auto"/>
              <w:jc w:val="both"/>
              <w:rPr>
                <w:lang w:val="lt-LT"/>
              </w:rPr>
            </w:pPr>
            <w:r w:rsidRPr="00691FE6">
              <w:rPr>
                <w:lang w:val="lt-LT"/>
              </w:rPr>
              <w:t>13</w:t>
            </w:r>
          </w:p>
        </w:tc>
        <w:tc>
          <w:tcPr>
            <w:tcW w:w="2094" w:type="dxa"/>
            <w:tcBorders>
              <w:top w:val="single" w:sz="4" w:space="0" w:color="auto"/>
              <w:left w:val="single" w:sz="4" w:space="0" w:color="auto"/>
              <w:bottom w:val="single" w:sz="4" w:space="0" w:color="auto"/>
              <w:right w:val="single" w:sz="4" w:space="0" w:color="auto"/>
            </w:tcBorders>
          </w:tcPr>
          <w:p w14:paraId="6228D7D1" w14:textId="77777777" w:rsidR="00641F59" w:rsidRPr="00691FE6" w:rsidRDefault="00641F59" w:rsidP="004E6147">
            <w:pPr>
              <w:spacing w:line="252" w:lineRule="auto"/>
              <w:jc w:val="both"/>
              <w:rPr>
                <w:lang w:val="lt-LT"/>
              </w:rPr>
            </w:pPr>
            <w:r w:rsidRPr="00691FE6">
              <w:rPr>
                <w:lang w:val="lt-LT"/>
              </w:rPr>
              <w:t>14</w:t>
            </w:r>
          </w:p>
        </w:tc>
        <w:tc>
          <w:tcPr>
            <w:tcW w:w="2466" w:type="dxa"/>
            <w:tcBorders>
              <w:top w:val="single" w:sz="4" w:space="0" w:color="auto"/>
              <w:left w:val="single" w:sz="4" w:space="0" w:color="auto"/>
              <w:bottom w:val="single" w:sz="4" w:space="0" w:color="auto"/>
              <w:right w:val="single" w:sz="4" w:space="0" w:color="auto"/>
            </w:tcBorders>
          </w:tcPr>
          <w:p w14:paraId="6228D7D2" w14:textId="77777777" w:rsidR="00641F59" w:rsidRPr="00691FE6" w:rsidRDefault="00641F59" w:rsidP="004E6147">
            <w:pPr>
              <w:spacing w:line="252" w:lineRule="auto"/>
              <w:jc w:val="both"/>
              <w:rPr>
                <w:lang w:val="lt-LT"/>
              </w:rPr>
            </w:pPr>
            <w:r w:rsidRPr="00691FE6">
              <w:rPr>
                <w:lang w:val="lt-LT"/>
              </w:rPr>
              <w:t>24</w:t>
            </w:r>
          </w:p>
        </w:tc>
      </w:tr>
      <w:tr w:rsidR="00641F59" w:rsidRPr="00691FE6" w14:paraId="6228D7D8"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D4" w14:textId="77777777" w:rsidR="00641F59" w:rsidRPr="00691FE6" w:rsidRDefault="00641F59" w:rsidP="004E6147">
            <w:pPr>
              <w:spacing w:line="252" w:lineRule="auto"/>
              <w:jc w:val="both"/>
              <w:rPr>
                <w:b/>
                <w:lang w:val="lt-LT"/>
              </w:rPr>
            </w:pPr>
            <w:r w:rsidRPr="00691FE6">
              <w:rPr>
                <w:b/>
                <w:lang w:val="lt-LT"/>
              </w:rPr>
              <w:t>Mėgėjų ugdymas</w:t>
            </w:r>
          </w:p>
        </w:tc>
        <w:tc>
          <w:tcPr>
            <w:tcW w:w="2172" w:type="dxa"/>
            <w:tcBorders>
              <w:top w:val="single" w:sz="4" w:space="0" w:color="auto"/>
              <w:left w:val="single" w:sz="4" w:space="0" w:color="auto"/>
              <w:bottom w:val="single" w:sz="4" w:space="0" w:color="auto"/>
              <w:right w:val="single" w:sz="4" w:space="0" w:color="auto"/>
            </w:tcBorders>
            <w:hideMark/>
          </w:tcPr>
          <w:p w14:paraId="6228D7D5" w14:textId="77777777" w:rsidR="00641F59" w:rsidRPr="00691FE6" w:rsidRDefault="00641F59" w:rsidP="004E6147">
            <w:pPr>
              <w:spacing w:line="252" w:lineRule="auto"/>
              <w:jc w:val="both"/>
              <w:rPr>
                <w:lang w:val="lt-LT"/>
              </w:rPr>
            </w:pPr>
            <w:r w:rsidRPr="00691FE6">
              <w:rPr>
                <w:lang w:val="lt-LT"/>
              </w:rPr>
              <w:t>25</w:t>
            </w:r>
          </w:p>
        </w:tc>
        <w:tc>
          <w:tcPr>
            <w:tcW w:w="2094" w:type="dxa"/>
            <w:tcBorders>
              <w:top w:val="single" w:sz="4" w:space="0" w:color="auto"/>
              <w:left w:val="single" w:sz="4" w:space="0" w:color="auto"/>
              <w:bottom w:val="single" w:sz="4" w:space="0" w:color="auto"/>
              <w:right w:val="single" w:sz="4" w:space="0" w:color="auto"/>
            </w:tcBorders>
          </w:tcPr>
          <w:p w14:paraId="6228D7D6" w14:textId="77777777" w:rsidR="00641F59" w:rsidRPr="00691FE6" w:rsidRDefault="00641F59" w:rsidP="004E6147">
            <w:pPr>
              <w:spacing w:line="252" w:lineRule="auto"/>
              <w:jc w:val="both"/>
              <w:rPr>
                <w:lang w:val="lt-LT"/>
              </w:rPr>
            </w:pPr>
            <w:r w:rsidRPr="00691FE6">
              <w:rPr>
                <w:lang w:val="lt-LT"/>
              </w:rPr>
              <w:t>31</w:t>
            </w:r>
          </w:p>
        </w:tc>
        <w:tc>
          <w:tcPr>
            <w:tcW w:w="2466" w:type="dxa"/>
            <w:tcBorders>
              <w:top w:val="single" w:sz="4" w:space="0" w:color="auto"/>
              <w:left w:val="single" w:sz="4" w:space="0" w:color="auto"/>
              <w:bottom w:val="single" w:sz="4" w:space="0" w:color="auto"/>
              <w:right w:val="single" w:sz="4" w:space="0" w:color="auto"/>
            </w:tcBorders>
          </w:tcPr>
          <w:p w14:paraId="6228D7D7" w14:textId="77777777" w:rsidR="00641F59" w:rsidRPr="00691FE6" w:rsidRDefault="00641F59" w:rsidP="004E6147">
            <w:pPr>
              <w:spacing w:line="252" w:lineRule="auto"/>
              <w:jc w:val="both"/>
              <w:rPr>
                <w:lang w:val="lt-LT"/>
              </w:rPr>
            </w:pPr>
            <w:r w:rsidRPr="00691FE6">
              <w:rPr>
                <w:lang w:val="lt-LT"/>
              </w:rPr>
              <w:t>45</w:t>
            </w:r>
          </w:p>
        </w:tc>
      </w:tr>
      <w:tr w:rsidR="00641F59" w:rsidRPr="00691FE6" w14:paraId="6228D7DD"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D9" w14:textId="77777777" w:rsidR="00641F59" w:rsidRPr="00691FE6" w:rsidRDefault="00641F59" w:rsidP="004E6147">
            <w:pPr>
              <w:spacing w:line="252" w:lineRule="auto"/>
              <w:jc w:val="both"/>
              <w:rPr>
                <w:b/>
                <w:lang w:val="lt-LT"/>
              </w:rPr>
            </w:pPr>
            <w:r w:rsidRPr="00691FE6">
              <w:rPr>
                <w:b/>
                <w:lang w:val="lt-LT"/>
              </w:rPr>
              <w:t>Ankstyvasis integruotas ugdymas</w:t>
            </w:r>
          </w:p>
        </w:tc>
        <w:tc>
          <w:tcPr>
            <w:tcW w:w="2172" w:type="dxa"/>
            <w:tcBorders>
              <w:top w:val="single" w:sz="4" w:space="0" w:color="auto"/>
              <w:left w:val="single" w:sz="4" w:space="0" w:color="auto"/>
              <w:bottom w:val="single" w:sz="4" w:space="0" w:color="auto"/>
              <w:right w:val="single" w:sz="4" w:space="0" w:color="auto"/>
            </w:tcBorders>
            <w:hideMark/>
          </w:tcPr>
          <w:p w14:paraId="6228D7DA" w14:textId="77777777" w:rsidR="00641F59" w:rsidRPr="00691FE6" w:rsidRDefault="00641F59" w:rsidP="004E6147">
            <w:pPr>
              <w:spacing w:line="252" w:lineRule="auto"/>
              <w:jc w:val="both"/>
              <w:rPr>
                <w:lang w:val="lt-LT"/>
              </w:rPr>
            </w:pPr>
            <w:r w:rsidRPr="00691FE6">
              <w:rPr>
                <w:lang w:val="lt-LT"/>
              </w:rPr>
              <w:t>52</w:t>
            </w:r>
          </w:p>
        </w:tc>
        <w:tc>
          <w:tcPr>
            <w:tcW w:w="2094" w:type="dxa"/>
            <w:tcBorders>
              <w:top w:val="single" w:sz="4" w:space="0" w:color="auto"/>
              <w:left w:val="single" w:sz="4" w:space="0" w:color="auto"/>
              <w:bottom w:val="single" w:sz="4" w:space="0" w:color="auto"/>
              <w:right w:val="single" w:sz="4" w:space="0" w:color="auto"/>
            </w:tcBorders>
          </w:tcPr>
          <w:p w14:paraId="6228D7DB" w14:textId="77777777" w:rsidR="00641F59" w:rsidRPr="00691FE6" w:rsidRDefault="00641F59" w:rsidP="004E6147">
            <w:pPr>
              <w:spacing w:line="252" w:lineRule="auto"/>
              <w:jc w:val="both"/>
              <w:rPr>
                <w:lang w:val="lt-LT"/>
              </w:rPr>
            </w:pPr>
            <w:r w:rsidRPr="00691FE6">
              <w:rPr>
                <w:lang w:val="lt-LT"/>
              </w:rPr>
              <w:t>53</w:t>
            </w:r>
          </w:p>
        </w:tc>
        <w:tc>
          <w:tcPr>
            <w:tcW w:w="2466" w:type="dxa"/>
            <w:tcBorders>
              <w:top w:val="single" w:sz="4" w:space="0" w:color="auto"/>
              <w:left w:val="single" w:sz="4" w:space="0" w:color="auto"/>
              <w:bottom w:val="single" w:sz="4" w:space="0" w:color="auto"/>
              <w:right w:val="single" w:sz="4" w:space="0" w:color="auto"/>
            </w:tcBorders>
          </w:tcPr>
          <w:p w14:paraId="6228D7DC" w14:textId="77777777" w:rsidR="00641F59" w:rsidRPr="00691FE6" w:rsidRDefault="00641F59" w:rsidP="004E6147">
            <w:pPr>
              <w:spacing w:line="252" w:lineRule="auto"/>
              <w:jc w:val="both"/>
              <w:rPr>
                <w:lang w:val="lt-LT"/>
              </w:rPr>
            </w:pPr>
            <w:r w:rsidRPr="00691FE6">
              <w:rPr>
                <w:lang w:val="lt-LT"/>
              </w:rPr>
              <w:t>40</w:t>
            </w:r>
          </w:p>
        </w:tc>
      </w:tr>
      <w:tr w:rsidR="00641F59" w:rsidRPr="00691FE6" w14:paraId="6228D7E2" w14:textId="77777777" w:rsidTr="00C54CAA">
        <w:tc>
          <w:tcPr>
            <w:tcW w:w="3475" w:type="dxa"/>
            <w:tcBorders>
              <w:top w:val="single" w:sz="4" w:space="0" w:color="auto"/>
              <w:left w:val="single" w:sz="4" w:space="0" w:color="auto"/>
              <w:bottom w:val="single" w:sz="4" w:space="0" w:color="auto"/>
              <w:right w:val="single" w:sz="4" w:space="0" w:color="auto"/>
            </w:tcBorders>
            <w:hideMark/>
          </w:tcPr>
          <w:p w14:paraId="6228D7DE" w14:textId="77777777" w:rsidR="00641F59" w:rsidRPr="00691FE6" w:rsidRDefault="00641F59" w:rsidP="004E6147">
            <w:pPr>
              <w:spacing w:line="252" w:lineRule="auto"/>
              <w:jc w:val="both"/>
              <w:rPr>
                <w:lang w:val="lt-LT"/>
              </w:rPr>
            </w:pPr>
            <w:r w:rsidRPr="00691FE6">
              <w:rPr>
                <w:lang w:val="lt-LT"/>
              </w:rPr>
              <w:t>Iš viso:</w:t>
            </w:r>
          </w:p>
        </w:tc>
        <w:tc>
          <w:tcPr>
            <w:tcW w:w="2172" w:type="dxa"/>
            <w:tcBorders>
              <w:top w:val="single" w:sz="4" w:space="0" w:color="auto"/>
              <w:left w:val="single" w:sz="4" w:space="0" w:color="auto"/>
              <w:bottom w:val="single" w:sz="4" w:space="0" w:color="auto"/>
              <w:right w:val="single" w:sz="4" w:space="0" w:color="auto"/>
            </w:tcBorders>
            <w:hideMark/>
          </w:tcPr>
          <w:p w14:paraId="6228D7DF" w14:textId="77777777" w:rsidR="00641F59" w:rsidRPr="00691FE6" w:rsidRDefault="00641F59" w:rsidP="004E6147">
            <w:pPr>
              <w:spacing w:line="252" w:lineRule="auto"/>
              <w:jc w:val="both"/>
              <w:rPr>
                <w:b/>
                <w:lang w:val="lt-LT"/>
              </w:rPr>
            </w:pPr>
            <w:r w:rsidRPr="00691FE6">
              <w:rPr>
                <w:b/>
                <w:lang w:val="lt-LT"/>
              </w:rPr>
              <w:t>269</w:t>
            </w:r>
          </w:p>
        </w:tc>
        <w:tc>
          <w:tcPr>
            <w:tcW w:w="2094" w:type="dxa"/>
            <w:tcBorders>
              <w:top w:val="single" w:sz="4" w:space="0" w:color="auto"/>
              <w:left w:val="single" w:sz="4" w:space="0" w:color="auto"/>
              <w:bottom w:val="single" w:sz="4" w:space="0" w:color="auto"/>
              <w:right w:val="single" w:sz="4" w:space="0" w:color="auto"/>
            </w:tcBorders>
          </w:tcPr>
          <w:p w14:paraId="6228D7E0" w14:textId="77777777" w:rsidR="00641F59" w:rsidRPr="00691FE6" w:rsidRDefault="00641F59" w:rsidP="004E6147">
            <w:pPr>
              <w:spacing w:line="252" w:lineRule="auto"/>
              <w:jc w:val="both"/>
              <w:rPr>
                <w:b/>
                <w:lang w:val="lt-LT"/>
              </w:rPr>
            </w:pPr>
            <w:r w:rsidRPr="00691FE6">
              <w:rPr>
                <w:b/>
                <w:lang w:val="lt-LT"/>
              </w:rPr>
              <w:t>265</w:t>
            </w:r>
          </w:p>
        </w:tc>
        <w:tc>
          <w:tcPr>
            <w:tcW w:w="2466" w:type="dxa"/>
            <w:tcBorders>
              <w:top w:val="single" w:sz="4" w:space="0" w:color="auto"/>
              <w:left w:val="single" w:sz="4" w:space="0" w:color="auto"/>
              <w:bottom w:val="single" w:sz="4" w:space="0" w:color="auto"/>
              <w:right w:val="single" w:sz="4" w:space="0" w:color="auto"/>
            </w:tcBorders>
          </w:tcPr>
          <w:p w14:paraId="6228D7E1" w14:textId="77777777" w:rsidR="00641F59" w:rsidRPr="00691FE6" w:rsidRDefault="00641F59" w:rsidP="004E6147">
            <w:pPr>
              <w:spacing w:line="252" w:lineRule="auto"/>
              <w:jc w:val="both"/>
              <w:rPr>
                <w:b/>
                <w:lang w:val="lt-LT"/>
              </w:rPr>
            </w:pPr>
            <w:r w:rsidRPr="00691FE6">
              <w:rPr>
                <w:b/>
                <w:lang w:val="lt-LT"/>
              </w:rPr>
              <w:t>248</w:t>
            </w:r>
          </w:p>
        </w:tc>
      </w:tr>
    </w:tbl>
    <w:p w14:paraId="6228D7E3" w14:textId="77777777" w:rsidR="00845B3C" w:rsidRPr="00691FE6" w:rsidRDefault="00845B3C" w:rsidP="00F64BEF">
      <w:pPr>
        <w:jc w:val="both"/>
        <w:rPr>
          <w:b/>
          <w:lang w:val="lt-LT"/>
        </w:rPr>
      </w:pPr>
    </w:p>
    <w:p w14:paraId="6228D7E4" w14:textId="77777777" w:rsidR="00141C0F" w:rsidRPr="00691FE6" w:rsidRDefault="00141C0F" w:rsidP="00F64BEF">
      <w:pPr>
        <w:jc w:val="both"/>
        <w:rPr>
          <w:b/>
          <w:lang w:val="lt-LT"/>
        </w:rPr>
      </w:pPr>
    </w:p>
    <w:p w14:paraId="6228D7E5" w14:textId="77777777" w:rsidR="00141C0F" w:rsidRPr="00691FE6" w:rsidRDefault="00141C0F" w:rsidP="00F64BEF">
      <w:pPr>
        <w:jc w:val="both"/>
        <w:rPr>
          <w:b/>
          <w:lang w:val="lt-LT"/>
        </w:rPr>
      </w:pPr>
    </w:p>
    <w:p w14:paraId="6228D7E6" w14:textId="77777777" w:rsidR="00141C0F" w:rsidRPr="00691FE6" w:rsidRDefault="00141C0F" w:rsidP="00F64BEF">
      <w:pPr>
        <w:jc w:val="both"/>
        <w:rPr>
          <w:b/>
          <w:lang w:val="lt-LT"/>
        </w:rPr>
      </w:pPr>
    </w:p>
    <w:p w14:paraId="6228D7E7" w14:textId="77777777" w:rsidR="00141C0F" w:rsidRPr="00691FE6" w:rsidRDefault="00141C0F" w:rsidP="00F64BEF">
      <w:pPr>
        <w:jc w:val="both"/>
        <w:rPr>
          <w:b/>
          <w:lang w:val="lt-LT"/>
        </w:rPr>
      </w:pPr>
    </w:p>
    <w:p w14:paraId="6228D7E8" w14:textId="77777777" w:rsidR="00141C0F" w:rsidRPr="00691FE6" w:rsidRDefault="00141C0F" w:rsidP="00F64BEF">
      <w:pPr>
        <w:jc w:val="both"/>
        <w:rPr>
          <w:b/>
          <w:lang w:val="lt-LT"/>
        </w:rPr>
      </w:pPr>
    </w:p>
    <w:p w14:paraId="6228D7E9" w14:textId="77777777" w:rsidR="00141C0F" w:rsidRPr="00691FE6" w:rsidRDefault="00141C0F" w:rsidP="00F64BEF">
      <w:pPr>
        <w:jc w:val="both"/>
        <w:rPr>
          <w:b/>
          <w:lang w:val="lt-LT"/>
        </w:rPr>
      </w:pPr>
    </w:p>
    <w:p w14:paraId="6228D7EA" w14:textId="77777777" w:rsidR="00141C0F" w:rsidRPr="00691FE6" w:rsidRDefault="00141C0F" w:rsidP="00F64BEF">
      <w:pPr>
        <w:jc w:val="both"/>
        <w:rPr>
          <w:b/>
          <w:lang w:val="lt-LT"/>
        </w:rPr>
      </w:pPr>
    </w:p>
    <w:p w14:paraId="6228D7EB" w14:textId="77777777" w:rsidR="002A3019" w:rsidRPr="00691FE6" w:rsidRDefault="002A3019" w:rsidP="00C54CAA">
      <w:pPr>
        <w:jc w:val="center"/>
        <w:rPr>
          <w:b/>
          <w:lang w:val="lt-LT"/>
        </w:rPr>
      </w:pPr>
      <w:r w:rsidRPr="00691FE6">
        <w:rPr>
          <w:b/>
          <w:lang w:val="lt-LT"/>
        </w:rPr>
        <w:lastRenderedPageBreak/>
        <w:t>Mokinių skaičius Lazdijų meno mokyklos dailės skyriuje pagal klases:</w:t>
      </w:r>
    </w:p>
    <w:p w14:paraId="6228D7EC" w14:textId="77777777" w:rsidR="002D2228" w:rsidRPr="00691FE6" w:rsidRDefault="002D2228" w:rsidP="00F64BEF">
      <w:pPr>
        <w:jc w:val="both"/>
        <w:rPr>
          <w:b/>
          <w:lang w:val="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2270"/>
        <w:gridCol w:w="2168"/>
        <w:gridCol w:w="2168"/>
      </w:tblGrid>
      <w:tr w:rsidR="002D2228" w:rsidRPr="00691FE6" w14:paraId="6228D7F8" w14:textId="77777777" w:rsidTr="00037DD7">
        <w:trPr>
          <w:trHeight w:val="428"/>
        </w:trPr>
        <w:tc>
          <w:tcPr>
            <w:tcW w:w="3340" w:type="dxa"/>
            <w:vMerge w:val="restart"/>
            <w:tcBorders>
              <w:top w:val="single" w:sz="4" w:space="0" w:color="auto"/>
              <w:left w:val="single" w:sz="4" w:space="0" w:color="auto"/>
              <w:bottom w:val="single" w:sz="4" w:space="0" w:color="auto"/>
              <w:right w:val="single" w:sz="4" w:space="0" w:color="auto"/>
            </w:tcBorders>
          </w:tcPr>
          <w:p w14:paraId="6228D7ED" w14:textId="77777777" w:rsidR="002D2228" w:rsidRPr="00691FE6" w:rsidRDefault="002D2228" w:rsidP="004E6147">
            <w:pPr>
              <w:spacing w:line="252" w:lineRule="auto"/>
              <w:jc w:val="both"/>
              <w:rPr>
                <w:lang w:val="lt-LT"/>
              </w:rPr>
            </w:pPr>
          </w:p>
          <w:p w14:paraId="6228D7EE" w14:textId="77777777" w:rsidR="002D2228" w:rsidRPr="00691FE6" w:rsidRDefault="002D2228" w:rsidP="004E6147">
            <w:pPr>
              <w:spacing w:line="252" w:lineRule="auto"/>
              <w:jc w:val="both"/>
              <w:rPr>
                <w:lang w:val="lt-LT"/>
              </w:rPr>
            </w:pPr>
            <w:r w:rsidRPr="00691FE6">
              <w:rPr>
                <w:lang w:val="lt-LT"/>
              </w:rPr>
              <w:t>Klasės</w:t>
            </w:r>
          </w:p>
        </w:tc>
        <w:tc>
          <w:tcPr>
            <w:tcW w:w="2270" w:type="dxa"/>
            <w:tcBorders>
              <w:top w:val="single" w:sz="4" w:space="0" w:color="auto"/>
              <w:left w:val="single" w:sz="4" w:space="0" w:color="auto"/>
              <w:bottom w:val="single" w:sz="4" w:space="0" w:color="auto"/>
              <w:right w:val="single" w:sz="4" w:space="0" w:color="auto"/>
            </w:tcBorders>
            <w:hideMark/>
          </w:tcPr>
          <w:p w14:paraId="6228D7EF" w14:textId="77777777" w:rsidR="002D2228" w:rsidRPr="00691FE6" w:rsidRDefault="002D2228" w:rsidP="004E6147">
            <w:pPr>
              <w:spacing w:line="252" w:lineRule="auto"/>
              <w:jc w:val="both"/>
              <w:rPr>
                <w:lang w:val="lt-LT"/>
              </w:rPr>
            </w:pPr>
            <w:r w:rsidRPr="00691FE6">
              <w:rPr>
                <w:lang w:val="lt-LT"/>
              </w:rPr>
              <w:t>Mokinių skaičius</w:t>
            </w:r>
          </w:p>
          <w:p w14:paraId="6228D7F0" w14:textId="77777777" w:rsidR="002D2228" w:rsidRPr="00691FE6" w:rsidRDefault="002D2228" w:rsidP="004E6147">
            <w:pPr>
              <w:spacing w:line="252" w:lineRule="auto"/>
              <w:jc w:val="both"/>
              <w:rPr>
                <w:lang w:val="lt-LT"/>
              </w:rPr>
            </w:pPr>
            <w:r w:rsidRPr="00691FE6">
              <w:rPr>
                <w:lang w:val="lt-LT"/>
              </w:rPr>
              <w:t xml:space="preserve">2014 m. </w:t>
            </w:r>
          </w:p>
          <w:p w14:paraId="6228D7F1" w14:textId="77777777" w:rsidR="002D2228" w:rsidRPr="00691FE6" w:rsidRDefault="002D2228" w:rsidP="004E6147">
            <w:pPr>
              <w:spacing w:line="252" w:lineRule="auto"/>
              <w:jc w:val="both"/>
              <w:rPr>
                <w:lang w:val="lt-LT"/>
              </w:rPr>
            </w:pPr>
            <w:r w:rsidRPr="00691FE6">
              <w:rPr>
                <w:lang w:val="lt-LT"/>
              </w:rPr>
              <w:t xml:space="preserve">gruodžio mėn. </w:t>
            </w:r>
          </w:p>
        </w:tc>
        <w:tc>
          <w:tcPr>
            <w:tcW w:w="2168" w:type="dxa"/>
            <w:tcBorders>
              <w:top w:val="single" w:sz="4" w:space="0" w:color="auto"/>
              <w:left w:val="single" w:sz="4" w:space="0" w:color="auto"/>
              <w:bottom w:val="single" w:sz="4" w:space="0" w:color="auto"/>
              <w:right w:val="single" w:sz="4" w:space="0" w:color="auto"/>
            </w:tcBorders>
          </w:tcPr>
          <w:p w14:paraId="6228D7F2" w14:textId="77777777" w:rsidR="002D2228" w:rsidRPr="00691FE6" w:rsidRDefault="002D2228" w:rsidP="004E6147">
            <w:pPr>
              <w:spacing w:line="252" w:lineRule="auto"/>
              <w:jc w:val="both"/>
              <w:rPr>
                <w:lang w:val="lt-LT"/>
              </w:rPr>
            </w:pPr>
            <w:r w:rsidRPr="00691FE6">
              <w:rPr>
                <w:lang w:val="lt-LT"/>
              </w:rPr>
              <w:t>Mokinių skaičius</w:t>
            </w:r>
          </w:p>
          <w:p w14:paraId="6228D7F3" w14:textId="77777777" w:rsidR="002D2228" w:rsidRPr="00691FE6" w:rsidRDefault="002D2228" w:rsidP="004E6147">
            <w:pPr>
              <w:spacing w:line="252" w:lineRule="auto"/>
              <w:jc w:val="both"/>
              <w:rPr>
                <w:lang w:val="lt-LT"/>
              </w:rPr>
            </w:pPr>
            <w:r w:rsidRPr="00691FE6">
              <w:rPr>
                <w:lang w:val="lt-LT"/>
              </w:rPr>
              <w:t xml:space="preserve">2015 m. </w:t>
            </w:r>
          </w:p>
          <w:p w14:paraId="6228D7F4" w14:textId="77777777" w:rsidR="002D2228" w:rsidRPr="00691FE6" w:rsidRDefault="002D2228" w:rsidP="004E6147">
            <w:pPr>
              <w:spacing w:line="252" w:lineRule="auto"/>
              <w:jc w:val="both"/>
              <w:rPr>
                <w:lang w:val="lt-LT"/>
              </w:rPr>
            </w:pPr>
            <w:r w:rsidRPr="00691FE6">
              <w:rPr>
                <w:lang w:val="lt-LT"/>
              </w:rPr>
              <w:t>gruodžio mėn.</w:t>
            </w:r>
          </w:p>
        </w:tc>
        <w:tc>
          <w:tcPr>
            <w:tcW w:w="2168" w:type="dxa"/>
            <w:tcBorders>
              <w:top w:val="single" w:sz="4" w:space="0" w:color="auto"/>
              <w:left w:val="single" w:sz="4" w:space="0" w:color="auto"/>
              <w:bottom w:val="single" w:sz="4" w:space="0" w:color="auto"/>
              <w:right w:val="single" w:sz="4" w:space="0" w:color="auto"/>
            </w:tcBorders>
          </w:tcPr>
          <w:p w14:paraId="6228D7F5" w14:textId="77777777" w:rsidR="002D2228" w:rsidRPr="00691FE6" w:rsidRDefault="002D2228" w:rsidP="004E6147">
            <w:pPr>
              <w:spacing w:line="252" w:lineRule="auto"/>
              <w:jc w:val="both"/>
              <w:rPr>
                <w:lang w:val="lt-LT"/>
              </w:rPr>
            </w:pPr>
            <w:r w:rsidRPr="00691FE6">
              <w:rPr>
                <w:lang w:val="lt-LT"/>
              </w:rPr>
              <w:t>Mokinių skaičius</w:t>
            </w:r>
          </w:p>
          <w:p w14:paraId="6228D7F6" w14:textId="77777777" w:rsidR="002D2228" w:rsidRPr="00691FE6" w:rsidRDefault="002D2228" w:rsidP="004E6147">
            <w:pPr>
              <w:spacing w:line="252" w:lineRule="auto"/>
              <w:jc w:val="both"/>
              <w:rPr>
                <w:lang w:val="lt-LT"/>
              </w:rPr>
            </w:pPr>
            <w:r w:rsidRPr="00691FE6">
              <w:rPr>
                <w:lang w:val="lt-LT"/>
              </w:rPr>
              <w:t xml:space="preserve">2016 m. </w:t>
            </w:r>
          </w:p>
          <w:p w14:paraId="6228D7F7" w14:textId="77777777" w:rsidR="002D2228" w:rsidRPr="00691FE6" w:rsidRDefault="002D2228" w:rsidP="004E6147">
            <w:pPr>
              <w:spacing w:line="252" w:lineRule="auto"/>
              <w:jc w:val="both"/>
              <w:rPr>
                <w:lang w:val="lt-LT"/>
              </w:rPr>
            </w:pPr>
            <w:r w:rsidRPr="00691FE6">
              <w:rPr>
                <w:lang w:val="lt-LT"/>
              </w:rPr>
              <w:t>gruodžio mėn.</w:t>
            </w:r>
          </w:p>
        </w:tc>
      </w:tr>
      <w:tr w:rsidR="002D2228" w:rsidRPr="00691FE6" w14:paraId="6228D7FD" w14:textId="77777777" w:rsidTr="00037DD7">
        <w:trPr>
          <w:trHeight w:val="316"/>
        </w:trPr>
        <w:tc>
          <w:tcPr>
            <w:tcW w:w="3340" w:type="dxa"/>
            <w:vMerge/>
            <w:tcBorders>
              <w:top w:val="single" w:sz="4" w:space="0" w:color="auto"/>
              <w:left w:val="single" w:sz="4" w:space="0" w:color="auto"/>
              <w:bottom w:val="single" w:sz="4" w:space="0" w:color="auto"/>
              <w:right w:val="single" w:sz="4" w:space="0" w:color="auto"/>
            </w:tcBorders>
            <w:vAlign w:val="center"/>
            <w:hideMark/>
          </w:tcPr>
          <w:p w14:paraId="6228D7F9" w14:textId="77777777" w:rsidR="002D2228" w:rsidRPr="00691FE6" w:rsidRDefault="002D2228" w:rsidP="004E6147">
            <w:pPr>
              <w:spacing w:line="256" w:lineRule="auto"/>
              <w:jc w:val="both"/>
              <w:rPr>
                <w:lang w:val="lt-LT"/>
              </w:rPr>
            </w:pPr>
          </w:p>
        </w:tc>
        <w:tc>
          <w:tcPr>
            <w:tcW w:w="2270" w:type="dxa"/>
            <w:tcBorders>
              <w:top w:val="single" w:sz="4" w:space="0" w:color="auto"/>
              <w:left w:val="single" w:sz="4" w:space="0" w:color="auto"/>
              <w:bottom w:val="single" w:sz="4" w:space="0" w:color="auto"/>
              <w:right w:val="single" w:sz="4" w:space="0" w:color="auto"/>
            </w:tcBorders>
            <w:hideMark/>
          </w:tcPr>
          <w:p w14:paraId="6228D7FA" w14:textId="77777777" w:rsidR="002D2228" w:rsidRPr="00691FE6" w:rsidRDefault="002D2228" w:rsidP="004E6147">
            <w:pPr>
              <w:spacing w:line="252" w:lineRule="auto"/>
              <w:jc w:val="both"/>
              <w:rPr>
                <w:lang w:val="lt-LT"/>
              </w:rPr>
            </w:pPr>
            <w:r w:rsidRPr="00691FE6">
              <w:rPr>
                <w:lang w:val="lt-LT"/>
              </w:rPr>
              <w:t>Iš viso</w:t>
            </w:r>
          </w:p>
        </w:tc>
        <w:tc>
          <w:tcPr>
            <w:tcW w:w="2168" w:type="dxa"/>
            <w:tcBorders>
              <w:top w:val="single" w:sz="4" w:space="0" w:color="auto"/>
              <w:left w:val="single" w:sz="4" w:space="0" w:color="auto"/>
              <w:bottom w:val="single" w:sz="4" w:space="0" w:color="auto"/>
              <w:right w:val="single" w:sz="4" w:space="0" w:color="auto"/>
            </w:tcBorders>
          </w:tcPr>
          <w:p w14:paraId="6228D7FB" w14:textId="77777777" w:rsidR="002D2228" w:rsidRPr="00691FE6" w:rsidRDefault="002D2228" w:rsidP="004E6147">
            <w:pPr>
              <w:spacing w:line="252" w:lineRule="auto"/>
              <w:jc w:val="both"/>
              <w:rPr>
                <w:lang w:val="lt-LT"/>
              </w:rPr>
            </w:pPr>
            <w:r w:rsidRPr="00691FE6">
              <w:rPr>
                <w:lang w:val="lt-LT"/>
              </w:rPr>
              <w:t>Iš viso</w:t>
            </w:r>
          </w:p>
        </w:tc>
        <w:tc>
          <w:tcPr>
            <w:tcW w:w="2168" w:type="dxa"/>
            <w:tcBorders>
              <w:top w:val="single" w:sz="4" w:space="0" w:color="auto"/>
              <w:left w:val="single" w:sz="4" w:space="0" w:color="auto"/>
              <w:bottom w:val="single" w:sz="4" w:space="0" w:color="auto"/>
              <w:right w:val="single" w:sz="4" w:space="0" w:color="auto"/>
            </w:tcBorders>
          </w:tcPr>
          <w:p w14:paraId="6228D7FC" w14:textId="77777777" w:rsidR="002D2228" w:rsidRPr="00691FE6" w:rsidRDefault="002D2228" w:rsidP="004E6147">
            <w:pPr>
              <w:spacing w:line="252" w:lineRule="auto"/>
              <w:jc w:val="both"/>
              <w:rPr>
                <w:lang w:val="lt-LT"/>
              </w:rPr>
            </w:pPr>
            <w:r w:rsidRPr="00691FE6">
              <w:rPr>
                <w:lang w:val="lt-LT"/>
              </w:rPr>
              <w:t>Iš viso</w:t>
            </w:r>
          </w:p>
        </w:tc>
      </w:tr>
      <w:tr w:rsidR="002D2228" w:rsidRPr="00691FE6" w14:paraId="6228D802"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7FE" w14:textId="77777777" w:rsidR="002D2228" w:rsidRPr="00691FE6" w:rsidRDefault="002D2228" w:rsidP="004E6147">
            <w:pPr>
              <w:spacing w:line="252" w:lineRule="auto"/>
              <w:jc w:val="both"/>
              <w:rPr>
                <w:b/>
                <w:lang w:val="lt-LT"/>
              </w:rPr>
            </w:pPr>
            <w:r w:rsidRPr="00691FE6">
              <w:rPr>
                <w:b/>
                <w:lang w:val="lt-LT"/>
              </w:rPr>
              <w:t>Pradinis ugdymas</w:t>
            </w:r>
          </w:p>
        </w:tc>
        <w:tc>
          <w:tcPr>
            <w:tcW w:w="2270" w:type="dxa"/>
            <w:tcBorders>
              <w:top w:val="single" w:sz="4" w:space="0" w:color="auto"/>
              <w:left w:val="single" w:sz="4" w:space="0" w:color="auto"/>
              <w:bottom w:val="single" w:sz="4" w:space="0" w:color="auto"/>
              <w:right w:val="single" w:sz="4" w:space="0" w:color="auto"/>
            </w:tcBorders>
          </w:tcPr>
          <w:p w14:paraId="6228D7FF" w14:textId="77777777" w:rsidR="002D2228" w:rsidRPr="00691FE6" w:rsidRDefault="002D2228" w:rsidP="004E6147">
            <w:pPr>
              <w:spacing w:line="252" w:lineRule="auto"/>
              <w:jc w:val="both"/>
              <w:rPr>
                <w:lang w:val="lt-LT"/>
              </w:rPr>
            </w:pPr>
          </w:p>
        </w:tc>
        <w:tc>
          <w:tcPr>
            <w:tcW w:w="2168" w:type="dxa"/>
            <w:tcBorders>
              <w:top w:val="single" w:sz="4" w:space="0" w:color="auto"/>
              <w:left w:val="single" w:sz="4" w:space="0" w:color="auto"/>
              <w:bottom w:val="single" w:sz="4" w:space="0" w:color="auto"/>
              <w:right w:val="single" w:sz="4" w:space="0" w:color="auto"/>
            </w:tcBorders>
          </w:tcPr>
          <w:p w14:paraId="6228D800" w14:textId="77777777" w:rsidR="002D2228" w:rsidRPr="00691FE6" w:rsidRDefault="002D2228" w:rsidP="004E6147">
            <w:pPr>
              <w:spacing w:line="252" w:lineRule="auto"/>
              <w:jc w:val="both"/>
              <w:rPr>
                <w:lang w:val="lt-LT"/>
              </w:rPr>
            </w:pPr>
          </w:p>
        </w:tc>
        <w:tc>
          <w:tcPr>
            <w:tcW w:w="2168" w:type="dxa"/>
            <w:tcBorders>
              <w:top w:val="single" w:sz="4" w:space="0" w:color="auto"/>
              <w:left w:val="single" w:sz="4" w:space="0" w:color="auto"/>
              <w:bottom w:val="single" w:sz="4" w:space="0" w:color="auto"/>
              <w:right w:val="single" w:sz="4" w:space="0" w:color="auto"/>
            </w:tcBorders>
          </w:tcPr>
          <w:p w14:paraId="6228D801" w14:textId="77777777" w:rsidR="002D2228" w:rsidRPr="00691FE6" w:rsidRDefault="002D2228" w:rsidP="004E6147">
            <w:pPr>
              <w:spacing w:line="252" w:lineRule="auto"/>
              <w:jc w:val="both"/>
              <w:rPr>
                <w:lang w:val="lt-LT"/>
              </w:rPr>
            </w:pPr>
          </w:p>
        </w:tc>
      </w:tr>
      <w:tr w:rsidR="002D2228" w:rsidRPr="00691FE6" w14:paraId="6228D807"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03" w14:textId="77777777" w:rsidR="002D2228" w:rsidRPr="00691FE6" w:rsidRDefault="002D2228" w:rsidP="004E6147">
            <w:pPr>
              <w:spacing w:line="252" w:lineRule="auto"/>
              <w:jc w:val="both"/>
              <w:rPr>
                <w:lang w:val="lt-LT"/>
              </w:rPr>
            </w:pPr>
            <w:r w:rsidRPr="00691FE6">
              <w:rPr>
                <w:lang w:val="lt-LT"/>
              </w:rPr>
              <w:t>I klasė</w:t>
            </w:r>
          </w:p>
        </w:tc>
        <w:tc>
          <w:tcPr>
            <w:tcW w:w="2270" w:type="dxa"/>
            <w:tcBorders>
              <w:top w:val="single" w:sz="4" w:space="0" w:color="auto"/>
              <w:left w:val="single" w:sz="4" w:space="0" w:color="auto"/>
              <w:bottom w:val="single" w:sz="4" w:space="0" w:color="auto"/>
              <w:right w:val="single" w:sz="4" w:space="0" w:color="auto"/>
            </w:tcBorders>
            <w:hideMark/>
          </w:tcPr>
          <w:p w14:paraId="6228D804" w14:textId="77777777" w:rsidR="002D2228" w:rsidRPr="00691FE6" w:rsidRDefault="002D2228" w:rsidP="004E6147">
            <w:pPr>
              <w:spacing w:line="252" w:lineRule="auto"/>
              <w:jc w:val="both"/>
              <w:rPr>
                <w:lang w:val="lt-LT"/>
              </w:rPr>
            </w:pPr>
            <w:r w:rsidRPr="00691FE6">
              <w:rPr>
                <w:lang w:val="lt-LT"/>
              </w:rPr>
              <w:t>12</w:t>
            </w:r>
          </w:p>
        </w:tc>
        <w:tc>
          <w:tcPr>
            <w:tcW w:w="2168" w:type="dxa"/>
            <w:tcBorders>
              <w:top w:val="single" w:sz="4" w:space="0" w:color="auto"/>
              <w:left w:val="single" w:sz="4" w:space="0" w:color="auto"/>
              <w:bottom w:val="single" w:sz="4" w:space="0" w:color="auto"/>
              <w:right w:val="single" w:sz="4" w:space="0" w:color="auto"/>
            </w:tcBorders>
          </w:tcPr>
          <w:p w14:paraId="6228D805" w14:textId="77777777" w:rsidR="002D2228" w:rsidRPr="00691FE6" w:rsidRDefault="002D2228" w:rsidP="004E6147">
            <w:pPr>
              <w:spacing w:line="252" w:lineRule="auto"/>
              <w:jc w:val="both"/>
              <w:rPr>
                <w:lang w:val="lt-LT"/>
              </w:rPr>
            </w:pPr>
            <w:r w:rsidRPr="00691FE6">
              <w:rPr>
                <w:lang w:val="lt-LT"/>
              </w:rPr>
              <w:t>7</w:t>
            </w:r>
          </w:p>
        </w:tc>
        <w:tc>
          <w:tcPr>
            <w:tcW w:w="2168" w:type="dxa"/>
            <w:tcBorders>
              <w:top w:val="single" w:sz="4" w:space="0" w:color="auto"/>
              <w:left w:val="single" w:sz="4" w:space="0" w:color="auto"/>
              <w:bottom w:val="single" w:sz="4" w:space="0" w:color="auto"/>
              <w:right w:val="single" w:sz="4" w:space="0" w:color="auto"/>
            </w:tcBorders>
          </w:tcPr>
          <w:p w14:paraId="6228D806" w14:textId="77777777" w:rsidR="002D2228" w:rsidRPr="00691FE6" w:rsidRDefault="002D2228" w:rsidP="004E6147">
            <w:pPr>
              <w:spacing w:line="252" w:lineRule="auto"/>
              <w:jc w:val="both"/>
              <w:rPr>
                <w:lang w:val="lt-LT"/>
              </w:rPr>
            </w:pPr>
            <w:r w:rsidRPr="00691FE6">
              <w:rPr>
                <w:lang w:val="lt-LT"/>
              </w:rPr>
              <w:t>17</w:t>
            </w:r>
          </w:p>
        </w:tc>
      </w:tr>
      <w:tr w:rsidR="002D2228" w:rsidRPr="00691FE6" w14:paraId="6228D80C"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08" w14:textId="77777777" w:rsidR="002D2228" w:rsidRPr="00691FE6" w:rsidRDefault="002D2228" w:rsidP="004E6147">
            <w:pPr>
              <w:spacing w:line="252" w:lineRule="auto"/>
              <w:jc w:val="both"/>
              <w:rPr>
                <w:lang w:val="lt-LT"/>
              </w:rPr>
            </w:pPr>
            <w:r w:rsidRPr="00691FE6">
              <w:rPr>
                <w:lang w:val="lt-LT"/>
              </w:rPr>
              <w:t>II klasė</w:t>
            </w:r>
          </w:p>
        </w:tc>
        <w:tc>
          <w:tcPr>
            <w:tcW w:w="2270" w:type="dxa"/>
            <w:tcBorders>
              <w:top w:val="single" w:sz="4" w:space="0" w:color="auto"/>
              <w:left w:val="single" w:sz="4" w:space="0" w:color="auto"/>
              <w:bottom w:val="single" w:sz="4" w:space="0" w:color="auto"/>
              <w:right w:val="single" w:sz="4" w:space="0" w:color="auto"/>
            </w:tcBorders>
            <w:hideMark/>
          </w:tcPr>
          <w:p w14:paraId="6228D809" w14:textId="77777777" w:rsidR="002D2228" w:rsidRPr="00691FE6" w:rsidRDefault="002D2228" w:rsidP="004E6147">
            <w:pPr>
              <w:spacing w:line="252" w:lineRule="auto"/>
              <w:jc w:val="both"/>
              <w:rPr>
                <w:lang w:val="lt-LT"/>
              </w:rPr>
            </w:pPr>
            <w:r w:rsidRPr="00691FE6">
              <w:rPr>
                <w:lang w:val="lt-LT"/>
              </w:rPr>
              <w:t>6</w:t>
            </w:r>
          </w:p>
        </w:tc>
        <w:tc>
          <w:tcPr>
            <w:tcW w:w="2168" w:type="dxa"/>
            <w:tcBorders>
              <w:top w:val="single" w:sz="4" w:space="0" w:color="auto"/>
              <w:left w:val="single" w:sz="4" w:space="0" w:color="auto"/>
              <w:bottom w:val="single" w:sz="4" w:space="0" w:color="auto"/>
              <w:right w:val="single" w:sz="4" w:space="0" w:color="auto"/>
            </w:tcBorders>
          </w:tcPr>
          <w:p w14:paraId="6228D80A" w14:textId="77777777" w:rsidR="002D2228" w:rsidRPr="00691FE6" w:rsidRDefault="002D2228" w:rsidP="004E6147">
            <w:pPr>
              <w:spacing w:line="252" w:lineRule="auto"/>
              <w:jc w:val="both"/>
              <w:rPr>
                <w:lang w:val="lt-LT"/>
              </w:rPr>
            </w:pPr>
            <w:r w:rsidRPr="00691FE6">
              <w:rPr>
                <w:lang w:val="lt-LT"/>
              </w:rPr>
              <w:t>10</w:t>
            </w:r>
          </w:p>
        </w:tc>
        <w:tc>
          <w:tcPr>
            <w:tcW w:w="2168" w:type="dxa"/>
            <w:tcBorders>
              <w:top w:val="single" w:sz="4" w:space="0" w:color="auto"/>
              <w:left w:val="single" w:sz="4" w:space="0" w:color="auto"/>
              <w:bottom w:val="single" w:sz="4" w:space="0" w:color="auto"/>
              <w:right w:val="single" w:sz="4" w:space="0" w:color="auto"/>
            </w:tcBorders>
          </w:tcPr>
          <w:p w14:paraId="6228D80B" w14:textId="77777777" w:rsidR="002D2228" w:rsidRPr="00691FE6" w:rsidRDefault="002D2228" w:rsidP="004E6147">
            <w:pPr>
              <w:spacing w:line="252" w:lineRule="auto"/>
              <w:jc w:val="both"/>
              <w:rPr>
                <w:lang w:val="lt-LT"/>
              </w:rPr>
            </w:pPr>
            <w:r w:rsidRPr="00691FE6">
              <w:rPr>
                <w:lang w:val="lt-LT"/>
              </w:rPr>
              <w:t>8</w:t>
            </w:r>
          </w:p>
        </w:tc>
      </w:tr>
      <w:tr w:rsidR="002D2228" w:rsidRPr="00691FE6" w14:paraId="6228D811"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0D" w14:textId="77777777" w:rsidR="002D2228" w:rsidRPr="00691FE6" w:rsidRDefault="002D2228" w:rsidP="004E6147">
            <w:pPr>
              <w:spacing w:line="252" w:lineRule="auto"/>
              <w:jc w:val="both"/>
              <w:rPr>
                <w:lang w:val="lt-LT"/>
              </w:rPr>
            </w:pPr>
            <w:r w:rsidRPr="00691FE6">
              <w:rPr>
                <w:lang w:val="lt-LT"/>
              </w:rPr>
              <w:t>III klasė</w:t>
            </w:r>
          </w:p>
        </w:tc>
        <w:tc>
          <w:tcPr>
            <w:tcW w:w="2270" w:type="dxa"/>
            <w:tcBorders>
              <w:top w:val="single" w:sz="4" w:space="0" w:color="auto"/>
              <w:left w:val="single" w:sz="4" w:space="0" w:color="auto"/>
              <w:bottom w:val="single" w:sz="4" w:space="0" w:color="auto"/>
              <w:right w:val="single" w:sz="4" w:space="0" w:color="auto"/>
            </w:tcBorders>
            <w:hideMark/>
          </w:tcPr>
          <w:p w14:paraId="6228D80E" w14:textId="77777777" w:rsidR="002D2228" w:rsidRPr="00691FE6" w:rsidRDefault="002D2228" w:rsidP="004E6147">
            <w:pPr>
              <w:spacing w:line="252" w:lineRule="auto"/>
              <w:jc w:val="both"/>
              <w:rPr>
                <w:lang w:val="lt-LT"/>
              </w:rPr>
            </w:pPr>
            <w:r w:rsidRPr="00691FE6">
              <w:rPr>
                <w:lang w:val="lt-LT"/>
              </w:rPr>
              <w:t>9</w:t>
            </w:r>
          </w:p>
        </w:tc>
        <w:tc>
          <w:tcPr>
            <w:tcW w:w="2168" w:type="dxa"/>
            <w:tcBorders>
              <w:top w:val="single" w:sz="4" w:space="0" w:color="auto"/>
              <w:left w:val="single" w:sz="4" w:space="0" w:color="auto"/>
              <w:bottom w:val="single" w:sz="4" w:space="0" w:color="auto"/>
              <w:right w:val="single" w:sz="4" w:space="0" w:color="auto"/>
            </w:tcBorders>
          </w:tcPr>
          <w:p w14:paraId="6228D80F" w14:textId="77777777" w:rsidR="002D2228" w:rsidRPr="00691FE6" w:rsidRDefault="002D2228" w:rsidP="004E6147">
            <w:pPr>
              <w:spacing w:line="252" w:lineRule="auto"/>
              <w:jc w:val="both"/>
              <w:rPr>
                <w:lang w:val="lt-LT"/>
              </w:rPr>
            </w:pPr>
            <w:r w:rsidRPr="00691FE6">
              <w:rPr>
                <w:lang w:val="lt-LT"/>
              </w:rPr>
              <w:t>5</w:t>
            </w:r>
          </w:p>
        </w:tc>
        <w:tc>
          <w:tcPr>
            <w:tcW w:w="2168" w:type="dxa"/>
            <w:tcBorders>
              <w:top w:val="single" w:sz="4" w:space="0" w:color="auto"/>
              <w:left w:val="single" w:sz="4" w:space="0" w:color="auto"/>
              <w:bottom w:val="single" w:sz="4" w:space="0" w:color="auto"/>
              <w:right w:val="single" w:sz="4" w:space="0" w:color="auto"/>
            </w:tcBorders>
          </w:tcPr>
          <w:p w14:paraId="6228D810" w14:textId="77777777" w:rsidR="002D2228" w:rsidRPr="00691FE6" w:rsidRDefault="002D2228" w:rsidP="004E6147">
            <w:pPr>
              <w:spacing w:line="252" w:lineRule="auto"/>
              <w:jc w:val="both"/>
              <w:rPr>
                <w:lang w:val="lt-LT"/>
              </w:rPr>
            </w:pPr>
            <w:r w:rsidRPr="00691FE6">
              <w:rPr>
                <w:lang w:val="lt-LT"/>
              </w:rPr>
              <w:t>10</w:t>
            </w:r>
          </w:p>
        </w:tc>
      </w:tr>
      <w:tr w:rsidR="002D2228" w:rsidRPr="00691FE6" w14:paraId="6228D816"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12" w14:textId="77777777" w:rsidR="002D2228" w:rsidRPr="00691FE6" w:rsidRDefault="002D2228" w:rsidP="004E6147">
            <w:pPr>
              <w:spacing w:line="252" w:lineRule="auto"/>
              <w:jc w:val="both"/>
              <w:rPr>
                <w:lang w:val="lt-LT"/>
              </w:rPr>
            </w:pPr>
            <w:r w:rsidRPr="00691FE6">
              <w:rPr>
                <w:b/>
                <w:lang w:val="lt-LT"/>
              </w:rPr>
              <w:t>Pagrindinis ugdymas</w:t>
            </w:r>
          </w:p>
        </w:tc>
        <w:tc>
          <w:tcPr>
            <w:tcW w:w="2270" w:type="dxa"/>
            <w:tcBorders>
              <w:top w:val="single" w:sz="4" w:space="0" w:color="auto"/>
              <w:left w:val="single" w:sz="4" w:space="0" w:color="auto"/>
              <w:bottom w:val="single" w:sz="4" w:space="0" w:color="auto"/>
              <w:right w:val="single" w:sz="4" w:space="0" w:color="auto"/>
            </w:tcBorders>
          </w:tcPr>
          <w:p w14:paraId="6228D813" w14:textId="77777777" w:rsidR="002D2228" w:rsidRPr="00691FE6" w:rsidRDefault="002D2228" w:rsidP="004E6147">
            <w:pPr>
              <w:spacing w:line="252" w:lineRule="auto"/>
              <w:jc w:val="both"/>
              <w:rPr>
                <w:lang w:val="lt-LT"/>
              </w:rPr>
            </w:pPr>
          </w:p>
        </w:tc>
        <w:tc>
          <w:tcPr>
            <w:tcW w:w="2168" w:type="dxa"/>
            <w:tcBorders>
              <w:top w:val="single" w:sz="4" w:space="0" w:color="auto"/>
              <w:left w:val="single" w:sz="4" w:space="0" w:color="auto"/>
              <w:bottom w:val="single" w:sz="4" w:space="0" w:color="auto"/>
              <w:right w:val="single" w:sz="4" w:space="0" w:color="auto"/>
            </w:tcBorders>
          </w:tcPr>
          <w:p w14:paraId="6228D814" w14:textId="77777777" w:rsidR="002D2228" w:rsidRPr="00691FE6" w:rsidRDefault="002D2228" w:rsidP="004E6147">
            <w:pPr>
              <w:spacing w:line="252" w:lineRule="auto"/>
              <w:jc w:val="both"/>
              <w:rPr>
                <w:lang w:val="lt-LT"/>
              </w:rPr>
            </w:pPr>
          </w:p>
        </w:tc>
        <w:tc>
          <w:tcPr>
            <w:tcW w:w="2168" w:type="dxa"/>
            <w:tcBorders>
              <w:top w:val="single" w:sz="4" w:space="0" w:color="auto"/>
              <w:left w:val="single" w:sz="4" w:space="0" w:color="auto"/>
              <w:bottom w:val="single" w:sz="4" w:space="0" w:color="auto"/>
              <w:right w:val="single" w:sz="4" w:space="0" w:color="auto"/>
            </w:tcBorders>
          </w:tcPr>
          <w:p w14:paraId="6228D815" w14:textId="77777777" w:rsidR="002D2228" w:rsidRPr="00691FE6" w:rsidRDefault="002D2228" w:rsidP="004E6147">
            <w:pPr>
              <w:spacing w:line="252" w:lineRule="auto"/>
              <w:jc w:val="both"/>
              <w:rPr>
                <w:lang w:val="lt-LT"/>
              </w:rPr>
            </w:pPr>
          </w:p>
        </w:tc>
      </w:tr>
      <w:tr w:rsidR="002D2228" w:rsidRPr="00691FE6" w14:paraId="6228D81B"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17" w14:textId="77777777" w:rsidR="002D2228" w:rsidRPr="00691FE6" w:rsidRDefault="002D2228" w:rsidP="004E6147">
            <w:pPr>
              <w:spacing w:line="252" w:lineRule="auto"/>
              <w:jc w:val="both"/>
              <w:rPr>
                <w:lang w:val="lt-LT"/>
              </w:rPr>
            </w:pPr>
            <w:r w:rsidRPr="00691FE6">
              <w:rPr>
                <w:lang w:val="lt-LT"/>
              </w:rPr>
              <w:t>I klasė</w:t>
            </w:r>
          </w:p>
        </w:tc>
        <w:tc>
          <w:tcPr>
            <w:tcW w:w="2270" w:type="dxa"/>
            <w:tcBorders>
              <w:top w:val="single" w:sz="4" w:space="0" w:color="auto"/>
              <w:left w:val="single" w:sz="4" w:space="0" w:color="auto"/>
              <w:bottom w:val="single" w:sz="4" w:space="0" w:color="auto"/>
              <w:right w:val="single" w:sz="4" w:space="0" w:color="auto"/>
            </w:tcBorders>
            <w:hideMark/>
          </w:tcPr>
          <w:p w14:paraId="6228D818" w14:textId="77777777" w:rsidR="002D2228" w:rsidRPr="00691FE6" w:rsidRDefault="002D2228" w:rsidP="004E6147">
            <w:pPr>
              <w:spacing w:line="252" w:lineRule="auto"/>
              <w:jc w:val="both"/>
              <w:rPr>
                <w:lang w:val="lt-LT"/>
              </w:rPr>
            </w:pPr>
            <w:r w:rsidRPr="00691FE6">
              <w:rPr>
                <w:lang w:val="lt-LT"/>
              </w:rPr>
              <w:t>24</w:t>
            </w:r>
          </w:p>
        </w:tc>
        <w:tc>
          <w:tcPr>
            <w:tcW w:w="2168" w:type="dxa"/>
            <w:tcBorders>
              <w:top w:val="single" w:sz="4" w:space="0" w:color="auto"/>
              <w:left w:val="single" w:sz="4" w:space="0" w:color="auto"/>
              <w:bottom w:val="single" w:sz="4" w:space="0" w:color="auto"/>
              <w:right w:val="single" w:sz="4" w:space="0" w:color="auto"/>
            </w:tcBorders>
          </w:tcPr>
          <w:p w14:paraId="6228D819" w14:textId="77777777" w:rsidR="002D2228" w:rsidRPr="00691FE6" w:rsidRDefault="002D2228" w:rsidP="004E6147">
            <w:pPr>
              <w:spacing w:line="252" w:lineRule="auto"/>
              <w:jc w:val="both"/>
              <w:rPr>
                <w:lang w:val="lt-LT"/>
              </w:rPr>
            </w:pPr>
            <w:r w:rsidRPr="00691FE6">
              <w:rPr>
                <w:lang w:val="lt-LT"/>
              </w:rPr>
              <w:t>19</w:t>
            </w:r>
          </w:p>
        </w:tc>
        <w:tc>
          <w:tcPr>
            <w:tcW w:w="2168" w:type="dxa"/>
            <w:tcBorders>
              <w:top w:val="single" w:sz="4" w:space="0" w:color="auto"/>
              <w:left w:val="single" w:sz="4" w:space="0" w:color="auto"/>
              <w:bottom w:val="single" w:sz="4" w:space="0" w:color="auto"/>
              <w:right w:val="single" w:sz="4" w:space="0" w:color="auto"/>
            </w:tcBorders>
          </w:tcPr>
          <w:p w14:paraId="6228D81A" w14:textId="77777777" w:rsidR="002D2228" w:rsidRPr="00691FE6" w:rsidRDefault="002D2228" w:rsidP="004E6147">
            <w:pPr>
              <w:spacing w:line="252" w:lineRule="auto"/>
              <w:jc w:val="both"/>
              <w:rPr>
                <w:lang w:val="lt-LT"/>
              </w:rPr>
            </w:pPr>
            <w:r w:rsidRPr="00691FE6">
              <w:rPr>
                <w:lang w:val="lt-LT"/>
              </w:rPr>
              <w:t>16</w:t>
            </w:r>
          </w:p>
        </w:tc>
      </w:tr>
      <w:tr w:rsidR="002D2228" w:rsidRPr="00691FE6" w14:paraId="6228D820"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1C" w14:textId="77777777" w:rsidR="002D2228" w:rsidRPr="00691FE6" w:rsidRDefault="002D2228" w:rsidP="004E6147">
            <w:pPr>
              <w:spacing w:line="252" w:lineRule="auto"/>
              <w:jc w:val="both"/>
              <w:rPr>
                <w:lang w:val="lt-LT"/>
              </w:rPr>
            </w:pPr>
            <w:r w:rsidRPr="00691FE6">
              <w:rPr>
                <w:lang w:val="lt-LT"/>
              </w:rPr>
              <w:t>II klasė</w:t>
            </w:r>
          </w:p>
        </w:tc>
        <w:tc>
          <w:tcPr>
            <w:tcW w:w="2270" w:type="dxa"/>
            <w:tcBorders>
              <w:top w:val="single" w:sz="4" w:space="0" w:color="auto"/>
              <w:left w:val="single" w:sz="4" w:space="0" w:color="auto"/>
              <w:bottom w:val="single" w:sz="4" w:space="0" w:color="auto"/>
              <w:right w:val="single" w:sz="4" w:space="0" w:color="auto"/>
            </w:tcBorders>
            <w:hideMark/>
          </w:tcPr>
          <w:p w14:paraId="6228D81D" w14:textId="77777777" w:rsidR="002D2228" w:rsidRPr="00691FE6" w:rsidRDefault="002D2228" w:rsidP="004E6147">
            <w:pPr>
              <w:spacing w:line="252" w:lineRule="auto"/>
              <w:jc w:val="both"/>
              <w:rPr>
                <w:lang w:val="lt-LT"/>
              </w:rPr>
            </w:pPr>
            <w:r w:rsidRPr="00691FE6">
              <w:rPr>
                <w:lang w:val="lt-LT"/>
              </w:rPr>
              <w:t>16</w:t>
            </w:r>
          </w:p>
        </w:tc>
        <w:tc>
          <w:tcPr>
            <w:tcW w:w="2168" w:type="dxa"/>
            <w:tcBorders>
              <w:top w:val="single" w:sz="4" w:space="0" w:color="auto"/>
              <w:left w:val="single" w:sz="4" w:space="0" w:color="auto"/>
              <w:bottom w:val="single" w:sz="4" w:space="0" w:color="auto"/>
              <w:right w:val="single" w:sz="4" w:space="0" w:color="auto"/>
            </w:tcBorders>
          </w:tcPr>
          <w:p w14:paraId="6228D81E" w14:textId="77777777" w:rsidR="002D2228" w:rsidRPr="00691FE6" w:rsidRDefault="002D2228" w:rsidP="004E6147">
            <w:pPr>
              <w:spacing w:line="252" w:lineRule="auto"/>
              <w:jc w:val="both"/>
              <w:rPr>
                <w:lang w:val="lt-LT"/>
              </w:rPr>
            </w:pPr>
            <w:r w:rsidRPr="00691FE6">
              <w:rPr>
                <w:lang w:val="lt-LT"/>
              </w:rPr>
              <w:t>19</w:t>
            </w:r>
          </w:p>
        </w:tc>
        <w:tc>
          <w:tcPr>
            <w:tcW w:w="2168" w:type="dxa"/>
            <w:tcBorders>
              <w:top w:val="single" w:sz="4" w:space="0" w:color="auto"/>
              <w:left w:val="single" w:sz="4" w:space="0" w:color="auto"/>
              <w:bottom w:val="single" w:sz="4" w:space="0" w:color="auto"/>
              <w:right w:val="single" w:sz="4" w:space="0" w:color="auto"/>
            </w:tcBorders>
          </w:tcPr>
          <w:p w14:paraId="6228D81F" w14:textId="77777777" w:rsidR="002D2228" w:rsidRPr="00691FE6" w:rsidRDefault="002D2228" w:rsidP="004E6147">
            <w:pPr>
              <w:spacing w:line="252" w:lineRule="auto"/>
              <w:jc w:val="both"/>
              <w:rPr>
                <w:lang w:val="lt-LT"/>
              </w:rPr>
            </w:pPr>
            <w:r w:rsidRPr="00691FE6">
              <w:rPr>
                <w:lang w:val="lt-LT"/>
              </w:rPr>
              <w:t>12</w:t>
            </w:r>
          </w:p>
        </w:tc>
      </w:tr>
      <w:tr w:rsidR="002D2228" w:rsidRPr="00691FE6" w14:paraId="6228D825"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21" w14:textId="77777777" w:rsidR="002D2228" w:rsidRPr="00691FE6" w:rsidRDefault="002D2228" w:rsidP="004E6147">
            <w:pPr>
              <w:spacing w:line="252" w:lineRule="auto"/>
              <w:jc w:val="both"/>
              <w:rPr>
                <w:lang w:val="lt-LT"/>
              </w:rPr>
            </w:pPr>
            <w:r w:rsidRPr="00691FE6">
              <w:rPr>
                <w:lang w:val="lt-LT"/>
              </w:rPr>
              <w:t>III klasė</w:t>
            </w:r>
          </w:p>
        </w:tc>
        <w:tc>
          <w:tcPr>
            <w:tcW w:w="2270" w:type="dxa"/>
            <w:tcBorders>
              <w:top w:val="single" w:sz="4" w:space="0" w:color="auto"/>
              <w:left w:val="single" w:sz="4" w:space="0" w:color="auto"/>
              <w:bottom w:val="single" w:sz="4" w:space="0" w:color="auto"/>
              <w:right w:val="single" w:sz="4" w:space="0" w:color="auto"/>
            </w:tcBorders>
            <w:hideMark/>
          </w:tcPr>
          <w:p w14:paraId="6228D822" w14:textId="77777777" w:rsidR="002D2228" w:rsidRPr="00691FE6" w:rsidRDefault="002D2228" w:rsidP="004E6147">
            <w:pPr>
              <w:spacing w:line="252" w:lineRule="auto"/>
              <w:jc w:val="both"/>
              <w:rPr>
                <w:lang w:val="lt-LT"/>
              </w:rPr>
            </w:pPr>
            <w:r w:rsidRPr="00691FE6">
              <w:rPr>
                <w:lang w:val="lt-LT"/>
              </w:rPr>
              <w:t>20</w:t>
            </w:r>
          </w:p>
        </w:tc>
        <w:tc>
          <w:tcPr>
            <w:tcW w:w="2168" w:type="dxa"/>
            <w:tcBorders>
              <w:top w:val="single" w:sz="4" w:space="0" w:color="auto"/>
              <w:left w:val="single" w:sz="4" w:space="0" w:color="auto"/>
              <w:bottom w:val="single" w:sz="4" w:space="0" w:color="auto"/>
              <w:right w:val="single" w:sz="4" w:space="0" w:color="auto"/>
            </w:tcBorders>
          </w:tcPr>
          <w:p w14:paraId="6228D823" w14:textId="77777777" w:rsidR="002D2228" w:rsidRPr="00691FE6" w:rsidRDefault="002D2228" w:rsidP="004E6147">
            <w:pPr>
              <w:spacing w:line="252" w:lineRule="auto"/>
              <w:jc w:val="both"/>
              <w:rPr>
                <w:lang w:val="lt-LT"/>
              </w:rPr>
            </w:pPr>
            <w:r w:rsidRPr="00691FE6">
              <w:rPr>
                <w:lang w:val="lt-LT"/>
              </w:rPr>
              <w:t>14</w:t>
            </w:r>
          </w:p>
        </w:tc>
        <w:tc>
          <w:tcPr>
            <w:tcW w:w="2168" w:type="dxa"/>
            <w:tcBorders>
              <w:top w:val="single" w:sz="4" w:space="0" w:color="auto"/>
              <w:left w:val="single" w:sz="4" w:space="0" w:color="auto"/>
              <w:bottom w:val="single" w:sz="4" w:space="0" w:color="auto"/>
              <w:right w:val="single" w:sz="4" w:space="0" w:color="auto"/>
            </w:tcBorders>
          </w:tcPr>
          <w:p w14:paraId="6228D824" w14:textId="77777777" w:rsidR="002D2228" w:rsidRPr="00691FE6" w:rsidRDefault="002D2228" w:rsidP="004E6147">
            <w:pPr>
              <w:spacing w:line="252" w:lineRule="auto"/>
              <w:jc w:val="both"/>
              <w:rPr>
                <w:lang w:val="lt-LT"/>
              </w:rPr>
            </w:pPr>
            <w:r w:rsidRPr="00691FE6">
              <w:rPr>
                <w:lang w:val="lt-LT"/>
              </w:rPr>
              <w:t>18</w:t>
            </w:r>
          </w:p>
        </w:tc>
      </w:tr>
      <w:tr w:rsidR="002D2228" w:rsidRPr="00691FE6" w14:paraId="6228D82A"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26" w14:textId="77777777" w:rsidR="002D2228" w:rsidRPr="00691FE6" w:rsidRDefault="002D2228" w:rsidP="004E6147">
            <w:pPr>
              <w:spacing w:line="252" w:lineRule="auto"/>
              <w:jc w:val="both"/>
              <w:rPr>
                <w:lang w:val="lt-LT"/>
              </w:rPr>
            </w:pPr>
            <w:r w:rsidRPr="00691FE6">
              <w:rPr>
                <w:lang w:val="lt-LT"/>
              </w:rPr>
              <w:t>IV klasė</w:t>
            </w:r>
          </w:p>
        </w:tc>
        <w:tc>
          <w:tcPr>
            <w:tcW w:w="2270" w:type="dxa"/>
            <w:tcBorders>
              <w:top w:val="single" w:sz="4" w:space="0" w:color="auto"/>
              <w:left w:val="single" w:sz="4" w:space="0" w:color="auto"/>
              <w:bottom w:val="single" w:sz="4" w:space="0" w:color="auto"/>
              <w:right w:val="single" w:sz="4" w:space="0" w:color="auto"/>
            </w:tcBorders>
            <w:hideMark/>
          </w:tcPr>
          <w:p w14:paraId="6228D827" w14:textId="77777777" w:rsidR="002D2228" w:rsidRPr="00691FE6" w:rsidRDefault="002D2228" w:rsidP="004E6147">
            <w:pPr>
              <w:spacing w:line="252" w:lineRule="auto"/>
              <w:jc w:val="both"/>
              <w:rPr>
                <w:lang w:val="lt-LT"/>
              </w:rPr>
            </w:pPr>
            <w:r w:rsidRPr="00691FE6">
              <w:rPr>
                <w:lang w:val="lt-LT"/>
              </w:rPr>
              <w:t>12</w:t>
            </w:r>
          </w:p>
        </w:tc>
        <w:tc>
          <w:tcPr>
            <w:tcW w:w="2168" w:type="dxa"/>
            <w:tcBorders>
              <w:top w:val="single" w:sz="4" w:space="0" w:color="auto"/>
              <w:left w:val="single" w:sz="4" w:space="0" w:color="auto"/>
              <w:bottom w:val="single" w:sz="4" w:space="0" w:color="auto"/>
              <w:right w:val="single" w:sz="4" w:space="0" w:color="auto"/>
            </w:tcBorders>
          </w:tcPr>
          <w:p w14:paraId="6228D828" w14:textId="77777777" w:rsidR="002D2228" w:rsidRPr="00691FE6" w:rsidRDefault="002D2228" w:rsidP="004E6147">
            <w:pPr>
              <w:spacing w:line="252" w:lineRule="auto"/>
              <w:jc w:val="both"/>
              <w:rPr>
                <w:lang w:val="lt-LT"/>
              </w:rPr>
            </w:pPr>
            <w:r w:rsidRPr="00691FE6">
              <w:rPr>
                <w:lang w:val="lt-LT"/>
              </w:rPr>
              <w:t>17</w:t>
            </w:r>
          </w:p>
        </w:tc>
        <w:tc>
          <w:tcPr>
            <w:tcW w:w="2168" w:type="dxa"/>
            <w:tcBorders>
              <w:top w:val="single" w:sz="4" w:space="0" w:color="auto"/>
              <w:left w:val="single" w:sz="4" w:space="0" w:color="auto"/>
              <w:bottom w:val="single" w:sz="4" w:space="0" w:color="auto"/>
              <w:right w:val="single" w:sz="4" w:space="0" w:color="auto"/>
            </w:tcBorders>
          </w:tcPr>
          <w:p w14:paraId="6228D829" w14:textId="77777777" w:rsidR="002D2228" w:rsidRPr="00691FE6" w:rsidRDefault="002D2228" w:rsidP="004E6147">
            <w:pPr>
              <w:spacing w:line="252" w:lineRule="auto"/>
              <w:jc w:val="both"/>
              <w:rPr>
                <w:lang w:val="lt-LT"/>
              </w:rPr>
            </w:pPr>
            <w:r w:rsidRPr="00691FE6">
              <w:rPr>
                <w:lang w:val="lt-LT"/>
              </w:rPr>
              <w:t>13</w:t>
            </w:r>
          </w:p>
        </w:tc>
      </w:tr>
      <w:tr w:rsidR="002D2228" w:rsidRPr="00691FE6" w14:paraId="6228D82F"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2B" w14:textId="77777777" w:rsidR="002D2228" w:rsidRPr="00691FE6" w:rsidRDefault="002D2228" w:rsidP="004E6147">
            <w:pPr>
              <w:spacing w:line="252" w:lineRule="auto"/>
              <w:jc w:val="both"/>
              <w:rPr>
                <w:b/>
                <w:lang w:val="lt-LT"/>
              </w:rPr>
            </w:pPr>
            <w:r w:rsidRPr="00691FE6">
              <w:rPr>
                <w:b/>
                <w:lang w:val="lt-LT"/>
              </w:rPr>
              <w:t>Mėgėjų ugdymas</w:t>
            </w:r>
          </w:p>
        </w:tc>
        <w:tc>
          <w:tcPr>
            <w:tcW w:w="2270" w:type="dxa"/>
            <w:tcBorders>
              <w:top w:val="single" w:sz="4" w:space="0" w:color="auto"/>
              <w:left w:val="single" w:sz="4" w:space="0" w:color="auto"/>
              <w:bottom w:val="single" w:sz="4" w:space="0" w:color="auto"/>
              <w:right w:val="single" w:sz="4" w:space="0" w:color="auto"/>
            </w:tcBorders>
            <w:hideMark/>
          </w:tcPr>
          <w:p w14:paraId="6228D82C" w14:textId="77777777" w:rsidR="002D2228" w:rsidRPr="00691FE6" w:rsidRDefault="002D2228" w:rsidP="004E6147">
            <w:pPr>
              <w:spacing w:line="252" w:lineRule="auto"/>
              <w:jc w:val="both"/>
              <w:rPr>
                <w:lang w:val="lt-LT"/>
              </w:rPr>
            </w:pPr>
            <w:r w:rsidRPr="00691FE6">
              <w:rPr>
                <w:lang w:val="lt-LT"/>
              </w:rPr>
              <w:t>-</w:t>
            </w:r>
          </w:p>
        </w:tc>
        <w:tc>
          <w:tcPr>
            <w:tcW w:w="2168" w:type="dxa"/>
            <w:tcBorders>
              <w:top w:val="single" w:sz="4" w:space="0" w:color="auto"/>
              <w:left w:val="single" w:sz="4" w:space="0" w:color="auto"/>
              <w:bottom w:val="single" w:sz="4" w:space="0" w:color="auto"/>
              <w:right w:val="single" w:sz="4" w:space="0" w:color="auto"/>
            </w:tcBorders>
          </w:tcPr>
          <w:p w14:paraId="6228D82D" w14:textId="77777777" w:rsidR="002D2228" w:rsidRPr="00691FE6" w:rsidRDefault="002D2228" w:rsidP="004E6147">
            <w:pPr>
              <w:spacing w:line="252" w:lineRule="auto"/>
              <w:jc w:val="both"/>
              <w:rPr>
                <w:lang w:val="lt-LT"/>
              </w:rPr>
            </w:pPr>
            <w:r w:rsidRPr="00691FE6">
              <w:rPr>
                <w:lang w:val="lt-LT"/>
              </w:rPr>
              <w:t>2</w:t>
            </w:r>
          </w:p>
        </w:tc>
        <w:tc>
          <w:tcPr>
            <w:tcW w:w="2168" w:type="dxa"/>
            <w:tcBorders>
              <w:top w:val="single" w:sz="4" w:space="0" w:color="auto"/>
              <w:left w:val="single" w:sz="4" w:space="0" w:color="auto"/>
              <w:bottom w:val="single" w:sz="4" w:space="0" w:color="auto"/>
              <w:right w:val="single" w:sz="4" w:space="0" w:color="auto"/>
            </w:tcBorders>
          </w:tcPr>
          <w:p w14:paraId="6228D82E" w14:textId="77777777" w:rsidR="002D2228" w:rsidRPr="00691FE6" w:rsidRDefault="002D2228" w:rsidP="004E6147">
            <w:pPr>
              <w:spacing w:line="252" w:lineRule="auto"/>
              <w:jc w:val="both"/>
              <w:rPr>
                <w:lang w:val="lt-LT"/>
              </w:rPr>
            </w:pPr>
            <w:r w:rsidRPr="00691FE6">
              <w:rPr>
                <w:lang w:val="lt-LT"/>
              </w:rPr>
              <w:t>7</w:t>
            </w:r>
          </w:p>
        </w:tc>
      </w:tr>
      <w:tr w:rsidR="002D2228" w:rsidRPr="00691FE6" w14:paraId="6228D834"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30" w14:textId="77777777" w:rsidR="002D2228" w:rsidRPr="00691FE6" w:rsidRDefault="002D2228" w:rsidP="004E6147">
            <w:pPr>
              <w:spacing w:line="252" w:lineRule="auto"/>
              <w:jc w:val="both"/>
              <w:rPr>
                <w:b/>
                <w:lang w:val="lt-LT"/>
              </w:rPr>
            </w:pPr>
            <w:r w:rsidRPr="00691FE6">
              <w:rPr>
                <w:b/>
                <w:lang w:val="lt-LT"/>
              </w:rPr>
              <w:t>Išplėstinis ugdymas</w:t>
            </w:r>
          </w:p>
        </w:tc>
        <w:tc>
          <w:tcPr>
            <w:tcW w:w="2270" w:type="dxa"/>
            <w:tcBorders>
              <w:top w:val="single" w:sz="4" w:space="0" w:color="auto"/>
              <w:left w:val="single" w:sz="4" w:space="0" w:color="auto"/>
              <w:bottom w:val="single" w:sz="4" w:space="0" w:color="auto"/>
              <w:right w:val="single" w:sz="4" w:space="0" w:color="auto"/>
            </w:tcBorders>
            <w:hideMark/>
          </w:tcPr>
          <w:p w14:paraId="6228D831" w14:textId="77777777" w:rsidR="002D2228" w:rsidRPr="00691FE6" w:rsidRDefault="002D2228" w:rsidP="004E6147">
            <w:pPr>
              <w:spacing w:line="252" w:lineRule="auto"/>
              <w:jc w:val="both"/>
              <w:rPr>
                <w:lang w:val="lt-LT"/>
              </w:rPr>
            </w:pPr>
            <w:r w:rsidRPr="00691FE6">
              <w:rPr>
                <w:lang w:val="lt-LT"/>
              </w:rPr>
              <w:t>-</w:t>
            </w:r>
          </w:p>
        </w:tc>
        <w:tc>
          <w:tcPr>
            <w:tcW w:w="2168" w:type="dxa"/>
            <w:tcBorders>
              <w:top w:val="single" w:sz="4" w:space="0" w:color="auto"/>
              <w:left w:val="single" w:sz="4" w:space="0" w:color="auto"/>
              <w:bottom w:val="single" w:sz="4" w:space="0" w:color="auto"/>
              <w:right w:val="single" w:sz="4" w:space="0" w:color="auto"/>
            </w:tcBorders>
          </w:tcPr>
          <w:p w14:paraId="6228D832" w14:textId="77777777" w:rsidR="002D2228" w:rsidRPr="00691FE6" w:rsidRDefault="002D2228" w:rsidP="004E6147">
            <w:pPr>
              <w:spacing w:line="252" w:lineRule="auto"/>
              <w:jc w:val="both"/>
              <w:rPr>
                <w:lang w:val="lt-LT"/>
              </w:rPr>
            </w:pPr>
            <w:r w:rsidRPr="00691FE6">
              <w:rPr>
                <w:lang w:val="lt-LT"/>
              </w:rPr>
              <w:t>2</w:t>
            </w:r>
          </w:p>
        </w:tc>
        <w:tc>
          <w:tcPr>
            <w:tcW w:w="2168" w:type="dxa"/>
            <w:tcBorders>
              <w:top w:val="single" w:sz="4" w:space="0" w:color="auto"/>
              <w:left w:val="single" w:sz="4" w:space="0" w:color="auto"/>
              <w:bottom w:val="single" w:sz="4" w:space="0" w:color="auto"/>
              <w:right w:val="single" w:sz="4" w:space="0" w:color="auto"/>
            </w:tcBorders>
          </w:tcPr>
          <w:p w14:paraId="6228D833" w14:textId="77777777" w:rsidR="002D2228" w:rsidRPr="00691FE6" w:rsidRDefault="002D2228" w:rsidP="004E6147">
            <w:pPr>
              <w:spacing w:line="252" w:lineRule="auto"/>
              <w:jc w:val="both"/>
              <w:rPr>
                <w:lang w:val="lt-LT"/>
              </w:rPr>
            </w:pPr>
            <w:r w:rsidRPr="00691FE6">
              <w:rPr>
                <w:lang w:val="lt-LT"/>
              </w:rPr>
              <w:t>1</w:t>
            </w:r>
          </w:p>
        </w:tc>
      </w:tr>
      <w:tr w:rsidR="002D2228" w:rsidRPr="00691FE6" w14:paraId="6228D839"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35" w14:textId="77777777" w:rsidR="002D2228" w:rsidRPr="00691FE6" w:rsidRDefault="002D2228" w:rsidP="004E6147">
            <w:pPr>
              <w:spacing w:line="252" w:lineRule="auto"/>
              <w:jc w:val="both"/>
              <w:rPr>
                <w:lang w:val="lt-LT"/>
              </w:rPr>
            </w:pPr>
            <w:r w:rsidRPr="00691FE6">
              <w:rPr>
                <w:lang w:val="lt-LT"/>
              </w:rPr>
              <w:t>Iš viso:</w:t>
            </w:r>
          </w:p>
        </w:tc>
        <w:tc>
          <w:tcPr>
            <w:tcW w:w="2270" w:type="dxa"/>
            <w:tcBorders>
              <w:top w:val="single" w:sz="4" w:space="0" w:color="auto"/>
              <w:left w:val="single" w:sz="4" w:space="0" w:color="auto"/>
              <w:bottom w:val="single" w:sz="4" w:space="0" w:color="auto"/>
              <w:right w:val="single" w:sz="4" w:space="0" w:color="auto"/>
            </w:tcBorders>
            <w:hideMark/>
          </w:tcPr>
          <w:p w14:paraId="6228D836" w14:textId="77777777" w:rsidR="002D2228" w:rsidRPr="00691FE6" w:rsidRDefault="002D2228" w:rsidP="004E6147">
            <w:pPr>
              <w:spacing w:line="252" w:lineRule="auto"/>
              <w:jc w:val="both"/>
              <w:rPr>
                <w:b/>
                <w:lang w:val="lt-LT"/>
              </w:rPr>
            </w:pPr>
            <w:r w:rsidRPr="00691FE6">
              <w:rPr>
                <w:b/>
                <w:lang w:val="lt-LT"/>
              </w:rPr>
              <w:t>99</w:t>
            </w:r>
          </w:p>
        </w:tc>
        <w:tc>
          <w:tcPr>
            <w:tcW w:w="2168" w:type="dxa"/>
            <w:tcBorders>
              <w:top w:val="single" w:sz="4" w:space="0" w:color="auto"/>
              <w:left w:val="single" w:sz="4" w:space="0" w:color="auto"/>
              <w:bottom w:val="single" w:sz="4" w:space="0" w:color="auto"/>
              <w:right w:val="single" w:sz="4" w:space="0" w:color="auto"/>
            </w:tcBorders>
          </w:tcPr>
          <w:p w14:paraId="6228D837" w14:textId="77777777" w:rsidR="002D2228" w:rsidRPr="00691FE6" w:rsidRDefault="002D2228" w:rsidP="004E6147">
            <w:pPr>
              <w:spacing w:line="252" w:lineRule="auto"/>
              <w:jc w:val="both"/>
              <w:rPr>
                <w:b/>
                <w:lang w:val="lt-LT"/>
              </w:rPr>
            </w:pPr>
            <w:r w:rsidRPr="00691FE6">
              <w:rPr>
                <w:b/>
                <w:lang w:val="lt-LT"/>
              </w:rPr>
              <w:t>95</w:t>
            </w:r>
          </w:p>
        </w:tc>
        <w:tc>
          <w:tcPr>
            <w:tcW w:w="2168" w:type="dxa"/>
            <w:tcBorders>
              <w:top w:val="single" w:sz="4" w:space="0" w:color="auto"/>
              <w:left w:val="single" w:sz="4" w:space="0" w:color="auto"/>
              <w:bottom w:val="single" w:sz="4" w:space="0" w:color="auto"/>
              <w:right w:val="single" w:sz="4" w:space="0" w:color="auto"/>
            </w:tcBorders>
          </w:tcPr>
          <w:p w14:paraId="6228D838" w14:textId="77777777" w:rsidR="002D2228" w:rsidRPr="00691FE6" w:rsidRDefault="002D2228" w:rsidP="004E6147">
            <w:pPr>
              <w:spacing w:line="252" w:lineRule="auto"/>
              <w:jc w:val="both"/>
              <w:rPr>
                <w:b/>
                <w:lang w:val="lt-LT"/>
              </w:rPr>
            </w:pPr>
            <w:r w:rsidRPr="00691FE6">
              <w:rPr>
                <w:b/>
                <w:lang w:val="lt-LT"/>
              </w:rPr>
              <w:t>102</w:t>
            </w:r>
          </w:p>
        </w:tc>
      </w:tr>
    </w:tbl>
    <w:p w14:paraId="6228D83A" w14:textId="77777777" w:rsidR="002D2228" w:rsidRPr="00691FE6" w:rsidRDefault="002D2228" w:rsidP="00F64BEF">
      <w:pPr>
        <w:jc w:val="both"/>
        <w:rPr>
          <w:b/>
          <w:lang w:val="lt-LT"/>
        </w:rPr>
      </w:pPr>
    </w:p>
    <w:p w14:paraId="6228D83B" w14:textId="77777777" w:rsidR="002A3019" w:rsidRPr="00691FE6" w:rsidRDefault="002A3019" w:rsidP="00C54CAA">
      <w:pPr>
        <w:jc w:val="center"/>
        <w:rPr>
          <w:b/>
          <w:lang w:val="lt-LT"/>
        </w:rPr>
      </w:pPr>
      <w:r w:rsidRPr="00691FE6">
        <w:rPr>
          <w:b/>
          <w:lang w:val="lt-LT"/>
        </w:rPr>
        <w:t>Mokinių skaičius Lazdijų meno mokyklos choreografijos skyriuje pagal klases:</w:t>
      </w:r>
    </w:p>
    <w:p w14:paraId="6228D83C" w14:textId="77777777" w:rsidR="002D2228" w:rsidRPr="00691FE6" w:rsidRDefault="002D2228" w:rsidP="00F64BEF">
      <w:pPr>
        <w:jc w:val="both"/>
        <w:rPr>
          <w:b/>
          <w:lang w:val="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2270"/>
        <w:gridCol w:w="2168"/>
        <w:gridCol w:w="2168"/>
      </w:tblGrid>
      <w:tr w:rsidR="002D2228" w:rsidRPr="00691FE6" w14:paraId="6228D847" w14:textId="77777777" w:rsidTr="00037DD7">
        <w:trPr>
          <w:trHeight w:val="428"/>
        </w:trPr>
        <w:tc>
          <w:tcPr>
            <w:tcW w:w="3340" w:type="dxa"/>
            <w:vMerge w:val="restart"/>
            <w:tcBorders>
              <w:top w:val="single" w:sz="4" w:space="0" w:color="auto"/>
              <w:left w:val="single" w:sz="4" w:space="0" w:color="auto"/>
              <w:bottom w:val="single" w:sz="4" w:space="0" w:color="auto"/>
              <w:right w:val="single" w:sz="4" w:space="0" w:color="auto"/>
            </w:tcBorders>
          </w:tcPr>
          <w:p w14:paraId="6228D83D" w14:textId="77777777" w:rsidR="002D2228" w:rsidRPr="00691FE6" w:rsidRDefault="002D2228" w:rsidP="004E6147">
            <w:pPr>
              <w:spacing w:line="252" w:lineRule="auto"/>
              <w:jc w:val="both"/>
              <w:rPr>
                <w:lang w:val="lt-LT"/>
              </w:rPr>
            </w:pPr>
          </w:p>
          <w:p w14:paraId="6228D83E" w14:textId="77777777" w:rsidR="002D2228" w:rsidRPr="00691FE6" w:rsidRDefault="002D2228" w:rsidP="004E6147">
            <w:pPr>
              <w:spacing w:line="252" w:lineRule="auto"/>
              <w:jc w:val="both"/>
              <w:rPr>
                <w:lang w:val="lt-LT"/>
              </w:rPr>
            </w:pPr>
            <w:r w:rsidRPr="00691FE6">
              <w:rPr>
                <w:lang w:val="lt-LT"/>
              </w:rPr>
              <w:t>Klasės</w:t>
            </w:r>
          </w:p>
        </w:tc>
        <w:tc>
          <w:tcPr>
            <w:tcW w:w="2270" w:type="dxa"/>
            <w:tcBorders>
              <w:top w:val="single" w:sz="4" w:space="0" w:color="auto"/>
              <w:left w:val="single" w:sz="4" w:space="0" w:color="auto"/>
              <w:bottom w:val="single" w:sz="4" w:space="0" w:color="auto"/>
              <w:right w:val="single" w:sz="4" w:space="0" w:color="auto"/>
            </w:tcBorders>
            <w:hideMark/>
          </w:tcPr>
          <w:p w14:paraId="6228D83F" w14:textId="77777777" w:rsidR="002D2228" w:rsidRPr="00691FE6" w:rsidRDefault="002D2228" w:rsidP="004E6147">
            <w:pPr>
              <w:spacing w:line="252" w:lineRule="auto"/>
              <w:jc w:val="both"/>
              <w:rPr>
                <w:lang w:val="lt-LT"/>
              </w:rPr>
            </w:pPr>
            <w:r w:rsidRPr="00691FE6">
              <w:rPr>
                <w:lang w:val="lt-LT"/>
              </w:rPr>
              <w:t>Mokinių skaičius</w:t>
            </w:r>
          </w:p>
          <w:p w14:paraId="6228D840" w14:textId="77777777" w:rsidR="002D2228" w:rsidRPr="00691FE6" w:rsidRDefault="002D2228" w:rsidP="004E6147">
            <w:pPr>
              <w:pStyle w:val="NoSpacing1"/>
              <w:rPr>
                <w:rFonts w:ascii="Times New Roman" w:hAnsi="Times New Roman"/>
                <w:sz w:val="24"/>
                <w:szCs w:val="24"/>
              </w:rPr>
            </w:pPr>
            <w:r w:rsidRPr="00691FE6">
              <w:rPr>
                <w:rFonts w:ascii="Times New Roman" w:hAnsi="Times New Roman"/>
                <w:sz w:val="24"/>
                <w:szCs w:val="24"/>
              </w:rPr>
              <w:lastRenderedPageBreak/>
              <w:t>2014 m. gruodžio mėn.</w:t>
            </w:r>
          </w:p>
        </w:tc>
        <w:tc>
          <w:tcPr>
            <w:tcW w:w="2168" w:type="dxa"/>
            <w:tcBorders>
              <w:top w:val="single" w:sz="4" w:space="0" w:color="auto"/>
              <w:left w:val="single" w:sz="4" w:space="0" w:color="auto"/>
              <w:bottom w:val="single" w:sz="4" w:space="0" w:color="auto"/>
              <w:right w:val="single" w:sz="4" w:space="0" w:color="auto"/>
            </w:tcBorders>
          </w:tcPr>
          <w:p w14:paraId="6228D841" w14:textId="77777777" w:rsidR="002D2228" w:rsidRPr="00691FE6" w:rsidRDefault="002D2228" w:rsidP="004E6147">
            <w:pPr>
              <w:spacing w:line="252" w:lineRule="auto"/>
              <w:jc w:val="both"/>
              <w:rPr>
                <w:lang w:val="lt-LT"/>
              </w:rPr>
            </w:pPr>
            <w:r w:rsidRPr="00691FE6">
              <w:rPr>
                <w:lang w:val="lt-LT"/>
              </w:rPr>
              <w:lastRenderedPageBreak/>
              <w:t>Mokinių skaičius</w:t>
            </w:r>
          </w:p>
          <w:p w14:paraId="6228D842" w14:textId="77777777" w:rsidR="002D2228" w:rsidRPr="00691FE6" w:rsidRDefault="002D2228" w:rsidP="004E6147">
            <w:pPr>
              <w:spacing w:line="252" w:lineRule="auto"/>
              <w:jc w:val="both"/>
              <w:rPr>
                <w:lang w:val="lt-LT"/>
              </w:rPr>
            </w:pPr>
            <w:r w:rsidRPr="00691FE6">
              <w:rPr>
                <w:lang w:val="lt-LT"/>
              </w:rPr>
              <w:t xml:space="preserve"> 2015 m. </w:t>
            </w:r>
          </w:p>
          <w:p w14:paraId="6228D843" w14:textId="77777777" w:rsidR="002D2228" w:rsidRPr="00691FE6" w:rsidRDefault="002D2228" w:rsidP="004E6147">
            <w:pPr>
              <w:spacing w:line="252" w:lineRule="auto"/>
              <w:jc w:val="both"/>
              <w:rPr>
                <w:lang w:val="lt-LT"/>
              </w:rPr>
            </w:pPr>
            <w:r w:rsidRPr="00691FE6">
              <w:rPr>
                <w:lang w:val="lt-LT"/>
              </w:rPr>
              <w:lastRenderedPageBreak/>
              <w:t>gruodžio mėn.</w:t>
            </w:r>
          </w:p>
        </w:tc>
        <w:tc>
          <w:tcPr>
            <w:tcW w:w="2168" w:type="dxa"/>
            <w:tcBorders>
              <w:top w:val="single" w:sz="4" w:space="0" w:color="auto"/>
              <w:left w:val="single" w:sz="4" w:space="0" w:color="auto"/>
              <w:bottom w:val="single" w:sz="4" w:space="0" w:color="auto"/>
              <w:right w:val="single" w:sz="4" w:space="0" w:color="auto"/>
            </w:tcBorders>
          </w:tcPr>
          <w:p w14:paraId="6228D844" w14:textId="77777777" w:rsidR="002D2228" w:rsidRPr="00691FE6" w:rsidRDefault="002D2228" w:rsidP="004E6147">
            <w:pPr>
              <w:spacing w:line="252" w:lineRule="auto"/>
              <w:jc w:val="both"/>
              <w:rPr>
                <w:lang w:val="lt-LT"/>
              </w:rPr>
            </w:pPr>
            <w:r w:rsidRPr="00691FE6">
              <w:rPr>
                <w:lang w:val="lt-LT"/>
              </w:rPr>
              <w:lastRenderedPageBreak/>
              <w:t>Mokinių skaičius</w:t>
            </w:r>
          </w:p>
          <w:p w14:paraId="6228D845" w14:textId="77777777" w:rsidR="002D2228" w:rsidRPr="00691FE6" w:rsidRDefault="002D2228" w:rsidP="004E6147">
            <w:pPr>
              <w:spacing w:line="252" w:lineRule="auto"/>
              <w:jc w:val="both"/>
              <w:rPr>
                <w:lang w:val="lt-LT"/>
              </w:rPr>
            </w:pPr>
            <w:r w:rsidRPr="00691FE6">
              <w:rPr>
                <w:lang w:val="lt-LT"/>
              </w:rPr>
              <w:t xml:space="preserve"> 2016 m. </w:t>
            </w:r>
          </w:p>
          <w:p w14:paraId="6228D846" w14:textId="77777777" w:rsidR="002D2228" w:rsidRPr="00691FE6" w:rsidRDefault="002D2228" w:rsidP="004E6147">
            <w:pPr>
              <w:spacing w:line="252" w:lineRule="auto"/>
              <w:jc w:val="both"/>
              <w:rPr>
                <w:lang w:val="lt-LT"/>
              </w:rPr>
            </w:pPr>
            <w:r w:rsidRPr="00691FE6">
              <w:rPr>
                <w:lang w:val="lt-LT"/>
              </w:rPr>
              <w:lastRenderedPageBreak/>
              <w:t>gruodžio mėn.</w:t>
            </w:r>
          </w:p>
        </w:tc>
      </w:tr>
      <w:tr w:rsidR="002D2228" w:rsidRPr="00691FE6" w14:paraId="6228D84C" w14:textId="77777777" w:rsidTr="00037DD7">
        <w:trPr>
          <w:trHeight w:val="316"/>
        </w:trPr>
        <w:tc>
          <w:tcPr>
            <w:tcW w:w="3340" w:type="dxa"/>
            <w:vMerge/>
            <w:tcBorders>
              <w:top w:val="single" w:sz="4" w:space="0" w:color="auto"/>
              <w:left w:val="single" w:sz="4" w:space="0" w:color="auto"/>
              <w:bottom w:val="single" w:sz="4" w:space="0" w:color="auto"/>
              <w:right w:val="single" w:sz="4" w:space="0" w:color="auto"/>
            </w:tcBorders>
            <w:vAlign w:val="center"/>
            <w:hideMark/>
          </w:tcPr>
          <w:p w14:paraId="6228D848" w14:textId="77777777" w:rsidR="002D2228" w:rsidRPr="00691FE6" w:rsidRDefault="002D2228" w:rsidP="004E6147">
            <w:pPr>
              <w:spacing w:line="256" w:lineRule="auto"/>
              <w:jc w:val="both"/>
              <w:rPr>
                <w:lang w:val="lt-LT"/>
              </w:rPr>
            </w:pPr>
          </w:p>
        </w:tc>
        <w:tc>
          <w:tcPr>
            <w:tcW w:w="2270" w:type="dxa"/>
            <w:tcBorders>
              <w:top w:val="single" w:sz="4" w:space="0" w:color="auto"/>
              <w:left w:val="single" w:sz="4" w:space="0" w:color="auto"/>
              <w:bottom w:val="single" w:sz="4" w:space="0" w:color="auto"/>
              <w:right w:val="single" w:sz="4" w:space="0" w:color="auto"/>
            </w:tcBorders>
            <w:hideMark/>
          </w:tcPr>
          <w:p w14:paraId="6228D849" w14:textId="77777777" w:rsidR="002D2228" w:rsidRPr="00691FE6" w:rsidRDefault="002D2228" w:rsidP="004E6147">
            <w:pPr>
              <w:spacing w:line="252" w:lineRule="auto"/>
              <w:jc w:val="both"/>
              <w:rPr>
                <w:lang w:val="lt-LT"/>
              </w:rPr>
            </w:pPr>
            <w:r w:rsidRPr="00691FE6">
              <w:rPr>
                <w:lang w:val="lt-LT"/>
              </w:rPr>
              <w:t>Iš viso</w:t>
            </w:r>
          </w:p>
        </w:tc>
        <w:tc>
          <w:tcPr>
            <w:tcW w:w="2168" w:type="dxa"/>
            <w:tcBorders>
              <w:top w:val="single" w:sz="4" w:space="0" w:color="auto"/>
              <w:left w:val="single" w:sz="4" w:space="0" w:color="auto"/>
              <w:bottom w:val="single" w:sz="4" w:space="0" w:color="auto"/>
              <w:right w:val="single" w:sz="4" w:space="0" w:color="auto"/>
            </w:tcBorders>
          </w:tcPr>
          <w:p w14:paraId="6228D84A" w14:textId="77777777" w:rsidR="002D2228" w:rsidRPr="00691FE6" w:rsidRDefault="002D2228" w:rsidP="004E6147">
            <w:pPr>
              <w:spacing w:line="252" w:lineRule="auto"/>
              <w:jc w:val="both"/>
              <w:rPr>
                <w:lang w:val="lt-LT"/>
              </w:rPr>
            </w:pPr>
            <w:r w:rsidRPr="00691FE6">
              <w:rPr>
                <w:lang w:val="lt-LT"/>
              </w:rPr>
              <w:t>Iš viso</w:t>
            </w:r>
          </w:p>
        </w:tc>
        <w:tc>
          <w:tcPr>
            <w:tcW w:w="2168" w:type="dxa"/>
            <w:tcBorders>
              <w:top w:val="single" w:sz="4" w:space="0" w:color="auto"/>
              <w:left w:val="single" w:sz="4" w:space="0" w:color="auto"/>
              <w:bottom w:val="single" w:sz="4" w:space="0" w:color="auto"/>
              <w:right w:val="single" w:sz="4" w:space="0" w:color="auto"/>
            </w:tcBorders>
          </w:tcPr>
          <w:p w14:paraId="6228D84B" w14:textId="77777777" w:rsidR="002D2228" w:rsidRPr="00691FE6" w:rsidRDefault="002D2228" w:rsidP="004E6147">
            <w:pPr>
              <w:spacing w:line="252" w:lineRule="auto"/>
              <w:jc w:val="both"/>
              <w:rPr>
                <w:lang w:val="lt-LT"/>
              </w:rPr>
            </w:pPr>
            <w:r w:rsidRPr="00691FE6">
              <w:rPr>
                <w:lang w:val="lt-LT"/>
              </w:rPr>
              <w:t>Iš viso</w:t>
            </w:r>
          </w:p>
        </w:tc>
      </w:tr>
      <w:tr w:rsidR="002D2228" w:rsidRPr="00691FE6" w14:paraId="6228D851"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4D" w14:textId="77777777" w:rsidR="002D2228" w:rsidRPr="00691FE6" w:rsidRDefault="002D2228" w:rsidP="004E6147">
            <w:pPr>
              <w:spacing w:line="252" w:lineRule="auto"/>
              <w:jc w:val="both"/>
              <w:rPr>
                <w:b/>
                <w:lang w:val="lt-LT"/>
              </w:rPr>
            </w:pPr>
            <w:r w:rsidRPr="00691FE6">
              <w:rPr>
                <w:b/>
                <w:lang w:val="lt-LT"/>
              </w:rPr>
              <w:t>Ankstyvasis ugdymas</w:t>
            </w:r>
          </w:p>
        </w:tc>
        <w:tc>
          <w:tcPr>
            <w:tcW w:w="2270" w:type="dxa"/>
            <w:tcBorders>
              <w:top w:val="single" w:sz="4" w:space="0" w:color="auto"/>
              <w:left w:val="single" w:sz="4" w:space="0" w:color="auto"/>
              <w:bottom w:val="single" w:sz="4" w:space="0" w:color="auto"/>
              <w:right w:val="single" w:sz="4" w:space="0" w:color="auto"/>
            </w:tcBorders>
            <w:hideMark/>
          </w:tcPr>
          <w:p w14:paraId="6228D84E" w14:textId="77777777" w:rsidR="002D2228" w:rsidRPr="00691FE6" w:rsidRDefault="002D2228" w:rsidP="004E6147">
            <w:pPr>
              <w:spacing w:line="252" w:lineRule="auto"/>
              <w:jc w:val="both"/>
              <w:rPr>
                <w:lang w:val="lt-LT"/>
              </w:rPr>
            </w:pPr>
            <w:r w:rsidRPr="00691FE6">
              <w:rPr>
                <w:lang w:val="lt-LT"/>
              </w:rPr>
              <w:t>10</w:t>
            </w:r>
          </w:p>
        </w:tc>
        <w:tc>
          <w:tcPr>
            <w:tcW w:w="2168" w:type="dxa"/>
            <w:tcBorders>
              <w:top w:val="single" w:sz="4" w:space="0" w:color="auto"/>
              <w:left w:val="single" w:sz="4" w:space="0" w:color="auto"/>
              <w:bottom w:val="single" w:sz="4" w:space="0" w:color="auto"/>
              <w:right w:val="single" w:sz="4" w:space="0" w:color="auto"/>
            </w:tcBorders>
          </w:tcPr>
          <w:p w14:paraId="6228D84F" w14:textId="77777777" w:rsidR="002D2228" w:rsidRPr="00691FE6" w:rsidRDefault="002D2228" w:rsidP="004E6147">
            <w:pPr>
              <w:spacing w:line="252" w:lineRule="auto"/>
              <w:jc w:val="both"/>
              <w:rPr>
                <w:lang w:val="lt-LT"/>
              </w:rPr>
            </w:pPr>
            <w:r w:rsidRPr="00691FE6">
              <w:rPr>
                <w:lang w:val="lt-LT"/>
              </w:rPr>
              <w:t>16</w:t>
            </w:r>
          </w:p>
        </w:tc>
        <w:tc>
          <w:tcPr>
            <w:tcW w:w="2168" w:type="dxa"/>
            <w:tcBorders>
              <w:top w:val="single" w:sz="4" w:space="0" w:color="auto"/>
              <w:left w:val="single" w:sz="4" w:space="0" w:color="auto"/>
              <w:bottom w:val="single" w:sz="4" w:space="0" w:color="auto"/>
              <w:right w:val="single" w:sz="4" w:space="0" w:color="auto"/>
            </w:tcBorders>
          </w:tcPr>
          <w:p w14:paraId="6228D850" w14:textId="77777777" w:rsidR="002D2228" w:rsidRPr="00691FE6" w:rsidRDefault="002D2228" w:rsidP="004E6147">
            <w:pPr>
              <w:spacing w:line="252" w:lineRule="auto"/>
              <w:jc w:val="both"/>
              <w:rPr>
                <w:lang w:val="lt-LT"/>
              </w:rPr>
            </w:pPr>
            <w:r w:rsidRPr="00691FE6">
              <w:rPr>
                <w:lang w:val="lt-LT"/>
              </w:rPr>
              <w:t>15</w:t>
            </w:r>
          </w:p>
        </w:tc>
      </w:tr>
      <w:tr w:rsidR="002D2228" w:rsidRPr="00691FE6" w14:paraId="6228D856" w14:textId="77777777" w:rsidTr="00037DD7">
        <w:trPr>
          <w:trHeight w:val="126"/>
        </w:trPr>
        <w:tc>
          <w:tcPr>
            <w:tcW w:w="3340" w:type="dxa"/>
            <w:tcBorders>
              <w:top w:val="single" w:sz="4" w:space="0" w:color="auto"/>
              <w:left w:val="single" w:sz="4" w:space="0" w:color="auto"/>
              <w:bottom w:val="single" w:sz="4" w:space="0" w:color="auto"/>
              <w:right w:val="single" w:sz="4" w:space="0" w:color="auto"/>
            </w:tcBorders>
            <w:hideMark/>
          </w:tcPr>
          <w:p w14:paraId="6228D852" w14:textId="77777777" w:rsidR="002D2228" w:rsidRPr="00691FE6" w:rsidRDefault="002D2228" w:rsidP="004E6147">
            <w:pPr>
              <w:spacing w:line="252" w:lineRule="auto"/>
              <w:jc w:val="both"/>
              <w:rPr>
                <w:b/>
                <w:lang w:val="lt-LT"/>
              </w:rPr>
            </w:pPr>
            <w:r w:rsidRPr="00691FE6">
              <w:rPr>
                <w:b/>
                <w:lang w:val="lt-LT"/>
              </w:rPr>
              <w:t>Pradinis ugdymas</w:t>
            </w:r>
          </w:p>
        </w:tc>
        <w:tc>
          <w:tcPr>
            <w:tcW w:w="2270" w:type="dxa"/>
            <w:tcBorders>
              <w:top w:val="single" w:sz="4" w:space="0" w:color="auto"/>
              <w:left w:val="single" w:sz="4" w:space="0" w:color="auto"/>
              <w:bottom w:val="single" w:sz="4" w:space="0" w:color="auto"/>
              <w:right w:val="single" w:sz="4" w:space="0" w:color="auto"/>
            </w:tcBorders>
          </w:tcPr>
          <w:p w14:paraId="6228D853" w14:textId="77777777" w:rsidR="002D2228" w:rsidRPr="00691FE6" w:rsidRDefault="002D2228" w:rsidP="004E6147">
            <w:pPr>
              <w:spacing w:line="252" w:lineRule="auto"/>
              <w:jc w:val="both"/>
              <w:rPr>
                <w:lang w:val="lt-LT"/>
              </w:rPr>
            </w:pPr>
          </w:p>
        </w:tc>
        <w:tc>
          <w:tcPr>
            <w:tcW w:w="2168" w:type="dxa"/>
            <w:tcBorders>
              <w:top w:val="single" w:sz="4" w:space="0" w:color="auto"/>
              <w:left w:val="single" w:sz="4" w:space="0" w:color="auto"/>
              <w:bottom w:val="single" w:sz="4" w:space="0" w:color="auto"/>
              <w:right w:val="single" w:sz="4" w:space="0" w:color="auto"/>
            </w:tcBorders>
          </w:tcPr>
          <w:p w14:paraId="6228D854" w14:textId="77777777" w:rsidR="002D2228" w:rsidRPr="00691FE6" w:rsidRDefault="002D2228" w:rsidP="004E6147">
            <w:pPr>
              <w:spacing w:line="252" w:lineRule="auto"/>
              <w:jc w:val="both"/>
              <w:rPr>
                <w:lang w:val="lt-LT"/>
              </w:rPr>
            </w:pPr>
          </w:p>
        </w:tc>
        <w:tc>
          <w:tcPr>
            <w:tcW w:w="2168" w:type="dxa"/>
            <w:tcBorders>
              <w:top w:val="single" w:sz="4" w:space="0" w:color="auto"/>
              <w:left w:val="single" w:sz="4" w:space="0" w:color="auto"/>
              <w:bottom w:val="single" w:sz="4" w:space="0" w:color="auto"/>
              <w:right w:val="single" w:sz="4" w:space="0" w:color="auto"/>
            </w:tcBorders>
          </w:tcPr>
          <w:p w14:paraId="6228D855" w14:textId="77777777" w:rsidR="002D2228" w:rsidRPr="00691FE6" w:rsidRDefault="002D2228" w:rsidP="004E6147">
            <w:pPr>
              <w:spacing w:line="252" w:lineRule="auto"/>
              <w:jc w:val="both"/>
              <w:rPr>
                <w:lang w:val="lt-LT"/>
              </w:rPr>
            </w:pPr>
          </w:p>
        </w:tc>
      </w:tr>
      <w:tr w:rsidR="002D2228" w:rsidRPr="00691FE6" w14:paraId="6228D85B"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57" w14:textId="77777777" w:rsidR="002D2228" w:rsidRPr="00691FE6" w:rsidRDefault="002D2228" w:rsidP="004E6147">
            <w:pPr>
              <w:spacing w:line="252" w:lineRule="auto"/>
              <w:jc w:val="both"/>
              <w:rPr>
                <w:lang w:val="lt-LT"/>
              </w:rPr>
            </w:pPr>
            <w:r w:rsidRPr="00691FE6">
              <w:rPr>
                <w:lang w:val="lt-LT"/>
              </w:rPr>
              <w:t>I klasė</w:t>
            </w:r>
          </w:p>
        </w:tc>
        <w:tc>
          <w:tcPr>
            <w:tcW w:w="2270" w:type="dxa"/>
            <w:tcBorders>
              <w:top w:val="single" w:sz="4" w:space="0" w:color="auto"/>
              <w:left w:val="single" w:sz="4" w:space="0" w:color="auto"/>
              <w:bottom w:val="single" w:sz="4" w:space="0" w:color="auto"/>
              <w:right w:val="single" w:sz="4" w:space="0" w:color="auto"/>
            </w:tcBorders>
            <w:hideMark/>
          </w:tcPr>
          <w:p w14:paraId="6228D858" w14:textId="77777777" w:rsidR="002D2228" w:rsidRPr="00691FE6" w:rsidRDefault="002D2228" w:rsidP="004E6147">
            <w:pPr>
              <w:spacing w:line="252" w:lineRule="auto"/>
              <w:jc w:val="both"/>
              <w:rPr>
                <w:lang w:val="lt-LT"/>
              </w:rPr>
            </w:pPr>
            <w:r w:rsidRPr="00691FE6">
              <w:rPr>
                <w:lang w:val="lt-LT"/>
              </w:rPr>
              <w:t>3</w:t>
            </w:r>
          </w:p>
        </w:tc>
        <w:tc>
          <w:tcPr>
            <w:tcW w:w="2168" w:type="dxa"/>
            <w:tcBorders>
              <w:top w:val="single" w:sz="4" w:space="0" w:color="auto"/>
              <w:left w:val="single" w:sz="4" w:space="0" w:color="auto"/>
              <w:bottom w:val="single" w:sz="4" w:space="0" w:color="auto"/>
              <w:right w:val="single" w:sz="4" w:space="0" w:color="auto"/>
            </w:tcBorders>
          </w:tcPr>
          <w:p w14:paraId="6228D859" w14:textId="77777777" w:rsidR="002D2228" w:rsidRPr="00691FE6" w:rsidRDefault="002D2228" w:rsidP="004E6147">
            <w:pPr>
              <w:spacing w:line="252" w:lineRule="auto"/>
              <w:jc w:val="both"/>
              <w:rPr>
                <w:lang w:val="lt-LT"/>
              </w:rPr>
            </w:pPr>
            <w:r w:rsidRPr="00691FE6">
              <w:rPr>
                <w:lang w:val="lt-LT"/>
              </w:rPr>
              <w:t>7</w:t>
            </w:r>
          </w:p>
        </w:tc>
        <w:tc>
          <w:tcPr>
            <w:tcW w:w="2168" w:type="dxa"/>
            <w:tcBorders>
              <w:top w:val="single" w:sz="4" w:space="0" w:color="auto"/>
              <w:left w:val="single" w:sz="4" w:space="0" w:color="auto"/>
              <w:bottom w:val="single" w:sz="4" w:space="0" w:color="auto"/>
              <w:right w:val="single" w:sz="4" w:space="0" w:color="auto"/>
            </w:tcBorders>
          </w:tcPr>
          <w:p w14:paraId="6228D85A" w14:textId="77777777" w:rsidR="002D2228" w:rsidRPr="00691FE6" w:rsidRDefault="002D2228" w:rsidP="004E6147">
            <w:pPr>
              <w:spacing w:line="252" w:lineRule="auto"/>
              <w:jc w:val="both"/>
              <w:rPr>
                <w:lang w:val="lt-LT"/>
              </w:rPr>
            </w:pPr>
            <w:r w:rsidRPr="00691FE6">
              <w:rPr>
                <w:lang w:val="lt-LT"/>
              </w:rPr>
              <w:t>13</w:t>
            </w:r>
          </w:p>
        </w:tc>
      </w:tr>
      <w:tr w:rsidR="002D2228" w:rsidRPr="00691FE6" w14:paraId="6228D860"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5C" w14:textId="77777777" w:rsidR="002D2228" w:rsidRPr="00691FE6" w:rsidRDefault="002D2228" w:rsidP="004E6147">
            <w:pPr>
              <w:spacing w:line="252" w:lineRule="auto"/>
              <w:jc w:val="both"/>
              <w:rPr>
                <w:lang w:val="lt-LT"/>
              </w:rPr>
            </w:pPr>
            <w:r w:rsidRPr="00691FE6">
              <w:rPr>
                <w:lang w:val="lt-LT"/>
              </w:rPr>
              <w:t>II klasė</w:t>
            </w:r>
          </w:p>
        </w:tc>
        <w:tc>
          <w:tcPr>
            <w:tcW w:w="2270" w:type="dxa"/>
            <w:tcBorders>
              <w:top w:val="single" w:sz="4" w:space="0" w:color="auto"/>
              <w:left w:val="single" w:sz="4" w:space="0" w:color="auto"/>
              <w:bottom w:val="single" w:sz="4" w:space="0" w:color="auto"/>
              <w:right w:val="single" w:sz="4" w:space="0" w:color="auto"/>
            </w:tcBorders>
            <w:hideMark/>
          </w:tcPr>
          <w:p w14:paraId="6228D85D" w14:textId="77777777" w:rsidR="002D2228" w:rsidRPr="00691FE6" w:rsidRDefault="002D2228" w:rsidP="004E6147">
            <w:pPr>
              <w:spacing w:line="252" w:lineRule="auto"/>
              <w:jc w:val="both"/>
              <w:rPr>
                <w:lang w:val="lt-LT"/>
              </w:rPr>
            </w:pPr>
            <w:r w:rsidRPr="00691FE6">
              <w:rPr>
                <w:lang w:val="lt-LT"/>
              </w:rPr>
              <w:t>3</w:t>
            </w:r>
          </w:p>
        </w:tc>
        <w:tc>
          <w:tcPr>
            <w:tcW w:w="2168" w:type="dxa"/>
            <w:tcBorders>
              <w:top w:val="single" w:sz="4" w:space="0" w:color="auto"/>
              <w:left w:val="single" w:sz="4" w:space="0" w:color="auto"/>
              <w:bottom w:val="single" w:sz="4" w:space="0" w:color="auto"/>
              <w:right w:val="single" w:sz="4" w:space="0" w:color="auto"/>
            </w:tcBorders>
          </w:tcPr>
          <w:p w14:paraId="6228D85E" w14:textId="77777777" w:rsidR="002D2228" w:rsidRPr="00691FE6" w:rsidRDefault="002D2228" w:rsidP="004E6147">
            <w:pPr>
              <w:spacing w:line="252" w:lineRule="auto"/>
              <w:jc w:val="both"/>
              <w:rPr>
                <w:lang w:val="lt-LT"/>
              </w:rPr>
            </w:pPr>
            <w:r w:rsidRPr="00691FE6">
              <w:rPr>
                <w:lang w:val="lt-LT"/>
              </w:rPr>
              <w:t>-</w:t>
            </w:r>
          </w:p>
        </w:tc>
        <w:tc>
          <w:tcPr>
            <w:tcW w:w="2168" w:type="dxa"/>
            <w:tcBorders>
              <w:top w:val="single" w:sz="4" w:space="0" w:color="auto"/>
              <w:left w:val="single" w:sz="4" w:space="0" w:color="auto"/>
              <w:bottom w:val="single" w:sz="4" w:space="0" w:color="auto"/>
              <w:right w:val="single" w:sz="4" w:space="0" w:color="auto"/>
            </w:tcBorders>
          </w:tcPr>
          <w:p w14:paraId="6228D85F" w14:textId="77777777" w:rsidR="002D2228" w:rsidRPr="00691FE6" w:rsidRDefault="002D2228" w:rsidP="004E6147">
            <w:pPr>
              <w:spacing w:line="252" w:lineRule="auto"/>
              <w:jc w:val="both"/>
              <w:rPr>
                <w:lang w:val="lt-LT"/>
              </w:rPr>
            </w:pPr>
            <w:r w:rsidRPr="00691FE6">
              <w:rPr>
                <w:lang w:val="lt-LT"/>
              </w:rPr>
              <w:t>3</w:t>
            </w:r>
          </w:p>
        </w:tc>
      </w:tr>
      <w:tr w:rsidR="002D2228" w:rsidRPr="00691FE6" w14:paraId="6228D865"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61" w14:textId="77777777" w:rsidR="002D2228" w:rsidRPr="00691FE6" w:rsidRDefault="002D2228" w:rsidP="004E6147">
            <w:pPr>
              <w:spacing w:line="252" w:lineRule="auto"/>
              <w:jc w:val="both"/>
              <w:rPr>
                <w:lang w:val="lt-LT"/>
              </w:rPr>
            </w:pPr>
            <w:r w:rsidRPr="00691FE6">
              <w:rPr>
                <w:lang w:val="lt-LT"/>
              </w:rPr>
              <w:t>III klasė</w:t>
            </w:r>
          </w:p>
        </w:tc>
        <w:tc>
          <w:tcPr>
            <w:tcW w:w="2270" w:type="dxa"/>
            <w:tcBorders>
              <w:top w:val="single" w:sz="4" w:space="0" w:color="auto"/>
              <w:left w:val="single" w:sz="4" w:space="0" w:color="auto"/>
              <w:bottom w:val="single" w:sz="4" w:space="0" w:color="auto"/>
              <w:right w:val="single" w:sz="4" w:space="0" w:color="auto"/>
            </w:tcBorders>
            <w:hideMark/>
          </w:tcPr>
          <w:p w14:paraId="6228D862" w14:textId="77777777" w:rsidR="002D2228" w:rsidRPr="00691FE6" w:rsidRDefault="002D2228" w:rsidP="004E6147">
            <w:pPr>
              <w:spacing w:line="252" w:lineRule="auto"/>
              <w:jc w:val="both"/>
              <w:rPr>
                <w:lang w:val="lt-LT"/>
              </w:rPr>
            </w:pPr>
            <w:r w:rsidRPr="00691FE6">
              <w:rPr>
                <w:lang w:val="lt-LT"/>
              </w:rPr>
              <w:t>5</w:t>
            </w:r>
          </w:p>
        </w:tc>
        <w:tc>
          <w:tcPr>
            <w:tcW w:w="2168" w:type="dxa"/>
            <w:tcBorders>
              <w:top w:val="single" w:sz="4" w:space="0" w:color="auto"/>
              <w:left w:val="single" w:sz="4" w:space="0" w:color="auto"/>
              <w:bottom w:val="single" w:sz="4" w:space="0" w:color="auto"/>
              <w:right w:val="single" w:sz="4" w:space="0" w:color="auto"/>
            </w:tcBorders>
          </w:tcPr>
          <w:p w14:paraId="6228D863" w14:textId="77777777" w:rsidR="002D2228" w:rsidRPr="00691FE6" w:rsidRDefault="002D2228" w:rsidP="004E6147">
            <w:pPr>
              <w:spacing w:line="252" w:lineRule="auto"/>
              <w:jc w:val="both"/>
              <w:rPr>
                <w:lang w:val="lt-LT"/>
              </w:rPr>
            </w:pPr>
            <w:r w:rsidRPr="00691FE6">
              <w:rPr>
                <w:lang w:val="lt-LT"/>
              </w:rPr>
              <w:t>-</w:t>
            </w:r>
          </w:p>
        </w:tc>
        <w:tc>
          <w:tcPr>
            <w:tcW w:w="2168" w:type="dxa"/>
            <w:tcBorders>
              <w:top w:val="single" w:sz="4" w:space="0" w:color="auto"/>
              <w:left w:val="single" w:sz="4" w:space="0" w:color="auto"/>
              <w:bottom w:val="single" w:sz="4" w:space="0" w:color="auto"/>
              <w:right w:val="single" w:sz="4" w:space="0" w:color="auto"/>
            </w:tcBorders>
          </w:tcPr>
          <w:p w14:paraId="6228D864" w14:textId="77777777" w:rsidR="002D2228" w:rsidRPr="00691FE6" w:rsidRDefault="002D2228" w:rsidP="004E6147">
            <w:pPr>
              <w:spacing w:line="252" w:lineRule="auto"/>
              <w:jc w:val="both"/>
              <w:rPr>
                <w:lang w:val="lt-LT"/>
              </w:rPr>
            </w:pPr>
            <w:r w:rsidRPr="00691FE6">
              <w:rPr>
                <w:lang w:val="lt-LT"/>
              </w:rPr>
              <w:t>1</w:t>
            </w:r>
          </w:p>
        </w:tc>
      </w:tr>
      <w:tr w:rsidR="002D2228" w:rsidRPr="00691FE6" w14:paraId="6228D86A"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66" w14:textId="77777777" w:rsidR="002D2228" w:rsidRPr="00691FE6" w:rsidRDefault="002D2228" w:rsidP="004E6147">
            <w:pPr>
              <w:spacing w:line="252" w:lineRule="auto"/>
              <w:jc w:val="both"/>
              <w:rPr>
                <w:lang w:val="lt-LT"/>
              </w:rPr>
            </w:pPr>
            <w:r w:rsidRPr="00691FE6">
              <w:rPr>
                <w:b/>
                <w:lang w:val="lt-LT"/>
              </w:rPr>
              <w:t>Pagrindinis ugdymas</w:t>
            </w:r>
          </w:p>
        </w:tc>
        <w:tc>
          <w:tcPr>
            <w:tcW w:w="2270" w:type="dxa"/>
            <w:tcBorders>
              <w:top w:val="single" w:sz="4" w:space="0" w:color="auto"/>
              <w:left w:val="single" w:sz="4" w:space="0" w:color="auto"/>
              <w:bottom w:val="single" w:sz="4" w:space="0" w:color="auto"/>
              <w:right w:val="single" w:sz="4" w:space="0" w:color="auto"/>
            </w:tcBorders>
          </w:tcPr>
          <w:p w14:paraId="6228D867" w14:textId="77777777" w:rsidR="002D2228" w:rsidRPr="00691FE6" w:rsidRDefault="002D2228" w:rsidP="004E6147">
            <w:pPr>
              <w:spacing w:line="252" w:lineRule="auto"/>
              <w:jc w:val="both"/>
              <w:rPr>
                <w:lang w:val="lt-LT"/>
              </w:rPr>
            </w:pPr>
          </w:p>
        </w:tc>
        <w:tc>
          <w:tcPr>
            <w:tcW w:w="2168" w:type="dxa"/>
            <w:tcBorders>
              <w:top w:val="single" w:sz="4" w:space="0" w:color="auto"/>
              <w:left w:val="single" w:sz="4" w:space="0" w:color="auto"/>
              <w:bottom w:val="single" w:sz="4" w:space="0" w:color="auto"/>
              <w:right w:val="single" w:sz="4" w:space="0" w:color="auto"/>
            </w:tcBorders>
          </w:tcPr>
          <w:p w14:paraId="6228D868" w14:textId="77777777" w:rsidR="002D2228" w:rsidRPr="00691FE6" w:rsidRDefault="002D2228" w:rsidP="004E6147">
            <w:pPr>
              <w:spacing w:line="252" w:lineRule="auto"/>
              <w:jc w:val="both"/>
              <w:rPr>
                <w:lang w:val="lt-LT"/>
              </w:rPr>
            </w:pPr>
          </w:p>
        </w:tc>
        <w:tc>
          <w:tcPr>
            <w:tcW w:w="2168" w:type="dxa"/>
            <w:tcBorders>
              <w:top w:val="single" w:sz="4" w:space="0" w:color="auto"/>
              <w:left w:val="single" w:sz="4" w:space="0" w:color="auto"/>
              <w:bottom w:val="single" w:sz="4" w:space="0" w:color="auto"/>
              <w:right w:val="single" w:sz="4" w:space="0" w:color="auto"/>
            </w:tcBorders>
          </w:tcPr>
          <w:p w14:paraId="6228D869" w14:textId="77777777" w:rsidR="002D2228" w:rsidRPr="00691FE6" w:rsidRDefault="002D2228" w:rsidP="004E6147">
            <w:pPr>
              <w:spacing w:line="252" w:lineRule="auto"/>
              <w:jc w:val="both"/>
              <w:rPr>
                <w:lang w:val="lt-LT"/>
              </w:rPr>
            </w:pPr>
          </w:p>
        </w:tc>
      </w:tr>
      <w:tr w:rsidR="002D2228" w:rsidRPr="00691FE6" w14:paraId="6228D86F"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6B" w14:textId="77777777" w:rsidR="002D2228" w:rsidRPr="00691FE6" w:rsidRDefault="002D2228" w:rsidP="004E6147">
            <w:pPr>
              <w:spacing w:line="252" w:lineRule="auto"/>
              <w:jc w:val="both"/>
              <w:rPr>
                <w:lang w:val="lt-LT"/>
              </w:rPr>
            </w:pPr>
            <w:r w:rsidRPr="00691FE6">
              <w:rPr>
                <w:lang w:val="lt-LT"/>
              </w:rPr>
              <w:t>I  klasė</w:t>
            </w:r>
          </w:p>
        </w:tc>
        <w:tc>
          <w:tcPr>
            <w:tcW w:w="2270" w:type="dxa"/>
            <w:tcBorders>
              <w:top w:val="single" w:sz="4" w:space="0" w:color="auto"/>
              <w:left w:val="single" w:sz="4" w:space="0" w:color="auto"/>
              <w:bottom w:val="single" w:sz="4" w:space="0" w:color="auto"/>
              <w:right w:val="single" w:sz="4" w:space="0" w:color="auto"/>
            </w:tcBorders>
            <w:hideMark/>
          </w:tcPr>
          <w:p w14:paraId="6228D86C" w14:textId="77777777" w:rsidR="002D2228" w:rsidRPr="00691FE6" w:rsidRDefault="002D2228" w:rsidP="004E6147">
            <w:pPr>
              <w:spacing w:line="252" w:lineRule="auto"/>
              <w:jc w:val="both"/>
              <w:rPr>
                <w:lang w:val="lt-LT"/>
              </w:rPr>
            </w:pPr>
            <w:r w:rsidRPr="00691FE6">
              <w:rPr>
                <w:lang w:val="lt-LT"/>
              </w:rPr>
              <w:t>3</w:t>
            </w:r>
          </w:p>
        </w:tc>
        <w:tc>
          <w:tcPr>
            <w:tcW w:w="2168" w:type="dxa"/>
            <w:tcBorders>
              <w:top w:val="single" w:sz="4" w:space="0" w:color="auto"/>
              <w:left w:val="single" w:sz="4" w:space="0" w:color="auto"/>
              <w:bottom w:val="single" w:sz="4" w:space="0" w:color="auto"/>
              <w:right w:val="single" w:sz="4" w:space="0" w:color="auto"/>
            </w:tcBorders>
          </w:tcPr>
          <w:p w14:paraId="6228D86D" w14:textId="77777777" w:rsidR="002D2228" w:rsidRPr="00691FE6" w:rsidRDefault="002D2228" w:rsidP="004E6147">
            <w:pPr>
              <w:spacing w:line="252" w:lineRule="auto"/>
              <w:jc w:val="both"/>
              <w:rPr>
                <w:lang w:val="lt-LT"/>
              </w:rPr>
            </w:pPr>
            <w:r w:rsidRPr="00691FE6">
              <w:rPr>
                <w:lang w:val="lt-LT"/>
              </w:rPr>
              <w:t>5</w:t>
            </w:r>
          </w:p>
        </w:tc>
        <w:tc>
          <w:tcPr>
            <w:tcW w:w="2168" w:type="dxa"/>
            <w:tcBorders>
              <w:top w:val="single" w:sz="4" w:space="0" w:color="auto"/>
              <w:left w:val="single" w:sz="4" w:space="0" w:color="auto"/>
              <w:bottom w:val="single" w:sz="4" w:space="0" w:color="auto"/>
              <w:right w:val="single" w:sz="4" w:space="0" w:color="auto"/>
            </w:tcBorders>
          </w:tcPr>
          <w:p w14:paraId="6228D86E" w14:textId="77777777" w:rsidR="002D2228" w:rsidRPr="00691FE6" w:rsidRDefault="002D2228" w:rsidP="004E6147">
            <w:pPr>
              <w:spacing w:line="252" w:lineRule="auto"/>
              <w:jc w:val="both"/>
              <w:rPr>
                <w:lang w:val="lt-LT"/>
              </w:rPr>
            </w:pPr>
            <w:r w:rsidRPr="00691FE6">
              <w:rPr>
                <w:lang w:val="lt-LT"/>
              </w:rPr>
              <w:t>-</w:t>
            </w:r>
          </w:p>
        </w:tc>
      </w:tr>
      <w:tr w:rsidR="002D2228" w:rsidRPr="00691FE6" w14:paraId="6228D874"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70" w14:textId="77777777" w:rsidR="002D2228" w:rsidRPr="00691FE6" w:rsidRDefault="002D2228" w:rsidP="004E6147">
            <w:pPr>
              <w:spacing w:line="252" w:lineRule="auto"/>
              <w:jc w:val="both"/>
              <w:rPr>
                <w:lang w:val="lt-LT"/>
              </w:rPr>
            </w:pPr>
            <w:r w:rsidRPr="00691FE6">
              <w:rPr>
                <w:lang w:val="lt-LT"/>
              </w:rPr>
              <w:t>II klasė</w:t>
            </w:r>
          </w:p>
        </w:tc>
        <w:tc>
          <w:tcPr>
            <w:tcW w:w="2270" w:type="dxa"/>
            <w:tcBorders>
              <w:top w:val="single" w:sz="4" w:space="0" w:color="auto"/>
              <w:left w:val="single" w:sz="4" w:space="0" w:color="auto"/>
              <w:bottom w:val="single" w:sz="4" w:space="0" w:color="auto"/>
              <w:right w:val="single" w:sz="4" w:space="0" w:color="auto"/>
            </w:tcBorders>
            <w:hideMark/>
          </w:tcPr>
          <w:p w14:paraId="6228D871" w14:textId="77777777" w:rsidR="002D2228" w:rsidRPr="00691FE6" w:rsidRDefault="002D2228" w:rsidP="004E6147">
            <w:pPr>
              <w:spacing w:line="252" w:lineRule="auto"/>
              <w:jc w:val="both"/>
              <w:rPr>
                <w:lang w:val="lt-LT"/>
              </w:rPr>
            </w:pPr>
            <w:r w:rsidRPr="00691FE6">
              <w:rPr>
                <w:lang w:val="lt-LT"/>
              </w:rPr>
              <w:t>3</w:t>
            </w:r>
          </w:p>
        </w:tc>
        <w:tc>
          <w:tcPr>
            <w:tcW w:w="2168" w:type="dxa"/>
            <w:tcBorders>
              <w:top w:val="single" w:sz="4" w:space="0" w:color="auto"/>
              <w:left w:val="single" w:sz="4" w:space="0" w:color="auto"/>
              <w:bottom w:val="single" w:sz="4" w:space="0" w:color="auto"/>
              <w:right w:val="single" w:sz="4" w:space="0" w:color="auto"/>
            </w:tcBorders>
          </w:tcPr>
          <w:p w14:paraId="6228D872" w14:textId="77777777" w:rsidR="002D2228" w:rsidRPr="00691FE6" w:rsidRDefault="002D2228" w:rsidP="004E6147">
            <w:pPr>
              <w:spacing w:line="252" w:lineRule="auto"/>
              <w:jc w:val="both"/>
              <w:rPr>
                <w:lang w:val="lt-LT"/>
              </w:rPr>
            </w:pPr>
            <w:r w:rsidRPr="00691FE6">
              <w:rPr>
                <w:lang w:val="lt-LT"/>
              </w:rPr>
              <w:t>2</w:t>
            </w:r>
          </w:p>
        </w:tc>
        <w:tc>
          <w:tcPr>
            <w:tcW w:w="2168" w:type="dxa"/>
            <w:tcBorders>
              <w:top w:val="single" w:sz="4" w:space="0" w:color="auto"/>
              <w:left w:val="single" w:sz="4" w:space="0" w:color="auto"/>
              <w:bottom w:val="single" w:sz="4" w:space="0" w:color="auto"/>
              <w:right w:val="single" w:sz="4" w:space="0" w:color="auto"/>
            </w:tcBorders>
          </w:tcPr>
          <w:p w14:paraId="6228D873" w14:textId="77777777" w:rsidR="002D2228" w:rsidRPr="00691FE6" w:rsidRDefault="002D2228" w:rsidP="004E6147">
            <w:pPr>
              <w:spacing w:line="252" w:lineRule="auto"/>
              <w:jc w:val="both"/>
              <w:rPr>
                <w:lang w:val="lt-LT"/>
              </w:rPr>
            </w:pPr>
            <w:r w:rsidRPr="00691FE6">
              <w:rPr>
                <w:lang w:val="lt-LT"/>
              </w:rPr>
              <w:t>5</w:t>
            </w:r>
          </w:p>
        </w:tc>
      </w:tr>
      <w:tr w:rsidR="002D2228" w:rsidRPr="00691FE6" w14:paraId="6228D879"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75" w14:textId="77777777" w:rsidR="002D2228" w:rsidRPr="00691FE6" w:rsidRDefault="002D2228" w:rsidP="004E6147">
            <w:pPr>
              <w:spacing w:line="252" w:lineRule="auto"/>
              <w:jc w:val="both"/>
              <w:rPr>
                <w:lang w:val="lt-LT"/>
              </w:rPr>
            </w:pPr>
            <w:r w:rsidRPr="00691FE6">
              <w:rPr>
                <w:lang w:val="lt-LT"/>
              </w:rPr>
              <w:t>III  klasė</w:t>
            </w:r>
          </w:p>
        </w:tc>
        <w:tc>
          <w:tcPr>
            <w:tcW w:w="2270" w:type="dxa"/>
            <w:tcBorders>
              <w:top w:val="single" w:sz="4" w:space="0" w:color="auto"/>
              <w:left w:val="single" w:sz="4" w:space="0" w:color="auto"/>
              <w:bottom w:val="single" w:sz="4" w:space="0" w:color="auto"/>
              <w:right w:val="single" w:sz="4" w:space="0" w:color="auto"/>
            </w:tcBorders>
            <w:hideMark/>
          </w:tcPr>
          <w:p w14:paraId="6228D876" w14:textId="77777777" w:rsidR="002D2228" w:rsidRPr="00691FE6" w:rsidRDefault="002D2228" w:rsidP="004E6147">
            <w:pPr>
              <w:spacing w:line="252" w:lineRule="auto"/>
              <w:jc w:val="both"/>
              <w:rPr>
                <w:lang w:val="lt-LT"/>
              </w:rPr>
            </w:pPr>
            <w:r w:rsidRPr="00691FE6">
              <w:rPr>
                <w:lang w:val="lt-LT"/>
              </w:rPr>
              <w:t>-</w:t>
            </w:r>
          </w:p>
        </w:tc>
        <w:tc>
          <w:tcPr>
            <w:tcW w:w="2168" w:type="dxa"/>
            <w:tcBorders>
              <w:top w:val="single" w:sz="4" w:space="0" w:color="auto"/>
              <w:left w:val="single" w:sz="4" w:space="0" w:color="auto"/>
              <w:bottom w:val="single" w:sz="4" w:space="0" w:color="auto"/>
              <w:right w:val="single" w:sz="4" w:space="0" w:color="auto"/>
            </w:tcBorders>
          </w:tcPr>
          <w:p w14:paraId="6228D877" w14:textId="77777777" w:rsidR="002D2228" w:rsidRPr="00691FE6" w:rsidRDefault="002D2228" w:rsidP="004E6147">
            <w:pPr>
              <w:spacing w:line="252" w:lineRule="auto"/>
              <w:jc w:val="both"/>
              <w:rPr>
                <w:lang w:val="lt-LT"/>
              </w:rPr>
            </w:pPr>
            <w:r w:rsidRPr="00691FE6">
              <w:rPr>
                <w:lang w:val="lt-LT"/>
              </w:rPr>
              <w:t>3</w:t>
            </w:r>
          </w:p>
        </w:tc>
        <w:tc>
          <w:tcPr>
            <w:tcW w:w="2168" w:type="dxa"/>
            <w:tcBorders>
              <w:top w:val="single" w:sz="4" w:space="0" w:color="auto"/>
              <w:left w:val="single" w:sz="4" w:space="0" w:color="auto"/>
              <w:bottom w:val="single" w:sz="4" w:space="0" w:color="auto"/>
              <w:right w:val="single" w:sz="4" w:space="0" w:color="auto"/>
            </w:tcBorders>
          </w:tcPr>
          <w:p w14:paraId="6228D878" w14:textId="77777777" w:rsidR="002D2228" w:rsidRPr="00691FE6" w:rsidRDefault="002D2228" w:rsidP="004E6147">
            <w:pPr>
              <w:spacing w:line="252" w:lineRule="auto"/>
              <w:jc w:val="both"/>
              <w:rPr>
                <w:lang w:val="lt-LT"/>
              </w:rPr>
            </w:pPr>
            <w:r w:rsidRPr="00691FE6">
              <w:rPr>
                <w:lang w:val="lt-LT"/>
              </w:rPr>
              <w:t>2</w:t>
            </w:r>
          </w:p>
        </w:tc>
      </w:tr>
      <w:tr w:rsidR="002D2228" w:rsidRPr="00691FE6" w14:paraId="6228D87E"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7A" w14:textId="77777777" w:rsidR="002D2228" w:rsidRPr="00691FE6" w:rsidRDefault="002D2228" w:rsidP="004E6147">
            <w:pPr>
              <w:spacing w:line="252" w:lineRule="auto"/>
              <w:jc w:val="both"/>
              <w:rPr>
                <w:lang w:val="lt-LT"/>
              </w:rPr>
            </w:pPr>
            <w:r w:rsidRPr="00691FE6">
              <w:rPr>
                <w:lang w:val="lt-LT"/>
              </w:rPr>
              <w:t>IV  klasė</w:t>
            </w:r>
          </w:p>
        </w:tc>
        <w:tc>
          <w:tcPr>
            <w:tcW w:w="2270" w:type="dxa"/>
            <w:tcBorders>
              <w:top w:val="single" w:sz="4" w:space="0" w:color="auto"/>
              <w:left w:val="single" w:sz="4" w:space="0" w:color="auto"/>
              <w:bottom w:val="single" w:sz="4" w:space="0" w:color="auto"/>
              <w:right w:val="single" w:sz="4" w:space="0" w:color="auto"/>
            </w:tcBorders>
            <w:hideMark/>
          </w:tcPr>
          <w:p w14:paraId="6228D87B" w14:textId="77777777" w:rsidR="002D2228" w:rsidRPr="00691FE6" w:rsidRDefault="002D2228" w:rsidP="004E6147">
            <w:pPr>
              <w:spacing w:line="252" w:lineRule="auto"/>
              <w:jc w:val="both"/>
              <w:rPr>
                <w:lang w:val="lt-LT"/>
              </w:rPr>
            </w:pPr>
            <w:r w:rsidRPr="00691FE6">
              <w:rPr>
                <w:lang w:val="lt-LT"/>
              </w:rPr>
              <w:t>4</w:t>
            </w:r>
          </w:p>
        </w:tc>
        <w:tc>
          <w:tcPr>
            <w:tcW w:w="2168" w:type="dxa"/>
            <w:tcBorders>
              <w:top w:val="single" w:sz="4" w:space="0" w:color="auto"/>
              <w:left w:val="single" w:sz="4" w:space="0" w:color="auto"/>
              <w:bottom w:val="single" w:sz="4" w:space="0" w:color="auto"/>
              <w:right w:val="single" w:sz="4" w:space="0" w:color="auto"/>
            </w:tcBorders>
          </w:tcPr>
          <w:p w14:paraId="6228D87C" w14:textId="77777777" w:rsidR="002D2228" w:rsidRPr="00691FE6" w:rsidRDefault="002D2228" w:rsidP="004E6147">
            <w:pPr>
              <w:spacing w:line="252" w:lineRule="auto"/>
              <w:jc w:val="both"/>
              <w:rPr>
                <w:lang w:val="lt-LT"/>
              </w:rPr>
            </w:pPr>
            <w:r w:rsidRPr="00691FE6">
              <w:rPr>
                <w:lang w:val="lt-LT"/>
              </w:rPr>
              <w:t>-</w:t>
            </w:r>
          </w:p>
        </w:tc>
        <w:tc>
          <w:tcPr>
            <w:tcW w:w="2168" w:type="dxa"/>
            <w:tcBorders>
              <w:top w:val="single" w:sz="4" w:space="0" w:color="auto"/>
              <w:left w:val="single" w:sz="4" w:space="0" w:color="auto"/>
              <w:bottom w:val="single" w:sz="4" w:space="0" w:color="auto"/>
              <w:right w:val="single" w:sz="4" w:space="0" w:color="auto"/>
            </w:tcBorders>
          </w:tcPr>
          <w:p w14:paraId="6228D87D" w14:textId="77777777" w:rsidR="002D2228" w:rsidRPr="00691FE6" w:rsidRDefault="002D2228" w:rsidP="004E6147">
            <w:pPr>
              <w:spacing w:line="252" w:lineRule="auto"/>
              <w:jc w:val="both"/>
              <w:rPr>
                <w:lang w:val="lt-LT"/>
              </w:rPr>
            </w:pPr>
            <w:r w:rsidRPr="00691FE6">
              <w:rPr>
                <w:lang w:val="lt-LT"/>
              </w:rPr>
              <w:t>3</w:t>
            </w:r>
          </w:p>
        </w:tc>
      </w:tr>
      <w:tr w:rsidR="002D2228" w:rsidRPr="00691FE6" w14:paraId="6228D883"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7F" w14:textId="77777777" w:rsidR="002D2228" w:rsidRPr="00691FE6" w:rsidRDefault="002D2228" w:rsidP="004E6147">
            <w:pPr>
              <w:spacing w:line="252" w:lineRule="auto"/>
              <w:jc w:val="both"/>
              <w:rPr>
                <w:b/>
                <w:lang w:val="lt-LT"/>
              </w:rPr>
            </w:pPr>
            <w:r w:rsidRPr="00691FE6">
              <w:rPr>
                <w:b/>
                <w:lang w:val="lt-LT"/>
              </w:rPr>
              <w:t>Mėgėjų ugdymas</w:t>
            </w:r>
          </w:p>
        </w:tc>
        <w:tc>
          <w:tcPr>
            <w:tcW w:w="2270" w:type="dxa"/>
            <w:tcBorders>
              <w:top w:val="single" w:sz="4" w:space="0" w:color="auto"/>
              <w:left w:val="single" w:sz="4" w:space="0" w:color="auto"/>
              <w:bottom w:val="single" w:sz="4" w:space="0" w:color="auto"/>
              <w:right w:val="single" w:sz="4" w:space="0" w:color="auto"/>
            </w:tcBorders>
            <w:hideMark/>
          </w:tcPr>
          <w:p w14:paraId="6228D880" w14:textId="77777777" w:rsidR="002D2228" w:rsidRPr="00691FE6" w:rsidRDefault="002D2228" w:rsidP="004E6147">
            <w:pPr>
              <w:spacing w:line="252" w:lineRule="auto"/>
              <w:jc w:val="both"/>
              <w:rPr>
                <w:lang w:val="lt-LT"/>
              </w:rPr>
            </w:pPr>
            <w:r w:rsidRPr="00691FE6">
              <w:rPr>
                <w:lang w:val="lt-LT"/>
              </w:rPr>
              <w:t>-</w:t>
            </w:r>
          </w:p>
        </w:tc>
        <w:tc>
          <w:tcPr>
            <w:tcW w:w="2168" w:type="dxa"/>
            <w:tcBorders>
              <w:top w:val="single" w:sz="4" w:space="0" w:color="auto"/>
              <w:left w:val="single" w:sz="4" w:space="0" w:color="auto"/>
              <w:bottom w:val="single" w:sz="4" w:space="0" w:color="auto"/>
              <w:right w:val="single" w:sz="4" w:space="0" w:color="auto"/>
            </w:tcBorders>
          </w:tcPr>
          <w:p w14:paraId="6228D881" w14:textId="77777777" w:rsidR="002D2228" w:rsidRPr="00691FE6" w:rsidRDefault="002D2228" w:rsidP="004E6147">
            <w:pPr>
              <w:spacing w:line="252" w:lineRule="auto"/>
              <w:jc w:val="both"/>
              <w:rPr>
                <w:lang w:val="lt-LT"/>
              </w:rPr>
            </w:pPr>
            <w:r w:rsidRPr="00691FE6">
              <w:rPr>
                <w:lang w:val="lt-LT"/>
              </w:rPr>
              <w:t>6</w:t>
            </w:r>
          </w:p>
        </w:tc>
        <w:tc>
          <w:tcPr>
            <w:tcW w:w="2168" w:type="dxa"/>
            <w:tcBorders>
              <w:top w:val="single" w:sz="4" w:space="0" w:color="auto"/>
              <w:left w:val="single" w:sz="4" w:space="0" w:color="auto"/>
              <w:bottom w:val="single" w:sz="4" w:space="0" w:color="auto"/>
              <w:right w:val="single" w:sz="4" w:space="0" w:color="auto"/>
            </w:tcBorders>
          </w:tcPr>
          <w:p w14:paraId="6228D882" w14:textId="77777777" w:rsidR="002D2228" w:rsidRPr="00691FE6" w:rsidRDefault="002D2228" w:rsidP="004E6147">
            <w:pPr>
              <w:spacing w:line="252" w:lineRule="auto"/>
              <w:jc w:val="both"/>
              <w:rPr>
                <w:lang w:val="lt-LT"/>
              </w:rPr>
            </w:pPr>
            <w:r w:rsidRPr="00691FE6">
              <w:rPr>
                <w:lang w:val="lt-LT"/>
              </w:rPr>
              <w:t>7</w:t>
            </w:r>
          </w:p>
        </w:tc>
      </w:tr>
      <w:tr w:rsidR="002D2228" w:rsidRPr="00691FE6" w14:paraId="6228D888" w14:textId="77777777" w:rsidTr="00037DD7">
        <w:tc>
          <w:tcPr>
            <w:tcW w:w="3340" w:type="dxa"/>
            <w:tcBorders>
              <w:top w:val="single" w:sz="4" w:space="0" w:color="auto"/>
              <w:left w:val="single" w:sz="4" w:space="0" w:color="auto"/>
              <w:bottom w:val="single" w:sz="4" w:space="0" w:color="auto"/>
              <w:right w:val="single" w:sz="4" w:space="0" w:color="auto"/>
            </w:tcBorders>
          </w:tcPr>
          <w:p w14:paraId="6228D884" w14:textId="77777777" w:rsidR="002D2228" w:rsidRPr="00691FE6" w:rsidRDefault="002D2228" w:rsidP="004E6147">
            <w:pPr>
              <w:spacing w:line="252" w:lineRule="auto"/>
              <w:jc w:val="both"/>
              <w:rPr>
                <w:b/>
                <w:lang w:val="lt-LT"/>
              </w:rPr>
            </w:pPr>
            <w:r w:rsidRPr="00691FE6">
              <w:rPr>
                <w:b/>
                <w:lang w:val="lt-LT"/>
              </w:rPr>
              <w:t>Išplėstinis ugdymas</w:t>
            </w:r>
          </w:p>
        </w:tc>
        <w:tc>
          <w:tcPr>
            <w:tcW w:w="2270" w:type="dxa"/>
            <w:tcBorders>
              <w:top w:val="single" w:sz="4" w:space="0" w:color="auto"/>
              <w:left w:val="single" w:sz="4" w:space="0" w:color="auto"/>
              <w:bottom w:val="single" w:sz="4" w:space="0" w:color="auto"/>
              <w:right w:val="single" w:sz="4" w:space="0" w:color="auto"/>
            </w:tcBorders>
          </w:tcPr>
          <w:p w14:paraId="6228D885" w14:textId="77777777" w:rsidR="002D2228" w:rsidRPr="00691FE6" w:rsidRDefault="002D2228" w:rsidP="004E6147">
            <w:pPr>
              <w:spacing w:line="252" w:lineRule="auto"/>
              <w:jc w:val="both"/>
              <w:rPr>
                <w:lang w:val="lt-LT"/>
              </w:rPr>
            </w:pPr>
            <w:r w:rsidRPr="00691FE6">
              <w:rPr>
                <w:lang w:val="lt-LT"/>
              </w:rPr>
              <w:t>-</w:t>
            </w:r>
          </w:p>
        </w:tc>
        <w:tc>
          <w:tcPr>
            <w:tcW w:w="2168" w:type="dxa"/>
            <w:tcBorders>
              <w:top w:val="single" w:sz="4" w:space="0" w:color="auto"/>
              <w:left w:val="single" w:sz="4" w:space="0" w:color="auto"/>
              <w:bottom w:val="single" w:sz="4" w:space="0" w:color="auto"/>
              <w:right w:val="single" w:sz="4" w:space="0" w:color="auto"/>
            </w:tcBorders>
          </w:tcPr>
          <w:p w14:paraId="6228D886" w14:textId="77777777" w:rsidR="002D2228" w:rsidRPr="00691FE6" w:rsidRDefault="002D2228" w:rsidP="004E6147">
            <w:pPr>
              <w:spacing w:line="252" w:lineRule="auto"/>
              <w:jc w:val="both"/>
              <w:rPr>
                <w:lang w:val="lt-LT"/>
              </w:rPr>
            </w:pPr>
            <w:r w:rsidRPr="00691FE6">
              <w:rPr>
                <w:lang w:val="lt-LT"/>
              </w:rPr>
              <w:t>3</w:t>
            </w:r>
          </w:p>
        </w:tc>
        <w:tc>
          <w:tcPr>
            <w:tcW w:w="2168" w:type="dxa"/>
            <w:tcBorders>
              <w:top w:val="single" w:sz="4" w:space="0" w:color="auto"/>
              <w:left w:val="single" w:sz="4" w:space="0" w:color="auto"/>
              <w:bottom w:val="single" w:sz="4" w:space="0" w:color="auto"/>
              <w:right w:val="single" w:sz="4" w:space="0" w:color="auto"/>
            </w:tcBorders>
          </w:tcPr>
          <w:p w14:paraId="6228D887" w14:textId="77777777" w:rsidR="002D2228" w:rsidRPr="00691FE6" w:rsidRDefault="002D2228" w:rsidP="004E6147">
            <w:pPr>
              <w:spacing w:line="252" w:lineRule="auto"/>
              <w:jc w:val="both"/>
              <w:rPr>
                <w:lang w:val="lt-LT"/>
              </w:rPr>
            </w:pPr>
            <w:r w:rsidRPr="00691FE6">
              <w:rPr>
                <w:lang w:val="lt-LT"/>
              </w:rPr>
              <w:t>1</w:t>
            </w:r>
          </w:p>
        </w:tc>
      </w:tr>
      <w:tr w:rsidR="002D2228" w:rsidRPr="00691FE6" w14:paraId="6228D88D" w14:textId="77777777" w:rsidTr="00037DD7">
        <w:tc>
          <w:tcPr>
            <w:tcW w:w="3340" w:type="dxa"/>
            <w:tcBorders>
              <w:top w:val="single" w:sz="4" w:space="0" w:color="auto"/>
              <w:left w:val="single" w:sz="4" w:space="0" w:color="auto"/>
              <w:bottom w:val="single" w:sz="4" w:space="0" w:color="auto"/>
              <w:right w:val="single" w:sz="4" w:space="0" w:color="auto"/>
            </w:tcBorders>
            <w:hideMark/>
          </w:tcPr>
          <w:p w14:paraId="6228D889" w14:textId="77777777" w:rsidR="002D2228" w:rsidRPr="00691FE6" w:rsidRDefault="002D2228" w:rsidP="004E6147">
            <w:pPr>
              <w:spacing w:line="252" w:lineRule="auto"/>
              <w:jc w:val="both"/>
              <w:rPr>
                <w:lang w:val="lt-LT"/>
              </w:rPr>
            </w:pPr>
            <w:r w:rsidRPr="00691FE6">
              <w:rPr>
                <w:lang w:val="lt-LT"/>
              </w:rPr>
              <w:t>Iš viso:</w:t>
            </w:r>
          </w:p>
        </w:tc>
        <w:tc>
          <w:tcPr>
            <w:tcW w:w="2270" w:type="dxa"/>
            <w:tcBorders>
              <w:top w:val="single" w:sz="4" w:space="0" w:color="auto"/>
              <w:left w:val="single" w:sz="4" w:space="0" w:color="auto"/>
              <w:bottom w:val="single" w:sz="4" w:space="0" w:color="auto"/>
              <w:right w:val="single" w:sz="4" w:space="0" w:color="auto"/>
            </w:tcBorders>
            <w:hideMark/>
          </w:tcPr>
          <w:p w14:paraId="6228D88A" w14:textId="77777777" w:rsidR="002D2228" w:rsidRPr="00691FE6" w:rsidRDefault="002D2228" w:rsidP="004E6147">
            <w:pPr>
              <w:spacing w:line="252" w:lineRule="auto"/>
              <w:jc w:val="both"/>
              <w:rPr>
                <w:b/>
                <w:lang w:val="lt-LT"/>
              </w:rPr>
            </w:pPr>
            <w:r w:rsidRPr="00691FE6">
              <w:rPr>
                <w:b/>
                <w:lang w:val="lt-LT"/>
              </w:rPr>
              <w:t>31</w:t>
            </w:r>
          </w:p>
        </w:tc>
        <w:tc>
          <w:tcPr>
            <w:tcW w:w="2168" w:type="dxa"/>
            <w:tcBorders>
              <w:top w:val="single" w:sz="4" w:space="0" w:color="auto"/>
              <w:left w:val="single" w:sz="4" w:space="0" w:color="auto"/>
              <w:bottom w:val="single" w:sz="4" w:space="0" w:color="auto"/>
              <w:right w:val="single" w:sz="4" w:space="0" w:color="auto"/>
            </w:tcBorders>
          </w:tcPr>
          <w:p w14:paraId="6228D88B" w14:textId="77777777" w:rsidR="002D2228" w:rsidRPr="00691FE6" w:rsidRDefault="002D2228" w:rsidP="004E6147">
            <w:pPr>
              <w:spacing w:line="252" w:lineRule="auto"/>
              <w:jc w:val="both"/>
              <w:rPr>
                <w:b/>
                <w:lang w:val="lt-LT"/>
              </w:rPr>
            </w:pPr>
            <w:r w:rsidRPr="00691FE6">
              <w:rPr>
                <w:b/>
                <w:lang w:val="lt-LT"/>
              </w:rPr>
              <w:t>42</w:t>
            </w:r>
          </w:p>
        </w:tc>
        <w:tc>
          <w:tcPr>
            <w:tcW w:w="2168" w:type="dxa"/>
            <w:tcBorders>
              <w:top w:val="single" w:sz="4" w:space="0" w:color="auto"/>
              <w:left w:val="single" w:sz="4" w:space="0" w:color="auto"/>
              <w:bottom w:val="single" w:sz="4" w:space="0" w:color="auto"/>
              <w:right w:val="single" w:sz="4" w:space="0" w:color="auto"/>
            </w:tcBorders>
          </w:tcPr>
          <w:p w14:paraId="6228D88C" w14:textId="77777777" w:rsidR="002D2228" w:rsidRPr="00691FE6" w:rsidRDefault="002D2228" w:rsidP="004E6147">
            <w:pPr>
              <w:spacing w:line="252" w:lineRule="auto"/>
              <w:jc w:val="both"/>
              <w:rPr>
                <w:b/>
                <w:lang w:val="lt-LT"/>
              </w:rPr>
            </w:pPr>
            <w:r w:rsidRPr="00691FE6">
              <w:rPr>
                <w:b/>
                <w:lang w:val="lt-LT"/>
              </w:rPr>
              <w:t>50</w:t>
            </w:r>
          </w:p>
        </w:tc>
      </w:tr>
    </w:tbl>
    <w:p w14:paraId="6228D88E" w14:textId="77777777" w:rsidR="008D1104" w:rsidRPr="00691FE6" w:rsidRDefault="008D1104" w:rsidP="00F64BEF">
      <w:pPr>
        <w:jc w:val="both"/>
        <w:rPr>
          <w:b/>
          <w:lang w:val="lt-LT"/>
        </w:rPr>
      </w:pPr>
    </w:p>
    <w:p w14:paraId="6228D88F" w14:textId="77777777" w:rsidR="008D1104" w:rsidRPr="00691FE6" w:rsidRDefault="00687045" w:rsidP="00F64BEF">
      <w:pPr>
        <w:jc w:val="both"/>
        <w:rPr>
          <w:b/>
          <w:lang w:val="lt-LT"/>
        </w:rPr>
      </w:pPr>
      <w:r w:rsidRPr="00691FE6">
        <w:rPr>
          <w:noProof/>
          <w:lang w:val="lt-LT" w:eastAsia="lt-LT"/>
        </w:rPr>
        <w:lastRenderedPageBreak/>
        <w:drawing>
          <wp:inline distT="0" distB="0" distL="0" distR="0" wp14:anchorId="6228DA19" wp14:editId="6228DA1A">
            <wp:extent cx="4572000" cy="3429000"/>
            <wp:effectExtent l="0" t="0" r="0" b="0"/>
            <wp:docPr id="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6228D890" w14:textId="77777777" w:rsidR="008D1104" w:rsidRPr="00691FE6" w:rsidRDefault="008D1104" w:rsidP="00F64BEF">
      <w:pPr>
        <w:jc w:val="both"/>
        <w:rPr>
          <w:b/>
          <w:lang w:val="lt-LT"/>
        </w:rPr>
      </w:pPr>
    </w:p>
    <w:p w14:paraId="6228D891" w14:textId="77777777" w:rsidR="002D2228" w:rsidRPr="00691FE6" w:rsidRDefault="002D2228" w:rsidP="00C54CAA">
      <w:pPr>
        <w:spacing w:line="360" w:lineRule="auto"/>
        <w:jc w:val="both"/>
        <w:rPr>
          <w:lang w:val="lt-LT"/>
        </w:rPr>
      </w:pPr>
      <w:r w:rsidRPr="00691FE6">
        <w:rPr>
          <w:lang w:val="lt-LT"/>
        </w:rPr>
        <w:t xml:space="preserve">Mokinių skaičius per mokslo metus Lazdijuose padidėjo, Veisiejuose ir Krosnoje išliko panašus, o Seirijų skyriuje sumažėjo. </w:t>
      </w:r>
    </w:p>
    <w:p w14:paraId="6228D892" w14:textId="77777777" w:rsidR="003C60F0" w:rsidRPr="00691FE6" w:rsidRDefault="003C60F0" w:rsidP="00F63B1F">
      <w:pPr>
        <w:jc w:val="both"/>
        <w:rPr>
          <w:b/>
          <w:lang w:val="lt-LT"/>
        </w:rPr>
      </w:pPr>
    </w:p>
    <w:p w14:paraId="6228D893" w14:textId="77777777" w:rsidR="00F63B1F" w:rsidRPr="00691FE6" w:rsidRDefault="00F63B1F" w:rsidP="00C54CAA">
      <w:pPr>
        <w:jc w:val="center"/>
        <w:rPr>
          <w:b/>
          <w:lang w:val="lt-LT"/>
        </w:rPr>
      </w:pPr>
      <w:r w:rsidRPr="00691FE6">
        <w:rPr>
          <w:b/>
          <w:lang w:val="lt-LT"/>
        </w:rPr>
        <w:lastRenderedPageBreak/>
        <w:t>2016 metų ugdymo rezultatai (duomenys 2016 metų gruodžio mėnesio)</w:t>
      </w:r>
    </w:p>
    <w:p w14:paraId="6228D894" w14:textId="77777777" w:rsidR="00F63B1F" w:rsidRPr="00691FE6" w:rsidRDefault="00F63B1F" w:rsidP="00F63B1F">
      <w:pPr>
        <w:jc w:val="both"/>
        <w:rPr>
          <w:lang w:val="lt-LT"/>
        </w:rPr>
      </w:pPr>
    </w:p>
    <w:p w14:paraId="6228D895" w14:textId="77777777" w:rsidR="00F63B1F" w:rsidRPr="00691FE6" w:rsidRDefault="00687045" w:rsidP="00F63B1F">
      <w:pPr>
        <w:jc w:val="both"/>
        <w:rPr>
          <w:b/>
          <w:lang w:val="lt-LT"/>
        </w:rPr>
      </w:pPr>
      <w:r w:rsidRPr="00691FE6">
        <w:rPr>
          <w:noProof/>
          <w:lang w:val="lt-LT" w:eastAsia="lt-LT"/>
        </w:rPr>
        <w:drawing>
          <wp:inline distT="0" distB="0" distL="0" distR="0" wp14:anchorId="6228DA1B" wp14:editId="6228DA1C">
            <wp:extent cx="4572000" cy="3429000"/>
            <wp:effectExtent l="0" t="0" r="0" b="0"/>
            <wp:docPr id="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6228D896" w14:textId="77777777" w:rsidR="00F63B1F" w:rsidRPr="00691FE6" w:rsidRDefault="00F63B1F" w:rsidP="00F64BEF">
      <w:pPr>
        <w:jc w:val="both"/>
        <w:rPr>
          <w:b/>
          <w:lang w:val="lt-LT"/>
        </w:rPr>
      </w:pPr>
    </w:p>
    <w:p w14:paraId="6228D897" w14:textId="77777777" w:rsidR="00F63B1F" w:rsidRPr="00691FE6" w:rsidRDefault="00F63B1F" w:rsidP="00F64BEF">
      <w:pPr>
        <w:jc w:val="both"/>
        <w:rPr>
          <w:b/>
          <w:lang w:val="lt-LT"/>
        </w:rPr>
      </w:pPr>
    </w:p>
    <w:p w14:paraId="6228D898" w14:textId="77777777" w:rsidR="000579C3" w:rsidRPr="00691FE6" w:rsidRDefault="00687045" w:rsidP="00F64BEF">
      <w:pPr>
        <w:jc w:val="both"/>
        <w:rPr>
          <w:lang w:val="lt-LT"/>
        </w:rPr>
      </w:pPr>
      <w:r w:rsidRPr="00691FE6">
        <w:rPr>
          <w:noProof/>
          <w:lang w:val="lt-LT" w:eastAsia="lt-LT"/>
        </w:rPr>
        <w:lastRenderedPageBreak/>
        <w:drawing>
          <wp:inline distT="0" distB="0" distL="0" distR="0" wp14:anchorId="6228DA1D" wp14:editId="6228DA1E">
            <wp:extent cx="4213860" cy="3162300"/>
            <wp:effectExtent l="0" t="0" r="0" b="0"/>
            <wp:docPr id="10"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3860" cy="3162300"/>
                    </a:xfrm>
                    <a:prstGeom prst="rect">
                      <a:avLst/>
                    </a:prstGeom>
                    <a:noFill/>
                    <a:ln>
                      <a:noFill/>
                    </a:ln>
                  </pic:spPr>
                </pic:pic>
              </a:graphicData>
            </a:graphic>
          </wp:inline>
        </w:drawing>
      </w:r>
    </w:p>
    <w:p w14:paraId="6228D899" w14:textId="77777777" w:rsidR="000579C3" w:rsidRPr="00691FE6" w:rsidRDefault="000579C3" w:rsidP="00F64BEF">
      <w:pPr>
        <w:jc w:val="both"/>
        <w:rPr>
          <w:lang w:val="lt-LT"/>
        </w:rPr>
      </w:pPr>
    </w:p>
    <w:p w14:paraId="6228D89A" w14:textId="77777777" w:rsidR="000579C3" w:rsidRPr="00691FE6" w:rsidRDefault="000579C3" w:rsidP="00F64BEF">
      <w:pPr>
        <w:jc w:val="both"/>
        <w:rPr>
          <w:lang w:val="lt-LT"/>
        </w:rPr>
      </w:pPr>
    </w:p>
    <w:p w14:paraId="6228D89B" w14:textId="77777777" w:rsidR="000579C3" w:rsidRPr="00691FE6" w:rsidRDefault="00687045" w:rsidP="00F64BEF">
      <w:pPr>
        <w:jc w:val="both"/>
        <w:rPr>
          <w:lang w:val="lt-LT"/>
        </w:rPr>
      </w:pPr>
      <w:r w:rsidRPr="00691FE6">
        <w:rPr>
          <w:noProof/>
          <w:lang w:val="lt-LT" w:eastAsia="lt-LT"/>
        </w:rPr>
        <w:lastRenderedPageBreak/>
        <w:drawing>
          <wp:inline distT="0" distB="0" distL="0" distR="0" wp14:anchorId="6228DA1F" wp14:editId="6228DA20">
            <wp:extent cx="4396740" cy="3299460"/>
            <wp:effectExtent l="0" t="0" r="0" b="0"/>
            <wp:docPr id="1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6740" cy="3299460"/>
                    </a:xfrm>
                    <a:prstGeom prst="rect">
                      <a:avLst/>
                    </a:prstGeom>
                    <a:noFill/>
                    <a:ln>
                      <a:noFill/>
                    </a:ln>
                  </pic:spPr>
                </pic:pic>
              </a:graphicData>
            </a:graphic>
          </wp:inline>
        </w:drawing>
      </w:r>
    </w:p>
    <w:p w14:paraId="6228D89C" w14:textId="77777777" w:rsidR="000579C3" w:rsidRPr="00691FE6" w:rsidRDefault="000579C3" w:rsidP="00F64BEF">
      <w:pPr>
        <w:jc w:val="both"/>
        <w:rPr>
          <w:b/>
          <w:lang w:val="lt-LT"/>
        </w:rPr>
      </w:pPr>
    </w:p>
    <w:p w14:paraId="6228D89D" w14:textId="77777777" w:rsidR="00AE4169" w:rsidRPr="00691FE6" w:rsidRDefault="00687045" w:rsidP="00F64BEF">
      <w:pPr>
        <w:jc w:val="both"/>
        <w:rPr>
          <w:lang w:val="lt-LT"/>
        </w:rPr>
      </w:pPr>
      <w:r w:rsidRPr="00691FE6">
        <w:rPr>
          <w:noProof/>
          <w:lang w:val="lt-LT" w:eastAsia="lt-LT"/>
        </w:rPr>
        <w:lastRenderedPageBreak/>
        <w:drawing>
          <wp:inline distT="0" distB="0" distL="0" distR="0" wp14:anchorId="6228DA21" wp14:editId="6228DA22">
            <wp:extent cx="4244340" cy="3185160"/>
            <wp:effectExtent l="0" t="0" r="0" b="0"/>
            <wp:docPr id="1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4340" cy="3185160"/>
                    </a:xfrm>
                    <a:prstGeom prst="rect">
                      <a:avLst/>
                    </a:prstGeom>
                    <a:noFill/>
                    <a:ln>
                      <a:noFill/>
                    </a:ln>
                  </pic:spPr>
                </pic:pic>
              </a:graphicData>
            </a:graphic>
          </wp:inline>
        </w:drawing>
      </w:r>
    </w:p>
    <w:p w14:paraId="6228D89E" w14:textId="77777777" w:rsidR="00AE4169" w:rsidRPr="00691FE6" w:rsidRDefault="00AE4169" w:rsidP="00F64BEF">
      <w:pPr>
        <w:jc w:val="both"/>
        <w:rPr>
          <w:lang w:val="lt-LT"/>
        </w:rPr>
      </w:pPr>
    </w:p>
    <w:p w14:paraId="6228D89F" w14:textId="77777777" w:rsidR="00C54CAA" w:rsidRPr="00691FE6" w:rsidRDefault="00C54CAA" w:rsidP="00F64BEF">
      <w:pPr>
        <w:ind w:firstLine="1296"/>
        <w:jc w:val="both"/>
        <w:rPr>
          <w:b/>
          <w:lang w:val="lt-LT"/>
        </w:rPr>
      </w:pPr>
    </w:p>
    <w:p w14:paraId="6228D8A0" w14:textId="77777777" w:rsidR="00C54CAA" w:rsidRPr="00691FE6" w:rsidRDefault="00C54CAA" w:rsidP="00F64BEF">
      <w:pPr>
        <w:ind w:firstLine="1296"/>
        <w:jc w:val="both"/>
        <w:rPr>
          <w:b/>
          <w:lang w:val="lt-LT"/>
        </w:rPr>
      </w:pPr>
    </w:p>
    <w:p w14:paraId="6228D8A1" w14:textId="77777777" w:rsidR="00C54CAA" w:rsidRPr="00691FE6" w:rsidRDefault="00C54CAA" w:rsidP="00F64BEF">
      <w:pPr>
        <w:ind w:firstLine="1296"/>
        <w:jc w:val="both"/>
        <w:rPr>
          <w:b/>
          <w:lang w:val="lt-LT"/>
        </w:rPr>
      </w:pPr>
    </w:p>
    <w:p w14:paraId="6228D8A2" w14:textId="77777777" w:rsidR="00C54CAA" w:rsidRPr="00691FE6" w:rsidRDefault="00C54CAA" w:rsidP="00F64BEF">
      <w:pPr>
        <w:ind w:firstLine="1296"/>
        <w:jc w:val="both"/>
        <w:rPr>
          <w:b/>
          <w:lang w:val="lt-LT"/>
        </w:rPr>
      </w:pPr>
    </w:p>
    <w:p w14:paraId="6228D8A3" w14:textId="77777777" w:rsidR="00250D7F" w:rsidRPr="00691FE6" w:rsidRDefault="00A20719" w:rsidP="00F64BEF">
      <w:pPr>
        <w:ind w:firstLine="1296"/>
        <w:jc w:val="both"/>
        <w:rPr>
          <w:b/>
          <w:lang w:val="lt-LT"/>
        </w:rPr>
      </w:pPr>
      <w:r w:rsidRPr="00691FE6">
        <w:rPr>
          <w:b/>
          <w:lang w:val="lt-LT"/>
        </w:rPr>
        <w:t>M</w:t>
      </w:r>
      <w:r w:rsidR="00250D7F" w:rsidRPr="00691FE6">
        <w:rPr>
          <w:b/>
          <w:lang w:val="lt-LT"/>
        </w:rPr>
        <w:t>okomieji kolektyvai ir juose dalyvaujančių mokinių skaičius:</w:t>
      </w:r>
    </w:p>
    <w:p w14:paraId="6228D8A4" w14:textId="77777777" w:rsidR="00845B3C" w:rsidRPr="00691FE6" w:rsidRDefault="00845B3C" w:rsidP="00F64BEF">
      <w:pPr>
        <w:ind w:firstLine="1296"/>
        <w:jc w:val="both"/>
        <w:rPr>
          <w:b/>
          <w:lang w:val="lt-LT"/>
        </w:rPr>
      </w:pPr>
    </w:p>
    <w:tbl>
      <w:tblPr>
        <w:tblW w:w="0" w:type="auto"/>
        <w:tblInd w:w="-34" w:type="dxa"/>
        <w:tblLook w:val="01E0" w:firstRow="1" w:lastRow="1" w:firstColumn="1" w:lastColumn="1" w:noHBand="0" w:noVBand="0"/>
      </w:tblPr>
      <w:tblGrid>
        <w:gridCol w:w="4466"/>
        <w:gridCol w:w="2090"/>
        <w:gridCol w:w="3225"/>
      </w:tblGrid>
      <w:tr w:rsidR="00250D7F" w:rsidRPr="00691FE6" w14:paraId="6228D8A8" w14:textId="77777777" w:rsidTr="00A20719">
        <w:tc>
          <w:tcPr>
            <w:tcW w:w="4466" w:type="dxa"/>
            <w:tcBorders>
              <w:top w:val="single" w:sz="4" w:space="0" w:color="auto"/>
              <w:left w:val="single" w:sz="4" w:space="0" w:color="auto"/>
              <w:bottom w:val="single" w:sz="4" w:space="0" w:color="auto"/>
              <w:right w:val="single" w:sz="4" w:space="0" w:color="auto"/>
            </w:tcBorders>
          </w:tcPr>
          <w:p w14:paraId="6228D8A5" w14:textId="77777777" w:rsidR="00250D7F" w:rsidRPr="00691FE6" w:rsidRDefault="00250D7F" w:rsidP="00F64BEF">
            <w:pPr>
              <w:jc w:val="both"/>
              <w:rPr>
                <w:b/>
                <w:lang w:val="lt-LT"/>
              </w:rPr>
            </w:pPr>
            <w:r w:rsidRPr="00691FE6">
              <w:rPr>
                <w:b/>
                <w:lang w:val="lt-LT"/>
              </w:rPr>
              <w:t>Kolektyvas</w:t>
            </w:r>
          </w:p>
        </w:tc>
        <w:tc>
          <w:tcPr>
            <w:tcW w:w="2090" w:type="dxa"/>
            <w:tcBorders>
              <w:top w:val="single" w:sz="4" w:space="0" w:color="auto"/>
              <w:left w:val="single" w:sz="4" w:space="0" w:color="auto"/>
              <w:bottom w:val="single" w:sz="4" w:space="0" w:color="auto"/>
              <w:right w:val="single" w:sz="4" w:space="0" w:color="auto"/>
            </w:tcBorders>
          </w:tcPr>
          <w:p w14:paraId="6228D8A6" w14:textId="77777777" w:rsidR="00250D7F" w:rsidRPr="00691FE6" w:rsidRDefault="00250D7F" w:rsidP="00F64BEF">
            <w:pPr>
              <w:jc w:val="both"/>
              <w:rPr>
                <w:b/>
                <w:lang w:val="lt-LT"/>
              </w:rPr>
            </w:pPr>
            <w:r w:rsidRPr="00691FE6">
              <w:rPr>
                <w:b/>
                <w:lang w:val="lt-LT"/>
              </w:rPr>
              <w:t>Mokinių skaičius</w:t>
            </w:r>
          </w:p>
        </w:tc>
        <w:tc>
          <w:tcPr>
            <w:tcW w:w="3225" w:type="dxa"/>
            <w:tcBorders>
              <w:top w:val="single" w:sz="4" w:space="0" w:color="auto"/>
              <w:left w:val="single" w:sz="4" w:space="0" w:color="auto"/>
              <w:bottom w:val="single" w:sz="4" w:space="0" w:color="auto"/>
              <w:right w:val="single" w:sz="4" w:space="0" w:color="auto"/>
            </w:tcBorders>
          </w:tcPr>
          <w:p w14:paraId="6228D8A7" w14:textId="77777777" w:rsidR="00250D7F" w:rsidRPr="00691FE6" w:rsidRDefault="00250D7F" w:rsidP="00F64BEF">
            <w:pPr>
              <w:jc w:val="both"/>
              <w:rPr>
                <w:b/>
                <w:lang w:val="lt-LT"/>
              </w:rPr>
            </w:pPr>
            <w:r w:rsidRPr="00691FE6">
              <w:rPr>
                <w:b/>
                <w:lang w:val="lt-LT"/>
              </w:rPr>
              <w:t>Vadovas</w:t>
            </w:r>
          </w:p>
        </w:tc>
      </w:tr>
      <w:tr w:rsidR="00250D7F" w:rsidRPr="00691FE6" w14:paraId="6228D8AC" w14:textId="77777777" w:rsidTr="00A20719">
        <w:tc>
          <w:tcPr>
            <w:tcW w:w="4466" w:type="dxa"/>
            <w:tcBorders>
              <w:top w:val="single" w:sz="4" w:space="0" w:color="auto"/>
              <w:left w:val="single" w:sz="4" w:space="0" w:color="auto"/>
              <w:bottom w:val="single" w:sz="4" w:space="0" w:color="auto"/>
              <w:right w:val="single" w:sz="4" w:space="0" w:color="auto"/>
            </w:tcBorders>
          </w:tcPr>
          <w:p w14:paraId="6228D8A9" w14:textId="77777777" w:rsidR="00250D7F" w:rsidRPr="00691FE6" w:rsidRDefault="00250D7F" w:rsidP="00F64BEF">
            <w:pPr>
              <w:jc w:val="both"/>
              <w:rPr>
                <w:lang w:val="lt-LT"/>
              </w:rPr>
            </w:pPr>
            <w:r w:rsidRPr="00691FE6">
              <w:rPr>
                <w:lang w:val="lt-LT"/>
              </w:rPr>
              <w:t>Jaunučių choras</w:t>
            </w:r>
          </w:p>
        </w:tc>
        <w:tc>
          <w:tcPr>
            <w:tcW w:w="2090" w:type="dxa"/>
            <w:tcBorders>
              <w:top w:val="single" w:sz="4" w:space="0" w:color="auto"/>
              <w:left w:val="single" w:sz="4" w:space="0" w:color="auto"/>
              <w:bottom w:val="single" w:sz="4" w:space="0" w:color="auto"/>
              <w:right w:val="single" w:sz="4" w:space="0" w:color="auto"/>
            </w:tcBorders>
          </w:tcPr>
          <w:p w14:paraId="6228D8AA" w14:textId="77777777" w:rsidR="00250D7F" w:rsidRPr="00691FE6" w:rsidRDefault="00EF50F1" w:rsidP="00F64BEF">
            <w:pPr>
              <w:jc w:val="both"/>
              <w:rPr>
                <w:lang w:val="lt-LT"/>
              </w:rPr>
            </w:pPr>
            <w:r w:rsidRPr="00691FE6">
              <w:rPr>
                <w:lang w:val="lt-LT"/>
              </w:rPr>
              <w:t>33</w:t>
            </w:r>
          </w:p>
        </w:tc>
        <w:tc>
          <w:tcPr>
            <w:tcW w:w="3225" w:type="dxa"/>
            <w:tcBorders>
              <w:top w:val="single" w:sz="4" w:space="0" w:color="auto"/>
              <w:left w:val="single" w:sz="4" w:space="0" w:color="auto"/>
              <w:bottom w:val="single" w:sz="4" w:space="0" w:color="auto"/>
              <w:right w:val="single" w:sz="4" w:space="0" w:color="auto"/>
            </w:tcBorders>
          </w:tcPr>
          <w:p w14:paraId="6228D8AB" w14:textId="77777777" w:rsidR="00250D7F" w:rsidRPr="00691FE6" w:rsidRDefault="00250D7F" w:rsidP="00F64BEF">
            <w:pPr>
              <w:jc w:val="both"/>
              <w:rPr>
                <w:lang w:val="lt-LT"/>
              </w:rPr>
            </w:pPr>
            <w:r w:rsidRPr="00691FE6">
              <w:rPr>
                <w:lang w:val="lt-LT"/>
              </w:rPr>
              <w:t>E.</w:t>
            </w:r>
            <w:r w:rsidR="009B7235">
              <w:rPr>
                <w:lang w:val="lt-LT"/>
              </w:rPr>
              <w:t xml:space="preserve"> </w:t>
            </w:r>
            <w:r w:rsidRPr="00691FE6">
              <w:rPr>
                <w:lang w:val="lt-LT"/>
              </w:rPr>
              <w:t>Malinauskienė</w:t>
            </w:r>
          </w:p>
        </w:tc>
      </w:tr>
      <w:tr w:rsidR="00250D7F" w:rsidRPr="00691FE6" w14:paraId="6228D8B0" w14:textId="77777777" w:rsidTr="00A20719">
        <w:tc>
          <w:tcPr>
            <w:tcW w:w="4466" w:type="dxa"/>
            <w:tcBorders>
              <w:top w:val="single" w:sz="4" w:space="0" w:color="auto"/>
              <w:left w:val="single" w:sz="4" w:space="0" w:color="auto"/>
              <w:bottom w:val="single" w:sz="4" w:space="0" w:color="auto"/>
              <w:right w:val="single" w:sz="4" w:space="0" w:color="auto"/>
            </w:tcBorders>
          </w:tcPr>
          <w:p w14:paraId="6228D8AD" w14:textId="77777777" w:rsidR="00250D7F" w:rsidRPr="00691FE6" w:rsidRDefault="00250D7F" w:rsidP="00F64BEF">
            <w:pPr>
              <w:jc w:val="both"/>
              <w:rPr>
                <w:lang w:val="lt-LT"/>
              </w:rPr>
            </w:pPr>
            <w:r w:rsidRPr="00691FE6">
              <w:rPr>
                <w:lang w:val="lt-LT"/>
              </w:rPr>
              <w:t>Jaunių choras Lazdijuose</w:t>
            </w:r>
          </w:p>
        </w:tc>
        <w:tc>
          <w:tcPr>
            <w:tcW w:w="2090" w:type="dxa"/>
            <w:tcBorders>
              <w:top w:val="single" w:sz="4" w:space="0" w:color="auto"/>
              <w:left w:val="single" w:sz="4" w:space="0" w:color="auto"/>
              <w:bottom w:val="single" w:sz="4" w:space="0" w:color="auto"/>
              <w:right w:val="single" w:sz="4" w:space="0" w:color="auto"/>
            </w:tcBorders>
          </w:tcPr>
          <w:p w14:paraId="6228D8AE" w14:textId="77777777" w:rsidR="00250D7F" w:rsidRPr="00691FE6" w:rsidRDefault="00EF50F1" w:rsidP="00F64BEF">
            <w:pPr>
              <w:jc w:val="both"/>
              <w:rPr>
                <w:lang w:val="lt-LT"/>
              </w:rPr>
            </w:pPr>
            <w:r w:rsidRPr="00691FE6">
              <w:rPr>
                <w:lang w:val="lt-LT"/>
              </w:rPr>
              <w:t>25</w:t>
            </w:r>
          </w:p>
        </w:tc>
        <w:tc>
          <w:tcPr>
            <w:tcW w:w="3225" w:type="dxa"/>
            <w:tcBorders>
              <w:top w:val="single" w:sz="4" w:space="0" w:color="auto"/>
              <w:left w:val="single" w:sz="4" w:space="0" w:color="auto"/>
              <w:bottom w:val="single" w:sz="4" w:space="0" w:color="auto"/>
              <w:right w:val="single" w:sz="4" w:space="0" w:color="auto"/>
            </w:tcBorders>
          </w:tcPr>
          <w:p w14:paraId="6228D8AF" w14:textId="77777777" w:rsidR="00250D7F" w:rsidRPr="00691FE6" w:rsidRDefault="00250D7F" w:rsidP="00F64BEF">
            <w:pPr>
              <w:jc w:val="both"/>
              <w:rPr>
                <w:lang w:val="lt-LT"/>
              </w:rPr>
            </w:pPr>
            <w:r w:rsidRPr="00691FE6">
              <w:rPr>
                <w:lang w:val="lt-LT"/>
              </w:rPr>
              <w:t>A.</w:t>
            </w:r>
            <w:r w:rsidR="009B7235">
              <w:rPr>
                <w:lang w:val="lt-LT"/>
              </w:rPr>
              <w:t xml:space="preserve"> </w:t>
            </w:r>
            <w:r w:rsidRPr="00691FE6">
              <w:rPr>
                <w:lang w:val="lt-LT"/>
              </w:rPr>
              <w:t>Abeciūnaitė</w:t>
            </w:r>
          </w:p>
        </w:tc>
      </w:tr>
      <w:tr w:rsidR="00250D7F" w:rsidRPr="00691FE6" w14:paraId="6228D8B4" w14:textId="77777777" w:rsidTr="00A20719">
        <w:tc>
          <w:tcPr>
            <w:tcW w:w="4466" w:type="dxa"/>
            <w:tcBorders>
              <w:top w:val="single" w:sz="4" w:space="0" w:color="auto"/>
              <w:left w:val="single" w:sz="4" w:space="0" w:color="auto"/>
              <w:bottom w:val="single" w:sz="4" w:space="0" w:color="auto"/>
              <w:right w:val="single" w:sz="4" w:space="0" w:color="auto"/>
            </w:tcBorders>
          </w:tcPr>
          <w:p w14:paraId="6228D8B1" w14:textId="77777777" w:rsidR="00250D7F" w:rsidRPr="00691FE6" w:rsidRDefault="00250D7F" w:rsidP="00F64BEF">
            <w:pPr>
              <w:jc w:val="both"/>
              <w:rPr>
                <w:lang w:val="lt-LT"/>
              </w:rPr>
            </w:pPr>
            <w:r w:rsidRPr="00691FE6">
              <w:rPr>
                <w:lang w:val="lt-LT"/>
              </w:rPr>
              <w:t>Jaun</w:t>
            </w:r>
            <w:r w:rsidR="00EF50F1" w:rsidRPr="00691FE6">
              <w:rPr>
                <w:lang w:val="lt-LT"/>
              </w:rPr>
              <w:t xml:space="preserve">učių </w:t>
            </w:r>
            <w:r w:rsidRPr="00691FE6">
              <w:rPr>
                <w:lang w:val="lt-LT"/>
              </w:rPr>
              <w:t xml:space="preserve">choras Veisiejuose </w:t>
            </w:r>
          </w:p>
        </w:tc>
        <w:tc>
          <w:tcPr>
            <w:tcW w:w="2090" w:type="dxa"/>
            <w:tcBorders>
              <w:top w:val="single" w:sz="4" w:space="0" w:color="auto"/>
              <w:left w:val="single" w:sz="4" w:space="0" w:color="auto"/>
              <w:bottom w:val="single" w:sz="4" w:space="0" w:color="auto"/>
              <w:right w:val="single" w:sz="4" w:space="0" w:color="auto"/>
            </w:tcBorders>
          </w:tcPr>
          <w:p w14:paraId="6228D8B2" w14:textId="77777777" w:rsidR="00250D7F" w:rsidRPr="00691FE6" w:rsidRDefault="00250D7F" w:rsidP="00F64BEF">
            <w:pPr>
              <w:jc w:val="both"/>
              <w:rPr>
                <w:lang w:val="lt-LT"/>
              </w:rPr>
            </w:pPr>
            <w:r w:rsidRPr="00691FE6">
              <w:rPr>
                <w:lang w:val="lt-LT"/>
              </w:rPr>
              <w:t>2</w:t>
            </w:r>
            <w:r w:rsidR="00EF50F1" w:rsidRPr="00691FE6">
              <w:rPr>
                <w:lang w:val="lt-LT"/>
              </w:rPr>
              <w:t>7</w:t>
            </w:r>
          </w:p>
        </w:tc>
        <w:tc>
          <w:tcPr>
            <w:tcW w:w="3225" w:type="dxa"/>
            <w:tcBorders>
              <w:top w:val="single" w:sz="4" w:space="0" w:color="auto"/>
              <w:left w:val="single" w:sz="4" w:space="0" w:color="auto"/>
              <w:bottom w:val="single" w:sz="4" w:space="0" w:color="auto"/>
              <w:right w:val="single" w:sz="4" w:space="0" w:color="auto"/>
            </w:tcBorders>
          </w:tcPr>
          <w:p w14:paraId="6228D8B3" w14:textId="77777777" w:rsidR="00250D7F" w:rsidRPr="00691FE6" w:rsidRDefault="00250D7F" w:rsidP="00F64BEF">
            <w:pPr>
              <w:jc w:val="both"/>
              <w:rPr>
                <w:lang w:val="lt-LT"/>
              </w:rPr>
            </w:pPr>
            <w:r w:rsidRPr="00691FE6">
              <w:rPr>
                <w:lang w:val="lt-LT"/>
              </w:rPr>
              <w:t>R.</w:t>
            </w:r>
            <w:r w:rsidR="009B7235">
              <w:rPr>
                <w:lang w:val="lt-LT"/>
              </w:rPr>
              <w:t xml:space="preserve"> </w:t>
            </w:r>
            <w:r w:rsidRPr="00691FE6">
              <w:rPr>
                <w:lang w:val="lt-LT"/>
              </w:rPr>
              <w:t>Sabaliauskienė</w:t>
            </w:r>
          </w:p>
        </w:tc>
      </w:tr>
      <w:tr w:rsidR="00250D7F" w:rsidRPr="00691FE6" w14:paraId="6228D8B8" w14:textId="77777777" w:rsidTr="00A20719">
        <w:tc>
          <w:tcPr>
            <w:tcW w:w="4466" w:type="dxa"/>
            <w:tcBorders>
              <w:top w:val="single" w:sz="4" w:space="0" w:color="auto"/>
              <w:left w:val="single" w:sz="4" w:space="0" w:color="auto"/>
              <w:bottom w:val="single" w:sz="4" w:space="0" w:color="auto"/>
              <w:right w:val="single" w:sz="4" w:space="0" w:color="auto"/>
            </w:tcBorders>
          </w:tcPr>
          <w:p w14:paraId="6228D8B5" w14:textId="77777777" w:rsidR="00250D7F" w:rsidRPr="00691FE6" w:rsidRDefault="00250D7F" w:rsidP="00F64BEF">
            <w:pPr>
              <w:jc w:val="both"/>
              <w:rPr>
                <w:lang w:val="lt-LT"/>
              </w:rPr>
            </w:pPr>
            <w:r w:rsidRPr="00691FE6">
              <w:rPr>
                <w:lang w:val="lt-LT"/>
              </w:rPr>
              <w:t>Akordeonininkų  ansamblis</w:t>
            </w:r>
          </w:p>
        </w:tc>
        <w:tc>
          <w:tcPr>
            <w:tcW w:w="2090" w:type="dxa"/>
            <w:tcBorders>
              <w:top w:val="single" w:sz="4" w:space="0" w:color="auto"/>
              <w:left w:val="single" w:sz="4" w:space="0" w:color="auto"/>
              <w:bottom w:val="single" w:sz="4" w:space="0" w:color="auto"/>
              <w:right w:val="single" w:sz="4" w:space="0" w:color="auto"/>
            </w:tcBorders>
          </w:tcPr>
          <w:p w14:paraId="6228D8B6" w14:textId="77777777" w:rsidR="00250D7F" w:rsidRPr="00691FE6" w:rsidRDefault="00EF50F1" w:rsidP="00F64BEF">
            <w:pPr>
              <w:jc w:val="both"/>
              <w:rPr>
                <w:lang w:val="lt-LT"/>
              </w:rPr>
            </w:pPr>
            <w:r w:rsidRPr="00691FE6">
              <w:rPr>
                <w:lang w:val="lt-LT"/>
              </w:rPr>
              <w:t>7</w:t>
            </w:r>
          </w:p>
        </w:tc>
        <w:tc>
          <w:tcPr>
            <w:tcW w:w="3225" w:type="dxa"/>
            <w:tcBorders>
              <w:top w:val="single" w:sz="4" w:space="0" w:color="auto"/>
              <w:left w:val="single" w:sz="4" w:space="0" w:color="auto"/>
              <w:bottom w:val="single" w:sz="4" w:space="0" w:color="auto"/>
              <w:right w:val="single" w:sz="4" w:space="0" w:color="auto"/>
            </w:tcBorders>
          </w:tcPr>
          <w:p w14:paraId="6228D8B7" w14:textId="77777777" w:rsidR="00250D7F" w:rsidRPr="00691FE6" w:rsidRDefault="00250D7F" w:rsidP="00F64BEF">
            <w:pPr>
              <w:jc w:val="both"/>
              <w:rPr>
                <w:lang w:val="lt-LT"/>
              </w:rPr>
            </w:pPr>
            <w:r w:rsidRPr="00691FE6">
              <w:rPr>
                <w:lang w:val="lt-LT"/>
              </w:rPr>
              <w:t>I.</w:t>
            </w:r>
            <w:r w:rsidR="009B7235">
              <w:rPr>
                <w:lang w:val="lt-LT"/>
              </w:rPr>
              <w:t xml:space="preserve"> </w:t>
            </w:r>
            <w:r w:rsidRPr="00691FE6">
              <w:rPr>
                <w:lang w:val="lt-LT"/>
              </w:rPr>
              <w:t>Gudebskienė</w:t>
            </w:r>
          </w:p>
        </w:tc>
      </w:tr>
      <w:tr w:rsidR="00250D7F" w:rsidRPr="00691FE6" w14:paraId="6228D8BC" w14:textId="77777777" w:rsidTr="00A20719">
        <w:tc>
          <w:tcPr>
            <w:tcW w:w="4466" w:type="dxa"/>
            <w:tcBorders>
              <w:top w:val="single" w:sz="4" w:space="0" w:color="auto"/>
              <w:left w:val="single" w:sz="4" w:space="0" w:color="auto"/>
              <w:bottom w:val="single" w:sz="4" w:space="0" w:color="auto"/>
              <w:right w:val="single" w:sz="4" w:space="0" w:color="auto"/>
            </w:tcBorders>
          </w:tcPr>
          <w:p w14:paraId="6228D8B9" w14:textId="77777777" w:rsidR="00250D7F" w:rsidRPr="00691FE6" w:rsidRDefault="00250D7F" w:rsidP="00F64BEF">
            <w:pPr>
              <w:jc w:val="both"/>
              <w:rPr>
                <w:lang w:val="lt-LT"/>
              </w:rPr>
            </w:pPr>
            <w:r w:rsidRPr="00691FE6">
              <w:rPr>
                <w:lang w:val="lt-LT"/>
              </w:rPr>
              <w:t>Kapelukė ,,Trepsiukai”</w:t>
            </w:r>
          </w:p>
        </w:tc>
        <w:tc>
          <w:tcPr>
            <w:tcW w:w="2090" w:type="dxa"/>
            <w:tcBorders>
              <w:top w:val="single" w:sz="4" w:space="0" w:color="auto"/>
              <w:left w:val="single" w:sz="4" w:space="0" w:color="auto"/>
              <w:bottom w:val="single" w:sz="4" w:space="0" w:color="auto"/>
              <w:right w:val="single" w:sz="4" w:space="0" w:color="auto"/>
            </w:tcBorders>
          </w:tcPr>
          <w:p w14:paraId="6228D8BA" w14:textId="77777777" w:rsidR="00250D7F" w:rsidRPr="00691FE6" w:rsidRDefault="00EF50F1" w:rsidP="00F64BEF">
            <w:pPr>
              <w:jc w:val="both"/>
              <w:rPr>
                <w:lang w:val="lt-LT"/>
              </w:rPr>
            </w:pPr>
            <w:r w:rsidRPr="00691FE6">
              <w:rPr>
                <w:lang w:val="lt-LT"/>
              </w:rPr>
              <w:t>7</w:t>
            </w:r>
          </w:p>
        </w:tc>
        <w:tc>
          <w:tcPr>
            <w:tcW w:w="3225" w:type="dxa"/>
            <w:tcBorders>
              <w:top w:val="single" w:sz="4" w:space="0" w:color="auto"/>
              <w:left w:val="single" w:sz="4" w:space="0" w:color="auto"/>
              <w:bottom w:val="single" w:sz="4" w:space="0" w:color="auto"/>
              <w:right w:val="single" w:sz="4" w:space="0" w:color="auto"/>
            </w:tcBorders>
          </w:tcPr>
          <w:p w14:paraId="6228D8BB" w14:textId="77777777" w:rsidR="00250D7F" w:rsidRPr="00691FE6" w:rsidRDefault="00250D7F" w:rsidP="00F64BEF">
            <w:pPr>
              <w:jc w:val="both"/>
              <w:rPr>
                <w:lang w:val="lt-LT"/>
              </w:rPr>
            </w:pPr>
            <w:r w:rsidRPr="00691FE6">
              <w:rPr>
                <w:lang w:val="lt-LT"/>
              </w:rPr>
              <w:t>I.</w:t>
            </w:r>
            <w:r w:rsidR="009B7235">
              <w:rPr>
                <w:lang w:val="lt-LT"/>
              </w:rPr>
              <w:t xml:space="preserve"> </w:t>
            </w:r>
            <w:r w:rsidRPr="00691FE6">
              <w:rPr>
                <w:lang w:val="lt-LT"/>
              </w:rPr>
              <w:t>Gudebskienė</w:t>
            </w:r>
          </w:p>
        </w:tc>
      </w:tr>
      <w:tr w:rsidR="00250D7F" w:rsidRPr="00691FE6" w14:paraId="6228D8C0" w14:textId="77777777" w:rsidTr="00A20719">
        <w:tc>
          <w:tcPr>
            <w:tcW w:w="4466" w:type="dxa"/>
            <w:tcBorders>
              <w:top w:val="single" w:sz="4" w:space="0" w:color="auto"/>
              <w:left w:val="single" w:sz="4" w:space="0" w:color="auto"/>
              <w:bottom w:val="single" w:sz="4" w:space="0" w:color="auto"/>
              <w:right w:val="single" w:sz="4" w:space="0" w:color="auto"/>
            </w:tcBorders>
          </w:tcPr>
          <w:p w14:paraId="6228D8BD" w14:textId="77777777" w:rsidR="00250D7F" w:rsidRPr="00691FE6" w:rsidRDefault="00EF50F1" w:rsidP="00F64BEF">
            <w:pPr>
              <w:jc w:val="both"/>
              <w:rPr>
                <w:lang w:val="lt-LT"/>
              </w:rPr>
            </w:pPr>
            <w:r w:rsidRPr="00691FE6">
              <w:rPr>
                <w:lang w:val="lt-LT"/>
              </w:rPr>
              <w:t xml:space="preserve">Akordeonistų ansamblis Seirijuose </w:t>
            </w:r>
          </w:p>
        </w:tc>
        <w:tc>
          <w:tcPr>
            <w:tcW w:w="2090" w:type="dxa"/>
            <w:tcBorders>
              <w:top w:val="single" w:sz="4" w:space="0" w:color="auto"/>
              <w:left w:val="single" w:sz="4" w:space="0" w:color="auto"/>
              <w:bottom w:val="single" w:sz="4" w:space="0" w:color="auto"/>
              <w:right w:val="single" w:sz="4" w:space="0" w:color="auto"/>
            </w:tcBorders>
          </w:tcPr>
          <w:p w14:paraId="6228D8BE" w14:textId="77777777" w:rsidR="00250D7F" w:rsidRPr="00691FE6" w:rsidRDefault="00EF50F1" w:rsidP="00F64BEF">
            <w:pPr>
              <w:jc w:val="both"/>
              <w:rPr>
                <w:lang w:val="lt-LT"/>
              </w:rPr>
            </w:pPr>
            <w:r w:rsidRPr="00691FE6">
              <w:rPr>
                <w:lang w:val="lt-LT"/>
              </w:rPr>
              <w:t>5</w:t>
            </w:r>
          </w:p>
        </w:tc>
        <w:tc>
          <w:tcPr>
            <w:tcW w:w="3225" w:type="dxa"/>
            <w:tcBorders>
              <w:top w:val="single" w:sz="4" w:space="0" w:color="auto"/>
              <w:left w:val="single" w:sz="4" w:space="0" w:color="auto"/>
              <w:bottom w:val="single" w:sz="4" w:space="0" w:color="auto"/>
              <w:right w:val="single" w:sz="4" w:space="0" w:color="auto"/>
            </w:tcBorders>
          </w:tcPr>
          <w:p w14:paraId="6228D8BF" w14:textId="77777777" w:rsidR="00250D7F" w:rsidRPr="00691FE6" w:rsidRDefault="00250D7F" w:rsidP="00F64BEF">
            <w:pPr>
              <w:jc w:val="both"/>
              <w:rPr>
                <w:lang w:val="lt-LT"/>
              </w:rPr>
            </w:pPr>
            <w:r w:rsidRPr="00691FE6">
              <w:rPr>
                <w:lang w:val="lt-LT"/>
              </w:rPr>
              <w:t>D.</w:t>
            </w:r>
            <w:r w:rsidR="009B7235">
              <w:rPr>
                <w:lang w:val="lt-LT"/>
              </w:rPr>
              <w:t xml:space="preserve"> </w:t>
            </w:r>
            <w:r w:rsidRPr="00691FE6">
              <w:rPr>
                <w:lang w:val="lt-LT"/>
              </w:rPr>
              <w:t>Joneikienė</w:t>
            </w:r>
          </w:p>
        </w:tc>
      </w:tr>
      <w:tr w:rsidR="00250D7F" w:rsidRPr="00691FE6" w14:paraId="6228D8C5" w14:textId="77777777" w:rsidTr="00A20719">
        <w:tc>
          <w:tcPr>
            <w:tcW w:w="4466" w:type="dxa"/>
            <w:tcBorders>
              <w:top w:val="single" w:sz="4" w:space="0" w:color="auto"/>
              <w:left w:val="single" w:sz="4" w:space="0" w:color="auto"/>
              <w:bottom w:val="single" w:sz="4" w:space="0" w:color="auto"/>
              <w:right w:val="single" w:sz="4" w:space="0" w:color="auto"/>
            </w:tcBorders>
          </w:tcPr>
          <w:p w14:paraId="6228D8C1" w14:textId="77777777" w:rsidR="00250D7F" w:rsidRPr="00691FE6" w:rsidRDefault="00250D7F" w:rsidP="00F64BEF">
            <w:pPr>
              <w:jc w:val="both"/>
              <w:rPr>
                <w:lang w:val="lt-LT"/>
              </w:rPr>
            </w:pPr>
            <w:r w:rsidRPr="00691FE6">
              <w:rPr>
                <w:lang w:val="lt-LT"/>
              </w:rPr>
              <w:t>Pop grupė ,,Či-ki-ta”</w:t>
            </w:r>
          </w:p>
        </w:tc>
        <w:tc>
          <w:tcPr>
            <w:tcW w:w="2090" w:type="dxa"/>
            <w:tcBorders>
              <w:top w:val="single" w:sz="4" w:space="0" w:color="auto"/>
              <w:left w:val="single" w:sz="4" w:space="0" w:color="auto"/>
              <w:bottom w:val="single" w:sz="4" w:space="0" w:color="auto"/>
              <w:right w:val="single" w:sz="4" w:space="0" w:color="auto"/>
            </w:tcBorders>
          </w:tcPr>
          <w:p w14:paraId="6228D8C2" w14:textId="77777777" w:rsidR="00250D7F" w:rsidRPr="00691FE6" w:rsidRDefault="007A1B4E" w:rsidP="00F64BEF">
            <w:pPr>
              <w:jc w:val="both"/>
              <w:rPr>
                <w:lang w:val="lt-LT"/>
              </w:rPr>
            </w:pPr>
            <w:r w:rsidRPr="00691FE6">
              <w:rPr>
                <w:lang w:val="lt-LT"/>
              </w:rPr>
              <w:t>2</w:t>
            </w:r>
            <w:r w:rsidR="00EF50F1" w:rsidRPr="00691FE6">
              <w:rPr>
                <w:lang w:val="lt-LT"/>
              </w:rPr>
              <w:t>2</w:t>
            </w:r>
          </w:p>
        </w:tc>
        <w:tc>
          <w:tcPr>
            <w:tcW w:w="3225" w:type="dxa"/>
            <w:tcBorders>
              <w:top w:val="single" w:sz="4" w:space="0" w:color="auto"/>
              <w:left w:val="single" w:sz="4" w:space="0" w:color="auto"/>
              <w:bottom w:val="single" w:sz="4" w:space="0" w:color="auto"/>
              <w:right w:val="single" w:sz="4" w:space="0" w:color="auto"/>
            </w:tcBorders>
          </w:tcPr>
          <w:p w14:paraId="6228D8C3" w14:textId="77777777" w:rsidR="009B7235" w:rsidRDefault="00250D7F" w:rsidP="00F64BEF">
            <w:pPr>
              <w:jc w:val="both"/>
              <w:rPr>
                <w:lang w:val="lt-LT"/>
              </w:rPr>
            </w:pPr>
            <w:r w:rsidRPr="00691FE6">
              <w:rPr>
                <w:lang w:val="lt-LT"/>
              </w:rPr>
              <w:t>R.</w:t>
            </w:r>
            <w:r w:rsidR="009B7235">
              <w:rPr>
                <w:lang w:val="lt-LT"/>
              </w:rPr>
              <w:t xml:space="preserve"> </w:t>
            </w:r>
            <w:r w:rsidRPr="00691FE6">
              <w:rPr>
                <w:lang w:val="lt-LT"/>
              </w:rPr>
              <w:t xml:space="preserve">Mockevičienė, </w:t>
            </w:r>
          </w:p>
          <w:p w14:paraId="6228D8C4" w14:textId="77777777" w:rsidR="00250D7F" w:rsidRPr="00691FE6" w:rsidRDefault="00250D7F" w:rsidP="00F64BEF">
            <w:pPr>
              <w:jc w:val="both"/>
              <w:rPr>
                <w:lang w:val="lt-LT"/>
              </w:rPr>
            </w:pPr>
            <w:r w:rsidRPr="00691FE6">
              <w:rPr>
                <w:lang w:val="lt-LT"/>
              </w:rPr>
              <w:t>D.</w:t>
            </w:r>
            <w:r w:rsidR="009B7235">
              <w:rPr>
                <w:lang w:val="lt-LT"/>
              </w:rPr>
              <w:t xml:space="preserve"> </w:t>
            </w:r>
            <w:r w:rsidRPr="00691FE6">
              <w:rPr>
                <w:lang w:val="lt-LT"/>
              </w:rPr>
              <w:t>Tulabienė</w:t>
            </w:r>
          </w:p>
        </w:tc>
      </w:tr>
      <w:tr w:rsidR="00250D7F" w:rsidRPr="00691FE6" w14:paraId="6228D8C9" w14:textId="77777777" w:rsidTr="00A20719">
        <w:trPr>
          <w:trHeight w:val="220"/>
        </w:trPr>
        <w:tc>
          <w:tcPr>
            <w:tcW w:w="4466" w:type="dxa"/>
            <w:tcBorders>
              <w:top w:val="single" w:sz="4" w:space="0" w:color="auto"/>
              <w:left w:val="single" w:sz="4" w:space="0" w:color="auto"/>
              <w:bottom w:val="single" w:sz="4" w:space="0" w:color="auto"/>
              <w:right w:val="single" w:sz="4" w:space="0" w:color="auto"/>
            </w:tcBorders>
          </w:tcPr>
          <w:p w14:paraId="6228D8C6" w14:textId="77777777" w:rsidR="00250D7F" w:rsidRPr="00691FE6" w:rsidRDefault="00250D7F" w:rsidP="00F64BEF">
            <w:pPr>
              <w:jc w:val="both"/>
              <w:rPr>
                <w:lang w:val="lt-LT"/>
              </w:rPr>
            </w:pPr>
            <w:r w:rsidRPr="00691FE6">
              <w:rPr>
                <w:lang w:val="lt-LT"/>
              </w:rPr>
              <w:t>Saksofonininkų ansamblis</w:t>
            </w:r>
          </w:p>
        </w:tc>
        <w:tc>
          <w:tcPr>
            <w:tcW w:w="2090" w:type="dxa"/>
            <w:tcBorders>
              <w:top w:val="single" w:sz="4" w:space="0" w:color="auto"/>
              <w:left w:val="single" w:sz="4" w:space="0" w:color="auto"/>
              <w:bottom w:val="single" w:sz="4" w:space="0" w:color="auto"/>
              <w:right w:val="single" w:sz="4" w:space="0" w:color="auto"/>
            </w:tcBorders>
          </w:tcPr>
          <w:p w14:paraId="6228D8C7" w14:textId="77777777" w:rsidR="00250D7F" w:rsidRPr="00691FE6" w:rsidRDefault="00250D7F" w:rsidP="00F64BEF">
            <w:pPr>
              <w:jc w:val="both"/>
              <w:rPr>
                <w:lang w:val="lt-LT"/>
              </w:rPr>
            </w:pPr>
            <w:r w:rsidRPr="00691FE6">
              <w:rPr>
                <w:lang w:val="lt-LT"/>
              </w:rPr>
              <w:t>4</w:t>
            </w:r>
          </w:p>
        </w:tc>
        <w:tc>
          <w:tcPr>
            <w:tcW w:w="3225" w:type="dxa"/>
            <w:tcBorders>
              <w:top w:val="single" w:sz="4" w:space="0" w:color="auto"/>
              <w:left w:val="single" w:sz="4" w:space="0" w:color="auto"/>
              <w:bottom w:val="single" w:sz="4" w:space="0" w:color="auto"/>
              <w:right w:val="single" w:sz="4" w:space="0" w:color="auto"/>
            </w:tcBorders>
          </w:tcPr>
          <w:p w14:paraId="6228D8C8" w14:textId="77777777" w:rsidR="00250D7F" w:rsidRPr="00691FE6" w:rsidRDefault="00250D7F" w:rsidP="00F64BEF">
            <w:pPr>
              <w:jc w:val="both"/>
              <w:rPr>
                <w:lang w:val="lt-LT"/>
              </w:rPr>
            </w:pPr>
            <w:r w:rsidRPr="00691FE6">
              <w:rPr>
                <w:lang w:val="lt-LT"/>
              </w:rPr>
              <w:t>D.</w:t>
            </w:r>
            <w:r w:rsidR="009B7235">
              <w:rPr>
                <w:lang w:val="lt-LT"/>
              </w:rPr>
              <w:t xml:space="preserve"> </w:t>
            </w:r>
            <w:r w:rsidRPr="00691FE6">
              <w:rPr>
                <w:lang w:val="lt-LT"/>
              </w:rPr>
              <w:t>Pavilonis</w:t>
            </w:r>
          </w:p>
        </w:tc>
      </w:tr>
      <w:tr w:rsidR="00250D7F" w:rsidRPr="00691FE6" w14:paraId="6228D8CD" w14:textId="77777777" w:rsidTr="00A20719">
        <w:trPr>
          <w:trHeight w:val="280"/>
        </w:trPr>
        <w:tc>
          <w:tcPr>
            <w:tcW w:w="4466" w:type="dxa"/>
            <w:tcBorders>
              <w:top w:val="single" w:sz="4" w:space="0" w:color="auto"/>
              <w:left w:val="single" w:sz="4" w:space="0" w:color="auto"/>
              <w:bottom w:val="single" w:sz="4" w:space="0" w:color="auto"/>
              <w:right w:val="single" w:sz="4" w:space="0" w:color="auto"/>
            </w:tcBorders>
          </w:tcPr>
          <w:p w14:paraId="6228D8CA" w14:textId="77777777" w:rsidR="00250D7F" w:rsidRPr="00691FE6" w:rsidRDefault="00250D7F" w:rsidP="00F64BEF">
            <w:pPr>
              <w:jc w:val="both"/>
              <w:rPr>
                <w:lang w:val="lt-LT"/>
              </w:rPr>
            </w:pPr>
            <w:r w:rsidRPr="00691FE6">
              <w:rPr>
                <w:lang w:val="lt-LT"/>
              </w:rPr>
              <w:t>Jaunučių šokių kolektyvas</w:t>
            </w:r>
            <w:r w:rsidR="00EF50F1" w:rsidRPr="00691FE6">
              <w:rPr>
                <w:lang w:val="lt-LT"/>
              </w:rPr>
              <w:t xml:space="preserve"> </w:t>
            </w:r>
          </w:p>
        </w:tc>
        <w:tc>
          <w:tcPr>
            <w:tcW w:w="2090" w:type="dxa"/>
            <w:tcBorders>
              <w:top w:val="single" w:sz="4" w:space="0" w:color="auto"/>
              <w:left w:val="single" w:sz="4" w:space="0" w:color="auto"/>
              <w:bottom w:val="single" w:sz="4" w:space="0" w:color="auto"/>
              <w:right w:val="single" w:sz="4" w:space="0" w:color="auto"/>
            </w:tcBorders>
          </w:tcPr>
          <w:p w14:paraId="6228D8CB" w14:textId="77777777" w:rsidR="00250D7F" w:rsidRPr="00691FE6" w:rsidRDefault="00250D7F" w:rsidP="00F64BEF">
            <w:pPr>
              <w:jc w:val="both"/>
              <w:rPr>
                <w:lang w:val="lt-LT"/>
              </w:rPr>
            </w:pPr>
            <w:r w:rsidRPr="00691FE6">
              <w:rPr>
                <w:lang w:val="lt-LT"/>
              </w:rPr>
              <w:t>16</w:t>
            </w:r>
          </w:p>
        </w:tc>
        <w:tc>
          <w:tcPr>
            <w:tcW w:w="3225" w:type="dxa"/>
            <w:tcBorders>
              <w:top w:val="single" w:sz="4" w:space="0" w:color="auto"/>
              <w:left w:val="single" w:sz="4" w:space="0" w:color="auto"/>
              <w:bottom w:val="single" w:sz="4" w:space="0" w:color="auto"/>
              <w:right w:val="single" w:sz="4" w:space="0" w:color="auto"/>
            </w:tcBorders>
          </w:tcPr>
          <w:p w14:paraId="6228D8CC" w14:textId="77777777" w:rsidR="00250D7F" w:rsidRPr="00691FE6" w:rsidRDefault="00250D7F" w:rsidP="00F64BEF">
            <w:pPr>
              <w:jc w:val="both"/>
              <w:rPr>
                <w:lang w:val="lt-LT"/>
              </w:rPr>
            </w:pPr>
            <w:r w:rsidRPr="00691FE6">
              <w:rPr>
                <w:lang w:val="lt-LT"/>
              </w:rPr>
              <w:t>L.</w:t>
            </w:r>
            <w:r w:rsidR="009B7235">
              <w:rPr>
                <w:lang w:val="lt-LT"/>
              </w:rPr>
              <w:t xml:space="preserve"> </w:t>
            </w:r>
            <w:r w:rsidRPr="00691FE6">
              <w:rPr>
                <w:lang w:val="lt-LT"/>
              </w:rPr>
              <w:t>Vyrva</w:t>
            </w:r>
          </w:p>
        </w:tc>
      </w:tr>
      <w:tr w:rsidR="00EF50F1" w:rsidRPr="00691FE6" w14:paraId="6228D8D1" w14:textId="77777777" w:rsidTr="00A20719">
        <w:trPr>
          <w:trHeight w:val="280"/>
        </w:trPr>
        <w:tc>
          <w:tcPr>
            <w:tcW w:w="4466" w:type="dxa"/>
            <w:tcBorders>
              <w:top w:val="single" w:sz="4" w:space="0" w:color="auto"/>
              <w:left w:val="single" w:sz="4" w:space="0" w:color="auto"/>
              <w:bottom w:val="single" w:sz="4" w:space="0" w:color="auto"/>
              <w:right w:val="single" w:sz="4" w:space="0" w:color="auto"/>
            </w:tcBorders>
          </w:tcPr>
          <w:p w14:paraId="6228D8CE" w14:textId="77777777" w:rsidR="00EF50F1" w:rsidRPr="00691FE6" w:rsidRDefault="00EF50F1" w:rsidP="00F64BEF">
            <w:pPr>
              <w:pStyle w:val="Betarp"/>
              <w:jc w:val="both"/>
            </w:pPr>
            <w:r w:rsidRPr="00691FE6">
              <w:t>Pramoginių šokių kolektyvas ,,Danzare”</w:t>
            </w:r>
          </w:p>
        </w:tc>
        <w:tc>
          <w:tcPr>
            <w:tcW w:w="2090" w:type="dxa"/>
            <w:tcBorders>
              <w:top w:val="single" w:sz="4" w:space="0" w:color="auto"/>
              <w:left w:val="single" w:sz="4" w:space="0" w:color="auto"/>
              <w:bottom w:val="single" w:sz="4" w:space="0" w:color="auto"/>
              <w:right w:val="single" w:sz="4" w:space="0" w:color="auto"/>
            </w:tcBorders>
          </w:tcPr>
          <w:p w14:paraId="6228D8CF" w14:textId="77777777" w:rsidR="00EF50F1" w:rsidRPr="00691FE6" w:rsidRDefault="00EF50F1" w:rsidP="00F64BEF">
            <w:pPr>
              <w:jc w:val="both"/>
              <w:rPr>
                <w:lang w:val="lt-LT"/>
              </w:rPr>
            </w:pPr>
            <w:r w:rsidRPr="00691FE6">
              <w:rPr>
                <w:lang w:val="lt-LT"/>
              </w:rPr>
              <w:t>10</w:t>
            </w:r>
          </w:p>
        </w:tc>
        <w:tc>
          <w:tcPr>
            <w:tcW w:w="3225" w:type="dxa"/>
            <w:tcBorders>
              <w:top w:val="single" w:sz="4" w:space="0" w:color="auto"/>
              <w:left w:val="single" w:sz="4" w:space="0" w:color="auto"/>
              <w:bottom w:val="single" w:sz="4" w:space="0" w:color="auto"/>
              <w:right w:val="single" w:sz="4" w:space="0" w:color="auto"/>
            </w:tcBorders>
          </w:tcPr>
          <w:p w14:paraId="6228D8D0" w14:textId="77777777" w:rsidR="00EF50F1" w:rsidRPr="00691FE6" w:rsidRDefault="00EF50F1" w:rsidP="00F64BEF">
            <w:pPr>
              <w:jc w:val="both"/>
              <w:rPr>
                <w:lang w:val="lt-LT"/>
              </w:rPr>
            </w:pPr>
            <w:r w:rsidRPr="00691FE6">
              <w:rPr>
                <w:lang w:val="lt-LT"/>
              </w:rPr>
              <w:t>M.</w:t>
            </w:r>
            <w:r w:rsidR="009B7235">
              <w:rPr>
                <w:lang w:val="lt-LT"/>
              </w:rPr>
              <w:t xml:space="preserve"> </w:t>
            </w:r>
            <w:r w:rsidRPr="00691FE6">
              <w:rPr>
                <w:lang w:val="lt-LT"/>
              </w:rPr>
              <w:t>Kazakevičiūtė</w:t>
            </w:r>
          </w:p>
        </w:tc>
      </w:tr>
      <w:tr w:rsidR="007A1B4E" w:rsidRPr="00691FE6" w14:paraId="6228D8D5" w14:textId="77777777" w:rsidTr="00A20719">
        <w:trPr>
          <w:trHeight w:val="280"/>
        </w:trPr>
        <w:tc>
          <w:tcPr>
            <w:tcW w:w="4466" w:type="dxa"/>
            <w:tcBorders>
              <w:top w:val="single" w:sz="4" w:space="0" w:color="auto"/>
              <w:left w:val="single" w:sz="4" w:space="0" w:color="auto"/>
              <w:bottom w:val="single" w:sz="4" w:space="0" w:color="auto"/>
              <w:right w:val="single" w:sz="4" w:space="0" w:color="auto"/>
            </w:tcBorders>
          </w:tcPr>
          <w:p w14:paraId="6228D8D2" w14:textId="77777777" w:rsidR="007A1B4E" w:rsidRPr="00691FE6" w:rsidRDefault="00EF50F1" w:rsidP="00F64BEF">
            <w:pPr>
              <w:jc w:val="both"/>
              <w:rPr>
                <w:lang w:val="lt-LT"/>
              </w:rPr>
            </w:pPr>
            <w:r w:rsidRPr="00691FE6">
              <w:rPr>
                <w:lang w:val="lt-LT"/>
              </w:rPr>
              <w:t xml:space="preserve">Elektro – akustinis ansamblis </w:t>
            </w:r>
          </w:p>
        </w:tc>
        <w:tc>
          <w:tcPr>
            <w:tcW w:w="2090" w:type="dxa"/>
            <w:tcBorders>
              <w:top w:val="single" w:sz="4" w:space="0" w:color="auto"/>
              <w:left w:val="single" w:sz="4" w:space="0" w:color="auto"/>
              <w:bottom w:val="single" w:sz="4" w:space="0" w:color="auto"/>
              <w:right w:val="single" w:sz="4" w:space="0" w:color="auto"/>
            </w:tcBorders>
          </w:tcPr>
          <w:p w14:paraId="6228D8D3" w14:textId="77777777" w:rsidR="007A1B4E" w:rsidRPr="00691FE6" w:rsidRDefault="00B21B33" w:rsidP="00F64BEF">
            <w:pPr>
              <w:jc w:val="both"/>
              <w:rPr>
                <w:lang w:val="lt-LT"/>
              </w:rPr>
            </w:pPr>
            <w:r w:rsidRPr="00691FE6">
              <w:rPr>
                <w:lang w:val="lt-LT"/>
              </w:rPr>
              <w:t>6</w:t>
            </w:r>
          </w:p>
        </w:tc>
        <w:tc>
          <w:tcPr>
            <w:tcW w:w="3225" w:type="dxa"/>
            <w:tcBorders>
              <w:top w:val="single" w:sz="4" w:space="0" w:color="auto"/>
              <w:left w:val="single" w:sz="4" w:space="0" w:color="auto"/>
              <w:bottom w:val="single" w:sz="4" w:space="0" w:color="auto"/>
              <w:right w:val="single" w:sz="4" w:space="0" w:color="auto"/>
            </w:tcBorders>
          </w:tcPr>
          <w:p w14:paraId="6228D8D4" w14:textId="77777777" w:rsidR="007A1B4E" w:rsidRPr="00691FE6" w:rsidRDefault="007A1B4E" w:rsidP="00F64BEF">
            <w:pPr>
              <w:jc w:val="both"/>
              <w:rPr>
                <w:lang w:val="lt-LT"/>
              </w:rPr>
            </w:pPr>
            <w:r w:rsidRPr="00691FE6">
              <w:rPr>
                <w:lang w:val="lt-LT"/>
              </w:rPr>
              <w:t>L.</w:t>
            </w:r>
            <w:r w:rsidR="009B7235">
              <w:rPr>
                <w:lang w:val="lt-LT"/>
              </w:rPr>
              <w:t xml:space="preserve"> </w:t>
            </w:r>
            <w:r w:rsidRPr="00691FE6">
              <w:rPr>
                <w:lang w:val="lt-LT"/>
              </w:rPr>
              <w:t>B</w:t>
            </w:r>
            <w:r w:rsidR="00EF50F1" w:rsidRPr="00691FE6">
              <w:rPr>
                <w:lang w:val="lt-LT"/>
              </w:rPr>
              <w:t xml:space="preserve">ankauskas </w:t>
            </w:r>
          </w:p>
        </w:tc>
      </w:tr>
      <w:tr w:rsidR="00EF50F1" w:rsidRPr="00691FE6" w14:paraId="6228D8D9" w14:textId="77777777" w:rsidTr="00A20719">
        <w:trPr>
          <w:trHeight w:val="280"/>
        </w:trPr>
        <w:tc>
          <w:tcPr>
            <w:tcW w:w="4466" w:type="dxa"/>
            <w:tcBorders>
              <w:top w:val="single" w:sz="4" w:space="0" w:color="auto"/>
              <w:left w:val="single" w:sz="4" w:space="0" w:color="auto"/>
              <w:bottom w:val="single" w:sz="4" w:space="0" w:color="auto"/>
              <w:right w:val="single" w:sz="4" w:space="0" w:color="auto"/>
            </w:tcBorders>
          </w:tcPr>
          <w:p w14:paraId="6228D8D6" w14:textId="77777777" w:rsidR="00EF50F1" w:rsidRPr="00691FE6" w:rsidRDefault="00EF50F1" w:rsidP="00F64BEF">
            <w:pPr>
              <w:jc w:val="both"/>
              <w:rPr>
                <w:lang w:val="lt-LT"/>
              </w:rPr>
            </w:pPr>
            <w:r w:rsidRPr="00691FE6">
              <w:rPr>
                <w:lang w:val="lt-LT"/>
              </w:rPr>
              <w:t>Smuikinikų ansamblis</w:t>
            </w:r>
          </w:p>
        </w:tc>
        <w:tc>
          <w:tcPr>
            <w:tcW w:w="2090" w:type="dxa"/>
            <w:tcBorders>
              <w:top w:val="single" w:sz="4" w:space="0" w:color="auto"/>
              <w:left w:val="single" w:sz="4" w:space="0" w:color="auto"/>
              <w:bottom w:val="single" w:sz="4" w:space="0" w:color="auto"/>
              <w:right w:val="single" w:sz="4" w:space="0" w:color="auto"/>
            </w:tcBorders>
          </w:tcPr>
          <w:p w14:paraId="6228D8D7" w14:textId="77777777" w:rsidR="00EF50F1" w:rsidRPr="00691FE6" w:rsidRDefault="00EF50F1" w:rsidP="00F64BEF">
            <w:pPr>
              <w:jc w:val="both"/>
              <w:rPr>
                <w:lang w:val="lt-LT"/>
              </w:rPr>
            </w:pPr>
            <w:r w:rsidRPr="00691FE6">
              <w:rPr>
                <w:lang w:val="lt-LT"/>
              </w:rPr>
              <w:t>6</w:t>
            </w:r>
          </w:p>
        </w:tc>
        <w:tc>
          <w:tcPr>
            <w:tcW w:w="3225" w:type="dxa"/>
            <w:tcBorders>
              <w:top w:val="single" w:sz="4" w:space="0" w:color="auto"/>
              <w:left w:val="single" w:sz="4" w:space="0" w:color="auto"/>
              <w:bottom w:val="single" w:sz="4" w:space="0" w:color="auto"/>
              <w:right w:val="single" w:sz="4" w:space="0" w:color="auto"/>
            </w:tcBorders>
          </w:tcPr>
          <w:p w14:paraId="6228D8D8" w14:textId="77777777" w:rsidR="00EF50F1" w:rsidRPr="00691FE6" w:rsidRDefault="00EF50F1" w:rsidP="00F64BEF">
            <w:pPr>
              <w:jc w:val="both"/>
              <w:rPr>
                <w:lang w:val="lt-LT"/>
              </w:rPr>
            </w:pPr>
            <w:r w:rsidRPr="00691FE6">
              <w:rPr>
                <w:lang w:val="lt-LT"/>
              </w:rPr>
              <w:t>R.</w:t>
            </w:r>
            <w:r w:rsidR="009B7235">
              <w:rPr>
                <w:lang w:val="lt-LT"/>
              </w:rPr>
              <w:t xml:space="preserve"> </w:t>
            </w:r>
            <w:r w:rsidRPr="00691FE6">
              <w:rPr>
                <w:lang w:val="lt-LT"/>
              </w:rPr>
              <w:t>Skroblienė</w:t>
            </w:r>
          </w:p>
        </w:tc>
      </w:tr>
    </w:tbl>
    <w:p w14:paraId="6228D8DA" w14:textId="77777777" w:rsidR="000B3582" w:rsidRPr="00691FE6" w:rsidRDefault="000B3582" w:rsidP="00F64BEF">
      <w:pPr>
        <w:jc w:val="both"/>
        <w:rPr>
          <w:b/>
          <w:lang w:val="lt-LT"/>
        </w:rPr>
      </w:pPr>
    </w:p>
    <w:p w14:paraId="6228D8DB" w14:textId="77777777" w:rsidR="00E3474A" w:rsidRPr="00691FE6" w:rsidRDefault="00C71725" w:rsidP="00C54CAA">
      <w:pPr>
        <w:spacing w:line="360" w:lineRule="auto"/>
        <w:jc w:val="both"/>
        <w:rPr>
          <w:lang w:val="lt-LT"/>
        </w:rPr>
      </w:pPr>
      <w:r w:rsidRPr="00691FE6">
        <w:rPr>
          <w:lang w:val="lt-LT"/>
        </w:rPr>
        <w:t xml:space="preserve">Turininga mokyklos meno kolektyvų veikla. Visi mokyklos mokiniai turi galimybę lankyti vieną ar </w:t>
      </w:r>
    </w:p>
    <w:p w14:paraId="6228D8DC" w14:textId="77777777" w:rsidR="000B3582" w:rsidRPr="00691FE6" w:rsidRDefault="00C71725" w:rsidP="00C54CAA">
      <w:pPr>
        <w:spacing w:line="360" w:lineRule="auto"/>
        <w:jc w:val="both"/>
        <w:rPr>
          <w:b/>
          <w:lang w:val="lt-LT"/>
        </w:rPr>
      </w:pPr>
      <w:r w:rsidRPr="00691FE6">
        <w:rPr>
          <w:lang w:val="lt-LT"/>
        </w:rPr>
        <w:t>net kelis meno kolektyvus.</w:t>
      </w:r>
    </w:p>
    <w:p w14:paraId="6228D8DD" w14:textId="77777777" w:rsidR="008A7EEC" w:rsidRPr="00691FE6" w:rsidRDefault="008A7EEC" w:rsidP="00C54CAA">
      <w:pPr>
        <w:spacing w:line="360" w:lineRule="auto"/>
        <w:jc w:val="both"/>
        <w:rPr>
          <w:b/>
          <w:lang w:val="lt-LT"/>
        </w:rPr>
      </w:pPr>
    </w:p>
    <w:p w14:paraId="6228D8DE" w14:textId="77777777" w:rsidR="008A7EEC" w:rsidRPr="00691FE6" w:rsidRDefault="008A7EEC" w:rsidP="00125E0F">
      <w:pPr>
        <w:jc w:val="both"/>
        <w:rPr>
          <w:b/>
          <w:lang w:val="lt-LT"/>
        </w:rPr>
      </w:pPr>
    </w:p>
    <w:p w14:paraId="6228D8DF" w14:textId="77777777" w:rsidR="008A7EEC" w:rsidRPr="00691FE6" w:rsidRDefault="008A7EEC" w:rsidP="00125E0F">
      <w:pPr>
        <w:jc w:val="both"/>
        <w:rPr>
          <w:b/>
          <w:lang w:val="lt-LT"/>
        </w:rPr>
      </w:pPr>
    </w:p>
    <w:p w14:paraId="6228D8E0" w14:textId="77777777" w:rsidR="008A7EEC" w:rsidRPr="00691FE6" w:rsidRDefault="008A7EEC" w:rsidP="00125E0F">
      <w:pPr>
        <w:jc w:val="both"/>
        <w:rPr>
          <w:b/>
          <w:lang w:val="lt-LT"/>
        </w:rPr>
      </w:pPr>
    </w:p>
    <w:p w14:paraId="6228D8E1" w14:textId="77777777" w:rsidR="00A20719" w:rsidRPr="00691FE6" w:rsidRDefault="00A20719" w:rsidP="00125E0F">
      <w:pPr>
        <w:jc w:val="both"/>
        <w:rPr>
          <w:b/>
          <w:lang w:val="lt-LT"/>
        </w:rPr>
      </w:pPr>
    </w:p>
    <w:p w14:paraId="6228D8E2" w14:textId="77777777" w:rsidR="008A7EEC" w:rsidRPr="00691FE6" w:rsidRDefault="008A7EEC" w:rsidP="00125E0F">
      <w:pPr>
        <w:jc w:val="both"/>
        <w:rPr>
          <w:b/>
          <w:lang w:val="lt-LT"/>
        </w:rPr>
      </w:pPr>
    </w:p>
    <w:p w14:paraId="6228D8E3" w14:textId="77777777" w:rsidR="008A7EEC" w:rsidRPr="00691FE6" w:rsidRDefault="008A7EEC" w:rsidP="00125E0F">
      <w:pPr>
        <w:jc w:val="both"/>
        <w:rPr>
          <w:b/>
          <w:lang w:val="lt-LT"/>
        </w:rPr>
      </w:pPr>
    </w:p>
    <w:p w14:paraId="6228D8E4" w14:textId="77777777" w:rsidR="008A7EEC" w:rsidRPr="00691FE6" w:rsidRDefault="008A7EEC" w:rsidP="00125E0F">
      <w:pPr>
        <w:jc w:val="both"/>
        <w:rPr>
          <w:b/>
          <w:lang w:val="lt-LT"/>
        </w:rPr>
      </w:pPr>
    </w:p>
    <w:p w14:paraId="6228D8E5" w14:textId="77777777" w:rsidR="008A7EEC" w:rsidRPr="00691FE6" w:rsidRDefault="008A7EEC" w:rsidP="00125E0F">
      <w:pPr>
        <w:jc w:val="both"/>
        <w:rPr>
          <w:b/>
          <w:lang w:val="lt-LT"/>
        </w:rPr>
      </w:pPr>
    </w:p>
    <w:p w14:paraId="6228D8E6" w14:textId="77777777" w:rsidR="00125E0F" w:rsidRPr="00691FE6" w:rsidRDefault="00125E0F" w:rsidP="00A20719">
      <w:pPr>
        <w:jc w:val="center"/>
        <w:rPr>
          <w:b/>
          <w:lang w:val="lt-LT"/>
        </w:rPr>
      </w:pPr>
      <w:r w:rsidRPr="00691FE6">
        <w:rPr>
          <w:b/>
          <w:lang w:val="lt-LT"/>
        </w:rPr>
        <w:t>Absolventų 2014 –2015 ir  2015–2016 mokslo metų laidų palyginimas</w:t>
      </w:r>
    </w:p>
    <w:p w14:paraId="6228D8E7" w14:textId="77777777" w:rsidR="00125E0F" w:rsidRPr="00691FE6" w:rsidRDefault="00125E0F" w:rsidP="00125E0F">
      <w:pPr>
        <w:jc w:val="both"/>
        <w:rPr>
          <w:b/>
          <w:lang w:val="lt-LT"/>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569"/>
        <w:gridCol w:w="567"/>
        <w:gridCol w:w="425"/>
        <w:gridCol w:w="425"/>
        <w:gridCol w:w="426"/>
        <w:gridCol w:w="567"/>
        <w:gridCol w:w="425"/>
        <w:gridCol w:w="425"/>
        <w:gridCol w:w="425"/>
        <w:gridCol w:w="426"/>
        <w:gridCol w:w="425"/>
        <w:gridCol w:w="425"/>
        <w:gridCol w:w="425"/>
        <w:gridCol w:w="426"/>
        <w:gridCol w:w="425"/>
        <w:gridCol w:w="425"/>
        <w:gridCol w:w="425"/>
        <w:gridCol w:w="426"/>
        <w:gridCol w:w="425"/>
        <w:gridCol w:w="567"/>
        <w:gridCol w:w="567"/>
        <w:gridCol w:w="567"/>
      </w:tblGrid>
      <w:tr w:rsidR="00125E0F" w:rsidRPr="00691FE6" w14:paraId="6228D8F7" w14:textId="77777777" w:rsidTr="000C533C">
        <w:trPr>
          <w:cantSplit/>
          <w:trHeight w:val="1794"/>
        </w:trPr>
        <w:tc>
          <w:tcPr>
            <w:tcW w:w="991" w:type="dxa"/>
            <w:tcBorders>
              <w:top w:val="single" w:sz="4" w:space="0" w:color="auto"/>
              <w:left w:val="single" w:sz="4" w:space="0" w:color="auto"/>
              <w:bottom w:val="single" w:sz="4" w:space="0" w:color="auto"/>
              <w:right w:val="single" w:sz="4" w:space="0" w:color="auto"/>
            </w:tcBorders>
            <w:vAlign w:val="center"/>
            <w:hideMark/>
          </w:tcPr>
          <w:p w14:paraId="6228D8E8" w14:textId="77777777" w:rsidR="00125E0F" w:rsidRPr="00691FE6" w:rsidRDefault="00125E0F" w:rsidP="000C533C">
            <w:pPr>
              <w:spacing w:line="252" w:lineRule="auto"/>
              <w:jc w:val="both"/>
              <w:rPr>
                <w:b/>
                <w:lang w:val="lt-LT"/>
              </w:rPr>
            </w:pPr>
            <w:r w:rsidRPr="00691FE6">
              <w:rPr>
                <w:b/>
                <w:lang w:val="lt-LT"/>
              </w:rPr>
              <w:t>Skyriai</w:t>
            </w:r>
          </w:p>
        </w:tc>
        <w:tc>
          <w:tcPr>
            <w:tcW w:w="1136" w:type="dxa"/>
            <w:gridSpan w:val="2"/>
            <w:tcBorders>
              <w:top w:val="single" w:sz="4" w:space="0" w:color="auto"/>
              <w:left w:val="single" w:sz="4" w:space="0" w:color="auto"/>
              <w:bottom w:val="single" w:sz="4" w:space="0" w:color="auto"/>
              <w:right w:val="single" w:sz="4" w:space="0" w:color="auto"/>
            </w:tcBorders>
            <w:textDirection w:val="btLr"/>
          </w:tcPr>
          <w:p w14:paraId="6228D8E9" w14:textId="77777777" w:rsidR="00125E0F" w:rsidRPr="00691FE6" w:rsidRDefault="00125E0F" w:rsidP="000C533C">
            <w:pPr>
              <w:spacing w:line="252" w:lineRule="auto"/>
              <w:ind w:left="113" w:right="113"/>
              <w:jc w:val="both"/>
              <w:rPr>
                <w:b/>
                <w:lang w:val="lt-LT"/>
              </w:rPr>
            </w:pPr>
            <w:r w:rsidRPr="00691FE6">
              <w:rPr>
                <w:b/>
                <w:lang w:val="lt-LT"/>
              </w:rPr>
              <w:t>Dailės</w:t>
            </w:r>
          </w:p>
          <w:p w14:paraId="6228D8EA" w14:textId="77777777" w:rsidR="00125E0F" w:rsidRPr="00691FE6" w:rsidRDefault="00125E0F" w:rsidP="000C533C">
            <w:pPr>
              <w:spacing w:line="252" w:lineRule="auto"/>
              <w:ind w:left="113" w:right="113"/>
              <w:jc w:val="both"/>
              <w:rPr>
                <w:b/>
                <w:lang w:val="lt-LT"/>
              </w:rPr>
            </w:pPr>
          </w:p>
        </w:tc>
        <w:tc>
          <w:tcPr>
            <w:tcW w:w="850" w:type="dxa"/>
            <w:gridSpan w:val="2"/>
            <w:tcBorders>
              <w:top w:val="single" w:sz="4" w:space="0" w:color="auto"/>
              <w:left w:val="single" w:sz="4" w:space="0" w:color="auto"/>
              <w:bottom w:val="single" w:sz="4" w:space="0" w:color="auto"/>
              <w:right w:val="single" w:sz="4" w:space="0" w:color="auto"/>
            </w:tcBorders>
            <w:textDirection w:val="btLr"/>
            <w:hideMark/>
          </w:tcPr>
          <w:p w14:paraId="6228D8EB" w14:textId="77777777" w:rsidR="00125E0F" w:rsidRPr="00691FE6" w:rsidRDefault="00125E0F" w:rsidP="000C533C">
            <w:pPr>
              <w:spacing w:line="252" w:lineRule="auto"/>
              <w:ind w:left="113" w:right="113"/>
              <w:jc w:val="both"/>
              <w:rPr>
                <w:b/>
                <w:lang w:val="lt-LT"/>
              </w:rPr>
            </w:pPr>
            <w:r w:rsidRPr="00691FE6">
              <w:rPr>
                <w:b/>
                <w:lang w:val="lt-LT"/>
              </w:rPr>
              <w:t>Meninės kalvystės</w:t>
            </w:r>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6228D8EC" w14:textId="77777777" w:rsidR="00125E0F" w:rsidRPr="00691FE6" w:rsidRDefault="00125E0F" w:rsidP="000C533C">
            <w:pPr>
              <w:spacing w:line="252" w:lineRule="auto"/>
              <w:ind w:left="113" w:right="113"/>
              <w:jc w:val="both"/>
              <w:rPr>
                <w:b/>
                <w:lang w:val="lt-LT"/>
              </w:rPr>
            </w:pPr>
          </w:p>
          <w:p w14:paraId="6228D8ED" w14:textId="77777777" w:rsidR="00125E0F" w:rsidRPr="00691FE6" w:rsidRDefault="00125E0F" w:rsidP="000C533C">
            <w:pPr>
              <w:spacing w:line="252" w:lineRule="auto"/>
              <w:ind w:left="113" w:right="113"/>
              <w:jc w:val="both"/>
              <w:rPr>
                <w:b/>
                <w:lang w:val="lt-LT"/>
              </w:rPr>
            </w:pPr>
            <w:r w:rsidRPr="00691FE6">
              <w:rPr>
                <w:b/>
                <w:lang w:val="lt-LT"/>
              </w:rPr>
              <w:t>Fortepijono</w:t>
            </w:r>
          </w:p>
        </w:tc>
        <w:tc>
          <w:tcPr>
            <w:tcW w:w="850" w:type="dxa"/>
            <w:gridSpan w:val="2"/>
            <w:tcBorders>
              <w:top w:val="single" w:sz="4" w:space="0" w:color="auto"/>
              <w:left w:val="single" w:sz="4" w:space="0" w:color="auto"/>
              <w:bottom w:val="single" w:sz="4" w:space="0" w:color="auto"/>
              <w:right w:val="single" w:sz="4" w:space="0" w:color="auto"/>
            </w:tcBorders>
            <w:textDirection w:val="btLr"/>
            <w:hideMark/>
          </w:tcPr>
          <w:p w14:paraId="6228D8EE" w14:textId="77777777" w:rsidR="00125E0F" w:rsidRPr="00691FE6" w:rsidRDefault="00125E0F" w:rsidP="000C533C">
            <w:pPr>
              <w:spacing w:line="252" w:lineRule="auto"/>
              <w:ind w:left="113" w:right="113"/>
              <w:jc w:val="both"/>
              <w:rPr>
                <w:b/>
                <w:lang w:val="lt-LT"/>
              </w:rPr>
            </w:pPr>
            <w:r w:rsidRPr="00691FE6">
              <w:rPr>
                <w:b/>
                <w:lang w:val="lt-LT"/>
              </w:rPr>
              <w:t>Akordeono</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14:paraId="6228D8EF" w14:textId="77777777" w:rsidR="00125E0F" w:rsidRPr="00691FE6" w:rsidRDefault="00125E0F" w:rsidP="000C533C">
            <w:pPr>
              <w:spacing w:line="252" w:lineRule="auto"/>
              <w:ind w:left="113" w:right="113"/>
              <w:jc w:val="both"/>
              <w:rPr>
                <w:b/>
                <w:lang w:val="lt-LT"/>
              </w:rPr>
            </w:pPr>
            <w:r w:rsidRPr="00691FE6">
              <w:rPr>
                <w:b/>
                <w:lang w:val="lt-LT"/>
              </w:rPr>
              <w:t>Estradinio dainavimo</w:t>
            </w:r>
          </w:p>
        </w:tc>
        <w:tc>
          <w:tcPr>
            <w:tcW w:w="850" w:type="dxa"/>
            <w:gridSpan w:val="2"/>
            <w:tcBorders>
              <w:top w:val="single" w:sz="4" w:space="0" w:color="auto"/>
              <w:left w:val="single" w:sz="4" w:space="0" w:color="auto"/>
              <w:bottom w:val="single" w:sz="4" w:space="0" w:color="auto"/>
              <w:right w:val="single" w:sz="4" w:space="0" w:color="auto"/>
            </w:tcBorders>
            <w:textDirection w:val="btLr"/>
            <w:hideMark/>
          </w:tcPr>
          <w:p w14:paraId="6228D8F0" w14:textId="77777777" w:rsidR="00125E0F" w:rsidRPr="00691FE6" w:rsidRDefault="00125E0F" w:rsidP="000C533C">
            <w:pPr>
              <w:spacing w:line="252" w:lineRule="auto"/>
              <w:ind w:left="113" w:right="113"/>
              <w:jc w:val="both"/>
              <w:rPr>
                <w:b/>
                <w:lang w:val="lt-LT"/>
              </w:rPr>
            </w:pPr>
            <w:r w:rsidRPr="00691FE6">
              <w:rPr>
                <w:b/>
                <w:lang w:val="lt-LT"/>
              </w:rPr>
              <w:t>Chorinio dainavimo</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14:paraId="6228D8F1" w14:textId="77777777" w:rsidR="00125E0F" w:rsidRPr="00691FE6" w:rsidRDefault="00125E0F" w:rsidP="000C533C">
            <w:pPr>
              <w:spacing w:line="252" w:lineRule="auto"/>
              <w:ind w:left="113" w:right="113"/>
              <w:jc w:val="both"/>
              <w:rPr>
                <w:b/>
                <w:lang w:val="lt-LT"/>
              </w:rPr>
            </w:pPr>
            <w:r w:rsidRPr="00691FE6">
              <w:rPr>
                <w:b/>
                <w:lang w:val="lt-LT"/>
              </w:rPr>
              <w:t>Gitaros</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14:paraId="6228D8F2" w14:textId="77777777" w:rsidR="00125E0F" w:rsidRPr="00691FE6" w:rsidRDefault="00125E0F" w:rsidP="000C533C">
            <w:pPr>
              <w:spacing w:line="252" w:lineRule="auto"/>
              <w:ind w:left="113" w:right="113"/>
              <w:jc w:val="center"/>
              <w:rPr>
                <w:b/>
                <w:lang w:val="lt-LT"/>
              </w:rPr>
            </w:pPr>
            <w:r w:rsidRPr="00691FE6">
              <w:rPr>
                <w:b/>
                <w:lang w:val="lt-LT"/>
              </w:rPr>
              <w:t>Choreografijos</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14:paraId="6228D8F3" w14:textId="77777777" w:rsidR="00125E0F" w:rsidRPr="00691FE6" w:rsidRDefault="00125E0F" w:rsidP="000C533C">
            <w:pPr>
              <w:spacing w:line="252" w:lineRule="auto"/>
              <w:ind w:left="113" w:right="113"/>
              <w:jc w:val="both"/>
              <w:rPr>
                <w:b/>
                <w:lang w:val="lt-LT"/>
              </w:rPr>
            </w:pPr>
            <w:r w:rsidRPr="00691FE6">
              <w:rPr>
                <w:b/>
                <w:lang w:val="lt-LT"/>
              </w:rPr>
              <w:t>Saksofonas</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14:paraId="6228D8F4" w14:textId="77777777" w:rsidR="00125E0F" w:rsidRPr="00691FE6" w:rsidRDefault="00125E0F" w:rsidP="000C533C">
            <w:pPr>
              <w:spacing w:line="252" w:lineRule="auto"/>
              <w:jc w:val="both"/>
              <w:rPr>
                <w:b/>
                <w:lang w:val="lt-LT"/>
              </w:rPr>
            </w:pPr>
          </w:p>
          <w:p w14:paraId="6228D8F5" w14:textId="77777777" w:rsidR="00125E0F" w:rsidRPr="00691FE6" w:rsidRDefault="00125E0F" w:rsidP="000C533C">
            <w:pPr>
              <w:spacing w:line="252" w:lineRule="auto"/>
              <w:jc w:val="both"/>
              <w:rPr>
                <w:b/>
                <w:lang w:val="lt-LT"/>
              </w:rPr>
            </w:pPr>
            <w:r w:rsidRPr="00691FE6">
              <w:rPr>
                <w:b/>
                <w:lang w:val="lt-LT"/>
              </w:rPr>
              <w:t>smuiko</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14:paraId="6228D8F6" w14:textId="77777777" w:rsidR="00125E0F" w:rsidRPr="00691FE6" w:rsidRDefault="00125E0F" w:rsidP="000C533C">
            <w:pPr>
              <w:spacing w:line="252" w:lineRule="auto"/>
              <w:jc w:val="both"/>
              <w:rPr>
                <w:b/>
                <w:lang w:val="lt-LT"/>
              </w:rPr>
            </w:pPr>
            <w:r w:rsidRPr="00691FE6">
              <w:rPr>
                <w:b/>
                <w:lang w:val="lt-LT"/>
              </w:rPr>
              <w:t>iš viso</w:t>
            </w:r>
          </w:p>
        </w:tc>
      </w:tr>
      <w:tr w:rsidR="00125E0F" w:rsidRPr="00691FE6" w14:paraId="6228D910" w14:textId="77777777" w:rsidTr="000C533C">
        <w:trPr>
          <w:cantSplit/>
          <w:trHeight w:val="1827"/>
        </w:trPr>
        <w:tc>
          <w:tcPr>
            <w:tcW w:w="991" w:type="dxa"/>
            <w:tcBorders>
              <w:top w:val="single" w:sz="4" w:space="0" w:color="auto"/>
              <w:left w:val="single" w:sz="4" w:space="0" w:color="auto"/>
              <w:bottom w:val="nil"/>
              <w:right w:val="single" w:sz="4" w:space="0" w:color="auto"/>
            </w:tcBorders>
            <w:textDirection w:val="btLr"/>
            <w:hideMark/>
          </w:tcPr>
          <w:p w14:paraId="6228D8F8" w14:textId="77777777" w:rsidR="00125E0F" w:rsidRPr="00691FE6" w:rsidRDefault="00125E0F" w:rsidP="000C533C">
            <w:pPr>
              <w:spacing w:line="252" w:lineRule="auto"/>
              <w:ind w:left="113" w:right="113"/>
              <w:jc w:val="both"/>
              <w:rPr>
                <w:b/>
                <w:lang w:val="lt-LT"/>
              </w:rPr>
            </w:pPr>
            <w:r w:rsidRPr="00691FE6">
              <w:rPr>
                <w:b/>
                <w:lang w:val="lt-LT"/>
              </w:rPr>
              <w:lastRenderedPageBreak/>
              <w:t>Gavo išsilavinimo pažymėjimą</w:t>
            </w:r>
          </w:p>
          <w:p w14:paraId="6228D8F9" w14:textId="77777777" w:rsidR="00125E0F" w:rsidRPr="00691FE6" w:rsidRDefault="00125E0F" w:rsidP="000C533C">
            <w:pPr>
              <w:spacing w:line="252" w:lineRule="auto"/>
              <w:ind w:left="113" w:right="113"/>
              <w:jc w:val="both"/>
              <w:rPr>
                <w:lang w:val="lt-LT"/>
              </w:rPr>
            </w:pPr>
            <w:r w:rsidRPr="00691FE6">
              <w:rPr>
                <w:b/>
                <w:lang w:val="lt-LT"/>
              </w:rPr>
              <w:t>ąa</w:t>
            </w:r>
          </w:p>
        </w:tc>
        <w:tc>
          <w:tcPr>
            <w:tcW w:w="569" w:type="dxa"/>
            <w:tcBorders>
              <w:top w:val="single" w:sz="4" w:space="0" w:color="auto"/>
              <w:left w:val="single" w:sz="4" w:space="0" w:color="auto"/>
              <w:bottom w:val="single" w:sz="4" w:space="0" w:color="auto"/>
              <w:right w:val="single" w:sz="4" w:space="0" w:color="auto"/>
            </w:tcBorders>
            <w:textDirection w:val="btLr"/>
            <w:hideMark/>
          </w:tcPr>
          <w:p w14:paraId="6228D8FA"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228D8FB" w14:textId="77777777" w:rsidR="00125E0F" w:rsidRPr="00691FE6" w:rsidRDefault="00125E0F" w:rsidP="000C533C">
            <w:pPr>
              <w:spacing w:line="252" w:lineRule="auto"/>
              <w:ind w:left="113" w:right="113"/>
              <w:jc w:val="both"/>
              <w:rPr>
                <w:b/>
                <w:lang w:val="lt-LT"/>
              </w:rPr>
            </w:pPr>
            <w:r w:rsidRPr="00691FE6">
              <w:rPr>
                <w:b/>
                <w:lang w:val="lt-LT"/>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8FC"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8FD" w14:textId="77777777" w:rsidR="00125E0F" w:rsidRPr="00691FE6" w:rsidRDefault="00125E0F" w:rsidP="000C533C">
            <w:pPr>
              <w:spacing w:line="252" w:lineRule="auto"/>
              <w:ind w:left="113" w:right="113"/>
              <w:jc w:val="both"/>
              <w:rPr>
                <w:b/>
                <w:lang w:val="lt-LT"/>
              </w:rPr>
            </w:pPr>
            <w:r w:rsidRPr="00691FE6">
              <w:rPr>
                <w:b/>
                <w:lang w:val="lt-LT"/>
              </w:rPr>
              <w:t>2015/2016</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228D8FE"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228D8FF" w14:textId="77777777" w:rsidR="00125E0F" w:rsidRPr="00691FE6" w:rsidRDefault="00125E0F" w:rsidP="000C533C">
            <w:pPr>
              <w:spacing w:line="252" w:lineRule="auto"/>
              <w:ind w:left="113" w:right="113"/>
              <w:jc w:val="both"/>
              <w:rPr>
                <w:b/>
                <w:lang w:val="lt-LT"/>
              </w:rPr>
            </w:pPr>
            <w:r w:rsidRPr="00691FE6">
              <w:rPr>
                <w:b/>
                <w:lang w:val="lt-LT"/>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900"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901" w14:textId="77777777" w:rsidR="00125E0F" w:rsidRPr="00691FE6" w:rsidRDefault="00125E0F" w:rsidP="000C533C">
            <w:pPr>
              <w:spacing w:line="252" w:lineRule="auto"/>
              <w:ind w:left="113" w:right="113"/>
              <w:jc w:val="both"/>
              <w:rPr>
                <w:b/>
                <w:lang w:val="lt-LT"/>
              </w:rPr>
            </w:pPr>
            <w:r w:rsidRPr="00691FE6">
              <w:rPr>
                <w:b/>
                <w:lang w:val="lt-LT"/>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902"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228D903" w14:textId="77777777" w:rsidR="00125E0F" w:rsidRPr="00691FE6" w:rsidRDefault="00125E0F" w:rsidP="000C533C">
            <w:pPr>
              <w:spacing w:line="252" w:lineRule="auto"/>
              <w:ind w:left="113" w:right="113"/>
              <w:jc w:val="both"/>
              <w:rPr>
                <w:b/>
                <w:lang w:val="lt-LT"/>
              </w:rPr>
            </w:pPr>
            <w:r w:rsidRPr="00691FE6">
              <w:rPr>
                <w:b/>
                <w:lang w:val="lt-LT"/>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904"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905" w14:textId="77777777" w:rsidR="00125E0F" w:rsidRPr="00691FE6" w:rsidRDefault="00125E0F" w:rsidP="000C533C">
            <w:pPr>
              <w:spacing w:line="252" w:lineRule="auto"/>
              <w:ind w:left="113" w:right="113"/>
              <w:jc w:val="both"/>
              <w:rPr>
                <w:b/>
                <w:lang w:val="lt-LT"/>
              </w:rPr>
            </w:pPr>
            <w:r w:rsidRPr="00691FE6">
              <w:rPr>
                <w:b/>
                <w:lang w:val="lt-LT"/>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906"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228D907" w14:textId="77777777" w:rsidR="00125E0F" w:rsidRPr="00691FE6" w:rsidRDefault="00125E0F" w:rsidP="000C533C">
            <w:pPr>
              <w:spacing w:line="252" w:lineRule="auto"/>
              <w:ind w:left="113" w:right="113"/>
              <w:jc w:val="both"/>
              <w:rPr>
                <w:b/>
                <w:lang w:val="lt-LT"/>
              </w:rPr>
            </w:pPr>
            <w:r w:rsidRPr="00691FE6">
              <w:rPr>
                <w:b/>
                <w:lang w:val="lt-LT"/>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908"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909" w14:textId="77777777" w:rsidR="00125E0F" w:rsidRPr="00691FE6" w:rsidRDefault="00125E0F" w:rsidP="000C533C">
            <w:pPr>
              <w:spacing w:line="252" w:lineRule="auto"/>
              <w:ind w:left="113" w:right="113"/>
              <w:jc w:val="both"/>
              <w:rPr>
                <w:b/>
                <w:lang w:val="lt-LT"/>
              </w:rPr>
            </w:pPr>
            <w:r w:rsidRPr="00691FE6">
              <w:rPr>
                <w:b/>
                <w:lang w:val="lt-LT"/>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90A"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228D90B" w14:textId="77777777" w:rsidR="00125E0F" w:rsidRPr="00691FE6" w:rsidRDefault="00125E0F" w:rsidP="000C533C">
            <w:pPr>
              <w:spacing w:line="252" w:lineRule="auto"/>
              <w:ind w:left="113" w:right="113"/>
              <w:jc w:val="both"/>
              <w:rPr>
                <w:b/>
                <w:lang w:val="lt-LT"/>
              </w:rPr>
            </w:pPr>
            <w:r w:rsidRPr="00691FE6">
              <w:rPr>
                <w:b/>
                <w:lang w:val="lt-LT"/>
              </w:rPr>
              <w:t>2015/2016</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228D90C"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228D90D" w14:textId="77777777" w:rsidR="00125E0F" w:rsidRPr="00691FE6" w:rsidRDefault="00125E0F" w:rsidP="000C533C">
            <w:pPr>
              <w:spacing w:line="252" w:lineRule="auto"/>
              <w:ind w:left="113" w:right="113"/>
              <w:jc w:val="both"/>
              <w:rPr>
                <w:b/>
                <w:lang w:val="lt-LT"/>
              </w:rPr>
            </w:pPr>
            <w:r w:rsidRPr="00691FE6">
              <w:rPr>
                <w:b/>
                <w:lang w:val="lt-LT"/>
              </w:rPr>
              <w:t>2015/2016</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228D90E" w14:textId="77777777" w:rsidR="00125E0F" w:rsidRPr="00691FE6" w:rsidRDefault="00125E0F" w:rsidP="000C533C">
            <w:pPr>
              <w:spacing w:line="252" w:lineRule="auto"/>
              <w:ind w:left="113" w:right="113"/>
              <w:jc w:val="both"/>
              <w:rPr>
                <w:b/>
                <w:lang w:val="lt-LT"/>
              </w:rPr>
            </w:pPr>
            <w:r w:rsidRPr="00691FE6">
              <w:rPr>
                <w:b/>
                <w:lang w:val="lt-LT"/>
              </w:rPr>
              <w:t>2014/2015</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228D90F" w14:textId="77777777" w:rsidR="00125E0F" w:rsidRPr="00691FE6" w:rsidRDefault="00125E0F" w:rsidP="000C533C">
            <w:pPr>
              <w:spacing w:line="252" w:lineRule="auto"/>
              <w:ind w:left="113" w:right="113"/>
              <w:jc w:val="both"/>
              <w:rPr>
                <w:b/>
                <w:lang w:val="lt-LT"/>
              </w:rPr>
            </w:pPr>
            <w:r w:rsidRPr="00691FE6">
              <w:rPr>
                <w:b/>
                <w:lang w:val="lt-LT"/>
              </w:rPr>
              <w:t>2015/2016</w:t>
            </w:r>
          </w:p>
        </w:tc>
      </w:tr>
      <w:tr w:rsidR="00125E0F" w:rsidRPr="00691FE6" w14:paraId="6228D928" w14:textId="77777777" w:rsidTr="000C533C">
        <w:trPr>
          <w:trHeight w:val="689"/>
        </w:trPr>
        <w:tc>
          <w:tcPr>
            <w:tcW w:w="991" w:type="dxa"/>
            <w:tcBorders>
              <w:top w:val="nil"/>
              <w:left w:val="single" w:sz="4" w:space="0" w:color="auto"/>
              <w:bottom w:val="single" w:sz="4" w:space="0" w:color="auto"/>
              <w:right w:val="single" w:sz="4" w:space="0" w:color="auto"/>
            </w:tcBorders>
          </w:tcPr>
          <w:p w14:paraId="6228D911" w14:textId="77777777" w:rsidR="00125E0F" w:rsidRPr="00691FE6" w:rsidRDefault="00125E0F" w:rsidP="000C533C">
            <w:pPr>
              <w:spacing w:line="252" w:lineRule="auto"/>
              <w:jc w:val="both"/>
              <w:rPr>
                <w:lang w:val="lt-LT"/>
              </w:rPr>
            </w:pPr>
          </w:p>
        </w:tc>
        <w:tc>
          <w:tcPr>
            <w:tcW w:w="569" w:type="dxa"/>
            <w:tcBorders>
              <w:top w:val="single" w:sz="4" w:space="0" w:color="auto"/>
              <w:left w:val="single" w:sz="4" w:space="0" w:color="auto"/>
              <w:bottom w:val="single" w:sz="4" w:space="0" w:color="auto"/>
              <w:right w:val="single" w:sz="4" w:space="0" w:color="auto"/>
            </w:tcBorders>
            <w:hideMark/>
          </w:tcPr>
          <w:p w14:paraId="6228D912" w14:textId="77777777" w:rsidR="00125E0F" w:rsidRPr="00691FE6" w:rsidRDefault="00125E0F" w:rsidP="000C533C">
            <w:pPr>
              <w:spacing w:line="252" w:lineRule="auto"/>
              <w:jc w:val="both"/>
              <w:rPr>
                <w:b/>
                <w:lang w:val="lt-LT"/>
              </w:rPr>
            </w:pPr>
            <w:r w:rsidRPr="00691FE6">
              <w:rPr>
                <w:b/>
                <w:lang w:val="lt-LT"/>
              </w:rPr>
              <w:t>12</w:t>
            </w:r>
          </w:p>
        </w:tc>
        <w:tc>
          <w:tcPr>
            <w:tcW w:w="567" w:type="dxa"/>
            <w:tcBorders>
              <w:top w:val="single" w:sz="4" w:space="0" w:color="auto"/>
              <w:left w:val="single" w:sz="4" w:space="0" w:color="auto"/>
              <w:bottom w:val="single" w:sz="4" w:space="0" w:color="auto"/>
              <w:right w:val="single" w:sz="4" w:space="0" w:color="auto"/>
            </w:tcBorders>
          </w:tcPr>
          <w:p w14:paraId="6228D913" w14:textId="77777777" w:rsidR="00125E0F" w:rsidRPr="00691FE6" w:rsidRDefault="00125E0F" w:rsidP="000C533C">
            <w:pPr>
              <w:spacing w:line="252" w:lineRule="auto"/>
              <w:jc w:val="both"/>
              <w:rPr>
                <w:b/>
                <w:lang w:val="lt-LT"/>
              </w:rPr>
            </w:pPr>
            <w:r w:rsidRPr="00691FE6">
              <w:rPr>
                <w:b/>
                <w:lang w:val="lt-LT"/>
              </w:rPr>
              <w:t>13</w:t>
            </w:r>
          </w:p>
        </w:tc>
        <w:tc>
          <w:tcPr>
            <w:tcW w:w="425" w:type="dxa"/>
            <w:tcBorders>
              <w:top w:val="single" w:sz="4" w:space="0" w:color="auto"/>
              <w:left w:val="single" w:sz="4" w:space="0" w:color="auto"/>
              <w:bottom w:val="single" w:sz="4" w:space="0" w:color="auto"/>
              <w:right w:val="single" w:sz="4" w:space="0" w:color="auto"/>
            </w:tcBorders>
            <w:hideMark/>
          </w:tcPr>
          <w:p w14:paraId="6228D914" w14:textId="77777777" w:rsidR="00125E0F" w:rsidRPr="00691FE6" w:rsidRDefault="00125E0F" w:rsidP="000C533C">
            <w:pPr>
              <w:spacing w:line="252" w:lineRule="auto"/>
              <w:jc w:val="both"/>
              <w:rPr>
                <w:b/>
                <w:lang w:val="lt-LT"/>
              </w:rPr>
            </w:pPr>
            <w:r w:rsidRPr="00691FE6">
              <w:rPr>
                <w:b/>
                <w:lang w:val="lt-LT"/>
              </w:rPr>
              <w:t>-</w:t>
            </w:r>
          </w:p>
        </w:tc>
        <w:tc>
          <w:tcPr>
            <w:tcW w:w="425" w:type="dxa"/>
            <w:tcBorders>
              <w:top w:val="single" w:sz="4" w:space="0" w:color="auto"/>
              <w:left w:val="single" w:sz="4" w:space="0" w:color="auto"/>
              <w:bottom w:val="single" w:sz="4" w:space="0" w:color="auto"/>
              <w:right w:val="single" w:sz="4" w:space="0" w:color="auto"/>
            </w:tcBorders>
          </w:tcPr>
          <w:p w14:paraId="6228D915" w14:textId="77777777" w:rsidR="00125E0F" w:rsidRPr="00691FE6" w:rsidRDefault="00125E0F" w:rsidP="000C533C">
            <w:pPr>
              <w:spacing w:line="252" w:lineRule="auto"/>
              <w:jc w:val="both"/>
              <w:rPr>
                <w:b/>
                <w:lang w:val="lt-LT"/>
              </w:rPr>
            </w:pPr>
            <w:r w:rsidRPr="00691FE6">
              <w:rPr>
                <w:b/>
                <w:lang w:val="lt-LT"/>
              </w:rPr>
              <w:t>5</w:t>
            </w:r>
          </w:p>
        </w:tc>
        <w:tc>
          <w:tcPr>
            <w:tcW w:w="426" w:type="dxa"/>
            <w:tcBorders>
              <w:top w:val="single" w:sz="4" w:space="0" w:color="auto"/>
              <w:left w:val="single" w:sz="4" w:space="0" w:color="auto"/>
              <w:bottom w:val="single" w:sz="4" w:space="0" w:color="auto"/>
              <w:right w:val="single" w:sz="4" w:space="0" w:color="auto"/>
            </w:tcBorders>
            <w:hideMark/>
          </w:tcPr>
          <w:p w14:paraId="6228D916" w14:textId="77777777" w:rsidR="00125E0F" w:rsidRPr="00691FE6" w:rsidRDefault="00125E0F" w:rsidP="000C533C">
            <w:pPr>
              <w:spacing w:line="252" w:lineRule="auto"/>
              <w:jc w:val="both"/>
              <w:rPr>
                <w:b/>
                <w:lang w:val="lt-LT"/>
              </w:rPr>
            </w:pPr>
            <w:r w:rsidRPr="00691FE6">
              <w:rPr>
                <w:b/>
                <w:lang w:val="lt-LT"/>
              </w:rPr>
              <w:t>8</w:t>
            </w:r>
          </w:p>
        </w:tc>
        <w:tc>
          <w:tcPr>
            <w:tcW w:w="567" w:type="dxa"/>
            <w:tcBorders>
              <w:top w:val="single" w:sz="4" w:space="0" w:color="auto"/>
              <w:left w:val="single" w:sz="4" w:space="0" w:color="auto"/>
              <w:bottom w:val="single" w:sz="4" w:space="0" w:color="auto"/>
              <w:right w:val="single" w:sz="4" w:space="0" w:color="auto"/>
            </w:tcBorders>
            <w:hideMark/>
          </w:tcPr>
          <w:p w14:paraId="6228D917" w14:textId="77777777" w:rsidR="00125E0F" w:rsidRPr="00691FE6" w:rsidRDefault="00125E0F" w:rsidP="000C533C">
            <w:pPr>
              <w:spacing w:line="252" w:lineRule="auto"/>
              <w:jc w:val="both"/>
              <w:rPr>
                <w:b/>
                <w:lang w:val="lt-LT"/>
              </w:rPr>
            </w:pPr>
            <w:r w:rsidRPr="00691FE6">
              <w:rPr>
                <w:b/>
                <w:lang w:val="lt-LT"/>
              </w:rPr>
              <w:t>10</w:t>
            </w:r>
          </w:p>
        </w:tc>
        <w:tc>
          <w:tcPr>
            <w:tcW w:w="425" w:type="dxa"/>
            <w:tcBorders>
              <w:top w:val="single" w:sz="4" w:space="0" w:color="auto"/>
              <w:left w:val="single" w:sz="4" w:space="0" w:color="auto"/>
              <w:bottom w:val="single" w:sz="4" w:space="0" w:color="auto"/>
              <w:right w:val="single" w:sz="4" w:space="0" w:color="auto"/>
            </w:tcBorders>
            <w:hideMark/>
          </w:tcPr>
          <w:p w14:paraId="6228D918" w14:textId="77777777" w:rsidR="00125E0F" w:rsidRPr="00691FE6" w:rsidRDefault="00125E0F" w:rsidP="000C533C">
            <w:pPr>
              <w:spacing w:line="252" w:lineRule="auto"/>
              <w:jc w:val="both"/>
              <w:rPr>
                <w:b/>
                <w:lang w:val="lt-LT"/>
              </w:rPr>
            </w:pPr>
            <w:r w:rsidRPr="00691FE6">
              <w:rPr>
                <w:b/>
                <w:lang w:val="lt-LT"/>
              </w:rPr>
              <w:t>4</w:t>
            </w:r>
          </w:p>
        </w:tc>
        <w:tc>
          <w:tcPr>
            <w:tcW w:w="425" w:type="dxa"/>
            <w:tcBorders>
              <w:top w:val="single" w:sz="4" w:space="0" w:color="auto"/>
              <w:left w:val="single" w:sz="4" w:space="0" w:color="auto"/>
              <w:bottom w:val="single" w:sz="4" w:space="0" w:color="auto"/>
              <w:right w:val="single" w:sz="4" w:space="0" w:color="auto"/>
            </w:tcBorders>
            <w:hideMark/>
          </w:tcPr>
          <w:p w14:paraId="6228D919" w14:textId="77777777" w:rsidR="00125E0F" w:rsidRPr="00691FE6" w:rsidRDefault="00260452" w:rsidP="00260452">
            <w:pPr>
              <w:spacing w:line="252" w:lineRule="auto"/>
              <w:jc w:val="both"/>
              <w:rPr>
                <w:b/>
                <w:lang w:val="lt-LT"/>
              </w:rPr>
            </w:pPr>
            <w:r w:rsidRPr="00691FE6">
              <w:rPr>
                <w:b/>
                <w:lang w:val="lt-LT"/>
              </w:rPr>
              <w:t>7</w:t>
            </w:r>
          </w:p>
        </w:tc>
        <w:tc>
          <w:tcPr>
            <w:tcW w:w="425" w:type="dxa"/>
            <w:tcBorders>
              <w:top w:val="single" w:sz="4" w:space="0" w:color="auto"/>
              <w:left w:val="single" w:sz="4" w:space="0" w:color="auto"/>
              <w:bottom w:val="single" w:sz="4" w:space="0" w:color="auto"/>
              <w:right w:val="single" w:sz="4" w:space="0" w:color="auto"/>
            </w:tcBorders>
            <w:hideMark/>
          </w:tcPr>
          <w:p w14:paraId="6228D91A" w14:textId="77777777" w:rsidR="00125E0F" w:rsidRPr="00691FE6" w:rsidRDefault="00125E0F" w:rsidP="000C533C">
            <w:pPr>
              <w:spacing w:line="252" w:lineRule="auto"/>
              <w:jc w:val="both"/>
              <w:rPr>
                <w:b/>
                <w:lang w:val="lt-LT"/>
              </w:rPr>
            </w:pPr>
            <w:r w:rsidRPr="00691FE6">
              <w:rPr>
                <w:b/>
                <w:lang w:val="lt-LT"/>
              </w:rPr>
              <w:t>1</w:t>
            </w:r>
          </w:p>
        </w:tc>
        <w:tc>
          <w:tcPr>
            <w:tcW w:w="426" w:type="dxa"/>
            <w:tcBorders>
              <w:top w:val="single" w:sz="4" w:space="0" w:color="auto"/>
              <w:left w:val="single" w:sz="4" w:space="0" w:color="auto"/>
              <w:bottom w:val="single" w:sz="4" w:space="0" w:color="auto"/>
              <w:right w:val="single" w:sz="4" w:space="0" w:color="auto"/>
            </w:tcBorders>
            <w:hideMark/>
          </w:tcPr>
          <w:p w14:paraId="6228D91B" w14:textId="77777777" w:rsidR="00125E0F" w:rsidRPr="00691FE6" w:rsidRDefault="00125E0F" w:rsidP="000C533C">
            <w:pPr>
              <w:spacing w:line="252" w:lineRule="auto"/>
              <w:jc w:val="both"/>
              <w:rPr>
                <w:b/>
                <w:lang w:val="lt-LT"/>
              </w:rPr>
            </w:pPr>
            <w:r w:rsidRPr="00691FE6">
              <w:rPr>
                <w:b/>
                <w:lang w:val="lt-LT"/>
              </w:rPr>
              <w:t>1</w:t>
            </w:r>
          </w:p>
        </w:tc>
        <w:tc>
          <w:tcPr>
            <w:tcW w:w="425" w:type="dxa"/>
            <w:tcBorders>
              <w:top w:val="single" w:sz="4" w:space="0" w:color="auto"/>
              <w:left w:val="single" w:sz="4" w:space="0" w:color="auto"/>
              <w:bottom w:val="single" w:sz="4" w:space="0" w:color="auto"/>
              <w:right w:val="single" w:sz="4" w:space="0" w:color="auto"/>
            </w:tcBorders>
            <w:hideMark/>
          </w:tcPr>
          <w:p w14:paraId="6228D91C" w14:textId="77777777" w:rsidR="00125E0F" w:rsidRPr="00691FE6" w:rsidRDefault="00125E0F" w:rsidP="000C533C">
            <w:pPr>
              <w:spacing w:line="252" w:lineRule="auto"/>
              <w:jc w:val="both"/>
              <w:rPr>
                <w:b/>
                <w:lang w:val="lt-LT"/>
              </w:rPr>
            </w:pPr>
            <w:r w:rsidRPr="00691FE6">
              <w:rPr>
                <w:b/>
                <w:lang w:val="lt-LT"/>
              </w:rPr>
              <w:t>6</w:t>
            </w:r>
          </w:p>
        </w:tc>
        <w:tc>
          <w:tcPr>
            <w:tcW w:w="425" w:type="dxa"/>
            <w:tcBorders>
              <w:top w:val="single" w:sz="4" w:space="0" w:color="auto"/>
              <w:left w:val="single" w:sz="4" w:space="0" w:color="auto"/>
              <w:bottom w:val="single" w:sz="4" w:space="0" w:color="auto"/>
              <w:right w:val="single" w:sz="4" w:space="0" w:color="auto"/>
            </w:tcBorders>
            <w:hideMark/>
          </w:tcPr>
          <w:p w14:paraId="6228D91D" w14:textId="77777777" w:rsidR="00125E0F" w:rsidRPr="00691FE6" w:rsidRDefault="00125E0F" w:rsidP="000C533C">
            <w:pPr>
              <w:spacing w:line="252" w:lineRule="auto"/>
              <w:jc w:val="both"/>
              <w:rPr>
                <w:b/>
                <w:lang w:val="lt-LT"/>
              </w:rPr>
            </w:pPr>
            <w:r w:rsidRPr="00691FE6">
              <w:rPr>
                <w:b/>
                <w:lang w:val="lt-LT"/>
              </w:rPr>
              <w:t>8</w:t>
            </w:r>
          </w:p>
        </w:tc>
        <w:tc>
          <w:tcPr>
            <w:tcW w:w="425" w:type="dxa"/>
            <w:tcBorders>
              <w:top w:val="single" w:sz="4" w:space="0" w:color="auto"/>
              <w:left w:val="single" w:sz="4" w:space="0" w:color="auto"/>
              <w:bottom w:val="single" w:sz="4" w:space="0" w:color="auto"/>
              <w:right w:val="single" w:sz="4" w:space="0" w:color="auto"/>
            </w:tcBorders>
            <w:hideMark/>
          </w:tcPr>
          <w:p w14:paraId="6228D91E" w14:textId="77777777" w:rsidR="00125E0F" w:rsidRPr="00691FE6" w:rsidRDefault="00125E0F" w:rsidP="000C533C">
            <w:pPr>
              <w:spacing w:line="252" w:lineRule="auto"/>
              <w:jc w:val="both"/>
              <w:rPr>
                <w:b/>
                <w:lang w:val="lt-LT"/>
              </w:rPr>
            </w:pPr>
            <w:r w:rsidRPr="00691FE6">
              <w:rPr>
                <w:b/>
                <w:lang w:val="lt-LT"/>
              </w:rPr>
              <w:t>-</w:t>
            </w:r>
          </w:p>
        </w:tc>
        <w:tc>
          <w:tcPr>
            <w:tcW w:w="426" w:type="dxa"/>
            <w:tcBorders>
              <w:top w:val="single" w:sz="4" w:space="0" w:color="auto"/>
              <w:left w:val="single" w:sz="4" w:space="0" w:color="auto"/>
              <w:bottom w:val="single" w:sz="4" w:space="0" w:color="auto"/>
              <w:right w:val="single" w:sz="4" w:space="0" w:color="auto"/>
            </w:tcBorders>
            <w:hideMark/>
          </w:tcPr>
          <w:p w14:paraId="6228D91F" w14:textId="77777777" w:rsidR="00125E0F" w:rsidRPr="00691FE6" w:rsidRDefault="00125E0F" w:rsidP="000C533C">
            <w:pPr>
              <w:spacing w:line="252" w:lineRule="auto"/>
              <w:jc w:val="both"/>
              <w:rPr>
                <w:b/>
                <w:lang w:val="lt-LT"/>
              </w:rPr>
            </w:pPr>
            <w:r w:rsidRPr="00691FE6">
              <w:rPr>
                <w:b/>
                <w:lang w:val="lt-LT"/>
              </w:rPr>
              <w:t>1</w:t>
            </w:r>
          </w:p>
        </w:tc>
        <w:tc>
          <w:tcPr>
            <w:tcW w:w="425" w:type="dxa"/>
            <w:tcBorders>
              <w:top w:val="single" w:sz="4" w:space="0" w:color="auto"/>
              <w:left w:val="single" w:sz="4" w:space="0" w:color="auto"/>
              <w:bottom w:val="single" w:sz="4" w:space="0" w:color="auto"/>
              <w:right w:val="single" w:sz="4" w:space="0" w:color="auto"/>
            </w:tcBorders>
            <w:hideMark/>
          </w:tcPr>
          <w:p w14:paraId="6228D920" w14:textId="77777777" w:rsidR="00125E0F" w:rsidRPr="00691FE6" w:rsidRDefault="00125E0F" w:rsidP="000C533C">
            <w:pPr>
              <w:spacing w:line="252" w:lineRule="auto"/>
              <w:jc w:val="both"/>
              <w:rPr>
                <w:b/>
                <w:lang w:val="lt-LT"/>
              </w:rPr>
            </w:pPr>
            <w:r w:rsidRPr="00691FE6">
              <w:rPr>
                <w:b/>
                <w:lang w:val="lt-LT"/>
              </w:rPr>
              <w:t>4</w:t>
            </w:r>
          </w:p>
        </w:tc>
        <w:tc>
          <w:tcPr>
            <w:tcW w:w="425" w:type="dxa"/>
            <w:tcBorders>
              <w:top w:val="single" w:sz="4" w:space="0" w:color="auto"/>
              <w:left w:val="single" w:sz="4" w:space="0" w:color="auto"/>
              <w:bottom w:val="single" w:sz="4" w:space="0" w:color="auto"/>
              <w:right w:val="single" w:sz="4" w:space="0" w:color="auto"/>
            </w:tcBorders>
            <w:hideMark/>
          </w:tcPr>
          <w:p w14:paraId="6228D921" w14:textId="77777777" w:rsidR="00125E0F" w:rsidRPr="00691FE6" w:rsidRDefault="00125E0F" w:rsidP="000C533C">
            <w:pPr>
              <w:spacing w:line="252" w:lineRule="auto"/>
              <w:jc w:val="both"/>
              <w:rPr>
                <w:b/>
                <w:lang w:val="lt-LT"/>
              </w:rPr>
            </w:pPr>
            <w:r w:rsidRPr="00691FE6">
              <w:rPr>
                <w:b/>
                <w:lang w:val="lt-LT"/>
              </w:rPr>
              <w:t>-</w:t>
            </w:r>
          </w:p>
        </w:tc>
        <w:tc>
          <w:tcPr>
            <w:tcW w:w="425" w:type="dxa"/>
            <w:tcBorders>
              <w:top w:val="single" w:sz="4" w:space="0" w:color="auto"/>
              <w:left w:val="single" w:sz="4" w:space="0" w:color="auto"/>
              <w:bottom w:val="single" w:sz="4" w:space="0" w:color="auto"/>
              <w:right w:val="single" w:sz="4" w:space="0" w:color="auto"/>
            </w:tcBorders>
            <w:hideMark/>
          </w:tcPr>
          <w:p w14:paraId="6228D922" w14:textId="77777777" w:rsidR="00125E0F" w:rsidRPr="00691FE6" w:rsidRDefault="00125E0F" w:rsidP="000C533C">
            <w:pPr>
              <w:spacing w:line="252" w:lineRule="auto"/>
              <w:jc w:val="both"/>
              <w:rPr>
                <w:b/>
                <w:lang w:val="lt-LT"/>
              </w:rPr>
            </w:pPr>
            <w:r w:rsidRPr="00691FE6">
              <w:rPr>
                <w:b/>
                <w:lang w:val="lt-LT"/>
              </w:rPr>
              <w:t>2</w:t>
            </w:r>
          </w:p>
        </w:tc>
        <w:tc>
          <w:tcPr>
            <w:tcW w:w="426" w:type="dxa"/>
            <w:tcBorders>
              <w:top w:val="single" w:sz="4" w:space="0" w:color="auto"/>
              <w:left w:val="single" w:sz="4" w:space="0" w:color="auto"/>
              <w:bottom w:val="single" w:sz="4" w:space="0" w:color="auto"/>
              <w:right w:val="single" w:sz="4" w:space="0" w:color="auto"/>
            </w:tcBorders>
            <w:hideMark/>
          </w:tcPr>
          <w:p w14:paraId="6228D923" w14:textId="77777777" w:rsidR="00125E0F" w:rsidRPr="00691FE6" w:rsidRDefault="00125E0F" w:rsidP="000C533C">
            <w:pPr>
              <w:spacing w:line="252" w:lineRule="auto"/>
              <w:jc w:val="both"/>
              <w:rPr>
                <w:b/>
                <w:lang w:val="lt-LT"/>
              </w:rPr>
            </w:pPr>
            <w:r w:rsidRPr="00691FE6">
              <w:rPr>
                <w:b/>
                <w:lang w:val="lt-LT"/>
              </w:rPr>
              <w:t>2</w:t>
            </w:r>
          </w:p>
        </w:tc>
        <w:tc>
          <w:tcPr>
            <w:tcW w:w="425" w:type="dxa"/>
            <w:tcBorders>
              <w:top w:val="single" w:sz="4" w:space="0" w:color="auto"/>
              <w:left w:val="single" w:sz="4" w:space="0" w:color="auto"/>
              <w:bottom w:val="single" w:sz="4" w:space="0" w:color="auto"/>
              <w:right w:val="single" w:sz="4" w:space="0" w:color="auto"/>
            </w:tcBorders>
            <w:hideMark/>
          </w:tcPr>
          <w:p w14:paraId="6228D924" w14:textId="77777777" w:rsidR="00125E0F" w:rsidRPr="00691FE6" w:rsidRDefault="00125E0F" w:rsidP="000C533C">
            <w:pPr>
              <w:spacing w:line="252" w:lineRule="auto"/>
              <w:jc w:val="both"/>
              <w:rPr>
                <w:b/>
                <w:lang w:val="lt-LT"/>
              </w:rPr>
            </w:pPr>
            <w:r w:rsidRPr="00691FE6">
              <w:rPr>
                <w:b/>
                <w:lang w:val="lt-LT"/>
              </w:rPr>
              <w:t>1</w:t>
            </w:r>
          </w:p>
        </w:tc>
        <w:tc>
          <w:tcPr>
            <w:tcW w:w="567" w:type="dxa"/>
            <w:tcBorders>
              <w:top w:val="single" w:sz="4" w:space="0" w:color="auto"/>
              <w:left w:val="single" w:sz="4" w:space="0" w:color="auto"/>
              <w:bottom w:val="single" w:sz="4" w:space="0" w:color="auto"/>
              <w:right w:val="single" w:sz="4" w:space="0" w:color="auto"/>
            </w:tcBorders>
            <w:hideMark/>
          </w:tcPr>
          <w:p w14:paraId="6228D925" w14:textId="77777777" w:rsidR="00125E0F" w:rsidRPr="00691FE6" w:rsidRDefault="00125E0F" w:rsidP="000C533C">
            <w:pPr>
              <w:spacing w:line="252" w:lineRule="auto"/>
              <w:jc w:val="both"/>
              <w:rPr>
                <w:b/>
                <w:lang w:val="lt-LT"/>
              </w:rPr>
            </w:pPr>
            <w:r w:rsidRPr="00691FE6">
              <w:rPr>
                <w:b/>
                <w:lang w:val="lt-LT"/>
              </w:rPr>
              <w:t>1</w:t>
            </w:r>
          </w:p>
        </w:tc>
        <w:tc>
          <w:tcPr>
            <w:tcW w:w="567" w:type="dxa"/>
            <w:tcBorders>
              <w:top w:val="single" w:sz="4" w:space="0" w:color="auto"/>
              <w:left w:val="single" w:sz="4" w:space="0" w:color="auto"/>
              <w:bottom w:val="single" w:sz="4" w:space="0" w:color="auto"/>
              <w:right w:val="single" w:sz="4" w:space="0" w:color="auto"/>
            </w:tcBorders>
            <w:hideMark/>
          </w:tcPr>
          <w:p w14:paraId="6228D926" w14:textId="77777777" w:rsidR="00125E0F" w:rsidRPr="00691FE6" w:rsidRDefault="00125E0F" w:rsidP="000C533C">
            <w:pPr>
              <w:spacing w:line="252" w:lineRule="auto"/>
              <w:jc w:val="both"/>
              <w:rPr>
                <w:b/>
                <w:lang w:val="lt-LT"/>
              </w:rPr>
            </w:pPr>
            <w:r w:rsidRPr="00691FE6">
              <w:rPr>
                <w:b/>
                <w:lang w:val="lt-LT"/>
              </w:rPr>
              <w:t>40</w:t>
            </w:r>
          </w:p>
        </w:tc>
        <w:tc>
          <w:tcPr>
            <w:tcW w:w="567" w:type="dxa"/>
            <w:tcBorders>
              <w:top w:val="single" w:sz="4" w:space="0" w:color="auto"/>
              <w:left w:val="single" w:sz="4" w:space="0" w:color="auto"/>
              <w:bottom w:val="single" w:sz="4" w:space="0" w:color="auto"/>
              <w:right w:val="single" w:sz="4" w:space="0" w:color="auto"/>
            </w:tcBorders>
            <w:hideMark/>
          </w:tcPr>
          <w:p w14:paraId="6228D927" w14:textId="77777777" w:rsidR="00125E0F" w:rsidRPr="00691FE6" w:rsidRDefault="00125E0F" w:rsidP="00260452">
            <w:pPr>
              <w:spacing w:line="252" w:lineRule="auto"/>
              <w:jc w:val="both"/>
              <w:rPr>
                <w:b/>
                <w:lang w:val="lt-LT"/>
              </w:rPr>
            </w:pPr>
            <w:r w:rsidRPr="00691FE6">
              <w:rPr>
                <w:b/>
                <w:lang w:val="lt-LT"/>
              </w:rPr>
              <w:t>4</w:t>
            </w:r>
            <w:r w:rsidR="00260452" w:rsidRPr="00691FE6">
              <w:rPr>
                <w:b/>
                <w:lang w:val="lt-LT"/>
              </w:rPr>
              <w:t>8</w:t>
            </w:r>
          </w:p>
        </w:tc>
      </w:tr>
    </w:tbl>
    <w:p w14:paraId="6228D929" w14:textId="77777777" w:rsidR="00125E0F" w:rsidRPr="00691FE6" w:rsidRDefault="00125E0F" w:rsidP="00125E0F">
      <w:pPr>
        <w:jc w:val="both"/>
        <w:rPr>
          <w:b/>
          <w:lang w:val="lt-LT"/>
        </w:rPr>
      </w:pPr>
    </w:p>
    <w:p w14:paraId="6228D92A" w14:textId="77777777" w:rsidR="00125E0F" w:rsidRPr="00691FE6" w:rsidRDefault="00125E0F" w:rsidP="00125E0F">
      <w:pPr>
        <w:spacing w:line="360" w:lineRule="auto"/>
        <w:jc w:val="both"/>
        <w:rPr>
          <w:lang w:val="lt-LT"/>
        </w:rPr>
      </w:pPr>
      <w:r w:rsidRPr="00691FE6">
        <w:rPr>
          <w:color w:val="000000"/>
          <w:lang w:val="lt-LT"/>
        </w:rPr>
        <w:t>2014-2015 m. mokyklą baigė 40 mokiniai, iš jų 8 su pagyrimu, 2015-2016 m. mokyklą baigė 4</w:t>
      </w:r>
      <w:r w:rsidR="00260452" w:rsidRPr="00691FE6">
        <w:rPr>
          <w:color w:val="000000"/>
          <w:lang w:val="lt-LT"/>
        </w:rPr>
        <w:t>8</w:t>
      </w:r>
      <w:r w:rsidRPr="00691FE6">
        <w:rPr>
          <w:color w:val="000000"/>
          <w:lang w:val="lt-LT"/>
        </w:rPr>
        <w:t xml:space="preserve"> mokinai, iš jų 11 su pagyrimu.</w:t>
      </w:r>
    </w:p>
    <w:p w14:paraId="6228D92B" w14:textId="77777777" w:rsidR="00125E0F" w:rsidRPr="00691FE6" w:rsidRDefault="00125E0F" w:rsidP="00125E0F">
      <w:pPr>
        <w:rPr>
          <w:lang w:val="lt-LT"/>
        </w:rPr>
      </w:pPr>
    </w:p>
    <w:p w14:paraId="6228D92C" w14:textId="77777777" w:rsidR="008B029B" w:rsidRPr="00691FE6" w:rsidRDefault="008B029B" w:rsidP="008B029B">
      <w:pPr>
        <w:ind w:firstLine="1276"/>
        <w:rPr>
          <w:b/>
          <w:bCs/>
          <w:sz w:val="26"/>
          <w:szCs w:val="26"/>
          <w:lang w:val="lt-LT"/>
        </w:rPr>
      </w:pPr>
      <w:r w:rsidRPr="00691FE6">
        <w:rPr>
          <w:b/>
          <w:bCs/>
          <w:sz w:val="26"/>
          <w:szCs w:val="26"/>
          <w:lang w:val="lt-LT"/>
        </w:rPr>
        <w:t>Mokinių vežiojimo maršrutiniais autobusais išlaidos</w:t>
      </w:r>
    </w:p>
    <w:p w14:paraId="6228D92D" w14:textId="77777777" w:rsidR="00845B3C" w:rsidRPr="00691FE6" w:rsidRDefault="00845B3C" w:rsidP="008B029B">
      <w:pPr>
        <w:ind w:firstLine="1276"/>
        <w:rPr>
          <w:b/>
          <w:bCs/>
          <w:sz w:val="26"/>
          <w:szCs w:val="26"/>
          <w:lang w:val="lt-LT"/>
        </w:rPr>
      </w:pPr>
    </w:p>
    <w:tbl>
      <w:tblPr>
        <w:tblW w:w="11199" w:type="dxa"/>
        <w:tblInd w:w="-1168" w:type="dxa"/>
        <w:tblCellMar>
          <w:left w:w="0" w:type="dxa"/>
          <w:right w:w="0" w:type="dxa"/>
        </w:tblCellMar>
        <w:tblLook w:val="04A0" w:firstRow="1" w:lastRow="0" w:firstColumn="1" w:lastColumn="0" w:noHBand="0" w:noVBand="1"/>
      </w:tblPr>
      <w:tblGrid>
        <w:gridCol w:w="2243"/>
        <w:gridCol w:w="15"/>
        <w:gridCol w:w="1366"/>
        <w:gridCol w:w="1094"/>
        <w:gridCol w:w="1246"/>
        <w:gridCol w:w="1165"/>
        <w:gridCol w:w="1366"/>
        <w:gridCol w:w="1094"/>
        <w:gridCol w:w="1610"/>
      </w:tblGrid>
      <w:tr w:rsidR="000E6872" w:rsidRPr="00691FE6" w14:paraId="6228D930" w14:textId="77777777" w:rsidTr="008A7EEC">
        <w:tc>
          <w:tcPr>
            <w:tcW w:w="604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8D92E" w14:textId="77777777" w:rsidR="008B029B" w:rsidRPr="00691FE6" w:rsidRDefault="008B029B">
            <w:pPr>
              <w:spacing w:line="276" w:lineRule="auto"/>
              <w:jc w:val="center"/>
              <w:rPr>
                <w:sz w:val="20"/>
                <w:szCs w:val="20"/>
                <w:lang w:val="lt-LT"/>
              </w:rPr>
            </w:pPr>
            <w:r w:rsidRPr="00691FE6">
              <w:rPr>
                <w:sz w:val="20"/>
                <w:szCs w:val="20"/>
                <w:lang w:val="lt-LT"/>
              </w:rPr>
              <w:t xml:space="preserve">2016 m. sausio-gegužės mėn. </w:t>
            </w:r>
          </w:p>
        </w:tc>
        <w:tc>
          <w:tcPr>
            <w:tcW w:w="515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8D92F" w14:textId="77777777" w:rsidR="008B029B" w:rsidRPr="00691FE6" w:rsidRDefault="008B029B">
            <w:pPr>
              <w:spacing w:line="276" w:lineRule="auto"/>
              <w:jc w:val="center"/>
              <w:rPr>
                <w:sz w:val="20"/>
                <w:szCs w:val="20"/>
                <w:lang w:val="lt-LT"/>
              </w:rPr>
            </w:pPr>
            <w:r w:rsidRPr="00691FE6">
              <w:rPr>
                <w:sz w:val="20"/>
                <w:szCs w:val="20"/>
                <w:lang w:val="lt-LT"/>
              </w:rPr>
              <w:t xml:space="preserve">2016 m. rugsėjo-gruodžio mėn. </w:t>
            </w:r>
          </w:p>
        </w:tc>
      </w:tr>
      <w:tr w:rsidR="000E6872" w:rsidRPr="00691FE6" w14:paraId="6228D939" w14:textId="77777777" w:rsidTr="008A7EEC">
        <w:tc>
          <w:tcPr>
            <w:tcW w:w="23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8D931" w14:textId="77777777" w:rsidR="008B029B" w:rsidRPr="00691FE6" w:rsidRDefault="008B029B">
            <w:pPr>
              <w:spacing w:line="276" w:lineRule="auto"/>
              <w:jc w:val="center"/>
              <w:rPr>
                <w:sz w:val="20"/>
                <w:szCs w:val="20"/>
                <w:lang w:val="lt-LT"/>
              </w:rPr>
            </w:pPr>
            <w:r w:rsidRPr="00691FE6">
              <w:rPr>
                <w:sz w:val="20"/>
                <w:szCs w:val="20"/>
                <w:lang w:val="lt-LT"/>
              </w:rPr>
              <w:t>Vežiojamų mokinių skaičius, kuriems už  kelionę apmoka mokykla</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6228D932" w14:textId="77777777" w:rsidR="008B029B" w:rsidRPr="00691FE6" w:rsidRDefault="008B029B">
            <w:pPr>
              <w:spacing w:line="276" w:lineRule="auto"/>
              <w:jc w:val="center"/>
              <w:rPr>
                <w:sz w:val="20"/>
                <w:szCs w:val="20"/>
                <w:lang w:val="lt-LT"/>
              </w:rPr>
            </w:pPr>
            <w:r w:rsidRPr="00691FE6">
              <w:rPr>
                <w:sz w:val="20"/>
                <w:szCs w:val="20"/>
                <w:lang w:val="lt-LT"/>
              </w:rPr>
              <w:t>Savivaldybės vežiojamų mokinių sk.</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228D933" w14:textId="77777777" w:rsidR="008B029B" w:rsidRPr="00691FE6" w:rsidRDefault="008B029B" w:rsidP="008B029B">
            <w:pPr>
              <w:spacing w:line="276" w:lineRule="auto"/>
              <w:jc w:val="center"/>
              <w:rPr>
                <w:sz w:val="20"/>
                <w:szCs w:val="20"/>
                <w:lang w:val="lt-LT"/>
              </w:rPr>
            </w:pPr>
            <w:r w:rsidRPr="00691FE6">
              <w:rPr>
                <w:sz w:val="20"/>
                <w:szCs w:val="20"/>
                <w:lang w:val="lt-LT"/>
              </w:rPr>
              <w:t>Išlaidos EUR, kuriems už  kelionę apmoka mokykla</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6228D934" w14:textId="77777777" w:rsidR="008B029B" w:rsidRPr="00691FE6" w:rsidRDefault="008B029B" w:rsidP="008B029B">
            <w:pPr>
              <w:spacing w:line="276" w:lineRule="auto"/>
              <w:jc w:val="center"/>
              <w:rPr>
                <w:sz w:val="20"/>
                <w:szCs w:val="20"/>
                <w:lang w:val="lt-LT"/>
              </w:rPr>
            </w:pPr>
            <w:r w:rsidRPr="00691FE6">
              <w:rPr>
                <w:sz w:val="20"/>
                <w:szCs w:val="20"/>
                <w:lang w:val="lt-LT"/>
              </w:rPr>
              <w:t>Išlaidos EUR, kuriems už  kelionę apmoka savivaldybė</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228D935" w14:textId="77777777" w:rsidR="008B029B" w:rsidRPr="00691FE6" w:rsidRDefault="008B029B">
            <w:pPr>
              <w:spacing w:line="276" w:lineRule="auto"/>
              <w:jc w:val="center"/>
              <w:rPr>
                <w:sz w:val="20"/>
                <w:szCs w:val="20"/>
                <w:lang w:val="lt-LT"/>
              </w:rPr>
            </w:pPr>
            <w:r w:rsidRPr="00691FE6">
              <w:rPr>
                <w:sz w:val="20"/>
                <w:szCs w:val="20"/>
                <w:lang w:val="lt-LT"/>
              </w:rPr>
              <w:t>Vežiojamų mokinių skaičius, kuriems už  kelionę apmoka mokykla</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6228D936" w14:textId="77777777" w:rsidR="008B029B" w:rsidRPr="00691FE6" w:rsidRDefault="008B029B">
            <w:pPr>
              <w:spacing w:line="276" w:lineRule="auto"/>
              <w:jc w:val="center"/>
              <w:rPr>
                <w:sz w:val="20"/>
                <w:szCs w:val="20"/>
                <w:lang w:val="lt-LT"/>
              </w:rPr>
            </w:pPr>
            <w:r w:rsidRPr="00691FE6">
              <w:rPr>
                <w:sz w:val="20"/>
                <w:szCs w:val="20"/>
                <w:lang w:val="lt-LT"/>
              </w:rPr>
              <w:t>Savivaldybės vežiojamų mokinių sk.</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14:paraId="6228D937" w14:textId="77777777" w:rsidR="008B029B" w:rsidRPr="00691FE6" w:rsidRDefault="008B029B" w:rsidP="008B029B">
            <w:pPr>
              <w:spacing w:line="276" w:lineRule="auto"/>
              <w:jc w:val="center"/>
              <w:rPr>
                <w:sz w:val="20"/>
                <w:szCs w:val="20"/>
                <w:lang w:val="lt-LT"/>
              </w:rPr>
            </w:pPr>
            <w:r w:rsidRPr="00691FE6">
              <w:rPr>
                <w:sz w:val="20"/>
                <w:szCs w:val="20"/>
                <w:lang w:val="lt-LT"/>
              </w:rPr>
              <w:t>Išlaidos EUR, kuriems už  kelionę apmoka mokykla</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14:paraId="6228D938" w14:textId="77777777" w:rsidR="008B029B" w:rsidRPr="00691FE6" w:rsidRDefault="008B029B" w:rsidP="008B029B">
            <w:pPr>
              <w:spacing w:line="276" w:lineRule="auto"/>
              <w:jc w:val="center"/>
              <w:rPr>
                <w:sz w:val="20"/>
                <w:szCs w:val="20"/>
                <w:lang w:val="lt-LT"/>
              </w:rPr>
            </w:pPr>
            <w:r w:rsidRPr="00691FE6">
              <w:rPr>
                <w:sz w:val="20"/>
                <w:szCs w:val="20"/>
                <w:lang w:val="lt-LT"/>
              </w:rPr>
              <w:t>Išlaidos EUR, kuriems už  kelionę apmoka savivaldybė</w:t>
            </w:r>
          </w:p>
        </w:tc>
      </w:tr>
      <w:tr w:rsidR="000E6872" w:rsidRPr="00691FE6" w14:paraId="6228D942" w14:textId="77777777" w:rsidTr="008A7EEC">
        <w:tc>
          <w:tcPr>
            <w:tcW w:w="23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8D93A" w14:textId="77777777" w:rsidR="008B029B" w:rsidRPr="00691FE6" w:rsidRDefault="008B029B">
            <w:pPr>
              <w:spacing w:line="276" w:lineRule="auto"/>
              <w:jc w:val="center"/>
              <w:rPr>
                <w:sz w:val="26"/>
                <w:szCs w:val="26"/>
                <w:lang w:val="lt-LT"/>
              </w:rPr>
            </w:pPr>
            <w:r w:rsidRPr="00691FE6">
              <w:rPr>
                <w:sz w:val="26"/>
                <w:szCs w:val="26"/>
                <w:lang w:val="lt-LT"/>
              </w:rPr>
              <w:lastRenderedPageBreak/>
              <w:t>3</w:t>
            </w:r>
          </w:p>
        </w:tc>
        <w:tc>
          <w:tcPr>
            <w:tcW w:w="13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28D93B" w14:textId="77777777" w:rsidR="008B029B" w:rsidRPr="00691FE6" w:rsidRDefault="008B029B">
            <w:pPr>
              <w:spacing w:line="276" w:lineRule="auto"/>
              <w:jc w:val="center"/>
              <w:rPr>
                <w:sz w:val="26"/>
                <w:szCs w:val="26"/>
                <w:lang w:val="lt-LT"/>
              </w:rPr>
            </w:pPr>
            <w:r w:rsidRPr="00691FE6">
              <w:rPr>
                <w:sz w:val="26"/>
                <w:szCs w:val="26"/>
                <w:lang w:val="lt-LT"/>
              </w:rPr>
              <w:t>17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228D93C" w14:textId="77777777" w:rsidR="008B029B" w:rsidRPr="00691FE6" w:rsidRDefault="008B029B">
            <w:pPr>
              <w:spacing w:line="276" w:lineRule="auto"/>
              <w:jc w:val="center"/>
              <w:rPr>
                <w:sz w:val="26"/>
                <w:szCs w:val="26"/>
                <w:lang w:val="lt-LT"/>
              </w:rPr>
            </w:pPr>
            <w:r w:rsidRPr="00691FE6">
              <w:rPr>
                <w:sz w:val="26"/>
                <w:szCs w:val="26"/>
                <w:lang w:val="lt-LT"/>
              </w:rPr>
              <w:t>54,30</w:t>
            </w:r>
          </w:p>
        </w:tc>
        <w:tc>
          <w:tcPr>
            <w:tcW w:w="1251" w:type="dxa"/>
            <w:tcBorders>
              <w:top w:val="nil"/>
              <w:left w:val="nil"/>
              <w:bottom w:val="single" w:sz="8" w:space="0" w:color="auto"/>
              <w:right w:val="single" w:sz="8" w:space="0" w:color="auto"/>
            </w:tcBorders>
            <w:tcMar>
              <w:top w:w="0" w:type="dxa"/>
              <w:left w:w="108" w:type="dxa"/>
              <w:bottom w:w="0" w:type="dxa"/>
              <w:right w:w="108" w:type="dxa"/>
            </w:tcMar>
          </w:tcPr>
          <w:p w14:paraId="6228D93D" w14:textId="77777777" w:rsidR="008B029B" w:rsidRPr="00691FE6" w:rsidRDefault="008B029B">
            <w:pPr>
              <w:spacing w:line="276" w:lineRule="auto"/>
              <w:jc w:val="center"/>
              <w:rPr>
                <w:sz w:val="26"/>
                <w:szCs w:val="26"/>
                <w:lang w:val="lt-LT"/>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228D93E" w14:textId="77777777" w:rsidR="008B029B" w:rsidRPr="00691FE6" w:rsidRDefault="008B029B">
            <w:pPr>
              <w:spacing w:line="276" w:lineRule="auto"/>
              <w:jc w:val="center"/>
              <w:rPr>
                <w:sz w:val="26"/>
                <w:szCs w:val="26"/>
                <w:lang w:val="lt-LT"/>
              </w:rPr>
            </w:pPr>
            <w:r w:rsidRPr="00691FE6">
              <w:rPr>
                <w:sz w:val="26"/>
                <w:szCs w:val="26"/>
                <w:lang w:val="lt-LT"/>
              </w:rPr>
              <w:t>2</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6228D93F" w14:textId="77777777" w:rsidR="008B029B" w:rsidRPr="00691FE6" w:rsidRDefault="008B029B">
            <w:pPr>
              <w:spacing w:line="276" w:lineRule="auto"/>
              <w:jc w:val="center"/>
              <w:rPr>
                <w:sz w:val="26"/>
                <w:szCs w:val="26"/>
                <w:lang w:val="lt-LT"/>
              </w:rPr>
            </w:pPr>
            <w:r w:rsidRPr="00691FE6">
              <w:rPr>
                <w:sz w:val="26"/>
                <w:szCs w:val="26"/>
                <w:lang w:val="lt-LT"/>
              </w:rPr>
              <w:t>15</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14:paraId="6228D940" w14:textId="77777777" w:rsidR="008B029B" w:rsidRPr="00691FE6" w:rsidRDefault="008B029B">
            <w:pPr>
              <w:spacing w:line="276" w:lineRule="auto"/>
              <w:jc w:val="center"/>
              <w:rPr>
                <w:sz w:val="26"/>
                <w:szCs w:val="26"/>
                <w:lang w:val="lt-LT"/>
              </w:rPr>
            </w:pPr>
            <w:r w:rsidRPr="00691FE6">
              <w:rPr>
                <w:sz w:val="26"/>
                <w:szCs w:val="26"/>
                <w:lang w:val="lt-LT"/>
              </w:rPr>
              <w:t>41,40</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6228D941" w14:textId="77777777" w:rsidR="008B029B" w:rsidRPr="00691FE6" w:rsidRDefault="008B029B">
            <w:pPr>
              <w:spacing w:line="276" w:lineRule="auto"/>
              <w:jc w:val="center"/>
              <w:rPr>
                <w:sz w:val="26"/>
                <w:szCs w:val="26"/>
                <w:lang w:val="lt-LT"/>
              </w:rPr>
            </w:pPr>
          </w:p>
        </w:tc>
      </w:tr>
      <w:tr w:rsidR="000E6872" w:rsidRPr="00691FE6" w14:paraId="6228D945" w14:textId="77777777" w:rsidTr="008A7EEC">
        <w:tc>
          <w:tcPr>
            <w:tcW w:w="604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8D943" w14:textId="77777777" w:rsidR="008B029B" w:rsidRPr="00691FE6" w:rsidRDefault="008B029B">
            <w:pPr>
              <w:spacing w:line="276" w:lineRule="auto"/>
              <w:jc w:val="center"/>
              <w:rPr>
                <w:sz w:val="26"/>
                <w:szCs w:val="26"/>
                <w:lang w:val="lt-LT"/>
              </w:rPr>
            </w:pPr>
            <w:r w:rsidRPr="00691FE6">
              <w:rPr>
                <w:sz w:val="26"/>
                <w:szCs w:val="26"/>
                <w:lang w:val="lt-LT"/>
              </w:rPr>
              <w:t xml:space="preserve">Viso procentais  važinėjančių nuo bendro mokinių skaičiaus – </w:t>
            </w:r>
            <w:r w:rsidRPr="00691FE6">
              <w:rPr>
                <w:b/>
                <w:bCs/>
                <w:sz w:val="26"/>
                <w:szCs w:val="26"/>
                <w:lang w:val="lt-LT"/>
              </w:rPr>
              <w:t>4,99 %</w:t>
            </w:r>
          </w:p>
        </w:tc>
        <w:tc>
          <w:tcPr>
            <w:tcW w:w="5157"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228D944" w14:textId="77777777" w:rsidR="008B029B" w:rsidRPr="00691FE6" w:rsidRDefault="008B029B">
            <w:pPr>
              <w:spacing w:line="276" w:lineRule="auto"/>
              <w:jc w:val="center"/>
              <w:rPr>
                <w:sz w:val="26"/>
                <w:szCs w:val="26"/>
                <w:lang w:val="lt-LT"/>
              </w:rPr>
            </w:pPr>
            <w:r w:rsidRPr="00691FE6">
              <w:rPr>
                <w:sz w:val="26"/>
                <w:szCs w:val="26"/>
                <w:lang w:val="lt-LT"/>
              </w:rPr>
              <w:t xml:space="preserve">Viso procentais  važinėjančių nuo bendro mokinių skaičiaus – </w:t>
            </w:r>
            <w:r w:rsidRPr="00691FE6">
              <w:rPr>
                <w:b/>
                <w:sz w:val="26"/>
                <w:szCs w:val="26"/>
                <w:lang w:val="lt-LT"/>
              </w:rPr>
              <w:t xml:space="preserve">4,29 </w:t>
            </w:r>
            <w:r w:rsidRPr="00691FE6">
              <w:rPr>
                <w:b/>
                <w:bCs/>
                <w:sz w:val="26"/>
                <w:szCs w:val="26"/>
                <w:lang w:val="lt-LT"/>
              </w:rPr>
              <w:t>%</w:t>
            </w:r>
          </w:p>
        </w:tc>
      </w:tr>
      <w:tr w:rsidR="008B029B" w:rsidRPr="00691FE6" w14:paraId="6228D94F" w14:textId="77777777" w:rsidTr="008A7EEC">
        <w:tc>
          <w:tcPr>
            <w:tcW w:w="2324" w:type="dxa"/>
            <w:vAlign w:val="center"/>
            <w:hideMark/>
          </w:tcPr>
          <w:p w14:paraId="6228D946" w14:textId="77777777" w:rsidR="008B029B" w:rsidRPr="00691FE6" w:rsidRDefault="008B029B">
            <w:pPr>
              <w:rPr>
                <w:sz w:val="26"/>
                <w:szCs w:val="26"/>
                <w:lang w:val="lt-LT"/>
              </w:rPr>
            </w:pPr>
          </w:p>
        </w:tc>
        <w:tc>
          <w:tcPr>
            <w:tcW w:w="15" w:type="dxa"/>
            <w:vAlign w:val="center"/>
            <w:hideMark/>
          </w:tcPr>
          <w:p w14:paraId="6228D947" w14:textId="77777777" w:rsidR="008B029B" w:rsidRPr="00691FE6" w:rsidRDefault="008B029B">
            <w:pPr>
              <w:spacing w:line="256" w:lineRule="auto"/>
              <w:rPr>
                <w:sz w:val="20"/>
                <w:szCs w:val="20"/>
                <w:lang w:val="lt-LT" w:eastAsia="lt-LT"/>
              </w:rPr>
            </w:pPr>
          </w:p>
        </w:tc>
        <w:tc>
          <w:tcPr>
            <w:tcW w:w="1372" w:type="dxa"/>
            <w:vAlign w:val="center"/>
            <w:hideMark/>
          </w:tcPr>
          <w:p w14:paraId="6228D948" w14:textId="77777777" w:rsidR="008B029B" w:rsidRPr="00691FE6" w:rsidRDefault="008B029B">
            <w:pPr>
              <w:spacing w:line="256" w:lineRule="auto"/>
              <w:rPr>
                <w:sz w:val="20"/>
                <w:szCs w:val="20"/>
                <w:lang w:val="lt-LT" w:eastAsia="lt-LT"/>
              </w:rPr>
            </w:pPr>
          </w:p>
        </w:tc>
        <w:tc>
          <w:tcPr>
            <w:tcW w:w="1080" w:type="dxa"/>
            <w:vAlign w:val="center"/>
            <w:hideMark/>
          </w:tcPr>
          <w:p w14:paraId="6228D949" w14:textId="77777777" w:rsidR="008B029B" w:rsidRPr="00691FE6" w:rsidRDefault="008B029B">
            <w:pPr>
              <w:spacing w:line="256" w:lineRule="auto"/>
              <w:rPr>
                <w:sz w:val="20"/>
                <w:szCs w:val="20"/>
                <w:lang w:val="lt-LT" w:eastAsia="lt-LT"/>
              </w:rPr>
            </w:pPr>
          </w:p>
        </w:tc>
        <w:tc>
          <w:tcPr>
            <w:tcW w:w="1251" w:type="dxa"/>
            <w:vAlign w:val="center"/>
            <w:hideMark/>
          </w:tcPr>
          <w:p w14:paraId="6228D94A" w14:textId="77777777" w:rsidR="008B029B" w:rsidRPr="00691FE6" w:rsidRDefault="008B029B">
            <w:pPr>
              <w:spacing w:line="256" w:lineRule="auto"/>
              <w:rPr>
                <w:sz w:val="20"/>
                <w:szCs w:val="20"/>
                <w:lang w:val="lt-LT" w:eastAsia="lt-LT"/>
              </w:rPr>
            </w:pPr>
          </w:p>
        </w:tc>
        <w:tc>
          <w:tcPr>
            <w:tcW w:w="1170" w:type="dxa"/>
            <w:vAlign w:val="center"/>
            <w:hideMark/>
          </w:tcPr>
          <w:p w14:paraId="6228D94B" w14:textId="77777777" w:rsidR="008B029B" w:rsidRPr="00691FE6" w:rsidRDefault="008B029B">
            <w:pPr>
              <w:spacing w:line="256" w:lineRule="auto"/>
              <w:rPr>
                <w:sz w:val="20"/>
                <w:szCs w:val="20"/>
                <w:lang w:val="lt-LT" w:eastAsia="lt-LT"/>
              </w:rPr>
            </w:pPr>
          </w:p>
        </w:tc>
        <w:tc>
          <w:tcPr>
            <w:tcW w:w="1372" w:type="dxa"/>
            <w:vAlign w:val="center"/>
            <w:hideMark/>
          </w:tcPr>
          <w:p w14:paraId="6228D94C" w14:textId="77777777" w:rsidR="008B029B" w:rsidRPr="00691FE6" w:rsidRDefault="008B029B">
            <w:pPr>
              <w:spacing w:line="256" w:lineRule="auto"/>
              <w:rPr>
                <w:sz w:val="20"/>
                <w:szCs w:val="20"/>
                <w:lang w:val="lt-LT" w:eastAsia="lt-LT"/>
              </w:rPr>
            </w:pPr>
          </w:p>
        </w:tc>
        <w:tc>
          <w:tcPr>
            <w:tcW w:w="975" w:type="dxa"/>
            <w:vAlign w:val="center"/>
            <w:hideMark/>
          </w:tcPr>
          <w:p w14:paraId="6228D94D" w14:textId="77777777" w:rsidR="008B029B" w:rsidRPr="00691FE6" w:rsidRDefault="008B029B">
            <w:pPr>
              <w:spacing w:line="256" w:lineRule="auto"/>
              <w:rPr>
                <w:sz w:val="20"/>
                <w:szCs w:val="20"/>
                <w:lang w:val="lt-LT" w:eastAsia="lt-LT"/>
              </w:rPr>
            </w:pPr>
          </w:p>
        </w:tc>
        <w:tc>
          <w:tcPr>
            <w:tcW w:w="1640" w:type="dxa"/>
            <w:vAlign w:val="center"/>
            <w:hideMark/>
          </w:tcPr>
          <w:p w14:paraId="6228D94E" w14:textId="77777777" w:rsidR="008B029B" w:rsidRPr="00691FE6" w:rsidRDefault="008B029B">
            <w:pPr>
              <w:spacing w:line="256" w:lineRule="auto"/>
              <w:rPr>
                <w:sz w:val="20"/>
                <w:szCs w:val="20"/>
                <w:lang w:val="lt-LT" w:eastAsia="lt-LT"/>
              </w:rPr>
            </w:pPr>
          </w:p>
        </w:tc>
      </w:tr>
    </w:tbl>
    <w:p w14:paraId="6228D950" w14:textId="77777777" w:rsidR="00F309DE" w:rsidRPr="00691FE6" w:rsidRDefault="00F309DE" w:rsidP="00C54CAA">
      <w:pPr>
        <w:spacing w:line="360" w:lineRule="auto"/>
        <w:jc w:val="both"/>
        <w:rPr>
          <w:lang w:val="lt-LT"/>
        </w:rPr>
      </w:pPr>
      <w:r w:rsidRPr="00691FE6">
        <w:rPr>
          <w:lang w:val="lt-LT"/>
        </w:rPr>
        <w:t>Mokinių, važinėjančių maršrutiniais autobusais, skaičius išlieka panašus kaip ir 201</w:t>
      </w:r>
      <w:r w:rsidR="00260452" w:rsidRPr="00691FE6">
        <w:rPr>
          <w:lang w:val="lt-LT"/>
        </w:rPr>
        <w:t>5</w:t>
      </w:r>
      <w:r w:rsidRPr="00691FE6">
        <w:rPr>
          <w:lang w:val="lt-LT"/>
        </w:rPr>
        <w:t xml:space="preserve"> metais</w:t>
      </w:r>
      <w:r w:rsidR="00260452" w:rsidRPr="00691FE6">
        <w:rPr>
          <w:lang w:val="lt-LT"/>
        </w:rPr>
        <w:t xml:space="preserve">, o mokinių, kuriems už kelionę apmoka mokykla – sumažėjo. </w:t>
      </w:r>
    </w:p>
    <w:p w14:paraId="6228D951" w14:textId="77777777" w:rsidR="00C54CAA" w:rsidRPr="00691FE6" w:rsidRDefault="00C54CAA" w:rsidP="00F64BEF">
      <w:pPr>
        <w:tabs>
          <w:tab w:val="left" w:pos="800"/>
          <w:tab w:val="left" w:pos="1100"/>
        </w:tabs>
        <w:jc w:val="both"/>
        <w:rPr>
          <w:b/>
          <w:bCs/>
          <w:lang w:val="lt-LT"/>
        </w:rPr>
      </w:pPr>
    </w:p>
    <w:p w14:paraId="6228D952" w14:textId="77777777" w:rsidR="00C54CAA" w:rsidRPr="00691FE6" w:rsidRDefault="00C54CAA" w:rsidP="00F64BEF">
      <w:pPr>
        <w:tabs>
          <w:tab w:val="left" w:pos="800"/>
          <w:tab w:val="left" w:pos="1100"/>
        </w:tabs>
        <w:jc w:val="both"/>
        <w:rPr>
          <w:b/>
          <w:bCs/>
          <w:lang w:val="lt-LT"/>
        </w:rPr>
      </w:pPr>
    </w:p>
    <w:p w14:paraId="6228D953" w14:textId="77777777" w:rsidR="00C54CAA" w:rsidRPr="00691FE6" w:rsidRDefault="00C54CAA" w:rsidP="00F64BEF">
      <w:pPr>
        <w:tabs>
          <w:tab w:val="left" w:pos="800"/>
          <w:tab w:val="left" w:pos="1100"/>
        </w:tabs>
        <w:jc w:val="both"/>
        <w:rPr>
          <w:b/>
          <w:bCs/>
          <w:lang w:val="lt-LT"/>
        </w:rPr>
      </w:pPr>
    </w:p>
    <w:p w14:paraId="6228D954" w14:textId="77777777" w:rsidR="00C54CAA" w:rsidRPr="00691FE6" w:rsidRDefault="00C54CAA" w:rsidP="00F64BEF">
      <w:pPr>
        <w:tabs>
          <w:tab w:val="left" w:pos="800"/>
          <w:tab w:val="left" w:pos="1100"/>
        </w:tabs>
        <w:jc w:val="both"/>
        <w:rPr>
          <w:b/>
          <w:bCs/>
          <w:lang w:val="lt-LT"/>
        </w:rPr>
      </w:pPr>
    </w:p>
    <w:p w14:paraId="6228D955" w14:textId="77777777" w:rsidR="00C54CAA" w:rsidRPr="00691FE6" w:rsidRDefault="00C54CAA" w:rsidP="00F64BEF">
      <w:pPr>
        <w:tabs>
          <w:tab w:val="left" w:pos="800"/>
          <w:tab w:val="left" w:pos="1100"/>
        </w:tabs>
        <w:jc w:val="both"/>
        <w:rPr>
          <w:b/>
          <w:bCs/>
          <w:lang w:val="lt-LT"/>
        </w:rPr>
      </w:pPr>
    </w:p>
    <w:p w14:paraId="6228D956" w14:textId="77777777" w:rsidR="00C54CAA" w:rsidRPr="00691FE6" w:rsidRDefault="00C54CAA" w:rsidP="00F64BEF">
      <w:pPr>
        <w:tabs>
          <w:tab w:val="left" w:pos="800"/>
          <w:tab w:val="left" w:pos="1100"/>
        </w:tabs>
        <w:jc w:val="both"/>
        <w:rPr>
          <w:b/>
          <w:bCs/>
          <w:lang w:val="lt-LT"/>
        </w:rPr>
      </w:pPr>
    </w:p>
    <w:p w14:paraId="6228D957" w14:textId="77777777" w:rsidR="00C54CAA" w:rsidRPr="00691FE6" w:rsidRDefault="00C54CAA" w:rsidP="00F64BEF">
      <w:pPr>
        <w:tabs>
          <w:tab w:val="left" w:pos="800"/>
          <w:tab w:val="left" w:pos="1100"/>
        </w:tabs>
        <w:jc w:val="both"/>
        <w:rPr>
          <w:b/>
          <w:bCs/>
          <w:lang w:val="lt-LT"/>
        </w:rPr>
      </w:pPr>
    </w:p>
    <w:p w14:paraId="6228D958" w14:textId="77777777" w:rsidR="00C54CAA" w:rsidRPr="00691FE6" w:rsidRDefault="00C54CAA" w:rsidP="00F64BEF">
      <w:pPr>
        <w:tabs>
          <w:tab w:val="left" w:pos="800"/>
          <w:tab w:val="left" w:pos="1100"/>
        </w:tabs>
        <w:jc w:val="both"/>
        <w:rPr>
          <w:b/>
          <w:bCs/>
          <w:lang w:val="lt-LT"/>
        </w:rPr>
      </w:pPr>
    </w:p>
    <w:p w14:paraId="6228D959" w14:textId="77777777" w:rsidR="00C54CAA" w:rsidRPr="00691FE6" w:rsidRDefault="00C54CAA" w:rsidP="00F64BEF">
      <w:pPr>
        <w:tabs>
          <w:tab w:val="left" w:pos="800"/>
          <w:tab w:val="left" w:pos="1100"/>
        </w:tabs>
        <w:jc w:val="both"/>
        <w:rPr>
          <w:b/>
          <w:bCs/>
          <w:lang w:val="lt-LT"/>
        </w:rPr>
      </w:pPr>
    </w:p>
    <w:p w14:paraId="6228D95A" w14:textId="77777777" w:rsidR="00C54CAA" w:rsidRPr="00691FE6" w:rsidRDefault="00C54CAA" w:rsidP="00F64BEF">
      <w:pPr>
        <w:tabs>
          <w:tab w:val="left" w:pos="800"/>
          <w:tab w:val="left" w:pos="1100"/>
        </w:tabs>
        <w:jc w:val="both"/>
        <w:rPr>
          <w:b/>
          <w:bCs/>
          <w:lang w:val="lt-LT"/>
        </w:rPr>
      </w:pPr>
    </w:p>
    <w:p w14:paraId="6228D95B" w14:textId="77777777" w:rsidR="00C54CAA" w:rsidRPr="00691FE6" w:rsidRDefault="00C54CAA" w:rsidP="00F64BEF">
      <w:pPr>
        <w:tabs>
          <w:tab w:val="left" w:pos="800"/>
          <w:tab w:val="left" w:pos="1100"/>
        </w:tabs>
        <w:jc w:val="both"/>
        <w:rPr>
          <w:b/>
          <w:bCs/>
          <w:lang w:val="lt-LT"/>
        </w:rPr>
      </w:pPr>
    </w:p>
    <w:p w14:paraId="6228D95C" w14:textId="77777777" w:rsidR="00C54CAA" w:rsidRPr="00691FE6" w:rsidRDefault="00C54CAA" w:rsidP="00F64BEF">
      <w:pPr>
        <w:tabs>
          <w:tab w:val="left" w:pos="800"/>
          <w:tab w:val="left" w:pos="1100"/>
        </w:tabs>
        <w:jc w:val="both"/>
        <w:rPr>
          <w:b/>
          <w:bCs/>
          <w:lang w:val="lt-LT"/>
        </w:rPr>
      </w:pPr>
    </w:p>
    <w:p w14:paraId="6228D95D" w14:textId="77777777" w:rsidR="00C54CAA" w:rsidRPr="00691FE6" w:rsidRDefault="00C54CAA" w:rsidP="00F64BEF">
      <w:pPr>
        <w:tabs>
          <w:tab w:val="left" w:pos="800"/>
          <w:tab w:val="left" w:pos="1100"/>
        </w:tabs>
        <w:jc w:val="both"/>
        <w:rPr>
          <w:b/>
          <w:bCs/>
          <w:lang w:val="lt-LT"/>
        </w:rPr>
      </w:pPr>
    </w:p>
    <w:p w14:paraId="6228D95E" w14:textId="77777777" w:rsidR="00A868E3" w:rsidRPr="00691FE6" w:rsidRDefault="00A868E3" w:rsidP="00F64BEF">
      <w:pPr>
        <w:tabs>
          <w:tab w:val="left" w:pos="800"/>
          <w:tab w:val="left" w:pos="1100"/>
        </w:tabs>
        <w:jc w:val="both"/>
        <w:rPr>
          <w:b/>
          <w:bCs/>
          <w:lang w:val="lt-LT"/>
        </w:rPr>
      </w:pPr>
      <w:r w:rsidRPr="00691FE6">
        <w:rPr>
          <w:b/>
          <w:bCs/>
          <w:lang w:val="lt-LT"/>
        </w:rPr>
        <w:t>Taikomos mokesčio lengvatos už mokslą Lazdijų meno mokykloje 201</w:t>
      </w:r>
      <w:r w:rsidR="003E26EA" w:rsidRPr="00691FE6">
        <w:rPr>
          <w:b/>
          <w:bCs/>
          <w:lang w:val="lt-LT"/>
        </w:rPr>
        <w:t xml:space="preserve">2 </w:t>
      </w:r>
      <w:r w:rsidRPr="00691FE6">
        <w:rPr>
          <w:b/>
          <w:bCs/>
          <w:lang w:val="lt-LT"/>
        </w:rPr>
        <w:t xml:space="preserve"> - 201</w:t>
      </w:r>
      <w:r w:rsidR="003E26EA" w:rsidRPr="00691FE6">
        <w:rPr>
          <w:b/>
          <w:bCs/>
          <w:lang w:val="lt-LT"/>
        </w:rPr>
        <w:t xml:space="preserve">6 </w:t>
      </w:r>
      <w:r w:rsidRPr="00691FE6">
        <w:rPr>
          <w:b/>
          <w:bCs/>
          <w:lang w:val="lt-LT"/>
        </w:rPr>
        <w:t xml:space="preserve"> metais </w:t>
      </w:r>
    </w:p>
    <w:p w14:paraId="6228D95F" w14:textId="77777777" w:rsidR="003E26EA" w:rsidRPr="00691FE6" w:rsidRDefault="003E26EA" w:rsidP="003E26EA">
      <w:pPr>
        <w:tabs>
          <w:tab w:val="left" w:pos="800"/>
          <w:tab w:val="left" w:pos="1100"/>
        </w:tabs>
        <w:jc w:val="both"/>
        <w:rPr>
          <w:b/>
          <w:bCs/>
          <w:color w:val="FF0000"/>
          <w:lang w:val="lt-LT"/>
        </w:rPr>
      </w:pPr>
    </w:p>
    <w:tbl>
      <w:tblPr>
        <w:tblW w:w="11199" w:type="dxa"/>
        <w:tblInd w:w="-1168" w:type="dxa"/>
        <w:tblCellMar>
          <w:left w:w="0" w:type="dxa"/>
          <w:right w:w="0" w:type="dxa"/>
        </w:tblCellMar>
        <w:tblLook w:val="04A0" w:firstRow="1" w:lastRow="0" w:firstColumn="1" w:lastColumn="0" w:noHBand="0" w:noVBand="1"/>
      </w:tblPr>
      <w:tblGrid>
        <w:gridCol w:w="2913"/>
        <w:gridCol w:w="1482"/>
        <w:gridCol w:w="1417"/>
        <w:gridCol w:w="1560"/>
        <w:gridCol w:w="1417"/>
        <w:gridCol w:w="2410"/>
      </w:tblGrid>
      <w:tr w:rsidR="003E26EA" w:rsidRPr="00691FE6" w14:paraId="6228D962" w14:textId="77777777" w:rsidTr="00037DD7">
        <w:trPr>
          <w:trHeight w:val="542"/>
        </w:trPr>
        <w:tc>
          <w:tcPr>
            <w:tcW w:w="29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8D960" w14:textId="77777777" w:rsidR="003E26EA" w:rsidRPr="00691FE6" w:rsidRDefault="003E26EA" w:rsidP="000C533C">
            <w:pPr>
              <w:jc w:val="both"/>
              <w:rPr>
                <w:lang w:val="lt-LT"/>
              </w:rPr>
            </w:pPr>
            <w:r w:rsidRPr="00691FE6">
              <w:rPr>
                <w:lang w:val="lt-LT"/>
              </w:rPr>
              <w:t>Mokesčio lengvatos</w:t>
            </w:r>
          </w:p>
        </w:tc>
        <w:tc>
          <w:tcPr>
            <w:tcW w:w="828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8D961" w14:textId="77777777" w:rsidR="003E26EA" w:rsidRPr="00691FE6" w:rsidRDefault="003E26EA" w:rsidP="000C533C">
            <w:pPr>
              <w:jc w:val="both"/>
              <w:rPr>
                <w:lang w:val="lt-LT"/>
              </w:rPr>
            </w:pPr>
            <w:r w:rsidRPr="00691FE6">
              <w:rPr>
                <w:lang w:val="lt-LT"/>
              </w:rPr>
              <w:t>Mokinių skaičius</w:t>
            </w:r>
          </w:p>
        </w:tc>
      </w:tr>
      <w:tr w:rsidR="003E26EA" w:rsidRPr="00691FE6" w14:paraId="6228D970" w14:textId="77777777" w:rsidTr="00037DD7">
        <w:trPr>
          <w:trHeight w:val="262"/>
        </w:trPr>
        <w:tc>
          <w:tcPr>
            <w:tcW w:w="2913" w:type="dxa"/>
            <w:vMerge/>
            <w:tcBorders>
              <w:top w:val="single" w:sz="8" w:space="0" w:color="auto"/>
              <w:left w:val="single" w:sz="8" w:space="0" w:color="auto"/>
              <w:bottom w:val="single" w:sz="8" w:space="0" w:color="auto"/>
              <w:right w:val="single" w:sz="8" w:space="0" w:color="auto"/>
            </w:tcBorders>
            <w:vAlign w:val="center"/>
            <w:hideMark/>
          </w:tcPr>
          <w:p w14:paraId="6228D963" w14:textId="77777777" w:rsidR="003E26EA" w:rsidRPr="00691FE6" w:rsidRDefault="003E26EA" w:rsidP="000C533C">
            <w:pPr>
              <w:jc w:val="both"/>
              <w:rPr>
                <w:lang w:val="lt-LT"/>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14:paraId="6228D964" w14:textId="77777777" w:rsidR="003E26EA" w:rsidRPr="00691FE6" w:rsidRDefault="003E26EA" w:rsidP="000C533C">
            <w:pPr>
              <w:pStyle w:val="Betarp"/>
              <w:spacing w:line="276" w:lineRule="auto"/>
              <w:jc w:val="both"/>
            </w:pPr>
            <w:r w:rsidRPr="00691FE6">
              <w:t>2012-2013</w:t>
            </w:r>
          </w:p>
          <w:p w14:paraId="6228D965" w14:textId="77777777" w:rsidR="003E26EA" w:rsidRPr="00691FE6" w:rsidRDefault="003E26EA" w:rsidP="000C533C">
            <w:pPr>
              <w:pStyle w:val="Betarp"/>
              <w:spacing w:line="276" w:lineRule="auto"/>
              <w:jc w:val="both"/>
            </w:pPr>
            <w:r w:rsidRPr="00691FE6">
              <w:t>mokslo metai</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28D966" w14:textId="77777777" w:rsidR="003E26EA" w:rsidRPr="00691FE6" w:rsidRDefault="003E26EA" w:rsidP="000C533C">
            <w:pPr>
              <w:pStyle w:val="Betarp"/>
              <w:spacing w:line="276" w:lineRule="auto"/>
              <w:jc w:val="both"/>
            </w:pPr>
            <w:r w:rsidRPr="00691FE6">
              <w:t>2013-2014</w:t>
            </w:r>
          </w:p>
          <w:p w14:paraId="6228D967" w14:textId="77777777" w:rsidR="003E26EA" w:rsidRPr="00691FE6" w:rsidRDefault="003E26EA" w:rsidP="000C533C">
            <w:pPr>
              <w:pStyle w:val="Betarp"/>
              <w:spacing w:line="276" w:lineRule="auto"/>
              <w:jc w:val="both"/>
            </w:pPr>
            <w:r w:rsidRPr="00691FE6">
              <w:t>mokslo metai</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6228D968" w14:textId="77777777" w:rsidR="003E26EA" w:rsidRPr="00691FE6" w:rsidRDefault="003E26EA" w:rsidP="000C533C">
            <w:pPr>
              <w:pStyle w:val="Betarp"/>
              <w:spacing w:line="276" w:lineRule="auto"/>
              <w:jc w:val="both"/>
            </w:pPr>
            <w:r w:rsidRPr="00691FE6">
              <w:t xml:space="preserve">2014-2015 </w:t>
            </w:r>
          </w:p>
          <w:p w14:paraId="6228D969" w14:textId="77777777" w:rsidR="003E26EA" w:rsidRPr="00691FE6" w:rsidRDefault="003E26EA" w:rsidP="000C533C">
            <w:pPr>
              <w:pStyle w:val="Betarp"/>
              <w:spacing w:line="276" w:lineRule="auto"/>
              <w:jc w:val="both"/>
            </w:pPr>
            <w:r w:rsidRPr="00691FE6">
              <w:t>mokslo metai</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28D96A" w14:textId="77777777" w:rsidR="003E26EA" w:rsidRPr="00691FE6" w:rsidRDefault="003E26EA" w:rsidP="000C533C">
            <w:pPr>
              <w:pStyle w:val="Betarp"/>
              <w:spacing w:line="276" w:lineRule="auto"/>
              <w:jc w:val="both"/>
            </w:pPr>
            <w:r w:rsidRPr="00691FE6">
              <w:t xml:space="preserve">2015-2016 </w:t>
            </w:r>
          </w:p>
          <w:p w14:paraId="6228D96B" w14:textId="77777777" w:rsidR="003E26EA" w:rsidRPr="00691FE6" w:rsidRDefault="003E26EA" w:rsidP="000C533C">
            <w:pPr>
              <w:pStyle w:val="Betarp"/>
              <w:spacing w:line="276" w:lineRule="auto"/>
              <w:jc w:val="both"/>
            </w:pPr>
            <w:r w:rsidRPr="00691FE6">
              <w:t xml:space="preserve">mokslo </w:t>
            </w:r>
          </w:p>
          <w:p w14:paraId="6228D96C" w14:textId="77777777" w:rsidR="003E26EA" w:rsidRPr="00691FE6" w:rsidRDefault="003E26EA" w:rsidP="000C533C">
            <w:pPr>
              <w:pStyle w:val="Betarp"/>
              <w:spacing w:line="276" w:lineRule="auto"/>
              <w:jc w:val="both"/>
            </w:pPr>
            <w:r w:rsidRPr="00691FE6">
              <w:t>metai</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228D96D" w14:textId="77777777" w:rsidR="003E26EA" w:rsidRPr="00691FE6" w:rsidRDefault="003E26EA" w:rsidP="000C533C">
            <w:pPr>
              <w:pStyle w:val="Betarp"/>
              <w:spacing w:line="276" w:lineRule="auto"/>
              <w:jc w:val="both"/>
            </w:pPr>
            <w:r w:rsidRPr="00691FE6">
              <w:t xml:space="preserve">2016-2017 </w:t>
            </w:r>
          </w:p>
          <w:p w14:paraId="6228D96E" w14:textId="77777777" w:rsidR="003E26EA" w:rsidRPr="00691FE6" w:rsidRDefault="003E26EA" w:rsidP="000C533C">
            <w:pPr>
              <w:pStyle w:val="Betarp"/>
              <w:spacing w:line="276" w:lineRule="auto"/>
              <w:jc w:val="both"/>
            </w:pPr>
            <w:r w:rsidRPr="00691FE6">
              <w:t xml:space="preserve">mokslo </w:t>
            </w:r>
          </w:p>
          <w:p w14:paraId="6228D96F" w14:textId="77777777" w:rsidR="003E26EA" w:rsidRPr="00691FE6" w:rsidRDefault="003E26EA" w:rsidP="000C533C">
            <w:pPr>
              <w:pStyle w:val="Betarp"/>
              <w:spacing w:line="276" w:lineRule="auto"/>
              <w:jc w:val="both"/>
            </w:pPr>
            <w:r w:rsidRPr="00691FE6">
              <w:t>metai</w:t>
            </w:r>
          </w:p>
        </w:tc>
      </w:tr>
      <w:tr w:rsidR="003E26EA" w:rsidRPr="00691FE6" w14:paraId="6228D978" w14:textId="77777777" w:rsidTr="00037DD7">
        <w:tc>
          <w:tcPr>
            <w:tcW w:w="2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8D971" w14:textId="77777777" w:rsidR="003E26EA" w:rsidRPr="00691FE6" w:rsidRDefault="003E26EA" w:rsidP="000C533C">
            <w:pPr>
              <w:pStyle w:val="Betarp"/>
              <w:spacing w:line="276" w:lineRule="auto"/>
              <w:jc w:val="both"/>
            </w:pPr>
            <w:r w:rsidRPr="00691FE6">
              <w:t>Sumažintas</w:t>
            </w:r>
          </w:p>
          <w:p w14:paraId="6228D972" w14:textId="77777777" w:rsidR="003E26EA" w:rsidRPr="00691FE6" w:rsidRDefault="003E26EA" w:rsidP="000C533C">
            <w:pPr>
              <w:pStyle w:val="Betarp"/>
              <w:spacing w:line="276" w:lineRule="auto"/>
              <w:jc w:val="both"/>
            </w:pPr>
            <w:r w:rsidRPr="00691FE6">
              <w:t>50 % mokestis</w:t>
            </w: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14:paraId="6228D973" w14:textId="77777777" w:rsidR="003E26EA" w:rsidRPr="00691FE6" w:rsidRDefault="003E26EA" w:rsidP="000C533C">
            <w:pPr>
              <w:pStyle w:val="Betarp"/>
              <w:spacing w:line="276" w:lineRule="auto"/>
              <w:jc w:val="both"/>
            </w:pPr>
            <w:r w:rsidRPr="00691FE6">
              <w:t>40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28D974" w14:textId="77777777" w:rsidR="003E26EA" w:rsidRPr="00691FE6" w:rsidRDefault="003E26EA" w:rsidP="000C533C">
            <w:pPr>
              <w:pStyle w:val="Betarp"/>
              <w:spacing w:line="276" w:lineRule="auto"/>
              <w:jc w:val="both"/>
            </w:pPr>
            <w:r w:rsidRPr="00691FE6">
              <w:t>31</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6228D975" w14:textId="77777777" w:rsidR="003E26EA" w:rsidRPr="00691FE6" w:rsidRDefault="003E26EA" w:rsidP="000C533C">
            <w:pPr>
              <w:pStyle w:val="Betarp"/>
              <w:spacing w:line="276" w:lineRule="auto"/>
              <w:jc w:val="both"/>
            </w:pPr>
            <w:r w:rsidRPr="00691FE6">
              <w:t>77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28D976" w14:textId="77777777" w:rsidR="003E26EA" w:rsidRPr="00691FE6" w:rsidRDefault="003E26EA" w:rsidP="000C533C">
            <w:pPr>
              <w:pStyle w:val="Betarp"/>
              <w:spacing w:line="276" w:lineRule="auto"/>
              <w:jc w:val="both"/>
            </w:pPr>
            <w:r w:rsidRPr="00691FE6">
              <w:t>57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228D977" w14:textId="77777777" w:rsidR="003E26EA" w:rsidRPr="00691FE6" w:rsidRDefault="003E26EA" w:rsidP="000C533C">
            <w:pPr>
              <w:pStyle w:val="Betarp"/>
              <w:spacing w:line="276" w:lineRule="auto"/>
              <w:jc w:val="both"/>
            </w:pPr>
            <w:r w:rsidRPr="00691FE6">
              <w:t>61</w:t>
            </w:r>
          </w:p>
        </w:tc>
      </w:tr>
      <w:tr w:rsidR="003E26EA" w:rsidRPr="00691FE6" w14:paraId="6228D980" w14:textId="77777777" w:rsidTr="00037DD7">
        <w:tc>
          <w:tcPr>
            <w:tcW w:w="2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8D979" w14:textId="77777777" w:rsidR="003E26EA" w:rsidRPr="00691FE6" w:rsidRDefault="003E26EA" w:rsidP="000C533C">
            <w:pPr>
              <w:pStyle w:val="Betarp"/>
              <w:spacing w:line="276" w:lineRule="auto"/>
              <w:jc w:val="both"/>
            </w:pPr>
            <w:r w:rsidRPr="00691FE6">
              <w:t>Atleisti 100 %</w:t>
            </w:r>
          </w:p>
          <w:p w14:paraId="6228D97A" w14:textId="77777777" w:rsidR="003E26EA" w:rsidRPr="00691FE6" w:rsidRDefault="003E26EA" w:rsidP="000C533C">
            <w:pPr>
              <w:pStyle w:val="Betarp"/>
              <w:spacing w:line="276" w:lineRule="auto"/>
              <w:jc w:val="both"/>
            </w:pPr>
            <w:r w:rsidRPr="00691FE6">
              <w:t>nuo mokesčio</w:t>
            </w: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14:paraId="6228D97B" w14:textId="77777777" w:rsidR="003E26EA" w:rsidRPr="00691FE6" w:rsidRDefault="003E26EA" w:rsidP="000C533C">
            <w:pPr>
              <w:pStyle w:val="Betarp"/>
              <w:spacing w:line="276" w:lineRule="auto"/>
              <w:jc w:val="both"/>
            </w:pPr>
            <w:r w:rsidRPr="00691FE6">
              <w:t>78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28D97C" w14:textId="77777777" w:rsidR="003E26EA" w:rsidRPr="00691FE6" w:rsidRDefault="003E26EA" w:rsidP="000C533C">
            <w:pPr>
              <w:pStyle w:val="Betarp"/>
              <w:spacing w:line="276" w:lineRule="auto"/>
              <w:jc w:val="both"/>
            </w:pPr>
            <w:r w:rsidRPr="00691FE6">
              <w:t>70</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6228D97D" w14:textId="77777777" w:rsidR="003E26EA" w:rsidRPr="00691FE6" w:rsidRDefault="003E26EA" w:rsidP="000C533C">
            <w:pPr>
              <w:pStyle w:val="Betarp"/>
              <w:spacing w:line="276" w:lineRule="auto"/>
              <w:jc w:val="both"/>
            </w:pPr>
            <w:r w:rsidRPr="00691FE6">
              <w:t>21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28D97E" w14:textId="77777777" w:rsidR="003E26EA" w:rsidRPr="00691FE6" w:rsidRDefault="003E26EA" w:rsidP="000C533C">
            <w:pPr>
              <w:pStyle w:val="Betarp"/>
              <w:spacing w:line="276" w:lineRule="auto"/>
              <w:jc w:val="both"/>
            </w:pPr>
            <w:r w:rsidRPr="00691FE6">
              <w:t>22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228D97F" w14:textId="77777777" w:rsidR="003E26EA" w:rsidRPr="00691FE6" w:rsidRDefault="003E26EA" w:rsidP="000C533C">
            <w:pPr>
              <w:pStyle w:val="Betarp"/>
              <w:spacing w:line="276" w:lineRule="auto"/>
              <w:jc w:val="both"/>
            </w:pPr>
            <w:r w:rsidRPr="00691FE6">
              <w:t>32</w:t>
            </w:r>
          </w:p>
        </w:tc>
      </w:tr>
    </w:tbl>
    <w:p w14:paraId="6228D981" w14:textId="77777777" w:rsidR="003E26EA" w:rsidRPr="00691FE6" w:rsidRDefault="003E26EA" w:rsidP="00F64BEF">
      <w:pPr>
        <w:tabs>
          <w:tab w:val="left" w:pos="800"/>
          <w:tab w:val="left" w:pos="1100"/>
        </w:tabs>
        <w:jc w:val="both"/>
        <w:rPr>
          <w:b/>
          <w:bCs/>
          <w:lang w:val="lt-LT"/>
        </w:rPr>
      </w:pPr>
    </w:p>
    <w:p w14:paraId="6228D982" w14:textId="77777777" w:rsidR="003E26EA" w:rsidRPr="00691FE6" w:rsidRDefault="00A868E3" w:rsidP="00C54CAA">
      <w:pPr>
        <w:tabs>
          <w:tab w:val="left" w:pos="800"/>
          <w:tab w:val="left" w:pos="1100"/>
        </w:tabs>
        <w:spacing w:line="360" w:lineRule="auto"/>
        <w:jc w:val="both"/>
        <w:rPr>
          <w:bCs/>
          <w:lang w:val="lt-LT" w:bidi="lo-LA"/>
        </w:rPr>
      </w:pPr>
      <w:r w:rsidRPr="00691FE6">
        <w:rPr>
          <w:bCs/>
          <w:lang w:val="lt-LT" w:bidi="lo-LA"/>
        </w:rPr>
        <w:t>Galime tvirtinti, kad</w:t>
      </w:r>
      <w:r w:rsidR="00D70C79" w:rsidRPr="00691FE6">
        <w:rPr>
          <w:bCs/>
          <w:lang w:val="lt-LT" w:bidi="lo-LA"/>
        </w:rPr>
        <w:t xml:space="preserve"> </w:t>
      </w:r>
      <w:r w:rsidRPr="00691FE6">
        <w:rPr>
          <w:bCs/>
          <w:lang w:val="lt-LT" w:bidi="lo-LA"/>
        </w:rPr>
        <w:t>mokinių, kurių tėvai gauna socialines pašalpas</w:t>
      </w:r>
      <w:r w:rsidR="003E26EA" w:rsidRPr="00691FE6">
        <w:rPr>
          <w:bCs/>
          <w:lang w:val="lt-LT" w:bidi="lo-LA"/>
        </w:rPr>
        <w:t xml:space="preserve"> ir mokinių, iš šeimų auginančių 3 ir daugiau vaikų, skaičius 2016 metais padidėjo.</w:t>
      </w:r>
    </w:p>
    <w:p w14:paraId="6228D983" w14:textId="77777777" w:rsidR="00F309DE" w:rsidRPr="00691FE6" w:rsidRDefault="00F309DE" w:rsidP="00F64BEF">
      <w:pPr>
        <w:jc w:val="both"/>
        <w:rPr>
          <w:b/>
          <w:lang w:val="lt-LT"/>
        </w:rPr>
      </w:pPr>
    </w:p>
    <w:p w14:paraId="6228D984" w14:textId="77777777" w:rsidR="00045FFC" w:rsidRPr="00691FE6" w:rsidRDefault="00045FFC" w:rsidP="00C54CAA">
      <w:pPr>
        <w:jc w:val="center"/>
        <w:rPr>
          <w:b/>
          <w:lang w:val="lt-LT"/>
        </w:rPr>
      </w:pPr>
      <w:r w:rsidRPr="00691FE6">
        <w:rPr>
          <w:b/>
          <w:lang w:val="lt-LT"/>
        </w:rPr>
        <w:t>Mokyklos darbuotojai</w:t>
      </w:r>
    </w:p>
    <w:p w14:paraId="6228D985" w14:textId="77777777" w:rsidR="00845B3C" w:rsidRPr="00691FE6" w:rsidRDefault="00845B3C" w:rsidP="00F64BEF">
      <w:pPr>
        <w:jc w:val="both"/>
        <w:rPr>
          <w:b/>
          <w:lang w:val="lt-LT"/>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532"/>
        <w:gridCol w:w="2089"/>
        <w:gridCol w:w="2444"/>
      </w:tblGrid>
      <w:tr w:rsidR="00045FFC" w:rsidRPr="00691FE6" w14:paraId="6228D98C" w14:textId="77777777" w:rsidTr="008A7EEC">
        <w:trPr>
          <w:trHeight w:val="770"/>
        </w:trPr>
        <w:tc>
          <w:tcPr>
            <w:tcW w:w="992" w:type="dxa"/>
            <w:tcBorders>
              <w:top w:val="single" w:sz="4" w:space="0" w:color="auto"/>
              <w:left w:val="single" w:sz="4" w:space="0" w:color="auto"/>
              <w:bottom w:val="single" w:sz="4" w:space="0" w:color="auto"/>
              <w:right w:val="single" w:sz="4" w:space="0" w:color="auto"/>
            </w:tcBorders>
          </w:tcPr>
          <w:p w14:paraId="6228D986" w14:textId="77777777" w:rsidR="00045FFC" w:rsidRPr="00691FE6" w:rsidRDefault="00045FFC" w:rsidP="00F64BEF">
            <w:pPr>
              <w:jc w:val="both"/>
              <w:rPr>
                <w:lang w:val="lt-LT"/>
              </w:rPr>
            </w:pPr>
            <w:r w:rsidRPr="00691FE6">
              <w:rPr>
                <w:lang w:val="lt-LT"/>
              </w:rPr>
              <w:t>Eil. Nr.</w:t>
            </w:r>
          </w:p>
        </w:tc>
        <w:tc>
          <w:tcPr>
            <w:tcW w:w="5532" w:type="dxa"/>
            <w:tcBorders>
              <w:top w:val="single" w:sz="4" w:space="0" w:color="auto"/>
              <w:left w:val="single" w:sz="4" w:space="0" w:color="auto"/>
              <w:bottom w:val="single" w:sz="4" w:space="0" w:color="auto"/>
              <w:right w:val="single" w:sz="4" w:space="0" w:color="auto"/>
            </w:tcBorders>
          </w:tcPr>
          <w:p w14:paraId="6228D987" w14:textId="77777777" w:rsidR="00045FFC" w:rsidRPr="00691FE6" w:rsidRDefault="00045FFC" w:rsidP="00F64BEF">
            <w:pPr>
              <w:jc w:val="both"/>
              <w:rPr>
                <w:lang w:val="lt-LT"/>
              </w:rPr>
            </w:pPr>
            <w:r w:rsidRPr="00691FE6">
              <w:rPr>
                <w:lang w:val="lt-LT"/>
              </w:rPr>
              <w:t>Informacija apie darbuotojus</w:t>
            </w:r>
          </w:p>
        </w:tc>
        <w:tc>
          <w:tcPr>
            <w:tcW w:w="2089" w:type="dxa"/>
            <w:tcBorders>
              <w:top w:val="single" w:sz="4" w:space="0" w:color="auto"/>
              <w:left w:val="single" w:sz="4" w:space="0" w:color="auto"/>
              <w:bottom w:val="single" w:sz="4" w:space="0" w:color="auto"/>
              <w:right w:val="single" w:sz="4" w:space="0" w:color="auto"/>
            </w:tcBorders>
          </w:tcPr>
          <w:p w14:paraId="6228D988" w14:textId="77777777" w:rsidR="00045FFC" w:rsidRPr="00691FE6" w:rsidRDefault="00045FFC" w:rsidP="00F64BEF">
            <w:pPr>
              <w:jc w:val="both"/>
              <w:rPr>
                <w:lang w:val="lt-LT"/>
              </w:rPr>
            </w:pPr>
            <w:r w:rsidRPr="00691FE6">
              <w:rPr>
                <w:lang w:val="lt-LT"/>
              </w:rPr>
              <w:t>201</w:t>
            </w:r>
            <w:r w:rsidR="003E26EA" w:rsidRPr="00691FE6">
              <w:rPr>
                <w:lang w:val="lt-LT"/>
              </w:rPr>
              <w:t>6</w:t>
            </w:r>
            <w:r w:rsidRPr="00691FE6">
              <w:rPr>
                <w:lang w:val="lt-LT"/>
              </w:rPr>
              <w:t xml:space="preserve"> m. sausio mėn. </w:t>
            </w:r>
          </w:p>
          <w:p w14:paraId="6228D989" w14:textId="77777777" w:rsidR="00045FFC" w:rsidRPr="00691FE6" w:rsidRDefault="00045FFC" w:rsidP="00F64BEF">
            <w:pPr>
              <w:jc w:val="both"/>
              <w:rPr>
                <w:lang w:val="lt-LT"/>
              </w:rPr>
            </w:pPr>
          </w:p>
        </w:tc>
        <w:tc>
          <w:tcPr>
            <w:tcW w:w="2444" w:type="dxa"/>
            <w:tcBorders>
              <w:top w:val="single" w:sz="4" w:space="0" w:color="auto"/>
              <w:left w:val="single" w:sz="4" w:space="0" w:color="auto"/>
              <w:bottom w:val="single" w:sz="4" w:space="0" w:color="auto"/>
              <w:right w:val="single" w:sz="4" w:space="0" w:color="auto"/>
            </w:tcBorders>
          </w:tcPr>
          <w:p w14:paraId="6228D98A" w14:textId="77777777" w:rsidR="00045FFC" w:rsidRPr="00691FE6" w:rsidRDefault="00045FFC" w:rsidP="00F64BEF">
            <w:pPr>
              <w:jc w:val="both"/>
              <w:rPr>
                <w:lang w:val="lt-LT"/>
              </w:rPr>
            </w:pPr>
            <w:r w:rsidRPr="00691FE6">
              <w:rPr>
                <w:lang w:val="lt-LT"/>
              </w:rPr>
              <w:t>201</w:t>
            </w:r>
            <w:r w:rsidR="003E26EA" w:rsidRPr="00691FE6">
              <w:rPr>
                <w:lang w:val="lt-LT"/>
              </w:rPr>
              <w:t>6 m</w:t>
            </w:r>
            <w:r w:rsidRPr="00691FE6">
              <w:rPr>
                <w:lang w:val="lt-LT"/>
              </w:rPr>
              <w:t xml:space="preserve">. </w:t>
            </w:r>
            <w:r w:rsidR="00D250F8" w:rsidRPr="00691FE6">
              <w:rPr>
                <w:lang w:val="lt-LT"/>
              </w:rPr>
              <w:t xml:space="preserve">spalio </w:t>
            </w:r>
            <w:r w:rsidRPr="00691FE6">
              <w:rPr>
                <w:lang w:val="lt-LT"/>
              </w:rPr>
              <w:t>mėn.</w:t>
            </w:r>
          </w:p>
          <w:p w14:paraId="6228D98B" w14:textId="77777777" w:rsidR="00045FFC" w:rsidRPr="00691FE6" w:rsidRDefault="00045FFC" w:rsidP="00F64BEF">
            <w:pPr>
              <w:jc w:val="both"/>
              <w:rPr>
                <w:lang w:val="lt-LT"/>
              </w:rPr>
            </w:pPr>
          </w:p>
        </w:tc>
      </w:tr>
      <w:tr w:rsidR="00045FFC" w:rsidRPr="00691FE6" w14:paraId="6228D991" w14:textId="77777777" w:rsidTr="008A7EEC">
        <w:trPr>
          <w:trHeight w:val="180"/>
        </w:trPr>
        <w:tc>
          <w:tcPr>
            <w:tcW w:w="992" w:type="dxa"/>
            <w:tcBorders>
              <w:top w:val="single" w:sz="4" w:space="0" w:color="auto"/>
              <w:left w:val="single" w:sz="4" w:space="0" w:color="auto"/>
              <w:bottom w:val="single" w:sz="4" w:space="0" w:color="auto"/>
              <w:right w:val="single" w:sz="4" w:space="0" w:color="auto"/>
            </w:tcBorders>
          </w:tcPr>
          <w:p w14:paraId="6228D98D" w14:textId="77777777" w:rsidR="00045FFC" w:rsidRPr="00691FE6" w:rsidRDefault="00045FFC" w:rsidP="00F64BEF">
            <w:pPr>
              <w:jc w:val="both"/>
              <w:rPr>
                <w:lang w:val="lt-LT"/>
              </w:rPr>
            </w:pPr>
            <w:r w:rsidRPr="00691FE6">
              <w:rPr>
                <w:lang w:val="lt-LT"/>
              </w:rPr>
              <w:t>1.</w:t>
            </w:r>
          </w:p>
        </w:tc>
        <w:tc>
          <w:tcPr>
            <w:tcW w:w="5532" w:type="dxa"/>
            <w:tcBorders>
              <w:top w:val="single" w:sz="4" w:space="0" w:color="auto"/>
              <w:left w:val="single" w:sz="4" w:space="0" w:color="auto"/>
              <w:bottom w:val="single" w:sz="4" w:space="0" w:color="auto"/>
              <w:right w:val="single" w:sz="4" w:space="0" w:color="auto"/>
            </w:tcBorders>
          </w:tcPr>
          <w:p w14:paraId="6228D98E" w14:textId="77777777" w:rsidR="00045FFC" w:rsidRPr="00691FE6" w:rsidRDefault="00045FFC" w:rsidP="00F64BEF">
            <w:pPr>
              <w:jc w:val="both"/>
              <w:rPr>
                <w:b/>
                <w:lang w:val="lt-LT"/>
              </w:rPr>
            </w:pPr>
            <w:r w:rsidRPr="00691FE6">
              <w:rPr>
                <w:b/>
                <w:lang w:val="lt-LT"/>
              </w:rPr>
              <w:t>Bendras darbuotojų skaičius</w:t>
            </w:r>
          </w:p>
        </w:tc>
        <w:tc>
          <w:tcPr>
            <w:tcW w:w="2089" w:type="dxa"/>
            <w:tcBorders>
              <w:top w:val="single" w:sz="4" w:space="0" w:color="auto"/>
              <w:left w:val="single" w:sz="4" w:space="0" w:color="auto"/>
              <w:bottom w:val="single" w:sz="4" w:space="0" w:color="auto"/>
              <w:right w:val="single" w:sz="4" w:space="0" w:color="auto"/>
            </w:tcBorders>
          </w:tcPr>
          <w:p w14:paraId="6228D98F" w14:textId="77777777" w:rsidR="00045FFC" w:rsidRPr="00691FE6" w:rsidRDefault="00045FFC" w:rsidP="00F64BEF">
            <w:pPr>
              <w:jc w:val="both"/>
              <w:rPr>
                <w:lang w:val="lt-LT"/>
              </w:rPr>
            </w:pPr>
            <w:r w:rsidRPr="00691FE6">
              <w:rPr>
                <w:lang w:val="lt-LT"/>
              </w:rPr>
              <w:t>3</w:t>
            </w:r>
            <w:r w:rsidR="00C50EF3" w:rsidRPr="00691FE6">
              <w:rPr>
                <w:lang w:val="lt-LT"/>
              </w:rPr>
              <w:t>7</w:t>
            </w:r>
          </w:p>
        </w:tc>
        <w:tc>
          <w:tcPr>
            <w:tcW w:w="2444" w:type="dxa"/>
            <w:tcBorders>
              <w:top w:val="single" w:sz="4" w:space="0" w:color="auto"/>
              <w:left w:val="single" w:sz="4" w:space="0" w:color="auto"/>
              <w:bottom w:val="single" w:sz="4" w:space="0" w:color="auto"/>
              <w:right w:val="single" w:sz="4" w:space="0" w:color="auto"/>
            </w:tcBorders>
          </w:tcPr>
          <w:p w14:paraId="6228D990" w14:textId="77777777" w:rsidR="00045FFC" w:rsidRPr="00691FE6" w:rsidRDefault="00045FFC" w:rsidP="00F64BEF">
            <w:pPr>
              <w:jc w:val="both"/>
              <w:rPr>
                <w:lang w:val="lt-LT"/>
              </w:rPr>
            </w:pPr>
            <w:r w:rsidRPr="00691FE6">
              <w:rPr>
                <w:lang w:val="lt-LT"/>
              </w:rPr>
              <w:t>3</w:t>
            </w:r>
            <w:r w:rsidR="00B07FF2" w:rsidRPr="00691FE6">
              <w:rPr>
                <w:lang w:val="lt-LT"/>
              </w:rPr>
              <w:t>6</w:t>
            </w:r>
          </w:p>
        </w:tc>
      </w:tr>
      <w:tr w:rsidR="00045FFC" w:rsidRPr="00691FE6" w14:paraId="6228D996" w14:textId="77777777" w:rsidTr="008A7EEC">
        <w:trPr>
          <w:trHeight w:val="180"/>
        </w:trPr>
        <w:tc>
          <w:tcPr>
            <w:tcW w:w="992" w:type="dxa"/>
            <w:tcBorders>
              <w:top w:val="single" w:sz="4" w:space="0" w:color="auto"/>
              <w:left w:val="single" w:sz="4" w:space="0" w:color="auto"/>
              <w:bottom w:val="single" w:sz="4" w:space="0" w:color="auto"/>
              <w:right w:val="single" w:sz="4" w:space="0" w:color="auto"/>
            </w:tcBorders>
          </w:tcPr>
          <w:p w14:paraId="6228D992" w14:textId="77777777" w:rsidR="00045FFC" w:rsidRPr="00691FE6" w:rsidRDefault="00045FFC" w:rsidP="00F64BEF">
            <w:pPr>
              <w:jc w:val="both"/>
              <w:rPr>
                <w:lang w:val="lt-LT"/>
              </w:rPr>
            </w:pPr>
            <w:r w:rsidRPr="00691FE6">
              <w:rPr>
                <w:lang w:val="lt-LT"/>
              </w:rPr>
              <w:t>2.</w:t>
            </w:r>
          </w:p>
        </w:tc>
        <w:tc>
          <w:tcPr>
            <w:tcW w:w="5532" w:type="dxa"/>
            <w:tcBorders>
              <w:top w:val="single" w:sz="4" w:space="0" w:color="auto"/>
              <w:left w:val="single" w:sz="4" w:space="0" w:color="auto"/>
              <w:bottom w:val="single" w:sz="4" w:space="0" w:color="auto"/>
              <w:right w:val="single" w:sz="4" w:space="0" w:color="auto"/>
            </w:tcBorders>
          </w:tcPr>
          <w:p w14:paraId="6228D993" w14:textId="77777777" w:rsidR="00045FFC" w:rsidRPr="00691FE6" w:rsidRDefault="00045FFC" w:rsidP="00F64BEF">
            <w:pPr>
              <w:jc w:val="both"/>
              <w:rPr>
                <w:b/>
                <w:lang w:val="lt-LT"/>
              </w:rPr>
            </w:pPr>
            <w:r w:rsidRPr="00691FE6">
              <w:rPr>
                <w:b/>
                <w:lang w:val="lt-LT"/>
              </w:rPr>
              <w:t>Pedagoginių darbuotojų skaičius</w:t>
            </w:r>
          </w:p>
        </w:tc>
        <w:tc>
          <w:tcPr>
            <w:tcW w:w="2089" w:type="dxa"/>
            <w:tcBorders>
              <w:top w:val="single" w:sz="4" w:space="0" w:color="auto"/>
              <w:left w:val="single" w:sz="4" w:space="0" w:color="auto"/>
              <w:bottom w:val="single" w:sz="4" w:space="0" w:color="auto"/>
              <w:right w:val="single" w:sz="4" w:space="0" w:color="auto"/>
            </w:tcBorders>
          </w:tcPr>
          <w:p w14:paraId="6228D994" w14:textId="77777777" w:rsidR="00045FFC" w:rsidRPr="00691FE6" w:rsidRDefault="00045FFC" w:rsidP="00AA2390">
            <w:pPr>
              <w:jc w:val="both"/>
              <w:rPr>
                <w:lang w:val="lt-LT"/>
              </w:rPr>
            </w:pPr>
            <w:r w:rsidRPr="00691FE6">
              <w:rPr>
                <w:lang w:val="lt-LT"/>
              </w:rPr>
              <w:t>3</w:t>
            </w:r>
            <w:r w:rsidR="00AA2390" w:rsidRPr="00691FE6">
              <w:rPr>
                <w:lang w:val="lt-LT"/>
              </w:rPr>
              <w:t>1</w:t>
            </w:r>
          </w:p>
        </w:tc>
        <w:tc>
          <w:tcPr>
            <w:tcW w:w="2444" w:type="dxa"/>
            <w:tcBorders>
              <w:top w:val="single" w:sz="4" w:space="0" w:color="auto"/>
              <w:left w:val="single" w:sz="4" w:space="0" w:color="auto"/>
              <w:bottom w:val="single" w:sz="4" w:space="0" w:color="auto"/>
              <w:right w:val="single" w:sz="4" w:space="0" w:color="auto"/>
            </w:tcBorders>
          </w:tcPr>
          <w:p w14:paraId="6228D995" w14:textId="77777777" w:rsidR="00045FFC" w:rsidRPr="00691FE6" w:rsidRDefault="00D250F8" w:rsidP="00D250F8">
            <w:pPr>
              <w:jc w:val="both"/>
              <w:rPr>
                <w:lang w:val="lt-LT"/>
              </w:rPr>
            </w:pPr>
            <w:r w:rsidRPr="00691FE6">
              <w:rPr>
                <w:lang w:val="lt-LT"/>
              </w:rPr>
              <w:t>30</w:t>
            </w:r>
          </w:p>
        </w:tc>
      </w:tr>
      <w:tr w:rsidR="00045FFC" w:rsidRPr="00691FE6" w14:paraId="6228D99B" w14:textId="77777777" w:rsidTr="008A7EEC">
        <w:trPr>
          <w:trHeight w:val="180"/>
        </w:trPr>
        <w:tc>
          <w:tcPr>
            <w:tcW w:w="992" w:type="dxa"/>
            <w:tcBorders>
              <w:top w:val="single" w:sz="4" w:space="0" w:color="auto"/>
              <w:left w:val="single" w:sz="4" w:space="0" w:color="auto"/>
              <w:bottom w:val="single" w:sz="4" w:space="0" w:color="auto"/>
              <w:right w:val="single" w:sz="4" w:space="0" w:color="auto"/>
            </w:tcBorders>
          </w:tcPr>
          <w:p w14:paraId="6228D997" w14:textId="77777777" w:rsidR="00045FFC" w:rsidRPr="00691FE6" w:rsidRDefault="00045FFC" w:rsidP="00F64BEF">
            <w:pPr>
              <w:jc w:val="both"/>
              <w:rPr>
                <w:lang w:val="lt-LT"/>
              </w:rPr>
            </w:pPr>
          </w:p>
        </w:tc>
        <w:tc>
          <w:tcPr>
            <w:tcW w:w="5532" w:type="dxa"/>
            <w:tcBorders>
              <w:top w:val="single" w:sz="4" w:space="0" w:color="auto"/>
              <w:left w:val="single" w:sz="4" w:space="0" w:color="auto"/>
              <w:bottom w:val="single" w:sz="4" w:space="0" w:color="auto"/>
              <w:right w:val="single" w:sz="4" w:space="0" w:color="auto"/>
            </w:tcBorders>
          </w:tcPr>
          <w:p w14:paraId="6228D998" w14:textId="77777777" w:rsidR="00045FFC" w:rsidRPr="00691FE6" w:rsidRDefault="00045FFC" w:rsidP="00F64BEF">
            <w:pPr>
              <w:jc w:val="both"/>
              <w:rPr>
                <w:lang w:val="lt-LT"/>
              </w:rPr>
            </w:pPr>
            <w:r w:rsidRPr="00691FE6">
              <w:rPr>
                <w:lang w:val="lt-LT"/>
              </w:rPr>
              <w:t>Iš jų :</w:t>
            </w:r>
          </w:p>
        </w:tc>
        <w:tc>
          <w:tcPr>
            <w:tcW w:w="2089" w:type="dxa"/>
            <w:tcBorders>
              <w:top w:val="single" w:sz="4" w:space="0" w:color="auto"/>
              <w:left w:val="single" w:sz="4" w:space="0" w:color="auto"/>
              <w:bottom w:val="single" w:sz="4" w:space="0" w:color="auto"/>
              <w:right w:val="single" w:sz="4" w:space="0" w:color="auto"/>
            </w:tcBorders>
          </w:tcPr>
          <w:p w14:paraId="6228D999" w14:textId="77777777" w:rsidR="00045FFC" w:rsidRPr="00691FE6" w:rsidRDefault="00045FFC" w:rsidP="00F64BEF">
            <w:pPr>
              <w:jc w:val="both"/>
              <w:rPr>
                <w:lang w:val="lt-LT"/>
              </w:rPr>
            </w:pPr>
          </w:p>
        </w:tc>
        <w:tc>
          <w:tcPr>
            <w:tcW w:w="2444" w:type="dxa"/>
            <w:tcBorders>
              <w:top w:val="single" w:sz="4" w:space="0" w:color="auto"/>
              <w:left w:val="single" w:sz="4" w:space="0" w:color="auto"/>
              <w:bottom w:val="single" w:sz="4" w:space="0" w:color="auto"/>
              <w:right w:val="single" w:sz="4" w:space="0" w:color="auto"/>
            </w:tcBorders>
          </w:tcPr>
          <w:p w14:paraId="6228D99A" w14:textId="77777777" w:rsidR="00045FFC" w:rsidRPr="00691FE6" w:rsidRDefault="00045FFC" w:rsidP="00F64BEF">
            <w:pPr>
              <w:jc w:val="both"/>
              <w:rPr>
                <w:lang w:val="lt-LT"/>
              </w:rPr>
            </w:pPr>
          </w:p>
        </w:tc>
      </w:tr>
      <w:tr w:rsidR="00045FFC" w:rsidRPr="00691FE6" w14:paraId="6228D9A0" w14:textId="77777777" w:rsidTr="008A7EEC">
        <w:trPr>
          <w:trHeight w:val="180"/>
        </w:trPr>
        <w:tc>
          <w:tcPr>
            <w:tcW w:w="992" w:type="dxa"/>
            <w:tcBorders>
              <w:top w:val="single" w:sz="4" w:space="0" w:color="auto"/>
              <w:left w:val="single" w:sz="4" w:space="0" w:color="auto"/>
              <w:bottom w:val="single" w:sz="4" w:space="0" w:color="auto"/>
              <w:right w:val="single" w:sz="4" w:space="0" w:color="auto"/>
            </w:tcBorders>
          </w:tcPr>
          <w:p w14:paraId="6228D99C" w14:textId="77777777" w:rsidR="00045FFC" w:rsidRPr="00691FE6" w:rsidRDefault="00045FFC" w:rsidP="00F64BEF">
            <w:pPr>
              <w:jc w:val="both"/>
              <w:rPr>
                <w:lang w:val="lt-LT"/>
              </w:rPr>
            </w:pPr>
          </w:p>
        </w:tc>
        <w:tc>
          <w:tcPr>
            <w:tcW w:w="5532" w:type="dxa"/>
            <w:tcBorders>
              <w:top w:val="single" w:sz="4" w:space="0" w:color="auto"/>
              <w:left w:val="single" w:sz="4" w:space="0" w:color="auto"/>
              <w:bottom w:val="single" w:sz="4" w:space="0" w:color="auto"/>
              <w:right w:val="single" w:sz="4" w:space="0" w:color="auto"/>
            </w:tcBorders>
          </w:tcPr>
          <w:p w14:paraId="6228D99D" w14:textId="77777777" w:rsidR="00045FFC" w:rsidRPr="00691FE6" w:rsidRDefault="00045FFC" w:rsidP="00F64BEF">
            <w:pPr>
              <w:jc w:val="both"/>
              <w:rPr>
                <w:lang w:val="lt-LT"/>
              </w:rPr>
            </w:pPr>
            <w:r w:rsidRPr="00691FE6">
              <w:rPr>
                <w:lang w:val="lt-LT"/>
              </w:rPr>
              <w:t>mokytojų pagrindinėse pareigose</w:t>
            </w:r>
          </w:p>
        </w:tc>
        <w:tc>
          <w:tcPr>
            <w:tcW w:w="2089" w:type="dxa"/>
            <w:tcBorders>
              <w:top w:val="single" w:sz="4" w:space="0" w:color="auto"/>
              <w:left w:val="single" w:sz="4" w:space="0" w:color="auto"/>
              <w:bottom w:val="single" w:sz="4" w:space="0" w:color="auto"/>
              <w:right w:val="single" w:sz="4" w:space="0" w:color="auto"/>
            </w:tcBorders>
          </w:tcPr>
          <w:p w14:paraId="6228D99E" w14:textId="77777777" w:rsidR="00045FFC" w:rsidRPr="00691FE6" w:rsidRDefault="00045FFC" w:rsidP="00AA2390">
            <w:pPr>
              <w:jc w:val="both"/>
              <w:rPr>
                <w:lang w:val="lt-LT"/>
              </w:rPr>
            </w:pPr>
            <w:r w:rsidRPr="00691FE6">
              <w:rPr>
                <w:lang w:val="lt-LT"/>
              </w:rPr>
              <w:t>1</w:t>
            </w:r>
            <w:r w:rsidR="00AA2390" w:rsidRPr="00691FE6">
              <w:rPr>
                <w:lang w:val="lt-LT"/>
              </w:rPr>
              <w:t>9</w:t>
            </w:r>
          </w:p>
        </w:tc>
        <w:tc>
          <w:tcPr>
            <w:tcW w:w="2444" w:type="dxa"/>
            <w:tcBorders>
              <w:top w:val="single" w:sz="4" w:space="0" w:color="auto"/>
              <w:left w:val="single" w:sz="4" w:space="0" w:color="auto"/>
              <w:bottom w:val="single" w:sz="4" w:space="0" w:color="auto"/>
              <w:right w:val="single" w:sz="4" w:space="0" w:color="auto"/>
            </w:tcBorders>
          </w:tcPr>
          <w:p w14:paraId="6228D99F" w14:textId="77777777" w:rsidR="00045FFC" w:rsidRPr="00691FE6" w:rsidRDefault="00D250F8" w:rsidP="00D250F8">
            <w:pPr>
              <w:jc w:val="both"/>
              <w:rPr>
                <w:lang w:val="lt-LT"/>
              </w:rPr>
            </w:pPr>
            <w:r w:rsidRPr="00691FE6">
              <w:rPr>
                <w:lang w:val="lt-LT"/>
              </w:rPr>
              <w:t>20</w:t>
            </w:r>
          </w:p>
        </w:tc>
      </w:tr>
      <w:tr w:rsidR="00045FFC" w:rsidRPr="00691FE6" w14:paraId="6228D9A5" w14:textId="77777777" w:rsidTr="008A7EEC">
        <w:trPr>
          <w:trHeight w:val="180"/>
        </w:trPr>
        <w:tc>
          <w:tcPr>
            <w:tcW w:w="992" w:type="dxa"/>
            <w:tcBorders>
              <w:top w:val="single" w:sz="4" w:space="0" w:color="auto"/>
              <w:left w:val="single" w:sz="4" w:space="0" w:color="auto"/>
              <w:bottom w:val="single" w:sz="4" w:space="0" w:color="auto"/>
              <w:right w:val="single" w:sz="4" w:space="0" w:color="auto"/>
            </w:tcBorders>
          </w:tcPr>
          <w:p w14:paraId="6228D9A1" w14:textId="77777777" w:rsidR="00045FFC" w:rsidRPr="00691FE6" w:rsidRDefault="00045FFC" w:rsidP="00F64BEF">
            <w:pPr>
              <w:jc w:val="both"/>
              <w:rPr>
                <w:lang w:val="lt-LT"/>
              </w:rPr>
            </w:pPr>
          </w:p>
        </w:tc>
        <w:tc>
          <w:tcPr>
            <w:tcW w:w="5532" w:type="dxa"/>
            <w:tcBorders>
              <w:top w:val="single" w:sz="4" w:space="0" w:color="auto"/>
              <w:left w:val="single" w:sz="4" w:space="0" w:color="auto"/>
              <w:bottom w:val="single" w:sz="4" w:space="0" w:color="auto"/>
              <w:right w:val="single" w:sz="4" w:space="0" w:color="auto"/>
            </w:tcBorders>
          </w:tcPr>
          <w:p w14:paraId="6228D9A2" w14:textId="77777777" w:rsidR="00045FFC" w:rsidRPr="00691FE6" w:rsidRDefault="00045FFC" w:rsidP="00F64BEF">
            <w:pPr>
              <w:jc w:val="both"/>
              <w:rPr>
                <w:lang w:val="lt-LT"/>
              </w:rPr>
            </w:pPr>
            <w:r w:rsidRPr="00691FE6">
              <w:rPr>
                <w:lang w:val="lt-LT"/>
              </w:rPr>
              <w:t>mokytojų antraeilėse  pareigose</w:t>
            </w:r>
          </w:p>
        </w:tc>
        <w:tc>
          <w:tcPr>
            <w:tcW w:w="2089" w:type="dxa"/>
            <w:tcBorders>
              <w:top w:val="single" w:sz="4" w:space="0" w:color="auto"/>
              <w:left w:val="single" w:sz="4" w:space="0" w:color="auto"/>
              <w:bottom w:val="single" w:sz="4" w:space="0" w:color="auto"/>
              <w:right w:val="single" w:sz="4" w:space="0" w:color="auto"/>
            </w:tcBorders>
          </w:tcPr>
          <w:p w14:paraId="6228D9A3" w14:textId="77777777" w:rsidR="00045FFC" w:rsidRPr="00691FE6" w:rsidRDefault="00045FFC" w:rsidP="00AA2390">
            <w:pPr>
              <w:jc w:val="both"/>
              <w:rPr>
                <w:lang w:val="lt-LT"/>
              </w:rPr>
            </w:pPr>
            <w:r w:rsidRPr="00691FE6">
              <w:rPr>
                <w:lang w:val="lt-LT"/>
              </w:rPr>
              <w:t>1</w:t>
            </w:r>
            <w:r w:rsidR="00AA2390" w:rsidRPr="00691FE6">
              <w:rPr>
                <w:lang w:val="lt-LT"/>
              </w:rPr>
              <w:t>2</w:t>
            </w:r>
          </w:p>
        </w:tc>
        <w:tc>
          <w:tcPr>
            <w:tcW w:w="2444" w:type="dxa"/>
            <w:tcBorders>
              <w:top w:val="single" w:sz="4" w:space="0" w:color="auto"/>
              <w:left w:val="single" w:sz="4" w:space="0" w:color="auto"/>
              <w:bottom w:val="single" w:sz="4" w:space="0" w:color="auto"/>
              <w:right w:val="single" w:sz="4" w:space="0" w:color="auto"/>
            </w:tcBorders>
          </w:tcPr>
          <w:p w14:paraId="6228D9A4" w14:textId="77777777" w:rsidR="00045FFC" w:rsidRPr="00691FE6" w:rsidRDefault="00045FFC" w:rsidP="00D250F8">
            <w:pPr>
              <w:jc w:val="both"/>
              <w:rPr>
                <w:lang w:val="lt-LT"/>
              </w:rPr>
            </w:pPr>
            <w:r w:rsidRPr="00691FE6">
              <w:rPr>
                <w:lang w:val="lt-LT"/>
              </w:rPr>
              <w:t>1</w:t>
            </w:r>
            <w:r w:rsidR="00D250F8" w:rsidRPr="00691FE6">
              <w:rPr>
                <w:lang w:val="lt-LT"/>
              </w:rPr>
              <w:t>0</w:t>
            </w:r>
          </w:p>
        </w:tc>
      </w:tr>
      <w:tr w:rsidR="00045FFC" w:rsidRPr="00691FE6" w14:paraId="6228D9AA" w14:textId="77777777" w:rsidTr="008A7EEC">
        <w:trPr>
          <w:trHeight w:val="180"/>
        </w:trPr>
        <w:tc>
          <w:tcPr>
            <w:tcW w:w="992" w:type="dxa"/>
            <w:tcBorders>
              <w:top w:val="single" w:sz="4" w:space="0" w:color="auto"/>
              <w:left w:val="single" w:sz="4" w:space="0" w:color="auto"/>
              <w:bottom w:val="single" w:sz="4" w:space="0" w:color="auto"/>
              <w:right w:val="single" w:sz="4" w:space="0" w:color="auto"/>
            </w:tcBorders>
          </w:tcPr>
          <w:p w14:paraId="6228D9A6" w14:textId="77777777" w:rsidR="00045FFC" w:rsidRPr="00691FE6" w:rsidRDefault="00045FFC" w:rsidP="00F64BEF">
            <w:pPr>
              <w:jc w:val="both"/>
              <w:rPr>
                <w:lang w:val="lt-LT"/>
              </w:rPr>
            </w:pPr>
            <w:r w:rsidRPr="00691FE6">
              <w:rPr>
                <w:lang w:val="lt-LT"/>
              </w:rPr>
              <w:t>3.</w:t>
            </w:r>
          </w:p>
        </w:tc>
        <w:tc>
          <w:tcPr>
            <w:tcW w:w="5532" w:type="dxa"/>
            <w:tcBorders>
              <w:top w:val="single" w:sz="4" w:space="0" w:color="auto"/>
              <w:left w:val="single" w:sz="4" w:space="0" w:color="auto"/>
              <w:bottom w:val="single" w:sz="4" w:space="0" w:color="auto"/>
              <w:right w:val="single" w:sz="4" w:space="0" w:color="auto"/>
            </w:tcBorders>
          </w:tcPr>
          <w:p w14:paraId="6228D9A7" w14:textId="77777777" w:rsidR="00045FFC" w:rsidRPr="00691FE6" w:rsidRDefault="00045FFC" w:rsidP="00F64BEF">
            <w:pPr>
              <w:jc w:val="both"/>
              <w:rPr>
                <w:b/>
                <w:lang w:val="lt-LT"/>
              </w:rPr>
            </w:pPr>
            <w:r w:rsidRPr="00691FE6">
              <w:rPr>
                <w:b/>
                <w:lang w:val="lt-LT"/>
              </w:rPr>
              <w:t xml:space="preserve">Atestuotų pedagogų skaičius </w:t>
            </w:r>
          </w:p>
        </w:tc>
        <w:tc>
          <w:tcPr>
            <w:tcW w:w="2089" w:type="dxa"/>
            <w:tcBorders>
              <w:top w:val="single" w:sz="4" w:space="0" w:color="auto"/>
              <w:left w:val="single" w:sz="4" w:space="0" w:color="auto"/>
              <w:bottom w:val="single" w:sz="4" w:space="0" w:color="auto"/>
              <w:right w:val="single" w:sz="4" w:space="0" w:color="auto"/>
            </w:tcBorders>
          </w:tcPr>
          <w:p w14:paraId="6228D9A8" w14:textId="77777777" w:rsidR="00045FFC" w:rsidRPr="00691FE6" w:rsidRDefault="00045FFC" w:rsidP="00F64BEF">
            <w:pPr>
              <w:jc w:val="both"/>
              <w:rPr>
                <w:lang w:val="lt-LT"/>
              </w:rPr>
            </w:pPr>
          </w:p>
        </w:tc>
        <w:tc>
          <w:tcPr>
            <w:tcW w:w="2444" w:type="dxa"/>
            <w:tcBorders>
              <w:top w:val="single" w:sz="4" w:space="0" w:color="auto"/>
              <w:left w:val="single" w:sz="4" w:space="0" w:color="auto"/>
              <w:bottom w:val="single" w:sz="4" w:space="0" w:color="auto"/>
              <w:right w:val="single" w:sz="4" w:space="0" w:color="auto"/>
            </w:tcBorders>
          </w:tcPr>
          <w:p w14:paraId="6228D9A9" w14:textId="77777777" w:rsidR="00045FFC" w:rsidRPr="00691FE6" w:rsidRDefault="00045FFC" w:rsidP="00F64BEF">
            <w:pPr>
              <w:jc w:val="both"/>
              <w:rPr>
                <w:lang w:val="lt-LT"/>
              </w:rPr>
            </w:pPr>
          </w:p>
        </w:tc>
      </w:tr>
      <w:tr w:rsidR="00045FFC" w:rsidRPr="00691FE6" w14:paraId="6228D9AF" w14:textId="77777777" w:rsidTr="008A7EEC">
        <w:trPr>
          <w:trHeight w:val="180"/>
        </w:trPr>
        <w:tc>
          <w:tcPr>
            <w:tcW w:w="992" w:type="dxa"/>
            <w:tcBorders>
              <w:top w:val="single" w:sz="4" w:space="0" w:color="auto"/>
              <w:left w:val="single" w:sz="4" w:space="0" w:color="auto"/>
              <w:bottom w:val="single" w:sz="4" w:space="0" w:color="auto"/>
              <w:right w:val="single" w:sz="4" w:space="0" w:color="auto"/>
            </w:tcBorders>
          </w:tcPr>
          <w:p w14:paraId="6228D9AB" w14:textId="77777777" w:rsidR="00045FFC" w:rsidRPr="00691FE6" w:rsidRDefault="00045FFC" w:rsidP="00F64BEF">
            <w:pPr>
              <w:jc w:val="both"/>
              <w:rPr>
                <w:lang w:val="lt-LT"/>
              </w:rPr>
            </w:pPr>
          </w:p>
        </w:tc>
        <w:tc>
          <w:tcPr>
            <w:tcW w:w="5532" w:type="dxa"/>
            <w:tcBorders>
              <w:top w:val="single" w:sz="4" w:space="0" w:color="auto"/>
              <w:left w:val="single" w:sz="4" w:space="0" w:color="auto"/>
              <w:bottom w:val="single" w:sz="4" w:space="0" w:color="auto"/>
              <w:right w:val="single" w:sz="4" w:space="0" w:color="auto"/>
            </w:tcBorders>
          </w:tcPr>
          <w:p w14:paraId="6228D9AC" w14:textId="77777777" w:rsidR="00045FFC" w:rsidRPr="00691FE6" w:rsidRDefault="00045FFC" w:rsidP="00F64BEF">
            <w:pPr>
              <w:jc w:val="both"/>
              <w:rPr>
                <w:lang w:val="lt-LT"/>
              </w:rPr>
            </w:pPr>
            <w:r w:rsidRPr="00691FE6">
              <w:rPr>
                <w:lang w:val="lt-LT"/>
              </w:rPr>
              <w:t>Turinčių metodininko kvalifikacinę kategoriją</w:t>
            </w:r>
          </w:p>
        </w:tc>
        <w:tc>
          <w:tcPr>
            <w:tcW w:w="2089" w:type="dxa"/>
            <w:tcBorders>
              <w:top w:val="single" w:sz="4" w:space="0" w:color="auto"/>
              <w:left w:val="single" w:sz="4" w:space="0" w:color="auto"/>
              <w:bottom w:val="single" w:sz="4" w:space="0" w:color="auto"/>
              <w:right w:val="single" w:sz="4" w:space="0" w:color="auto"/>
            </w:tcBorders>
          </w:tcPr>
          <w:p w14:paraId="6228D9AD" w14:textId="77777777" w:rsidR="00045FFC" w:rsidRPr="00691FE6" w:rsidRDefault="00045FFC" w:rsidP="00F64BEF">
            <w:pPr>
              <w:jc w:val="both"/>
              <w:rPr>
                <w:lang w:val="lt-LT"/>
              </w:rPr>
            </w:pPr>
            <w:r w:rsidRPr="00691FE6">
              <w:rPr>
                <w:lang w:val="lt-LT"/>
              </w:rPr>
              <w:t>1</w:t>
            </w:r>
            <w:r w:rsidR="00C50EF3" w:rsidRPr="00691FE6">
              <w:rPr>
                <w:lang w:val="lt-LT"/>
              </w:rPr>
              <w:t>0</w:t>
            </w:r>
          </w:p>
        </w:tc>
        <w:tc>
          <w:tcPr>
            <w:tcW w:w="2444" w:type="dxa"/>
            <w:tcBorders>
              <w:top w:val="single" w:sz="4" w:space="0" w:color="auto"/>
              <w:left w:val="single" w:sz="4" w:space="0" w:color="auto"/>
              <w:bottom w:val="single" w:sz="4" w:space="0" w:color="auto"/>
              <w:right w:val="single" w:sz="4" w:space="0" w:color="auto"/>
            </w:tcBorders>
          </w:tcPr>
          <w:p w14:paraId="6228D9AE" w14:textId="77777777" w:rsidR="00045FFC" w:rsidRPr="00691FE6" w:rsidRDefault="00045FFC" w:rsidP="00F64BEF">
            <w:pPr>
              <w:jc w:val="both"/>
              <w:rPr>
                <w:lang w:val="lt-LT"/>
              </w:rPr>
            </w:pPr>
            <w:r w:rsidRPr="00691FE6">
              <w:rPr>
                <w:lang w:val="lt-LT"/>
              </w:rPr>
              <w:t>10</w:t>
            </w:r>
          </w:p>
        </w:tc>
      </w:tr>
      <w:tr w:rsidR="00045FFC" w:rsidRPr="00691FE6" w14:paraId="6228D9B4" w14:textId="77777777" w:rsidTr="008A7EEC">
        <w:trPr>
          <w:trHeight w:val="180"/>
        </w:trPr>
        <w:tc>
          <w:tcPr>
            <w:tcW w:w="992" w:type="dxa"/>
            <w:tcBorders>
              <w:top w:val="single" w:sz="4" w:space="0" w:color="auto"/>
              <w:left w:val="single" w:sz="4" w:space="0" w:color="auto"/>
              <w:bottom w:val="single" w:sz="4" w:space="0" w:color="auto"/>
              <w:right w:val="single" w:sz="4" w:space="0" w:color="auto"/>
            </w:tcBorders>
          </w:tcPr>
          <w:p w14:paraId="6228D9B0" w14:textId="77777777" w:rsidR="00045FFC" w:rsidRPr="00691FE6" w:rsidRDefault="00045FFC" w:rsidP="00F64BEF">
            <w:pPr>
              <w:jc w:val="both"/>
              <w:rPr>
                <w:lang w:val="lt-LT"/>
              </w:rPr>
            </w:pPr>
          </w:p>
        </w:tc>
        <w:tc>
          <w:tcPr>
            <w:tcW w:w="5532" w:type="dxa"/>
            <w:tcBorders>
              <w:top w:val="single" w:sz="4" w:space="0" w:color="auto"/>
              <w:left w:val="single" w:sz="4" w:space="0" w:color="auto"/>
              <w:bottom w:val="single" w:sz="4" w:space="0" w:color="auto"/>
              <w:right w:val="single" w:sz="4" w:space="0" w:color="auto"/>
            </w:tcBorders>
          </w:tcPr>
          <w:p w14:paraId="6228D9B1" w14:textId="77777777" w:rsidR="00045FFC" w:rsidRPr="00691FE6" w:rsidRDefault="00045FFC" w:rsidP="00F64BEF">
            <w:pPr>
              <w:jc w:val="both"/>
              <w:rPr>
                <w:lang w:val="lt-LT"/>
              </w:rPr>
            </w:pPr>
            <w:r w:rsidRPr="00691FE6">
              <w:rPr>
                <w:lang w:val="lt-LT"/>
              </w:rPr>
              <w:t>Turinčių vyr. mokytojo kvalifikacinę kategoriją</w:t>
            </w:r>
          </w:p>
        </w:tc>
        <w:tc>
          <w:tcPr>
            <w:tcW w:w="2089" w:type="dxa"/>
            <w:tcBorders>
              <w:top w:val="single" w:sz="4" w:space="0" w:color="auto"/>
              <w:left w:val="single" w:sz="4" w:space="0" w:color="auto"/>
              <w:bottom w:val="single" w:sz="4" w:space="0" w:color="auto"/>
              <w:right w:val="single" w:sz="4" w:space="0" w:color="auto"/>
            </w:tcBorders>
          </w:tcPr>
          <w:p w14:paraId="6228D9B2" w14:textId="77777777" w:rsidR="00045FFC" w:rsidRPr="00691FE6" w:rsidRDefault="00045FFC" w:rsidP="00AA2390">
            <w:pPr>
              <w:jc w:val="both"/>
              <w:rPr>
                <w:lang w:val="lt-LT"/>
              </w:rPr>
            </w:pPr>
            <w:r w:rsidRPr="00691FE6">
              <w:rPr>
                <w:lang w:val="lt-LT"/>
              </w:rPr>
              <w:t>1</w:t>
            </w:r>
            <w:r w:rsidR="00AA2390" w:rsidRPr="00691FE6">
              <w:rPr>
                <w:lang w:val="lt-LT"/>
              </w:rPr>
              <w:t>1</w:t>
            </w:r>
          </w:p>
        </w:tc>
        <w:tc>
          <w:tcPr>
            <w:tcW w:w="2444" w:type="dxa"/>
            <w:tcBorders>
              <w:top w:val="single" w:sz="4" w:space="0" w:color="auto"/>
              <w:left w:val="single" w:sz="4" w:space="0" w:color="auto"/>
              <w:bottom w:val="single" w:sz="4" w:space="0" w:color="auto"/>
              <w:right w:val="single" w:sz="4" w:space="0" w:color="auto"/>
            </w:tcBorders>
          </w:tcPr>
          <w:p w14:paraId="6228D9B3" w14:textId="77777777" w:rsidR="00045FFC" w:rsidRPr="00691FE6" w:rsidRDefault="00D250F8" w:rsidP="00D250F8">
            <w:pPr>
              <w:jc w:val="both"/>
              <w:rPr>
                <w:lang w:val="lt-LT"/>
              </w:rPr>
            </w:pPr>
            <w:r w:rsidRPr="00691FE6">
              <w:rPr>
                <w:lang w:val="lt-LT"/>
              </w:rPr>
              <w:t>9</w:t>
            </w:r>
          </w:p>
        </w:tc>
      </w:tr>
      <w:tr w:rsidR="00045FFC" w:rsidRPr="00691FE6" w14:paraId="6228D9B9" w14:textId="77777777" w:rsidTr="008A7EEC">
        <w:trPr>
          <w:trHeight w:val="180"/>
        </w:trPr>
        <w:tc>
          <w:tcPr>
            <w:tcW w:w="992" w:type="dxa"/>
            <w:tcBorders>
              <w:top w:val="single" w:sz="4" w:space="0" w:color="auto"/>
              <w:left w:val="single" w:sz="4" w:space="0" w:color="auto"/>
              <w:bottom w:val="single" w:sz="4" w:space="0" w:color="auto"/>
              <w:right w:val="single" w:sz="4" w:space="0" w:color="auto"/>
            </w:tcBorders>
          </w:tcPr>
          <w:p w14:paraId="6228D9B5" w14:textId="77777777" w:rsidR="00045FFC" w:rsidRPr="00691FE6" w:rsidRDefault="00045FFC" w:rsidP="00F64BEF">
            <w:pPr>
              <w:jc w:val="both"/>
              <w:rPr>
                <w:lang w:val="lt-LT"/>
              </w:rPr>
            </w:pPr>
          </w:p>
        </w:tc>
        <w:tc>
          <w:tcPr>
            <w:tcW w:w="5532" w:type="dxa"/>
            <w:tcBorders>
              <w:top w:val="single" w:sz="4" w:space="0" w:color="auto"/>
              <w:left w:val="single" w:sz="4" w:space="0" w:color="auto"/>
              <w:bottom w:val="single" w:sz="4" w:space="0" w:color="auto"/>
              <w:right w:val="single" w:sz="4" w:space="0" w:color="auto"/>
            </w:tcBorders>
          </w:tcPr>
          <w:p w14:paraId="6228D9B6" w14:textId="77777777" w:rsidR="00045FFC" w:rsidRPr="00691FE6" w:rsidRDefault="00045FFC" w:rsidP="00F64BEF">
            <w:pPr>
              <w:jc w:val="both"/>
              <w:rPr>
                <w:lang w:val="lt-LT"/>
              </w:rPr>
            </w:pPr>
            <w:r w:rsidRPr="00691FE6">
              <w:rPr>
                <w:lang w:val="lt-LT"/>
              </w:rPr>
              <w:t>Turinčių mokytojo kvalifikacinę kategoriją</w:t>
            </w:r>
          </w:p>
        </w:tc>
        <w:tc>
          <w:tcPr>
            <w:tcW w:w="2089" w:type="dxa"/>
            <w:tcBorders>
              <w:top w:val="single" w:sz="4" w:space="0" w:color="auto"/>
              <w:left w:val="single" w:sz="4" w:space="0" w:color="auto"/>
              <w:bottom w:val="single" w:sz="4" w:space="0" w:color="auto"/>
              <w:right w:val="single" w:sz="4" w:space="0" w:color="auto"/>
            </w:tcBorders>
          </w:tcPr>
          <w:p w14:paraId="6228D9B7" w14:textId="77777777" w:rsidR="00045FFC" w:rsidRPr="00691FE6" w:rsidRDefault="00AA2390" w:rsidP="00AA2390">
            <w:pPr>
              <w:jc w:val="both"/>
              <w:rPr>
                <w:lang w:val="lt-LT"/>
              </w:rPr>
            </w:pPr>
            <w:r w:rsidRPr="00691FE6">
              <w:rPr>
                <w:lang w:val="lt-LT"/>
              </w:rPr>
              <w:t>10</w:t>
            </w:r>
          </w:p>
        </w:tc>
        <w:tc>
          <w:tcPr>
            <w:tcW w:w="2444" w:type="dxa"/>
            <w:tcBorders>
              <w:top w:val="single" w:sz="4" w:space="0" w:color="auto"/>
              <w:left w:val="single" w:sz="4" w:space="0" w:color="auto"/>
              <w:bottom w:val="single" w:sz="4" w:space="0" w:color="auto"/>
              <w:right w:val="single" w:sz="4" w:space="0" w:color="auto"/>
            </w:tcBorders>
          </w:tcPr>
          <w:p w14:paraId="6228D9B8" w14:textId="77777777" w:rsidR="00045FFC" w:rsidRPr="00691FE6" w:rsidRDefault="00D250F8" w:rsidP="00D250F8">
            <w:pPr>
              <w:jc w:val="both"/>
              <w:rPr>
                <w:lang w:val="lt-LT"/>
              </w:rPr>
            </w:pPr>
            <w:r w:rsidRPr="00691FE6">
              <w:rPr>
                <w:lang w:val="lt-LT"/>
              </w:rPr>
              <w:t>11</w:t>
            </w:r>
          </w:p>
        </w:tc>
      </w:tr>
      <w:tr w:rsidR="00045FFC" w:rsidRPr="00691FE6" w14:paraId="6228D9BE" w14:textId="77777777" w:rsidTr="008A7EEC">
        <w:trPr>
          <w:trHeight w:val="180"/>
        </w:trPr>
        <w:tc>
          <w:tcPr>
            <w:tcW w:w="992" w:type="dxa"/>
            <w:tcBorders>
              <w:top w:val="single" w:sz="4" w:space="0" w:color="auto"/>
              <w:left w:val="single" w:sz="4" w:space="0" w:color="auto"/>
              <w:bottom w:val="single" w:sz="4" w:space="0" w:color="auto"/>
              <w:right w:val="single" w:sz="4" w:space="0" w:color="auto"/>
            </w:tcBorders>
          </w:tcPr>
          <w:p w14:paraId="6228D9BA" w14:textId="77777777" w:rsidR="00045FFC" w:rsidRPr="00691FE6" w:rsidRDefault="00045FFC" w:rsidP="00F64BEF">
            <w:pPr>
              <w:jc w:val="both"/>
              <w:rPr>
                <w:lang w:val="lt-LT"/>
              </w:rPr>
            </w:pPr>
          </w:p>
        </w:tc>
        <w:tc>
          <w:tcPr>
            <w:tcW w:w="5532" w:type="dxa"/>
            <w:tcBorders>
              <w:top w:val="single" w:sz="4" w:space="0" w:color="auto"/>
              <w:left w:val="single" w:sz="4" w:space="0" w:color="auto"/>
              <w:bottom w:val="single" w:sz="4" w:space="0" w:color="auto"/>
              <w:right w:val="single" w:sz="4" w:space="0" w:color="auto"/>
            </w:tcBorders>
          </w:tcPr>
          <w:p w14:paraId="6228D9BB" w14:textId="77777777" w:rsidR="00045FFC" w:rsidRPr="00691FE6" w:rsidRDefault="00045FFC" w:rsidP="00F64BEF">
            <w:pPr>
              <w:jc w:val="both"/>
              <w:rPr>
                <w:lang w:val="lt-LT"/>
              </w:rPr>
            </w:pPr>
            <w:r w:rsidRPr="00691FE6">
              <w:rPr>
                <w:lang w:val="lt-LT"/>
              </w:rPr>
              <w:t>Neatestuotų mokytojų skaičius</w:t>
            </w:r>
          </w:p>
        </w:tc>
        <w:tc>
          <w:tcPr>
            <w:tcW w:w="2089" w:type="dxa"/>
            <w:tcBorders>
              <w:top w:val="single" w:sz="4" w:space="0" w:color="auto"/>
              <w:left w:val="single" w:sz="4" w:space="0" w:color="auto"/>
              <w:bottom w:val="single" w:sz="4" w:space="0" w:color="auto"/>
              <w:right w:val="single" w:sz="4" w:space="0" w:color="auto"/>
            </w:tcBorders>
          </w:tcPr>
          <w:p w14:paraId="6228D9BC" w14:textId="77777777" w:rsidR="00045FFC" w:rsidRPr="00691FE6" w:rsidRDefault="00045FFC" w:rsidP="00F64BEF">
            <w:pPr>
              <w:jc w:val="both"/>
              <w:rPr>
                <w:lang w:val="lt-LT"/>
              </w:rPr>
            </w:pPr>
            <w:r w:rsidRPr="00691FE6">
              <w:rPr>
                <w:lang w:val="lt-LT"/>
              </w:rPr>
              <w:t>-</w:t>
            </w:r>
          </w:p>
        </w:tc>
        <w:tc>
          <w:tcPr>
            <w:tcW w:w="2444" w:type="dxa"/>
            <w:tcBorders>
              <w:top w:val="single" w:sz="4" w:space="0" w:color="auto"/>
              <w:left w:val="single" w:sz="4" w:space="0" w:color="auto"/>
              <w:bottom w:val="single" w:sz="4" w:space="0" w:color="auto"/>
              <w:right w:val="single" w:sz="4" w:space="0" w:color="auto"/>
            </w:tcBorders>
          </w:tcPr>
          <w:p w14:paraId="6228D9BD" w14:textId="77777777" w:rsidR="00045FFC" w:rsidRPr="00691FE6" w:rsidRDefault="00045FFC" w:rsidP="00F64BEF">
            <w:pPr>
              <w:jc w:val="both"/>
              <w:rPr>
                <w:lang w:val="lt-LT"/>
              </w:rPr>
            </w:pPr>
            <w:r w:rsidRPr="00691FE6">
              <w:rPr>
                <w:lang w:val="lt-LT"/>
              </w:rPr>
              <w:t>-</w:t>
            </w:r>
          </w:p>
        </w:tc>
      </w:tr>
    </w:tbl>
    <w:p w14:paraId="6228D9BF" w14:textId="77777777" w:rsidR="00C54CAA" w:rsidRPr="00691FE6" w:rsidRDefault="00C54CAA" w:rsidP="00C54CAA">
      <w:pPr>
        <w:pStyle w:val="Betarp"/>
        <w:spacing w:line="360" w:lineRule="auto"/>
      </w:pPr>
    </w:p>
    <w:p w14:paraId="6228D9C0" w14:textId="77777777" w:rsidR="00E3474A" w:rsidRPr="00691FE6" w:rsidRDefault="007B794E" w:rsidP="00C54CAA">
      <w:pPr>
        <w:pStyle w:val="Betarp"/>
        <w:spacing w:line="360" w:lineRule="auto"/>
      </w:pPr>
      <w:r w:rsidRPr="00691FE6">
        <w:t xml:space="preserve"> </w:t>
      </w:r>
      <w:r w:rsidR="006547CE" w:rsidRPr="00691FE6">
        <w:t>Magistro laipsnį įgiję yra</w:t>
      </w:r>
      <w:r w:rsidR="00D250F8" w:rsidRPr="00691FE6">
        <w:t xml:space="preserve"> 8 </w:t>
      </w:r>
      <w:r w:rsidR="006547CE" w:rsidRPr="00691FE6">
        <w:t>pedagog</w:t>
      </w:r>
      <w:r w:rsidR="00D250F8" w:rsidRPr="00691FE6">
        <w:t xml:space="preserve">ai. </w:t>
      </w:r>
      <w:r w:rsidR="006547CE" w:rsidRPr="00691FE6">
        <w:t>Su aukštuoju išsilavinimu dirba</w:t>
      </w:r>
      <w:r w:rsidR="00DE604D" w:rsidRPr="00691FE6">
        <w:t xml:space="preserve"> </w:t>
      </w:r>
      <w:r w:rsidR="006547CE" w:rsidRPr="00691FE6">
        <w:t>2</w:t>
      </w:r>
      <w:r w:rsidR="00D250F8" w:rsidRPr="00691FE6">
        <w:t xml:space="preserve">5 </w:t>
      </w:r>
      <w:r w:rsidR="006547CE" w:rsidRPr="00691FE6">
        <w:t>pedagogai.</w:t>
      </w:r>
      <w:r w:rsidR="002005D8" w:rsidRPr="00691FE6">
        <w:t xml:space="preserve"> </w:t>
      </w:r>
    </w:p>
    <w:p w14:paraId="6228D9C1" w14:textId="77777777" w:rsidR="006547CE" w:rsidRPr="00691FE6" w:rsidRDefault="00B07FF2" w:rsidP="00C54CAA">
      <w:pPr>
        <w:pStyle w:val="Betarp"/>
        <w:spacing w:line="360" w:lineRule="auto"/>
        <w:rPr>
          <w:b/>
        </w:rPr>
      </w:pPr>
      <w:r w:rsidRPr="00691FE6">
        <w:t>M</w:t>
      </w:r>
      <w:r w:rsidR="00032D88" w:rsidRPr="00691FE6">
        <w:t>okytojų</w:t>
      </w:r>
      <w:r w:rsidRPr="00691FE6">
        <w:t xml:space="preserve">, dirbančių pagrindinėse pareigose, skaičius didėja. </w:t>
      </w:r>
      <w:r w:rsidR="006547CE" w:rsidRPr="00691FE6">
        <w:t xml:space="preserve">  </w:t>
      </w:r>
    </w:p>
    <w:p w14:paraId="6228D9C2" w14:textId="77777777" w:rsidR="003E6372" w:rsidRPr="00691FE6" w:rsidRDefault="003E6372" w:rsidP="00F64BEF">
      <w:pPr>
        <w:ind w:firstLine="1296"/>
        <w:jc w:val="both"/>
        <w:rPr>
          <w:b/>
          <w:lang w:val="lt-LT"/>
        </w:rPr>
      </w:pPr>
    </w:p>
    <w:p w14:paraId="6228D9C3" w14:textId="77777777" w:rsidR="004175AA" w:rsidRPr="00691FE6" w:rsidRDefault="0097763E" w:rsidP="0097763E">
      <w:pPr>
        <w:jc w:val="both"/>
        <w:rPr>
          <w:b/>
          <w:lang w:val="lt-LT"/>
        </w:rPr>
      </w:pPr>
      <w:r w:rsidRPr="00691FE6">
        <w:rPr>
          <w:b/>
          <w:lang w:val="lt-LT"/>
        </w:rPr>
        <w:t xml:space="preserve">                                                       </w:t>
      </w:r>
      <w:r w:rsidR="004175AA" w:rsidRPr="00691FE6">
        <w:rPr>
          <w:b/>
          <w:lang w:val="lt-LT"/>
        </w:rPr>
        <w:t>Pareigybės</w:t>
      </w:r>
    </w:p>
    <w:p w14:paraId="6228D9C4" w14:textId="77777777" w:rsidR="00845B3C" w:rsidRPr="00691FE6" w:rsidRDefault="00845B3C" w:rsidP="00F64BEF">
      <w:pPr>
        <w:ind w:firstLine="1296"/>
        <w:jc w:val="both"/>
        <w:rPr>
          <w:b/>
          <w:lang w:val="lt-LT"/>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gridCol w:w="4522"/>
      </w:tblGrid>
      <w:tr w:rsidR="004175AA" w:rsidRPr="00691FE6" w14:paraId="6228D9C7" w14:textId="77777777" w:rsidTr="008A7EEC">
        <w:tc>
          <w:tcPr>
            <w:tcW w:w="6521" w:type="dxa"/>
            <w:tcBorders>
              <w:top w:val="single" w:sz="12" w:space="0" w:color="auto"/>
              <w:bottom w:val="single" w:sz="12" w:space="0" w:color="auto"/>
            </w:tcBorders>
          </w:tcPr>
          <w:p w14:paraId="6228D9C5" w14:textId="77777777" w:rsidR="004175AA" w:rsidRPr="00691FE6" w:rsidRDefault="004175AA" w:rsidP="00F64BEF">
            <w:pPr>
              <w:jc w:val="both"/>
              <w:rPr>
                <w:b/>
                <w:lang w:val="lt-LT"/>
              </w:rPr>
            </w:pPr>
            <w:r w:rsidRPr="00691FE6">
              <w:rPr>
                <w:b/>
                <w:lang w:val="lt-LT"/>
              </w:rPr>
              <w:lastRenderedPageBreak/>
              <w:t>Pareigybės pavadinimas</w:t>
            </w:r>
          </w:p>
        </w:tc>
        <w:tc>
          <w:tcPr>
            <w:tcW w:w="4536" w:type="dxa"/>
            <w:tcBorders>
              <w:top w:val="single" w:sz="12" w:space="0" w:color="auto"/>
              <w:bottom w:val="single" w:sz="12" w:space="0" w:color="auto"/>
            </w:tcBorders>
          </w:tcPr>
          <w:p w14:paraId="6228D9C6" w14:textId="77777777" w:rsidR="004175AA" w:rsidRPr="00691FE6" w:rsidRDefault="004175AA" w:rsidP="00F64BEF">
            <w:pPr>
              <w:jc w:val="both"/>
              <w:rPr>
                <w:b/>
                <w:lang w:val="lt-LT"/>
              </w:rPr>
            </w:pPr>
            <w:r w:rsidRPr="00691FE6">
              <w:rPr>
                <w:b/>
                <w:lang w:val="lt-LT"/>
              </w:rPr>
              <w:t>Skaičius</w:t>
            </w:r>
          </w:p>
        </w:tc>
      </w:tr>
      <w:tr w:rsidR="004175AA" w:rsidRPr="00691FE6" w14:paraId="6228D9CA" w14:textId="77777777" w:rsidTr="008A7EEC">
        <w:tc>
          <w:tcPr>
            <w:tcW w:w="6521" w:type="dxa"/>
            <w:tcBorders>
              <w:top w:val="single" w:sz="12" w:space="0" w:color="auto"/>
            </w:tcBorders>
          </w:tcPr>
          <w:p w14:paraId="6228D9C8" w14:textId="77777777" w:rsidR="004175AA" w:rsidRPr="00691FE6" w:rsidRDefault="004175AA" w:rsidP="00F64BEF">
            <w:pPr>
              <w:jc w:val="both"/>
              <w:rPr>
                <w:lang w:val="lt-LT"/>
              </w:rPr>
            </w:pPr>
            <w:r w:rsidRPr="00691FE6">
              <w:rPr>
                <w:lang w:val="lt-LT"/>
              </w:rPr>
              <w:t>Direktorius</w:t>
            </w:r>
          </w:p>
        </w:tc>
        <w:tc>
          <w:tcPr>
            <w:tcW w:w="4536" w:type="dxa"/>
            <w:tcBorders>
              <w:top w:val="single" w:sz="12" w:space="0" w:color="auto"/>
            </w:tcBorders>
          </w:tcPr>
          <w:p w14:paraId="6228D9C9" w14:textId="77777777" w:rsidR="004175AA" w:rsidRPr="00691FE6" w:rsidRDefault="004175AA" w:rsidP="00F64BEF">
            <w:pPr>
              <w:jc w:val="both"/>
              <w:rPr>
                <w:lang w:val="lt-LT"/>
              </w:rPr>
            </w:pPr>
            <w:r w:rsidRPr="00691FE6">
              <w:rPr>
                <w:lang w:val="lt-LT"/>
              </w:rPr>
              <w:t>1</w:t>
            </w:r>
          </w:p>
        </w:tc>
      </w:tr>
      <w:tr w:rsidR="004175AA" w:rsidRPr="00691FE6" w14:paraId="6228D9CD" w14:textId="77777777" w:rsidTr="008A7EEC">
        <w:tc>
          <w:tcPr>
            <w:tcW w:w="6521" w:type="dxa"/>
            <w:tcBorders>
              <w:top w:val="single" w:sz="12" w:space="0" w:color="auto"/>
            </w:tcBorders>
          </w:tcPr>
          <w:p w14:paraId="6228D9CB" w14:textId="77777777" w:rsidR="004175AA" w:rsidRPr="00691FE6" w:rsidRDefault="004175AA" w:rsidP="00F64BEF">
            <w:pPr>
              <w:jc w:val="both"/>
              <w:rPr>
                <w:lang w:val="lt-LT"/>
              </w:rPr>
            </w:pPr>
            <w:r w:rsidRPr="00691FE6">
              <w:rPr>
                <w:lang w:val="lt-LT"/>
              </w:rPr>
              <w:t>Direktoriaus pavaduotojas ugdymui</w:t>
            </w:r>
          </w:p>
        </w:tc>
        <w:tc>
          <w:tcPr>
            <w:tcW w:w="4536" w:type="dxa"/>
            <w:tcBorders>
              <w:top w:val="single" w:sz="12" w:space="0" w:color="auto"/>
            </w:tcBorders>
          </w:tcPr>
          <w:p w14:paraId="6228D9CC" w14:textId="77777777" w:rsidR="004175AA" w:rsidRPr="00691FE6" w:rsidRDefault="004175AA" w:rsidP="00F64BEF">
            <w:pPr>
              <w:jc w:val="both"/>
              <w:rPr>
                <w:lang w:val="lt-LT"/>
              </w:rPr>
            </w:pPr>
            <w:r w:rsidRPr="00691FE6">
              <w:rPr>
                <w:lang w:val="lt-LT"/>
              </w:rPr>
              <w:t>0,5</w:t>
            </w:r>
          </w:p>
        </w:tc>
      </w:tr>
      <w:tr w:rsidR="004175AA" w:rsidRPr="00691FE6" w14:paraId="6228D9D0" w14:textId="77777777" w:rsidTr="008A7EEC">
        <w:tc>
          <w:tcPr>
            <w:tcW w:w="6521" w:type="dxa"/>
          </w:tcPr>
          <w:p w14:paraId="6228D9CE" w14:textId="77777777" w:rsidR="004175AA" w:rsidRPr="00691FE6" w:rsidRDefault="00F309DE" w:rsidP="00F64BEF">
            <w:pPr>
              <w:jc w:val="both"/>
              <w:rPr>
                <w:lang w:val="lt-LT"/>
              </w:rPr>
            </w:pPr>
            <w:r w:rsidRPr="00691FE6">
              <w:rPr>
                <w:lang w:val="lt-LT"/>
              </w:rPr>
              <w:t xml:space="preserve">Pagalbinis darbininkas </w:t>
            </w:r>
          </w:p>
        </w:tc>
        <w:tc>
          <w:tcPr>
            <w:tcW w:w="4536" w:type="dxa"/>
          </w:tcPr>
          <w:p w14:paraId="6228D9CF" w14:textId="77777777" w:rsidR="004175AA" w:rsidRPr="00691FE6" w:rsidRDefault="00F309DE" w:rsidP="00F64BEF">
            <w:pPr>
              <w:jc w:val="both"/>
              <w:rPr>
                <w:lang w:val="lt-LT"/>
              </w:rPr>
            </w:pPr>
            <w:r w:rsidRPr="00691FE6">
              <w:rPr>
                <w:lang w:val="lt-LT"/>
              </w:rPr>
              <w:t>1</w:t>
            </w:r>
          </w:p>
        </w:tc>
      </w:tr>
      <w:tr w:rsidR="004175AA" w:rsidRPr="00691FE6" w14:paraId="6228D9D3" w14:textId="77777777" w:rsidTr="008A7EEC">
        <w:tc>
          <w:tcPr>
            <w:tcW w:w="6521" w:type="dxa"/>
          </w:tcPr>
          <w:p w14:paraId="6228D9D1" w14:textId="77777777" w:rsidR="004175AA" w:rsidRPr="00691FE6" w:rsidRDefault="004175AA" w:rsidP="00F64BEF">
            <w:pPr>
              <w:jc w:val="both"/>
              <w:rPr>
                <w:lang w:val="lt-LT"/>
              </w:rPr>
            </w:pPr>
            <w:r w:rsidRPr="00691FE6">
              <w:rPr>
                <w:lang w:val="lt-LT"/>
              </w:rPr>
              <w:t>Direktoriaus pavaduotojas ūkio reikalams</w:t>
            </w:r>
          </w:p>
        </w:tc>
        <w:tc>
          <w:tcPr>
            <w:tcW w:w="4536" w:type="dxa"/>
          </w:tcPr>
          <w:p w14:paraId="6228D9D2" w14:textId="77777777" w:rsidR="004175AA" w:rsidRPr="00691FE6" w:rsidRDefault="004175AA" w:rsidP="00F64BEF">
            <w:pPr>
              <w:jc w:val="both"/>
              <w:rPr>
                <w:lang w:val="lt-LT"/>
              </w:rPr>
            </w:pPr>
            <w:r w:rsidRPr="00691FE6">
              <w:rPr>
                <w:lang w:val="lt-LT"/>
              </w:rPr>
              <w:t>1</w:t>
            </w:r>
          </w:p>
        </w:tc>
      </w:tr>
      <w:tr w:rsidR="004175AA" w:rsidRPr="00691FE6" w14:paraId="6228D9D6" w14:textId="77777777" w:rsidTr="008A7EEC">
        <w:tc>
          <w:tcPr>
            <w:tcW w:w="6521" w:type="dxa"/>
          </w:tcPr>
          <w:p w14:paraId="6228D9D4" w14:textId="77777777" w:rsidR="004175AA" w:rsidRPr="00691FE6" w:rsidRDefault="004175AA" w:rsidP="00F64BEF">
            <w:pPr>
              <w:jc w:val="both"/>
              <w:rPr>
                <w:lang w:val="lt-LT"/>
              </w:rPr>
            </w:pPr>
            <w:r w:rsidRPr="00691FE6">
              <w:rPr>
                <w:lang w:val="lt-LT"/>
              </w:rPr>
              <w:t>Valytojas</w:t>
            </w:r>
          </w:p>
        </w:tc>
        <w:tc>
          <w:tcPr>
            <w:tcW w:w="4536" w:type="dxa"/>
          </w:tcPr>
          <w:p w14:paraId="6228D9D5" w14:textId="77777777" w:rsidR="004175AA" w:rsidRPr="00691FE6" w:rsidRDefault="004175AA" w:rsidP="00F64BEF">
            <w:pPr>
              <w:jc w:val="both"/>
              <w:rPr>
                <w:lang w:val="lt-LT"/>
              </w:rPr>
            </w:pPr>
            <w:r w:rsidRPr="00691FE6">
              <w:rPr>
                <w:lang w:val="lt-LT"/>
              </w:rPr>
              <w:t>1,5</w:t>
            </w:r>
          </w:p>
        </w:tc>
      </w:tr>
      <w:tr w:rsidR="004175AA" w:rsidRPr="00691FE6" w14:paraId="6228D9D9" w14:textId="77777777" w:rsidTr="008A7EEC">
        <w:trPr>
          <w:trHeight w:val="300"/>
        </w:trPr>
        <w:tc>
          <w:tcPr>
            <w:tcW w:w="6521" w:type="dxa"/>
            <w:tcBorders>
              <w:bottom w:val="single" w:sz="8" w:space="0" w:color="auto"/>
            </w:tcBorders>
          </w:tcPr>
          <w:p w14:paraId="6228D9D7" w14:textId="77777777" w:rsidR="004175AA" w:rsidRPr="00691FE6" w:rsidRDefault="004175AA" w:rsidP="006920E3">
            <w:pPr>
              <w:jc w:val="both"/>
              <w:rPr>
                <w:lang w:val="lt-LT"/>
              </w:rPr>
            </w:pPr>
            <w:r w:rsidRPr="00691FE6">
              <w:rPr>
                <w:lang w:val="lt-LT"/>
              </w:rPr>
              <w:t>Sekretor</w:t>
            </w:r>
            <w:r w:rsidR="006920E3" w:rsidRPr="00691FE6">
              <w:rPr>
                <w:lang w:val="lt-LT"/>
              </w:rPr>
              <w:t>ius</w:t>
            </w:r>
          </w:p>
        </w:tc>
        <w:tc>
          <w:tcPr>
            <w:tcW w:w="4536" w:type="dxa"/>
            <w:tcBorders>
              <w:bottom w:val="single" w:sz="8" w:space="0" w:color="auto"/>
            </w:tcBorders>
          </w:tcPr>
          <w:p w14:paraId="6228D9D8" w14:textId="77777777" w:rsidR="004175AA" w:rsidRPr="00691FE6" w:rsidRDefault="004175AA" w:rsidP="00F64BEF">
            <w:pPr>
              <w:jc w:val="both"/>
              <w:rPr>
                <w:lang w:val="lt-LT"/>
              </w:rPr>
            </w:pPr>
            <w:r w:rsidRPr="00691FE6">
              <w:rPr>
                <w:lang w:val="lt-LT"/>
              </w:rPr>
              <w:t>1</w:t>
            </w:r>
          </w:p>
        </w:tc>
      </w:tr>
      <w:tr w:rsidR="004175AA" w:rsidRPr="00691FE6" w14:paraId="6228D9DC" w14:textId="77777777" w:rsidTr="008A7EEC">
        <w:trPr>
          <w:trHeight w:val="236"/>
        </w:trPr>
        <w:tc>
          <w:tcPr>
            <w:tcW w:w="6521" w:type="dxa"/>
            <w:tcBorders>
              <w:top w:val="single" w:sz="12" w:space="0" w:color="auto"/>
              <w:bottom w:val="single" w:sz="4" w:space="0" w:color="auto"/>
            </w:tcBorders>
          </w:tcPr>
          <w:p w14:paraId="6228D9DA" w14:textId="77777777" w:rsidR="004175AA" w:rsidRPr="00691FE6" w:rsidRDefault="004175AA" w:rsidP="00F64BEF">
            <w:pPr>
              <w:jc w:val="both"/>
              <w:rPr>
                <w:lang w:val="lt-LT"/>
              </w:rPr>
            </w:pPr>
            <w:r w:rsidRPr="00691FE6">
              <w:rPr>
                <w:b/>
                <w:lang w:val="lt-LT"/>
              </w:rPr>
              <w:t xml:space="preserve">   Iš</w:t>
            </w:r>
            <w:r w:rsidRPr="00691FE6">
              <w:rPr>
                <w:lang w:val="lt-LT"/>
              </w:rPr>
              <w:t xml:space="preserve"> </w:t>
            </w:r>
            <w:r w:rsidRPr="00691FE6">
              <w:rPr>
                <w:b/>
                <w:lang w:val="lt-LT"/>
              </w:rPr>
              <w:t>viso etatų</w:t>
            </w:r>
          </w:p>
        </w:tc>
        <w:tc>
          <w:tcPr>
            <w:tcW w:w="4536" w:type="dxa"/>
            <w:tcBorders>
              <w:top w:val="single" w:sz="12" w:space="0" w:color="auto"/>
              <w:bottom w:val="single" w:sz="4" w:space="0" w:color="auto"/>
            </w:tcBorders>
          </w:tcPr>
          <w:p w14:paraId="6228D9DB" w14:textId="77777777" w:rsidR="004175AA" w:rsidRPr="00691FE6" w:rsidRDefault="00396D59" w:rsidP="00F64BEF">
            <w:pPr>
              <w:jc w:val="both"/>
              <w:rPr>
                <w:b/>
                <w:lang w:val="lt-LT"/>
              </w:rPr>
            </w:pPr>
            <w:r w:rsidRPr="00691FE6">
              <w:rPr>
                <w:b/>
                <w:lang w:val="lt-LT"/>
              </w:rPr>
              <w:t>6</w:t>
            </w:r>
          </w:p>
        </w:tc>
      </w:tr>
    </w:tbl>
    <w:p w14:paraId="6228D9DD" w14:textId="77777777" w:rsidR="00CF3E06" w:rsidRPr="00691FE6" w:rsidRDefault="00CF3E06" w:rsidP="00F64BEF">
      <w:pPr>
        <w:jc w:val="both"/>
        <w:rPr>
          <w:b/>
          <w:lang w:val="lt-LT"/>
        </w:rPr>
      </w:pPr>
    </w:p>
    <w:p w14:paraId="6228D9DE" w14:textId="77777777" w:rsidR="0013610E" w:rsidRDefault="0013610E" w:rsidP="00C54CAA">
      <w:pPr>
        <w:jc w:val="center"/>
        <w:rPr>
          <w:b/>
          <w:lang w:val="lt-LT"/>
        </w:rPr>
      </w:pPr>
    </w:p>
    <w:p w14:paraId="6228D9DF" w14:textId="77777777" w:rsidR="00CC5641" w:rsidRPr="00691FE6" w:rsidRDefault="00CC5641" w:rsidP="00C54CAA">
      <w:pPr>
        <w:jc w:val="center"/>
        <w:rPr>
          <w:b/>
          <w:lang w:val="lt-LT"/>
        </w:rPr>
      </w:pPr>
      <w:r w:rsidRPr="00691FE6">
        <w:rPr>
          <w:b/>
          <w:lang w:val="lt-LT"/>
        </w:rPr>
        <w:t>Mokyklos vadovai</w:t>
      </w:r>
    </w:p>
    <w:p w14:paraId="6228D9E0" w14:textId="77777777" w:rsidR="00C54CAA" w:rsidRPr="00691FE6" w:rsidRDefault="00C54CAA" w:rsidP="00F64BEF">
      <w:pPr>
        <w:spacing w:line="360" w:lineRule="auto"/>
        <w:jc w:val="both"/>
        <w:rPr>
          <w:lang w:val="lt-LT"/>
        </w:rPr>
      </w:pPr>
    </w:p>
    <w:p w14:paraId="6228D9E1" w14:textId="77777777" w:rsidR="00CC5641" w:rsidRPr="00691FE6" w:rsidRDefault="007B794E" w:rsidP="00F64BEF">
      <w:pPr>
        <w:spacing w:line="360" w:lineRule="auto"/>
        <w:jc w:val="both"/>
        <w:rPr>
          <w:lang w:val="lt-LT"/>
        </w:rPr>
      </w:pPr>
      <w:r w:rsidRPr="00691FE6">
        <w:rPr>
          <w:lang w:val="lt-LT"/>
        </w:rPr>
        <w:t xml:space="preserve"> </w:t>
      </w:r>
      <w:r w:rsidR="00A03F7A" w:rsidRPr="00691FE6">
        <w:rPr>
          <w:lang w:val="lt-LT"/>
        </w:rPr>
        <w:t xml:space="preserve">      </w:t>
      </w:r>
      <w:r w:rsidRPr="00691FE6">
        <w:rPr>
          <w:lang w:val="lt-LT"/>
        </w:rPr>
        <w:t xml:space="preserve"> </w:t>
      </w:r>
      <w:r w:rsidR="00CC5641" w:rsidRPr="00691FE6">
        <w:rPr>
          <w:lang w:val="lt-LT"/>
        </w:rPr>
        <w:t>Mokyklai vadovauja direktorė Renata Mockevičienė,</w:t>
      </w:r>
      <w:r w:rsidR="009B7235">
        <w:rPr>
          <w:lang w:val="lt-LT"/>
        </w:rPr>
        <w:t xml:space="preserve"> </w:t>
      </w:r>
      <w:r w:rsidR="007C4814" w:rsidRPr="00691FE6">
        <w:rPr>
          <w:lang w:val="lt-LT"/>
        </w:rPr>
        <w:t>atestuota</w:t>
      </w:r>
      <w:r w:rsidR="00E3474A" w:rsidRPr="00691FE6">
        <w:rPr>
          <w:lang w:val="lt-LT"/>
        </w:rPr>
        <w:t xml:space="preserve">, </w:t>
      </w:r>
      <w:r w:rsidR="007C4814" w:rsidRPr="00691FE6">
        <w:rPr>
          <w:lang w:val="lt-LT"/>
        </w:rPr>
        <w:t>II vadybinė kategorija.</w:t>
      </w:r>
    </w:p>
    <w:p w14:paraId="6228D9E2" w14:textId="77777777" w:rsidR="00CC5641" w:rsidRPr="00691FE6" w:rsidRDefault="00A03F7A" w:rsidP="00F64BEF">
      <w:pPr>
        <w:spacing w:line="360" w:lineRule="auto"/>
        <w:jc w:val="both"/>
        <w:rPr>
          <w:lang w:val="lt-LT"/>
        </w:rPr>
      </w:pPr>
      <w:r w:rsidRPr="00691FE6">
        <w:rPr>
          <w:lang w:val="lt-LT"/>
        </w:rPr>
        <w:t xml:space="preserve">      </w:t>
      </w:r>
      <w:r w:rsidR="007B794E" w:rsidRPr="00691FE6">
        <w:rPr>
          <w:lang w:val="lt-LT"/>
        </w:rPr>
        <w:t xml:space="preserve">  </w:t>
      </w:r>
      <w:r w:rsidR="00CC5641" w:rsidRPr="00691FE6">
        <w:rPr>
          <w:lang w:val="lt-LT"/>
        </w:rPr>
        <w:t>Direktoriaus pavaduotoja ugdymui Diana Tulabienė,</w:t>
      </w:r>
      <w:r w:rsidR="007C4814" w:rsidRPr="00691FE6">
        <w:rPr>
          <w:lang w:val="lt-LT"/>
        </w:rPr>
        <w:t xml:space="preserve"> atestuota</w:t>
      </w:r>
      <w:r w:rsidR="00E3474A" w:rsidRPr="00691FE6">
        <w:rPr>
          <w:lang w:val="lt-LT"/>
        </w:rPr>
        <w:t xml:space="preserve">, </w:t>
      </w:r>
      <w:r w:rsidR="007C4814" w:rsidRPr="00691FE6">
        <w:rPr>
          <w:lang w:val="lt-LT"/>
        </w:rPr>
        <w:t>III vadybinė kategorija.</w:t>
      </w:r>
      <w:r w:rsidR="00CC5641" w:rsidRPr="00691FE6">
        <w:rPr>
          <w:lang w:val="lt-LT"/>
        </w:rPr>
        <w:t xml:space="preserve"> </w:t>
      </w:r>
    </w:p>
    <w:p w14:paraId="6228D9E3" w14:textId="77777777" w:rsidR="00AA0ABE" w:rsidRPr="00691FE6" w:rsidRDefault="00CC5641" w:rsidP="00F64BEF">
      <w:pPr>
        <w:pStyle w:val="Antrat1"/>
        <w:jc w:val="both"/>
        <w:rPr>
          <w:color w:val="2C1A00"/>
        </w:rPr>
      </w:pPr>
      <w:r w:rsidRPr="00691FE6">
        <w:rPr>
          <w:color w:val="2C1A00"/>
        </w:rPr>
        <w:t xml:space="preserve"> </w:t>
      </w:r>
      <w:r w:rsidR="001A459F" w:rsidRPr="00691FE6">
        <w:rPr>
          <w:color w:val="2C1A00"/>
        </w:rPr>
        <w:t xml:space="preserve"> </w:t>
      </w:r>
    </w:p>
    <w:p w14:paraId="6228D9E4" w14:textId="77777777" w:rsidR="001A459F" w:rsidRPr="00691FE6" w:rsidRDefault="001A459F" w:rsidP="00C54CAA">
      <w:pPr>
        <w:pStyle w:val="Antrat1"/>
        <w:jc w:val="center"/>
        <w:rPr>
          <w:b/>
        </w:rPr>
      </w:pPr>
      <w:r w:rsidRPr="00691FE6">
        <w:rPr>
          <w:b/>
        </w:rPr>
        <w:t>M</w:t>
      </w:r>
      <w:r w:rsidR="00D115B0" w:rsidRPr="00691FE6">
        <w:rPr>
          <w:b/>
        </w:rPr>
        <w:t>aterialinė bazė, ūkinė veikla</w:t>
      </w:r>
    </w:p>
    <w:p w14:paraId="6228D9E5" w14:textId="77777777" w:rsidR="0021505B" w:rsidRPr="00691FE6" w:rsidRDefault="0021505B" w:rsidP="00F64BEF">
      <w:pPr>
        <w:pStyle w:val="Antrat1"/>
        <w:jc w:val="both"/>
        <w:rPr>
          <w:b/>
        </w:rPr>
      </w:pPr>
    </w:p>
    <w:p w14:paraId="6228D9E6" w14:textId="77777777" w:rsidR="00B83F49" w:rsidRPr="00691FE6" w:rsidRDefault="00A03F7A" w:rsidP="0019125E">
      <w:pPr>
        <w:pStyle w:val="Sraopastraipa"/>
        <w:spacing w:after="0" w:line="360" w:lineRule="auto"/>
        <w:ind w:left="0"/>
        <w:jc w:val="both"/>
        <w:rPr>
          <w:rFonts w:ascii="Times New Roman" w:hAnsi="Times New Roman"/>
          <w:sz w:val="24"/>
          <w:szCs w:val="24"/>
          <w:lang w:eastAsia="ar-SA"/>
        </w:rPr>
      </w:pPr>
      <w:r w:rsidRPr="00691FE6">
        <w:rPr>
          <w:rFonts w:ascii="Times New Roman" w:hAnsi="Times New Roman"/>
          <w:sz w:val="24"/>
          <w:szCs w:val="24"/>
          <w:lang w:eastAsia="ar-SA"/>
        </w:rPr>
        <w:lastRenderedPageBreak/>
        <w:t xml:space="preserve">       </w:t>
      </w:r>
      <w:r w:rsidR="0019125E" w:rsidRPr="00691FE6">
        <w:rPr>
          <w:rFonts w:ascii="Times New Roman" w:hAnsi="Times New Roman"/>
          <w:sz w:val="24"/>
          <w:szCs w:val="24"/>
          <w:lang w:eastAsia="ar-SA"/>
        </w:rPr>
        <w:t xml:space="preserve">  </w:t>
      </w:r>
      <w:r w:rsidR="006623C6">
        <w:rPr>
          <w:rFonts w:ascii="Times New Roman" w:hAnsi="Times New Roman"/>
          <w:sz w:val="24"/>
          <w:szCs w:val="24"/>
          <w:lang w:eastAsia="ar-SA"/>
        </w:rPr>
        <w:t xml:space="preserve"> </w:t>
      </w:r>
      <w:r w:rsidR="0019125E" w:rsidRPr="00691FE6">
        <w:rPr>
          <w:rFonts w:ascii="Times New Roman" w:hAnsi="Times New Roman"/>
          <w:sz w:val="24"/>
          <w:szCs w:val="24"/>
          <w:lang w:eastAsia="ar-SA"/>
        </w:rPr>
        <w:t xml:space="preserve">1. </w:t>
      </w:r>
      <w:r w:rsidR="00B83F49" w:rsidRPr="00691FE6">
        <w:rPr>
          <w:rFonts w:ascii="Times New Roman" w:hAnsi="Times New Roman"/>
          <w:sz w:val="24"/>
          <w:szCs w:val="24"/>
          <w:lang w:eastAsia="ar-SA"/>
        </w:rPr>
        <w:t>Savivaldybės biudžeto lėšos – 278 910,46 Eur ( iš jų darbo užmokesčiui ir socialinio draudimo įmokoms – 275 030,46 Eur)</w:t>
      </w:r>
      <w:r w:rsidR="006920E3" w:rsidRPr="00691FE6">
        <w:rPr>
          <w:rFonts w:ascii="Times New Roman" w:hAnsi="Times New Roman"/>
          <w:sz w:val="24"/>
          <w:szCs w:val="24"/>
          <w:lang w:eastAsia="ar-SA"/>
        </w:rPr>
        <w:t>;</w:t>
      </w:r>
    </w:p>
    <w:p w14:paraId="6228D9E7" w14:textId="77777777" w:rsidR="00B83F49" w:rsidRPr="00691FE6" w:rsidRDefault="00A03F7A" w:rsidP="0019125E">
      <w:pPr>
        <w:pStyle w:val="Sraopastraipa"/>
        <w:spacing w:after="0" w:line="360" w:lineRule="auto"/>
        <w:ind w:left="0"/>
        <w:jc w:val="both"/>
        <w:rPr>
          <w:rFonts w:ascii="Times New Roman" w:hAnsi="Times New Roman"/>
          <w:sz w:val="24"/>
          <w:szCs w:val="24"/>
          <w:lang w:eastAsia="ar-SA"/>
        </w:rPr>
      </w:pPr>
      <w:r w:rsidRPr="00691FE6">
        <w:rPr>
          <w:rFonts w:ascii="Times New Roman" w:hAnsi="Times New Roman"/>
          <w:sz w:val="24"/>
          <w:szCs w:val="24"/>
          <w:lang w:eastAsia="ar-SA"/>
        </w:rPr>
        <w:t xml:space="preserve">     </w:t>
      </w:r>
      <w:r w:rsidR="006623C6">
        <w:rPr>
          <w:rFonts w:ascii="Times New Roman" w:hAnsi="Times New Roman"/>
          <w:sz w:val="24"/>
          <w:szCs w:val="24"/>
          <w:lang w:eastAsia="ar-SA"/>
        </w:rPr>
        <w:t xml:space="preserve"> </w:t>
      </w:r>
      <w:r w:rsidRPr="00691FE6">
        <w:rPr>
          <w:rFonts w:ascii="Times New Roman" w:hAnsi="Times New Roman"/>
          <w:sz w:val="24"/>
          <w:szCs w:val="24"/>
          <w:lang w:eastAsia="ar-SA"/>
        </w:rPr>
        <w:t xml:space="preserve">   </w:t>
      </w:r>
      <w:r w:rsidR="0019125E" w:rsidRPr="00691FE6">
        <w:rPr>
          <w:rFonts w:ascii="Times New Roman" w:hAnsi="Times New Roman"/>
          <w:sz w:val="24"/>
          <w:szCs w:val="24"/>
          <w:lang w:eastAsia="ar-SA"/>
        </w:rPr>
        <w:t xml:space="preserve"> 2. </w:t>
      </w:r>
      <w:r w:rsidR="00B83F49" w:rsidRPr="00691FE6">
        <w:rPr>
          <w:rFonts w:ascii="Times New Roman" w:hAnsi="Times New Roman"/>
          <w:sz w:val="24"/>
          <w:szCs w:val="24"/>
          <w:lang w:eastAsia="ar-SA"/>
        </w:rPr>
        <w:t>Mokinio krepšelio lėšos – 41 911 Eur (iš jų darbo užmokesčiui ir socialinio draudimo įmokoms – 41 911 Eur)</w:t>
      </w:r>
      <w:r w:rsidR="006920E3" w:rsidRPr="00691FE6">
        <w:rPr>
          <w:rFonts w:ascii="Times New Roman" w:hAnsi="Times New Roman"/>
          <w:sz w:val="24"/>
          <w:szCs w:val="24"/>
          <w:lang w:eastAsia="ar-SA"/>
        </w:rPr>
        <w:t>;</w:t>
      </w:r>
    </w:p>
    <w:p w14:paraId="6228D9E8" w14:textId="77777777" w:rsidR="00B83F49" w:rsidRPr="00691FE6" w:rsidRDefault="00A03F7A" w:rsidP="00A03F7A">
      <w:pPr>
        <w:pStyle w:val="Sraopastraipa"/>
        <w:spacing w:after="0" w:line="360" w:lineRule="auto"/>
        <w:ind w:left="0"/>
        <w:jc w:val="both"/>
        <w:rPr>
          <w:rFonts w:ascii="Times New Roman" w:hAnsi="Times New Roman"/>
          <w:sz w:val="24"/>
          <w:szCs w:val="24"/>
          <w:lang w:eastAsia="ar-SA"/>
        </w:rPr>
      </w:pPr>
      <w:r w:rsidRPr="00691FE6">
        <w:rPr>
          <w:rFonts w:ascii="Times New Roman" w:hAnsi="Times New Roman"/>
          <w:sz w:val="24"/>
          <w:szCs w:val="24"/>
          <w:lang w:eastAsia="ar-SA"/>
        </w:rPr>
        <w:t xml:space="preserve">      </w:t>
      </w:r>
      <w:r w:rsidR="006623C6">
        <w:rPr>
          <w:rFonts w:ascii="Times New Roman" w:hAnsi="Times New Roman"/>
          <w:sz w:val="24"/>
          <w:szCs w:val="24"/>
          <w:lang w:eastAsia="ar-SA"/>
        </w:rPr>
        <w:t xml:space="preserve"> </w:t>
      </w:r>
      <w:r w:rsidRPr="00691FE6">
        <w:rPr>
          <w:rFonts w:ascii="Times New Roman" w:hAnsi="Times New Roman"/>
          <w:sz w:val="24"/>
          <w:szCs w:val="24"/>
          <w:lang w:eastAsia="ar-SA"/>
        </w:rPr>
        <w:t xml:space="preserve"> </w:t>
      </w:r>
      <w:r w:rsidR="006623C6">
        <w:rPr>
          <w:rFonts w:ascii="Times New Roman" w:hAnsi="Times New Roman"/>
          <w:sz w:val="24"/>
          <w:szCs w:val="24"/>
          <w:lang w:eastAsia="ar-SA"/>
        </w:rPr>
        <w:t xml:space="preserve"> </w:t>
      </w:r>
      <w:r w:rsidR="0019125E" w:rsidRPr="00691FE6">
        <w:rPr>
          <w:rFonts w:ascii="Times New Roman" w:hAnsi="Times New Roman"/>
          <w:sz w:val="24"/>
          <w:szCs w:val="24"/>
          <w:lang w:eastAsia="ar-SA"/>
        </w:rPr>
        <w:t xml:space="preserve"> 3. </w:t>
      </w:r>
      <w:r w:rsidR="00B83F49" w:rsidRPr="00691FE6">
        <w:rPr>
          <w:rFonts w:ascii="Times New Roman" w:hAnsi="Times New Roman"/>
          <w:sz w:val="24"/>
          <w:szCs w:val="24"/>
          <w:lang w:eastAsia="ar-SA"/>
        </w:rPr>
        <w:t>Biudžetinių įstaigų pajamos  – 32 236,56 Eur, ( iš jų ilgalaikio turto įsigijimui – 14 890 Eur)</w:t>
      </w:r>
      <w:r w:rsidR="006920E3" w:rsidRPr="00691FE6">
        <w:rPr>
          <w:rFonts w:ascii="Times New Roman" w:hAnsi="Times New Roman"/>
          <w:sz w:val="24"/>
          <w:szCs w:val="24"/>
          <w:lang w:eastAsia="ar-SA"/>
        </w:rPr>
        <w:t>;</w:t>
      </w:r>
    </w:p>
    <w:p w14:paraId="6228D9E9" w14:textId="77777777" w:rsidR="00B83F49" w:rsidRPr="00691FE6" w:rsidRDefault="008A7EEC" w:rsidP="008A7EEC">
      <w:pPr>
        <w:pStyle w:val="Sraopastraipa"/>
        <w:spacing w:after="0" w:line="360" w:lineRule="auto"/>
        <w:ind w:left="0"/>
        <w:jc w:val="both"/>
        <w:rPr>
          <w:rFonts w:ascii="Times New Roman" w:hAnsi="Times New Roman"/>
          <w:sz w:val="24"/>
          <w:szCs w:val="24"/>
          <w:lang w:eastAsia="ar-SA"/>
        </w:rPr>
      </w:pPr>
      <w:r w:rsidRPr="00691FE6">
        <w:rPr>
          <w:rFonts w:ascii="Times New Roman" w:hAnsi="Times New Roman"/>
          <w:sz w:val="24"/>
          <w:szCs w:val="24"/>
          <w:lang w:eastAsia="ar-SA"/>
        </w:rPr>
        <w:t xml:space="preserve">      </w:t>
      </w:r>
      <w:r w:rsidR="00A03F7A" w:rsidRPr="00691FE6">
        <w:rPr>
          <w:rFonts w:ascii="Times New Roman" w:hAnsi="Times New Roman"/>
          <w:sz w:val="24"/>
          <w:szCs w:val="24"/>
          <w:lang w:eastAsia="ar-SA"/>
        </w:rPr>
        <w:t xml:space="preserve"> </w:t>
      </w:r>
      <w:r w:rsidR="0019125E" w:rsidRPr="00691FE6">
        <w:rPr>
          <w:rFonts w:ascii="Times New Roman" w:hAnsi="Times New Roman"/>
          <w:sz w:val="24"/>
          <w:szCs w:val="24"/>
          <w:lang w:eastAsia="ar-SA"/>
        </w:rPr>
        <w:t xml:space="preserve">  </w:t>
      </w:r>
      <w:r w:rsidRPr="00691FE6">
        <w:rPr>
          <w:rFonts w:ascii="Times New Roman" w:hAnsi="Times New Roman"/>
          <w:sz w:val="24"/>
          <w:szCs w:val="24"/>
          <w:lang w:eastAsia="ar-SA"/>
        </w:rPr>
        <w:t xml:space="preserve">4. </w:t>
      </w:r>
      <w:r w:rsidR="00B83F49" w:rsidRPr="00691FE6">
        <w:rPr>
          <w:rFonts w:ascii="Times New Roman" w:hAnsi="Times New Roman"/>
          <w:sz w:val="24"/>
          <w:szCs w:val="24"/>
          <w:lang w:eastAsia="ar-SA"/>
        </w:rPr>
        <w:t>Lėšos minimalios mėnesinė algos didinimui – 908 Eur ( iš jų darbo užmokesčiui ir socialinio draudimo įmokoms – 908 Eur)</w:t>
      </w:r>
      <w:r w:rsidR="006920E3" w:rsidRPr="00691FE6">
        <w:rPr>
          <w:rFonts w:ascii="Times New Roman" w:hAnsi="Times New Roman"/>
          <w:sz w:val="24"/>
          <w:szCs w:val="24"/>
          <w:lang w:eastAsia="ar-SA"/>
        </w:rPr>
        <w:t>;</w:t>
      </w:r>
    </w:p>
    <w:p w14:paraId="6228D9EA" w14:textId="77777777" w:rsidR="00B83F49" w:rsidRPr="00691FE6" w:rsidRDefault="008A7EEC" w:rsidP="008A7EEC">
      <w:pPr>
        <w:pStyle w:val="Sraopastraipa"/>
        <w:spacing w:after="0" w:line="360" w:lineRule="auto"/>
        <w:ind w:left="0"/>
        <w:jc w:val="both"/>
        <w:rPr>
          <w:rFonts w:ascii="Times New Roman" w:hAnsi="Times New Roman"/>
          <w:sz w:val="24"/>
          <w:szCs w:val="24"/>
          <w:lang w:eastAsia="ar-SA"/>
        </w:rPr>
      </w:pPr>
      <w:r w:rsidRPr="00691FE6">
        <w:rPr>
          <w:rFonts w:ascii="Times New Roman" w:hAnsi="Times New Roman"/>
          <w:sz w:val="24"/>
          <w:szCs w:val="24"/>
          <w:lang w:eastAsia="ar-SA"/>
        </w:rPr>
        <w:t xml:space="preserve">         5. </w:t>
      </w:r>
      <w:r w:rsidR="00B83F49" w:rsidRPr="00691FE6">
        <w:rPr>
          <w:rFonts w:ascii="Times New Roman" w:hAnsi="Times New Roman"/>
          <w:sz w:val="24"/>
          <w:szCs w:val="24"/>
          <w:lang w:eastAsia="ar-SA"/>
        </w:rPr>
        <w:t>Neformaliojo ugdymo programos lėšos – 1 889,21 Eur ( iš jų darbo užmokesčiui ir socialinio draudimo įmokoms – 1 586,32 Eur)</w:t>
      </w:r>
      <w:r w:rsidR="006920E3" w:rsidRPr="00691FE6">
        <w:rPr>
          <w:rFonts w:ascii="Times New Roman" w:hAnsi="Times New Roman"/>
          <w:sz w:val="24"/>
          <w:szCs w:val="24"/>
          <w:lang w:eastAsia="ar-SA"/>
        </w:rPr>
        <w:t>;</w:t>
      </w:r>
    </w:p>
    <w:p w14:paraId="6228D9EB" w14:textId="77777777" w:rsidR="00B83F49" w:rsidRPr="00691FE6" w:rsidRDefault="00A03F7A" w:rsidP="00A03F7A">
      <w:pPr>
        <w:pStyle w:val="Sraopastraipa"/>
        <w:spacing w:after="0" w:line="360" w:lineRule="auto"/>
        <w:ind w:left="0"/>
        <w:jc w:val="both"/>
        <w:rPr>
          <w:rFonts w:ascii="Times New Roman" w:hAnsi="Times New Roman"/>
          <w:sz w:val="24"/>
          <w:szCs w:val="24"/>
          <w:lang w:eastAsia="ar-SA"/>
        </w:rPr>
      </w:pPr>
      <w:r w:rsidRPr="00691FE6">
        <w:rPr>
          <w:rFonts w:ascii="Times New Roman" w:hAnsi="Times New Roman"/>
          <w:sz w:val="24"/>
          <w:szCs w:val="24"/>
          <w:lang w:eastAsia="ar-SA"/>
        </w:rPr>
        <w:t xml:space="preserve">        </w:t>
      </w:r>
      <w:r w:rsidR="0097763E" w:rsidRPr="00691FE6">
        <w:rPr>
          <w:rFonts w:ascii="Times New Roman" w:hAnsi="Times New Roman"/>
          <w:sz w:val="24"/>
          <w:szCs w:val="24"/>
          <w:lang w:eastAsia="ar-SA"/>
        </w:rPr>
        <w:t xml:space="preserve"> </w:t>
      </w:r>
      <w:r w:rsidRPr="00691FE6">
        <w:rPr>
          <w:rFonts w:ascii="Times New Roman" w:hAnsi="Times New Roman"/>
          <w:sz w:val="24"/>
          <w:szCs w:val="24"/>
          <w:lang w:eastAsia="ar-SA"/>
        </w:rPr>
        <w:t xml:space="preserve"> </w:t>
      </w:r>
      <w:r w:rsidR="008A7EEC" w:rsidRPr="00691FE6">
        <w:rPr>
          <w:rFonts w:ascii="Times New Roman" w:hAnsi="Times New Roman"/>
          <w:sz w:val="24"/>
          <w:szCs w:val="24"/>
          <w:lang w:eastAsia="ar-SA"/>
        </w:rPr>
        <w:t xml:space="preserve">6. </w:t>
      </w:r>
      <w:r w:rsidR="00B83F49" w:rsidRPr="00691FE6">
        <w:rPr>
          <w:rFonts w:ascii="Times New Roman" w:hAnsi="Times New Roman"/>
          <w:sz w:val="24"/>
          <w:szCs w:val="24"/>
          <w:lang w:eastAsia="ar-SA"/>
        </w:rPr>
        <w:t>Savivaldybės biudžeto lėšos pagal sutartis projektams vykdyti – 19 355,81 Eur</w:t>
      </w:r>
      <w:r w:rsidR="006920E3" w:rsidRPr="00691FE6">
        <w:rPr>
          <w:rFonts w:ascii="Times New Roman" w:hAnsi="Times New Roman"/>
          <w:sz w:val="24"/>
          <w:szCs w:val="24"/>
          <w:lang w:eastAsia="ar-SA"/>
        </w:rPr>
        <w:t>;</w:t>
      </w:r>
    </w:p>
    <w:p w14:paraId="6228D9EC" w14:textId="77777777" w:rsidR="00B83F49" w:rsidRPr="00691FE6" w:rsidRDefault="00A03F7A" w:rsidP="00A03F7A">
      <w:pPr>
        <w:pStyle w:val="Sraopastraipa"/>
        <w:spacing w:after="0" w:line="360" w:lineRule="auto"/>
        <w:ind w:left="0"/>
        <w:jc w:val="both"/>
        <w:rPr>
          <w:rFonts w:ascii="Times New Roman" w:hAnsi="Times New Roman"/>
          <w:sz w:val="24"/>
          <w:szCs w:val="24"/>
          <w:lang w:eastAsia="ar-SA"/>
        </w:rPr>
      </w:pPr>
      <w:r w:rsidRPr="00691FE6">
        <w:rPr>
          <w:rFonts w:ascii="Times New Roman" w:hAnsi="Times New Roman"/>
          <w:sz w:val="24"/>
          <w:szCs w:val="24"/>
          <w:lang w:eastAsia="ar-SA"/>
        </w:rPr>
        <w:lastRenderedPageBreak/>
        <w:t xml:space="preserve">     </w:t>
      </w:r>
      <w:r w:rsidR="00841448">
        <w:rPr>
          <w:rFonts w:ascii="Times New Roman" w:hAnsi="Times New Roman"/>
          <w:sz w:val="24"/>
          <w:szCs w:val="24"/>
          <w:lang w:eastAsia="ar-SA"/>
        </w:rPr>
        <w:t xml:space="preserve"> </w:t>
      </w:r>
      <w:r w:rsidRPr="00691FE6">
        <w:rPr>
          <w:rFonts w:ascii="Times New Roman" w:hAnsi="Times New Roman"/>
          <w:sz w:val="24"/>
          <w:szCs w:val="24"/>
          <w:lang w:eastAsia="ar-SA"/>
        </w:rPr>
        <w:t xml:space="preserve">    </w:t>
      </w:r>
      <w:r w:rsidR="008A7EEC" w:rsidRPr="00691FE6">
        <w:rPr>
          <w:rFonts w:ascii="Times New Roman" w:hAnsi="Times New Roman"/>
          <w:sz w:val="24"/>
          <w:szCs w:val="24"/>
          <w:lang w:eastAsia="ar-SA"/>
        </w:rPr>
        <w:t xml:space="preserve">7. </w:t>
      </w:r>
      <w:r w:rsidR="00B83F49" w:rsidRPr="00691FE6">
        <w:rPr>
          <w:rFonts w:ascii="Times New Roman" w:hAnsi="Times New Roman"/>
          <w:sz w:val="24"/>
          <w:szCs w:val="24"/>
          <w:lang w:eastAsia="ar-SA"/>
        </w:rPr>
        <w:t>Projektui "Bendra veikla suvienija Lazdijų ir Seinų krašto lietuvių vaikus" – 8 000 Eur</w:t>
      </w:r>
      <w:r w:rsidR="006920E3" w:rsidRPr="00691FE6">
        <w:rPr>
          <w:rFonts w:ascii="Times New Roman" w:hAnsi="Times New Roman"/>
          <w:sz w:val="24"/>
          <w:szCs w:val="24"/>
          <w:lang w:eastAsia="ar-SA"/>
        </w:rPr>
        <w:t>;</w:t>
      </w:r>
    </w:p>
    <w:p w14:paraId="6228D9ED" w14:textId="77777777" w:rsidR="00B83F49" w:rsidRPr="00691FE6" w:rsidRDefault="00A03F7A" w:rsidP="00A03F7A">
      <w:pPr>
        <w:pStyle w:val="Sraopastraipa"/>
        <w:spacing w:after="0" w:line="360" w:lineRule="auto"/>
        <w:ind w:left="0"/>
        <w:jc w:val="both"/>
        <w:rPr>
          <w:rFonts w:ascii="Times New Roman" w:hAnsi="Times New Roman"/>
          <w:sz w:val="24"/>
          <w:szCs w:val="24"/>
          <w:lang w:eastAsia="ar-SA"/>
        </w:rPr>
      </w:pPr>
      <w:r w:rsidRPr="00691FE6">
        <w:rPr>
          <w:rFonts w:ascii="Times New Roman" w:hAnsi="Times New Roman"/>
          <w:sz w:val="24"/>
          <w:szCs w:val="24"/>
          <w:lang w:eastAsia="ar-SA"/>
        </w:rPr>
        <w:t xml:space="preserve">          </w:t>
      </w:r>
      <w:r w:rsidR="008A7EEC" w:rsidRPr="00691FE6">
        <w:rPr>
          <w:rFonts w:ascii="Times New Roman" w:hAnsi="Times New Roman"/>
          <w:sz w:val="24"/>
          <w:szCs w:val="24"/>
          <w:lang w:eastAsia="ar-SA"/>
        </w:rPr>
        <w:t xml:space="preserve">8. </w:t>
      </w:r>
      <w:r w:rsidR="00B83F49" w:rsidRPr="00691FE6">
        <w:rPr>
          <w:rFonts w:ascii="Times New Roman" w:hAnsi="Times New Roman"/>
          <w:sz w:val="24"/>
          <w:szCs w:val="24"/>
          <w:lang w:eastAsia="ar-SA"/>
        </w:rPr>
        <w:t>Paramos (2%) lėšos – 426,71 Eur</w:t>
      </w:r>
      <w:r w:rsidR="006920E3" w:rsidRPr="00691FE6">
        <w:rPr>
          <w:rFonts w:ascii="Times New Roman" w:hAnsi="Times New Roman"/>
          <w:sz w:val="24"/>
          <w:szCs w:val="24"/>
          <w:lang w:eastAsia="ar-SA"/>
        </w:rPr>
        <w:t>;</w:t>
      </w:r>
    </w:p>
    <w:p w14:paraId="6228D9EE" w14:textId="77777777" w:rsidR="006C71C4" w:rsidRPr="00691FE6" w:rsidRDefault="00B83F49" w:rsidP="008A7EEC">
      <w:pPr>
        <w:pStyle w:val="Betarp"/>
        <w:spacing w:line="360" w:lineRule="auto"/>
        <w:jc w:val="both"/>
      </w:pPr>
      <w:r w:rsidRPr="00691FE6">
        <w:t>Viso: 383 637,75</w:t>
      </w:r>
      <w:r w:rsidR="006920E3" w:rsidRPr="00691FE6">
        <w:t>.</w:t>
      </w:r>
      <w:r w:rsidRPr="00691FE6">
        <w:t xml:space="preserve"> </w:t>
      </w:r>
    </w:p>
    <w:p w14:paraId="6228D9EF" w14:textId="77777777" w:rsidR="000145A3" w:rsidRPr="00691FE6" w:rsidRDefault="00B00EB0" w:rsidP="00BB28F1">
      <w:pPr>
        <w:spacing w:line="360" w:lineRule="auto"/>
        <w:ind w:firstLine="720"/>
        <w:jc w:val="both"/>
        <w:rPr>
          <w:lang w:val="lt-LT"/>
        </w:rPr>
      </w:pPr>
      <w:r w:rsidRPr="00691FE6">
        <w:rPr>
          <w:lang w:val="lt-LT"/>
        </w:rPr>
        <w:t>201</w:t>
      </w:r>
      <w:r w:rsidR="00BB28F1" w:rsidRPr="00691FE6">
        <w:rPr>
          <w:lang w:val="lt-LT"/>
        </w:rPr>
        <w:t>6</w:t>
      </w:r>
      <w:r w:rsidRPr="00691FE6">
        <w:rPr>
          <w:lang w:val="lt-LT"/>
        </w:rPr>
        <w:t xml:space="preserve"> </w:t>
      </w:r>
      <w:r w:rsidR="000145A3" w:rsidRPr="00691FE6">
        <w:rPr>
          <w:lang w:val="lt-LT"/>
        </w:rPr>
        <w:t xml:space="preserve">m. gerinta mokyklos ugdomoji aplinka: </w:t>
      </w:r>
      <w:r w:rsidR="00BB28F1" w:rsidRPr="00691FE6">
        <w:rPr>
          <w:lang w:val="lt-LT"/>
        </w:rPr>
        <w:t xml:space="preserve">įsigyti trys koncertiniai akordeonai, </w:t>
      </w:r>
      <w:r w:rsidR="009B7235">
        <w:rPr>
          <w:lang w:val="lt-LT"/>
        </w:rPr>
        <w:t>nupirktos</w:t>
      </w:r>
      <w:r w:rsidR="00BB28F1" w:rsidRPr="00691FE6">
        <w:rPr>
          <w:lang w:val="lt-LT"/>
        </w:rPr>
        <w:t xml:space="preserve"> kėdės, 20 vnt. klasės kėdžių.  </w:t>
      </w:r>
    </w:p>
    <w:p w14:paraId="6228D9F0" w14:textId="77777777" w:rsidR="006920E3" w:rsidRPr="00691FE6" w:rsidRDefault="006920E3" w:rsidP="00BB28F1">
      <w:pPr>
        <w:spacing w:line="360" w:lineRule="auto"/>
        <w:ind w:firstLine="720"/>
        <w:jc w:val="both"/>
        <w:rPr>
          <w:b/>
          <w:lang w:val="lt-LT"/>
        </w:rPr>
      </w:pPr>
    </w:p>
    <w:p w14:paraId="6228D9F1" w14:textId="77777777" w:rsidR="00CC5641" w:rsidRPr="00691FE6" w:rsidRDefault="00CC5641" w:rsidP="00C54CAA">
      <w:pPr>
        <w:pStyle w:val="Antrat1"/>
        <w:spacing w:line="360" w:lineRule="auto"/>
        <w:jc w:val="center"/>
        <w:rPr>
          <w:b/>
        </w:rPr>
      </w:pPr>
      <w:r w:rsidRPr="00691FE6">
        <w:rPr>
          <w:b/>
        </w:rPr>
        <w:t>Mokyklos kompiuterizavimas ir informacinių technologijų diegimas</w:t>
      </w:r>
    </w:p>
    <w:p w14:paraId="6228D9F2" w14:textId="77777777" w:rsidR="00CC5641" w:rsidRPr="00691FE6" w:rsidRDefault="007B794E" w:rsidP="00F64BEF">
      <w:pPr>
        <w:tabs>
          <w:tab w:val="left" w:pos="851"/>
        </w:tabs>
        <w:spacing w:line="360" w:lineRule="auto"/>
        <w:jc w:val="both"/>
        <w:rPr>
          <w:lang w:val="lt-LT"/>
        </w:rPr>
      </w:pPr>
      <w:r w:rsidRPr="00691FE6">
        <w:rPr>
          <w:lang w:val="lt-LT"/>
        </w:rPr>
        <w:t xml:space="preserve">            </w:t>
      </w:r>
      <w:r w:rsidR="00CC5641" w:rsidRPr="00691FE6">
        <w:rPr>
          <w:lang w:val="lt-LT"/>
        </w:rPr>
        <w:t>Mokykloje yra</w:t>
      </w:r>
      <w:r w:rsidR="007C4814" w:rsidRPr="00691FE6">
        <w:rPr>
          <w:lang w:val="lt-LT"/>
        </w:rPr>
        <w:t xml:space="preserve"> 18 </w:t>
      </w:r>
      <w:r w:rsidR="00CC5641" w:rsidRPr="00691FE6">
        <w:rPr>
          <w:lang w:val="lt-LT"/>
        </w:rPr>
        <w:t>kompiuteri</w:t>
      </w:r>
      <w:r w:rsidR="007C4814" w:rsidRPr="00691FE6">
        <w:rPr>
          <w:lang w:val="lt-LT"/>
        </w:rPr>
        <w:t>ų</w:t>
      </w:r>
      <w:r w:rsidR="00CC5641" w:rsidRPr="00691FE6">
        <w:rPr>
          <w:lang w:val="lt-LT"/>
        </w:rPr>
        <w:t>, internetas, elektroninis paštas.</w:t>
      </w:r>
      <w:r w:rsidR="007C4814" w:rsidRPr="00691FE6">
        <w:rPr>
          <w:lang w:val="lt-LT"/>
        </w:rPr>
        <w:t xml:space="preserve"> </w:t>
      </w:r>
      <w:r w:rsidR="00274F46" w:rsidRPr="00691FE6">
        <w:rPr>
          <w:lang w:val="lt-LT"/>
        </w:rPr>
        <w:t>Nuo 2014 metų rugsėjo mėnesio</w:t>
      </w:r>
      <w:r w:rsidR="007C4814" w:rsidRPr="00691FE6">
        <w:rPr>
          <w:lang w:val="lt-LT"/>
        </w:rPr>
        <w:t xml:space="preserve"> </w:t>
      </w:r>
      <w:r w:rsidR="00274F46" w:rsidRPr="00691FE6">
        <w:rPr>
          <w:lang w:val="lt-LT"/>
        </w:rPr>
        <w:t>naudojame elektroninį dienyną TAMO.</w:t>
      </w:r>
      <w:r w:rsidR="007C4814" w:rsidRPr="00691FE6">
        <w:rPr>
          <w:lang w:val="lt-LT"/>
        </w:rPr>
        <w:t xml:space="preserve"> </w:t>
      </w:r>
      <w:r w:rsidR="00CC5641" w:rsidRPr="00691FE6">
        <w:rPr>
          <w:lang w:val="lt-LT"/>
        </w:rPr>
        <w:t xml:space="preserve"> </w:t>
      </w:r>
    </w:p>
    <w:p w14:paraId="6228D9F3" w14:textId="77777777" w:rsidR="00DA207A" w:rsidRPr="00691FE6" w:rsidRDefault="00DA207A" w:rsidP="00F64BEF">
      <w:pPr>
        <w:spacing w:line="360" w:lineRule="auto"/>
        <w:ind w:firstLine="1134"/>
        <w:jc w:val="both"/>
        <w:rPr>
          <w:lang w:val="lt-LT"/>
        </w:rPr>
      </w:pPr>
    </w:p>
    <w:p w14:paraId="6228D9F4" w14:textId="77777777" w:rsidR="00C664E7" w:rsidRPr="00691FE6" w:rsidRDefault="00C664E7" w:rsidP="00C54CAA">
      <w:pPr>
        <w:spacing w:line="360" w:lineRule="auto"/>
        <w:jc w:val="center"/>
        <w:rPr>
          <w:b/>
          <w:lang w:val="lt-LT"/>
        </w:rPr>
      </w:pPr>
      <w:r w:rsidRPr="00691FE6">
        <w:rPr>
          <w:b/>
          <w:lang w:val="lt-LT"/>
        </w:rPr>
        <w:t>L</w:t>
      </w:r>
      <w:r w:rsidR="00D115B0" w:rsidRPr="00691FE6">
        <w:rPr>
          <w:b/>
          <w:lang w:val="lt-LT"/>
        </w:rPr>
        <w:t>aukiami rezultatai</w:t>
      </w:r>
    </w:p>
    <w:p w14:paraId="6228D9F5" w14:textId="77777777" w:rsidR="004E131A" w:rsidRPr="00691FE6" w:rsidRDefault="00004197" w:rsidP="00F64BEF">
      <w:pPr>
        <w:tabs>
          <w:tab w:val="left" w:pos="709"/>
        </w:tabs>
        <w:spacing w:after="200" w:line="360" w:lineRule="auto"/>
        <w:ind w:left="360"/>
        <w:jc w:val="both"/>
        <w:rPr>
          <w:lang w:val="lt-LT"/>
        </w:rPr>
      </w:pPr>
      <w:r w:rsidRPr="00691FE6">
        <w:rPr>
          <w:lang w:val="lt-LT"/>
        </w:rPr>
        <w:lastRenderedPageBreak/>
        <w:tab/>
      </w:r>
      <w:r w:rsidR="00E00F4F" w:rsidRPr="00691FE6">
        <w:rPr>
          <w:lang w:val="lt-LT"/>
        </w:rPr>
        <w:t xml:space="preserve"> </w:t>
      </w:r>
      <w:r w:rsidR="004E131A" w:rsidRPr="00691FE6">
        <w:rPr>
          <w:lang w:val="lt-LT"/>
        </w:rPr>
        <w:t>Artimiausio laikotarpio veiklos prioritetinės kryptys:</w:t>
      </w:r>
    </w:p>
    <w:p w14:paraId="6228D9F6" w14:textId="77777777" w:rsidR="004E131A" w:rsidRPr="00691FE6" w:rsidRDefault="00A03F7A" w:rsidP="00A03F7A">
      <w:pPr>
        <w:pStyle w:val="Sraopastraipa"/>
        <w:tabs>
          <w:tab w:val="left" w:pos="567"/>
        </w:tabs>
        <w:spacing w:after="0" w:line="360" w:lineRule="auto"/>
        <w:ind w:left="360"/>
        <w:rPr>
          <w:rFonts w:ascii="Times New Roman" w:hAnsi="Times New Roman"/>
          <w:sz w:val="24"/>
          <w:szCs w:val="24"/>
        </w:rPr>
      </w:pPr>
      <w:r w:rsidRPr="00691FE6">
        <w:rPr>
          <w:rFonts w:ascii="Times New Roman" w:hAnsi="Times New Roman"/>
          <w:sz w:val="24"/>
          <w:szCs w:val="24"/>
        </w:rPr>
        <w:t xml:space="preserve">    </w:t>
      </w:r>
      <w:r w:rsidR="008A7EEC" w:rsidRPr="00691FE6">
        <w:rPr>
          <w:rFonts w:ascii="Times New Roman" w:hAnsi="Times New Roman"/>
          <w:sz w:val="24"/>
          <w:szCs w:val="24"/>
        </w:rPr>
        <w:t xml:space="preserve"> 1. </w:t>
      </w:r>
      <w:r w:rsidR="00E00F4F" w:rsidRPr="00691FE6">
        <w:rPr>
          <w:rFonts w:ascii="Times New Roman" w:hAnsi="Times New Roman"/>
          <w:sz w:val="24"/>
          <w:szCs w:val="24"/>
        </w:rPr>
        <w:t xml:space="preserve"> </w:t>
      </w:r>
      <w:r w:rsidR="004E131A" w:rsidRPr="00691FE6">
        <w:rPr>
          <w:rFonts w:ascii="Times New Roman" w:hAnsi="Times New Roman"/>
          <w:sz w:val="24"/>
          <w:szCs w:val="24"/>
        </w:rPr>
        <w:t>Tobulinti mokinių pasiekimų ir pažangos vertinimą</w:t>
      </w:r>
      <w:r w:rsidR="009D52AE" w:rsidRPr="00691FE6">
        <w:rPr>
          <w:rFonts w:ascii="Times New Roman" w:hAnsi="Times New Roman"/>
          <w:sz w:val="24"/>
          <w:szCs w:val="24"/>
        </w:rPr>
        <w:t>;</w:t>
      </w:r>
    </w:p>
    <w:p w14:paraId="6228D9F7" w14:textId="77777777" w:rsidR="004E131A" w:rsidRPr="00691FE6" w:rsidRDefault="008A7EEC"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sz w:val="24"/>
          <w:szCs w:val="24"/>
        </w:rPr>
        <w:t xml:space="preserve">     2. </w:t>
      </w:r>
      <w:r w:rsidR="004E131A" w:rsidRPr="00691FE6">
        <w:rPr>
          <w:rFonts w:ascii="Times New Roman" w:hAnsi="Times New Roman"/>
          <w:sz w:val="24"/>
          <w:szCs w:val="24"/>
        </w:rPr>
        <w:t>Plėtoti gabiųjų mokinių ugdymą</w:t>
      </w:r>
      <w:r w:rsidR="009D52AE" w:rsidRPr="00691FE6">
        <w:rPr>
          <w:rFonts w:ascii="Times New Roman" w:hAnsi="Times New Roman"/>
          <w:sz w:val="24"/>
          <w:szCs w:val="24"/>
        </w:rPr>
        <w:t>;</w:t>
      </w:r>
    </w:p>
    <w:p w14:paraId="6228D9F8" w14:textId="77777777" w:rsidR="004E131A" w:rsidRPr="00691FE6" w:rsidRDefault="008A7EEC"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sz w:val="24"/>
          <w:szCs w:val="24"/>
        </w:rPr>
        <w:t xml:space="preserve">     3. </w:t>
      </w:r>
      <w:r w:rsidR="004E131A" w:rsidRPr="00691FE6">
        <w:rPr>
          <w:rFonts w:ascii="Times New Roman" w:hAnsi="Times New Roman"/>
          <w:sz w:val="24"/>
          <w:szCs w:val="24"/>
        </w:rPr>
        <w:t>Stiprinti bendradarbiavimą su mokinių tėvais (globėjais)</w:t>
      </w:r>
      <w:r w:rsidR="009D52AE" w:rsidRPr="00691FE6">
        <w:rPr>
          <w:rFonts w:ascii="Times New Roman" w:hAnsi="Times New Roman"/>
          <w:sz w:val="24"/>
          <w:szCs w:val="24"/>
        </w:rPr>
        <w:t>;</w:t>
      </w:r>
    </w:p>
    <w:p w14:paraId="6228D9F9" w14:textId="77777777" w:rsidR="004E131A" w:rsidRPr="00691FE6" w:rsidRDefault="008A7EEC"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sz w:val="24"/>
          <w:szCs w:val="24"/>
        </w:rPr>
        <w:t xml:space="preserve">     4. </w:t>
      </w:r>
      <w:r w:rsidR="004E131A" w:rsidRPr="00691FE6">
        <w:rPr>
          <w:rFonts w:ascii="Times New Roman" w:hAnsi="Times New Roman"/>
          <w:sz w:val="24"/>
          <w:szCs w:val="24"/>
        </w:rPr>
        <w:t>Stiprinti mokytojų metodinę veiklą</w:t>
      </w:r>
      <w:r w:rsidR="009D52AE" w:rsidRPr="00691FE6">
        <w:rPr>
          <w:rFonts w:ascii="Times New Roman" w:hAnsi="Times New Roman"/>
          <w:sz w:val="24"/>
          <w:szCs w:val="24"/>
        </w:rPr>
        <w:t>;</w:t>
      </w:r>
    </w:p>
    <w:p w14:paraId="6228D9FA" w14:textId="77777777" w:rsidR="004E131A" w:rsidRPr="00691FE6" w:rsidRDefault="008A7EEC"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bCs/>
          <w:sz w:val="24"/>
          <w:szCs w:val="24"/>
        </w:rPr>
        <w:t xml:space="preserve">     5. </w:t>
      </w:r>
      <w:r w:rsidR="004E131A" w:rsidRPr="00691FE6">
        <w:rPr>
          <w:rFonts w:ascii="Times New Roman" w:hAnsi="Times New Roman"/>
          <w:bCs/>
          <w:sz w:val="24"/>
          <w:szCs w:val="24"/>
        </w:rPr>
        <w:t>Puoselėti kūrybines vertybes ir bendruomeniškumą</w:t>
      </w:r>
      <w:r w:rsidR="009D52AE" w:rsidRPr="00691FE6">
        <w:rPr>
          <w:rFonts w:ascii="Times New Roman" w:hAnsi="Times New Roman"/>
          <w:bCs/>
          <w:sz w:val="24"/>
          <w:szCs w:val="24"/>
        </w:rPr>
        <w:t>;</w:t>
      </w:r>
      <w:r w:rsidR="004E131A" w:rsidRPr="00691FE6">
        <w:rPr>
          <w:rFonts w:ascii="Times New Roman" w:hAnsi="Times New Roman"/>
          <w:bCs/>
          <w:sz w:val="24"/>
          <w:szCs w:val="24"/>
        </w:rPr>
        <w:t xml:space="preserve"> </w:t>
      </w:r>
    </w:p>
    <w:p w14:paraId="6228D9FB" w14:textId="77777777" w:rsidR="004E131A" w:rsidRPr="00691FE6" w:rsidRDefault="008A7EEC"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bCs/>
          <w:sz w:val="24"/>
          <w:szCs w:val="24"/>
        </w:rPr>
        <w:t xml:space="preserve">     6. </w:t>
      </w:r>
      <w:r w:rsidR="004E131A" w:rsidRPr="00691FE6">
        <w:rPr>
          <w:rFonts w:ascii="Times New Roman" w:hAnsi="Times New Roman"/>
          <w:bCs/>
          <w:sz w:val="24"/>
          <w:szCs w:val="24"/>
        </w:rPr>
        <w:t>Sudaryti tinkamas ir saugias sąlygas meniniam ugdymui</w:t>
      </w:r>
      <w:r w:rsidR="009D52AE" w:rsidRPr="00691FE6">
        <w:rPr>
          <w:rFonts w:ascii="Times New Roman" w:hAnsi="Times New Roman"/>
          <w:bCs/>
          <w:sz w:val="24"/>
          <w:szCs w:val="24"/>
        </w:rPr>
        <w:t>;</w:t>
      </w:r>
      <w:r w:rsidR="004E131A" w:rsidRPr="00691FE6">
        <w:rPr>
          <w:rFonts w:ascii="Times New Roman" w:hAnsi="Times New Roman"/>
          <w:bCs/>
          <w:sz w:val="24"/>
          <w:szCs w:val="24"/>
        </w:rPr>
        <w:t xml:space="preserve"> </w:t>
      </w:r>
    </w:p>
    <w:p w14:paraId="6228D9FC" w14:textId="77777777" w:rsidR="004E131A" w:rsidRPr="00691FE6" w:rsidRDefault="008A7EEC"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bCs/>
          <w:sz w:val="24"/>
          <w:szCs w:val="24"/>
        </w:rPr>
        <w:t xml:space="preserve">     7. </w:t>
      </w:r>
      <w:r w:rsidR="004E131A" w:rsidRPr="00691FE6">
        <w:rPr>
          <w:rFonts w:ascii="Times New Roman" w:hAnsi="Times New Roman"/>
          <w:bCs/>
          <w:sz w:val="24"/>
          <w:szCs w:val="24"/>
        </w:rPr>
        <w:t>Gerinti mokyklos įvaizdį formuojant mokyklos atvirumą ir aktyvinant partnerystę</w:t>
      </w:r>
      <w:r w:rsidR="009D52AE" w:rsidRPr="00691FE6">
        <w:rPr>
          <w:rFonts w:ascii="Times New Roman" w:hAnsi="Times New Roman"/>
          <w:bCs/>
          <w:sz w:val="24"/>
          <w:szCs w:val="24"/>
        </w:rPr>
        <w:t>;</w:t>
      </w:r>
      <w:r w:rsidR="004E131A" w:rsidRPr="00691FE6">
        <w:rPr>
          <w:rFonts w:ascii="Times New Roman" w:hAnsi="Times New Roman"/>
          <w:bCs/>
          <w:sz w:val="24"/>
          <w:szCs w:val="24"/>
        </w:rPr>
        <w:t xml:space="preserve"> </w:t>
      </w:r>
    </w:p>
    <w:p w14:paraId="6228D9FD" w14:textId="77777777" w:rsidR="004E131A" w:rsidRPr="00691FE6" w:rsidRDefault="008A7EEC"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sz w:val="24"/>
          <w:szCs w:val="24"/>
        </w:rPr>
        <w:t xml:space="preserve">     8. </w:t>
      </w:r>
      <w:r w:rsidR="004E131A" w:rsidRPr="00691FE6">
        <w:rPr>
          <w:rFonts w:ascii="Times New Roman" w:hAnsi="Times New Roman"/>
          <w:sz w:val="24"/>
          <w:szCs w:val="24"/>
        </w:rPr>
        <w:t xml:space="preserve">Rengti ir įgyvendinti </w:t>
      </w:r>
      <w:r w:rsidR="004E131A" w:rsidRPr="00691FE6">
        <w:rPr>
          <w:rFonts w:ascii="Times New Roman" w:hAnsi="Times New Roman"/>
          <w:bCs/>
          <w:sz w:val="24"/>
          <w:szCs w:val="24"/>
        </w:rPr>
        <w:t>projektinę veiklą</w:t>
      </w:r>
      <w:r w:rsidR="009D52AE" w:rsidRPr="00691FE6">
        <w:rPr>
          <w:rFonts w:ascii="Times New Roman" w:hAnsi="Times New Roman"/>
          <w:bCs/>
          <w:sz w:val="24"/>
          <w:szCs w:val="24"/>
        </w:rPr>
        <w:t>;</w:t>
      </w:r>
      <w:r w:rsidR="004E131A" w:rsidRPr="00691FE6">
        <w:rPr>
          <w:rFonts w:ascii="Times New Roman" w:hAnsi="Times New Roman"/>
          <w:bCs/>
          <w:sz w:val="24"/>
          <w:szCs w:val="24"/>
        </w:rPr>
        <w:t xml:space="preserve"> </w:t>
      </w:r>
    </w:p>
    <w:p w14:paraId="6228D9FE" w14:textId="77777777" w:rsidR="004E131A" w:rsidRPr="00691FE6" w:rsidRDefault="008A7EEC"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sz w:val="24"/>
          <w:szCs w:val="24"/>
        </w:rPr>
        <w:t xml:space="preserve">     9. </w:t>
      </w:r>
      <w:r w:rsidR="004E131A" w:rsidRPr="00691FE6">
        <w:rPr>
          <w:rFonts w:ascii="Times New Roman" w:hAnsi="Times New Roman"/>
          <w:sz w:val="24"/>
          <w:szCs w:val="24"/>
        </w:rPr>
        <w:t>Vykdyti Muzikos instrumentų atnaujinimo programą</w:t>
      </w:r>
      <w:r w:rsidR="009D52AE" w:rsidRPr="00691FE6">
        <w:rPr>
          <w:rFonts w:ascii="Times New Roman" w:hAnsi="Times New Roman"/>
          <w:sz w:val="24"/>
          <w:szCs w:val="24"/>
        </w:rPr>
        <w:t>;</w:t>
      </w:r>
    </w:p>
    <w:p w14:paraId="6228D9FF" w14:textId="77777777" w:rsidR="004E131A" w:rsidRPr="00691FE6" w:rsidRDefault="008A7EEC"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bCs/>
          <w:sz w:val="24"/>
          <w:szCs w:val="24"/>
        </w:rPr>
        <w:t xml:space="preserve">    10. </w:t>
      </w:r>
      <w:r w:rsidR="009D52AE" w:rsidRPr="00691FE6">
        <w:rPr>
          <w:rFonts w:ascii="Times New Roman" w:hAnsi="Times New Roman"/>
          <w:bCs/>
          <w:sz w:val="24"/>
          <w:szCs w:val="24"/>
        </w:rPr>
        <w:t>R</w:t>
      </w:r>
      <w:r w:rsidR="004E131A" w:rsidRPr="00691FE6">
        <w:rPr>
          <w:rFonts w:ascii="Times New Roman" w:hAnsi="Times New Roman"/>
          <w:bCs/>
          <w:sz w:val="24"/>
          <w:szCs w:val="24"/>
        </w:rPr>
        <w:t>engti ir įgyvendinti naujas neformalaus švietimo programas</w:t>
      </w:r>
      <w:r w:rsidR="009D52AE" w:rsidRPr="00691FE6">
        <w:rPr>
          <w:rFonts w:ascii="Times New Roman" w:hAnsi="Times New Roman"/>
          <w:bCs/>
          <w:sz w:val="24"/>
          <w:szCs w:val="24"/>
        </w:rPr>
        <w:t>;</w:t>
      </w:r>
      <w:r w:rsidR="004E131A" w:rsidRPr="00691FE6">
        <w:rPr>
          <w:rFonts w:ascii="Times New Roman" w:hAnsi="Times New Roman"/>
          <w:bCs/>
          <w:sz w:val="24"/>
          <w:szCs w:val="24"/>
        </w:rPr>
        <w:t xml:space="preserve"> </w:t>
      </w:r>
    </w:p>
    <w:p w14:paraId="6228DA00" w14:textId="77777777" w:rsidR="004E131A" w:rsidRPr="00691FE6" w:rsidRDefault="008A7EEC" w:rsidP="008A7EEC">
      <w:pPr>
        <w:pStyle w:val="Sraopastraipa"/>
        <w:spacing w:after="0" w:line="360" w:lineRule="auto"/>
        <w:ind w:left="0"/>
        <w:jc w:val="both"/>
        <w:rPr>
          <w:rFonts w:ascii="Times New Roman" w:hAnsi="Times New Roman"/>
          <w:sz w:val="24"/>
          <w:szCs w:val="24"/>
        </w:rPr>
      </w:pPr>
      <w:r w:rsidRPr="00691FE6">
        <w:rPr>
          <w:rFonts w:ascii="Times New Roman" w:hAnsi="Times New Roman"/>
          <w:bCs/>
          <w:sz w:val="24"/>
          <w:szCs w:val="24"/>
        </w:rPr>
        <w:lastRenderedPageBreak/>
        <w:t xml:space="preserve"> </w:t>
      </w:r>
      <w:r w:rsidR="00A03F7A" w:rsidRPr="00691FE6">
        <w:rPr>
          <w:rFonts w:ascii="Times New Roman" w:hAnsi="Times New Roman"/>
          <w:bCs/>
          <w:sz w:val="24"/>
          <w:szCs w:val="24"/>
        </w:rPr>
        <w:t xml:space="preserve">      </w:t>
      </w:r>
      <w:r w:rsidRPr="00691FE6">
        <w:rPr>
          <w:rFonts w:ascii="Times New Roman" w:hAnsi="Times New Roman"/>
          <w:bCs/>
          <w:sz w:val="24"/>
          <w:szCs w:val="24"/>
        </w:rPr>
        <w:t xml:space="preserve">   11. </w:t>
      </w:r>
      <w:r w:rsidR="004E131A" w:rsidRPr="00691FE6">
        <w:rPr>
          <w:rFonts w:ascii="Times New Roman" w:hAnsi="Times New Roman"/>
          <w:bCs/>
          <w:sz w:val="24"/>
          <w:szCs w:val="24"/>
        </w:rPr>
        <w:t>Ieškoti jaunų specialistų ir sudaryti sąlygas jų integravimui į mokyklos pedagoginį kolektyvą</w:t>
      </w:r>
      <w:r w:rsidR="009D52AE" w:rsidRPr="00691FE6">
        <w:rPr>
          <w:rFonts w:ascii="Times New Roman" w:hAnsi="Times New Roman"/>
          <w:bCs/>
          <w:sz w:val="24"/>
          <w:szCs w:val="24"/>
        </w:rPr>
        <w:t>;</w:t>
      </w:r>
    </w:p>
    <w:p w14:paraId="6228DA01" w14:textId="77777777" w:rsidR="004E131A" w:rsidRPr="00691FE6" w:rsidRDefault="008A7EEC" w:rsidP="008A7EEC">
      <w:pPr>
        <w:pStyle w:val="Sraopastraipa"/>
        <w:spacing w:after="0" w:line="360" w:lineRule="auto"/>
        <w:ind w:left="0"/>
        <w:jc w:val="both"/>
        <w:rPr>
          <w:rFonts w:ascii="Times New Roman" w:hAnsi="Times New Roman"/>
          <w:sz w:val="24"/>
          <w:szCs w:val="24"/>
        </w:rPr>
      </w:pPr>
      <w:r w:rsidRPr="00691FE6">
        <w:rPr>
          <w:rFonts w:ascii="Times New Roman" w:hAnsi="Times New Roman"/>
          <w:bCs/>
          <w:sz w:val="24"/>
          <w:szCs w:val="24"/>
        </w:rPr>
        <w:t xml:space="preserve">    </w:t>
      </w:r>
      <w:r w:rsidR="00A03F7A" w:rsidRPr="00691FE6">
        <w:rPr>
          <w:rFonts w:ascii="Times New Roman" w:hAnsi="Times New Roman"/>
          <w:bCs/>
          <w:sz w:val="24"/>
          <w:szCs w:val="24"/>
        </w:rPr>
        <w:t xml:space="preserve">      </w:t>
      </w:r>
      <w:r w:rsidRPr="00691FE6">
        <w:rPr>
          <w:rFonts w:ascii="Times New Roman" w:hAnsi="Times New Roman"/>
          <w:bCs/>
          <w:sz w:val="24"/>
          <w:szCs w:val="24"/>
        </w:rPr>
        <w:t xml:space="preserve"> 12. </w:t>
      </w:r>
      <w:r w:rsidR="004E131A" w:rsidRPr="00691FE6">
        <w:rPr>
          <w:rFonts w:ascii="Times New Roman" w:hAnsi="Times New Roman"/>
          <w:bCs/>
          <w:sz w:val="24"/>
          <w:szCs w:val="24"/>
        </w:rPr>
        <w:t>Stebėti ir vertinti meninio ugdymo inovacijas ir pagal galimybes jas taikyti</w:t>
      </w:r>
      <w:r w:rsidR="009D52AE" w:rsidRPr="00691FE6">
        <w:rPr>
          <w:rFonts w:ascii="Times New Roman" w:hAnsi="Times New Roman"/>
          <w:bCs/>
          <w:sz w:val="24"/>
          <w:szCs w:val="24"/>
        </w:rPr>
        <w:t>;</w:t>
      </w:r>
    </w:p>
    <w:p w14:paraId="6228DA02" w14:textId="77777777" w:rsidR="004E131A" w:rsidRPr="00691FE6" w:rsidRDefault="008A7EEC" w:rsidP="00A03F7A">
      <w:pPr>
        <w:pStyle w:val="Sraopastraipa"/>
        <w:spacing w:after="0" w:line="360" w:lineRule="auto"/>
        <w:ind w:left="0"/>
        <w:rPr>
          <w:rFonts w:ascii="Times New Roman" w:hAnsi="Times New Roman"/>
          <w:sz w:val="24"/>
          <w:szCs w:val="24"/>
        </w:rPr>
      </w:pPr>
      <w:r w:rsidRPr="00691FE6">
        <w:rPr>
          <w:rFonts w:ascii="Times New Roman" w:hAnsi="Times New Roman"/>
          <w:bCs/>
          <w:sz w:val="24"/>
          <w:szCs w:val="24"/>
        </w:rPr>
        <w:t xml:space="preserve">   </w:t>
      </w:r>
      <w:r w:rsidR="00A03F7A" w:rsidRPr="00691FE6">
        <w:rPr>
          <w:rFonts w:ascii="Times New Roman" w:hAnsi="Times New Roman"/>
          <w:bCs/>
          <w:sz w:val="24"/>
          <w:szCs w:val="24"/>
        </w:rPr>
        <w:t xml:space="preserve">      </w:t>
      </w:r>
      <w:r w:rsidR="000B33A5">
        <w:rPr>
          <w:rFonts w:ascii="Times New Roman" w:hAnsi="Times New Roman"/>
          <w:bCs/>
          <w:sz w:val="24"/>
          <w:szCs w:val="24"/>
        </w:rPr>
        <w:t xml:space="preserve">  </w:t>
      </w:r>
      <w:r w:rsidR="00A03F7A" w:rsidRPr="00691FE6">
        <w:rPr>
          <w:rFonts w:ascii="Times New Roman" w:hAnsi="Times New Roman"/>
          <w:bCs/>
          <w:sz w:val="24"/>
          <w:szCs w:val="24"/>
        </w:rPr>
        <w:t xml:space="preserve"> </w:t>
      </w:r>
      <w:r w:rsidRPr="00691FE6">
        <w:rPr>
          <w:rFonts w:ascii="Times New Roman" w:hAnsi="Times New Roman"/>
          <w:bCs/>
          <w:sz w:val="24"/>
          <w:szCs w:val="24"/>
        </w:rPr>
        <w:t>13.</w:t>
      </w:r>
      <w:r w:rsidR="00A03F7A" w:rsidRPr="00691FE6">
        <w:rPr>
          <w:rFonts w:ascii="Times New Roman" w:hAnsi="Times New Roman"/>
          <w:bCs/>
          <w:sz w:val="24"/>
          <w:szCs w:val="24"/>
        </w:rPr>
        <w:t xml:space="preserve"> </w:t>
      </w:r>
      <w:r w:rsidRPr="00691FE6">
        <w:rPr>
          <w:rFonts w:ascii="Times New Roman" w:hAnsi="Times New Roman"/>
          <w:bCs/>
          <w:sz w:val="24"/>
          <w:szCs w:val="24"/>
        </w:rPr>
        <w:t xml:space="preserve"> </w:t>
      </w:r>
      <w:r w:rsidR="004E131A" w:rsidRPr="00691FE6">
        <w:rPr>
          <w:rFonts w:ascii="Times New Roman" w:hAnsi="Times New Roman"/>
          <w:bCs/>
          <w:sz w:val="24"/>
          <w:szCs w:val="24"/>
        </w:rPr>
        <w:t>Sudaryti sąlygas mokytojų ir mokinių koncertinei veiklai, meninei saviraiškai, kompetencijų plėtrai</w:t>
      </w:r>
      <w:r w:rsidR="009D52AE" w:rsidRPr="00691FE6">
        <w:rPr>
          <w:rFonts w:ascii="Times New Roman" w:hAnsi="Times New Roman"/>
          <w:bCs/>
          <w:sz w:val="24"/>
          <w:szCs w:val="24"/>
        </w:rPr>
        <w:t>;</w:t>
      </w:r>
    </w:p>
    <w:p w14:paraId="6228DA03" w14:textId="77777777" w:rsidR="009D52AE" w:rsidRPr="00691FE6" w:rsidRDefault="00A03F7A"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sz w:val="24"/>
          <w:szCs w:val="24"/>
        </w:rPr>
        <w:t xml:space="preserve">  </w:t>
      </w:r>
      <w:r w:rsidR="000B33A5">
        <w:rPr>
          <w:rFonts w:ascii="Times New Roman" w:hAnsi="Times New Roman"/>
          <w:sz w:val="24"/>
          <w:szCs w:val="24"/>
        </w:rPr>
        <w:t xml:space="preserve"> </w:t>
      </w:r>
      <w:r w:rsidRPr="00691FE6">
        <w:rPr>
          <w:rFonts w:ascii="Times New Roman" w:hAnsi="Times New Roman"/>
          <w:sz w:val="24"/>
          <w:szCs w:val="24"/>
        </w:rPr>
        <w:t xml:space="preserve">   </w:t>
      </w:r>
      <w:r w:rsidR="008A7EEC" w:rsidRPr="00691FE6">
        <w:rPr>
          <w:rFonts w:ascii="Times New Roman" w:hAnsi="Times New Roman"/>
          <w:sz w:val="24"/>
          <w:szCs w:val="24"/>
        </w:rPr>
        <w:t xml:space="preserve">14. </w:t>
      </w:r>
      <w:r w:rsidR="004E131A" w:rsidRPr="00691FE6">
        <w:rPr>
          <w:rFonts w:ascii="Times New Roman" w:hAnsi="Times New Roman"/>
          <w:sz w:val="24"/>
          <w:szCs w:val="24"/>
        </w:rPr>
        <w:t>Populiarinti meninio ugdymo programas</w:t>
      </w:r>
      <w:r w:rsidR="009D52AE" w:rsidRPr="00691FE6">
        <w:rPr>
          <w:rFonts w:ascii="Times New Roman" w:hAnsi="Times New Roman"/>
          <w:sz w:val="24"/>
          <w:szCs w:val="24"/>
        </w:rPr>
        <w:t>;</w:t>
      </w:r>
    </w:p>
    <w:p w14:paraId="6228DA04" w14:textId="77777777" w:rsidR="004E131A" w:rsidRPr="00691FE6" w:rsidRDefault="00A03F7A" w:rsidP="008A7EEC">
      <w:pPr>
        <w:pStyle w:val="Sraopastraipa"/>
        <w:spacing w:after="0" w:line="360" w:lineRule="auto"/>
        <w:ind w:left="360"/>
        <w:jc w:val="both"/>
        <w:rPr>
          <w:rFonts w:ascii="Times New Roman" w:hAnsi="Times New Roman"/>
          <w:sz w:val="24"/>
          <w:szCs w:val="24"/>
        </w:rPr>
      </w:pPr>
      <w:r w:rsidRPr="00691FE6">
        <w:rPr>
          <w:rFonts w:ascii="Times New Roman" w:hAnsi="Times New Roman"/>
          <w:sz w:val="24"/>
          <w:szCs w:val="24"/>
        </w:rPr>
        <w:t xml:space="preserve">   </w:t>
      </w:r>
      <w:r w:rsidR="000B33A5">
        <w:rPr>
          <w:rFonts w:ascii="Times New Roman" w:hAnsi="Times New Roman"/>
          <w:sz w:val="24"/>
          <w:szCs w:val="24"/>
        </w:rPr>
        <w:t xml:space="preserve"> </w:t>
      </w:r>
      <w:r w:rsidRPr="00691FE6">
        <w:rPr>
          <w:rFonts w:ascii="Times New Roman" w:hAnsi="Times New Roman"/>
          <w:sz w:val="24"/>
          <w:szCs w:val="24"/>
        </w:rPr>
        <w:t xml:space="preserve">  </w:t>
      </w:r>
      <w:r w:rsidR="008A7EEC" w:rsidRPr="00691FE6">
        <w:rPr>
          <w:rFonts w:ascii="Times New Roman" w:hAnsi="Times New Roman"/>
          <w:sz w:val="24"/>
          <w:szCs w:val="24"/>
        </w:rPr>
        <w:t xml:space="preserve">15. </w:t>
      </w:r>
      <w:r w:rsidR="009D52AE" w:rsidRPr="00691FE6">
        <w:rPr>
          <w:rFonts w:ascii="Times New Roman" w:hAnsi="Times New Roman"/>
          <w:sz w:val="24"/>
          <w:szCs w:val="24"/>
        </w:rPr>
        <w:t>Vykdyti vidinį įsivertinimą bei ruoštis išoriniam vertinimui.</w:t>
      </w:r>
    </w:p>
    <w:p w14:paraId="6228DA05" w14:textId="77777777" w:rsidR="009D52AE" w:rsidRPr="00691FE6" w:rsidRDefault="009D52AE" w:rsidP="00A03F7A">
      <w:pPr>
        <w:tabs>
          <w:tab w:val="left" w:pos="709"/>
        </w:tabs>
        <w:spacing w:after="200" w:line="360" w:lineRule="auto"/>
        <w:ind w:left="360"/>
        <w:jc w:val="both"/>
        <w:rPr>
          <w:lang w:val="lt-LT"/>
        </w:rPr>
      </w:pPr>
      <w:r w:rsidRPr="00691FE6">
        <w:rPr>
          <w:lang w:val="lt-LT"/>
        </w:rPr>
        <w:tab/>
      </w:r>
      <w:r w:rsidR="008A7EEC" w:rsidRPr="00691FE6">
        <w:rPr>
          <w:lang w:val="lt-LT"/>
        </w:rPr>
        <w:t xml:space="preserve"> </w:t>
      </w:r>
      <w:r w:rsidRPr="00691FE6">
        <w:rPr>
          <w:lang w:val="lt-LT"/>
        </w:rPr>
        <w:t>Mokyklai labai reikalingas autobusiukas. Transporto priemonė mokyklai padėtų spręsti su mokyklos veikla susijusias problemas (mokinių ir mokytojų vykimas į konkursus, festivalius, mokytojų vykimą į seminarus, mokinių ir mokytojų dalyvavimą meistriškumo kursuose, kvalifikacijos programose, garso aparatūros, dailės paveikslų gabenimas ir t.t.).</w:t>
      </w:r>
    </w:p>
    <w:p w14:paraId="6228DA06" w14:textId="77777777" w:rsidR="00A61006" w:rsidRPr="00691FE6" w:rsidRDefault="00A61006" w:rsidP="00F64BEF">
      <w:pPr>
        <w:pStyle w:val="Betarp"/>
        <w:spacing w:line="360" w:lineRule="auto"/>
        <w:ind w:firstLine="851"/>
        <w:jc w:val="both"/>
      </w:pPr>
      <w:r w:rsidRPr="00691FE6">
        <w:lastRenderedPageBreak/>
        <w:t>Su mokyklos veiklą reglamentuojančiais dokumentais galima susipažinti mokykloje.</w:t>
      </w:r>
    </w:p>
    <w:p w14:paraId="6228DA07" w14:textId="77777777" w:rsidR="00CF3E06" w:rsidRPr="00691FE6" w:rsidRDefault="00CF3E06" w:rsidP="00F64BEF">
      <w:pPr>
        <w:spacing w:line="360" w:lineRule="auto"/>
        <w:jc w:val="both"/>
        <w:rPr>
          <w:lang w:val="lt-LT"/>
        </w:rPr>
      </w:pPr>
    </w:p>
    <w:p w14:paraId="6228DA08" w14:textId="77777777" w:rsidR="008A7EEC" w:rsidRPr="00691FE6" w:rsidRDefault="008A7EEC" w:rsidP="00F64BEF">
      <w:pPr>
        <w:spacing w:line="360" w:lineRule="auto"/>
        <w:jc w:val="both"/>
        <w:rPr>
          <w:lang w:val="lt-LT"/>
        </w:rPr>
      </w:pPr>
    </w:p>
    <w:p w14:paraId="6228DA09" w14:textId="77777777" w:rsidR="008A7EEC" w:rsidRPr="00691FE6" w:rsidRDefault="008A7EEC" w:rsidP="00F64BEF">
      <w:pPr>
        <w:spacing w:line="360" w:lineRule="auto"/>
        <w:jc w:val="both"/>
        <w:rPr>
          <w:lang w:val="lt-LT"/>
        </w:rPr>
      </w:pPr>
    </w:p>
    <w:p w14:paraId="6228DA0A" w14:textId="77777777" w:rsidR="000E5B84" w:rsidRPr="00691FE6" w:rsidRDefault="008A7EEC" w:rsidP="008A7EEC">
      <w:pPr>
        <w:tabs>
          <w:tab w:val="left" w:pos="709"/>
          <w:tab w:val="left" w:pos="1276"/>
        </w:tabs>
        <w:spacing w:line="360" w:lineRule="auto"/>
        <w:jc w:val="both"/>
        <w:rPr>
          <w:lang w:val="lt-LT"/>
        </w:rPr>
      </w:pPr>
      <w:r w:rsidRPr="00691FE6">
        <w:rPr>
          <w:lang w:val="lt-LT"/>
        </w:rPr>
        <w:t xml:space="preserve">    </w:t>
      </w:r>
      <w:r w:rsidR="000E5B84" w:rsidRPr="00691FE6">
        <w:rPr>
          <w:lang w:val="lt-LT"/>
        </w:rPr>
        <w:t>Mokyklos direktorė                                                       Renata Mockevičienė</w:t>
      </w:r>
    </w:p>
    <w:sectPr w:rsidR="000E5B84" w:rsidRPr="00691FE6" w:rsidSect="00691FE6">
      <w:headerReference w:type="default" r:id="rId24"/>
      <w:footerReference w:type="even" r:id="rId25"/>
      <w:footerReference w:type="default" r:id="rId2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8DA25" w14:textId="77777777" w:rsidR="00132CD0" w:rsidRDefault="00132CD0">
      <w:r>
        <w:separator/>
      </w:r>
    </w:p>
  </w:endnote>
  <w:endnote w:type="continuationSeparator" w:id="0">
    <w:p w14:paraId="6228DA26" w14:textId="77777777" w:rsidR="00132CD0" w:rsidRDefault="0013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DA29" w14:textId="77777777" w:rsidR="00691FE6" w:rsidRDefault="00691FE6" w:rsidP="004F3EA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28DA2A" w14:textId="77777777" w:rsidR="00691FE6" w:rsidRDefault="00691FE6" w:rsidP="00C71F1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DA2B" w14:textId="77777777" w:rsidR="00691FE6" w:rsidRDefault="00691FE6" w:rsidP="00C71F1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8DA23" w14:textId="77777777" w:rsidR="00132CD0" w:rsidRDefault="00132CD0">
      <w:r>
        <w:separator/>
      </w:r>
    </w:p>
  </w:footnote>
  <w:footnote w:type="continuationSeparator" w:id="0">
    <w:p w14:paraId="6228DA24" w14:textId="77777777" w:rsidR="00132CD0" w:rsidRDefault="0013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993857"/>
      <w:docPartObj>
        <w:docPartGallery w:val="Page Numbers (Top of Page)"/>
        <w:docPartUnique/>
      </w:docPartObj>
    </w:sdtPr>
    <w:sdtEndPr/>
    <w:sdtContent>
      <w:p w14:paraId="6228DA27" w14:textId="77777777" w:rsidR="00691FE6" w:rsidRDefault="00691FE6">
        <w:pPr>
          <w:pStyle w:val="Antrats"/>
          <w:jc w:val="center"/>
        </w:pPr>
        <w:r>
          <w:fldChar w:fldCharType="begin"/>
        </w:r>
        <w:r>
          <w:instrText>PAGE   \* MERGEFORMAT</w:instrText>
        </w:r>
        <w:r>
          <w:fldChar w:fldCharType="separate"/>
        </w:r>
        <w:r w:rsidR="003225F4" w:rsidRPr="003225F4">
          <w:rPr>
            <w:noProof/>
            <w:lang w:val="lt-LT"/>
          </w:rPr>
          <w:t>19</w:t>
        </w:r>
        <w:r>
          <w:fldChar w:fldCharType="end"/>
        </w:r>
      </w:p>
    </w:sdtContent>
  </w:sdt>
  <w:p w14:paraId="6228DA28" w14:textId="77777777" w:rsidR="00691FE6" w:rsidRDefault="00691F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E7D"/>
    <w:multiLevelType w:val="hybridMultilevel"/>
    <w:tmpl w:val="B0F8B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BC4D96"/>
    <w:multiLevelType w:val="hybridMultilevel"/>
    <w:tmpl w:val="52804A88"/>
    <w:lvl w:ilvl="0" w:tplc="CE3C885E">
      <w:start w:val="1"/>
      <w:numFmt w:val="bullet"/>
      <w:lvlText w:val=""/>
      <w:lvlJc w:val="left"/>
      <w:pPr>
        <w:tabs>
          <w:tab w:val="num" w:pos="644"/>
        </w:tabs>
        <w:ind w:left="644" w:hanging="360"/>
      </w:pPr>
      <w:rPr>
        <w:rFonts w:ascii="Wingdings 3" w:hAnsi="Wingdings 3" w:hint="default"/>
      </w:rPr>
    </w:lvl>
    <w:lvl w:ilvl="1" w:tplc="F558F5DA" w:tentative="1">
      <w:start w:val="1"/>
      <w:numFmt w:val="bullet"/>
      <w:lvlText w:val=""/>
      <w:lvlJc w:val="left"/>
      <w:pPr>
        <w:tabs>
          <w:tab w:val="num" w:pos="1364"/>
        </w:tabs>
        <w:ind w:left="1364" w:hanging="360"/>
      </w:pPr>
      <w:rPr>
        <w:rFonts w:ascii="Wingdings 3" w:hAnsi="Wingdings 3" w:hint="default"/>
      </w:rPr>
    </w:lvl>
    <w:lvl w:ilvl="2" w:tplc="617A21F2" w:tentative="1">
      <w:start w:val="1"/>
      <w:numFmt w:val="bullet"/>
      <w:lvlText w:val=""/>
      <w:lvlJc w:val="left"/>
      <w:pPr>
        <w:tabs>
          <w:tab w:val="num" w:pos="2084"/>
        </w:tabs>
        <w:ind w:left="2084" w:hanging="360"/>
      </w:pPr>
      <w:rPr>
        <w:rFonts w:ascii="Wingdings 3" w:hAnsi="Wingdings 3" w:hint="default"/>
      </w:rPr>
    </w:lvl>
    <w:lvl w:ilvl="3" w:tplc="B69C23AE" w:tentative="1">
      <w:start w:val="1"/>
      <w:numFmt w:val="bullet"/>
      <w:lvlText w:val=""/>
      <w:lvlJc w:val="left"/>
      <w:pPr>
        <w:tabs>
          <w:tab w:val="num" w:pos="2804"/>
        </w:tabs>
        <w:ind w:left="2804" w:hanging="360"/>
      </w:pPr>
      <w:rPr>
        <w:rFonts w:ascii="Wingdings 3" w:hAnsi="Wingdings 3" w:hint="default"/>
      </w:rPr>
    </w:lvl>
    <w:lvl w:ilvl="4" w:tplc="317E0D4E" w:tentative="1">
      <w:start w:val="1"/>
      <w:numFmt w:val="bullet"/>
      <w:lvlText w:val=""/>
      <w:lvlJc w:val="left"/>
      <w:pPr>
        <w:tabs>
          <w:tab w:val="num" w:pos="3524"/>
        </w:tabs>
        <w:ind w:left="3524" w:hanging="360"/>
      </w:pPr>
      <w:rPr>
        <w:rFonts w:ascii="Wingdings 3" w:hAnsi="Wingdings 3" w:hint="default"/>
      </w:rPr>
    </w:lvl>
    <w:lvl w:ilvl="5" w:tplc="C1067912" w:tentative="1">
      <w:start w:val="1"/>
      <w:numFmt w:val="bullet"/>
      <w:lvlText w:val=""/>
      <w:lvlJc w:val="left"/>
      <w:pPr>
        <w:tabs>
          <w:tab w:val="num" w:pos="4244"/>
        </w:tabs>
        <w:ind w:left="4244" w:hanging="360"/>
      </w:pPr>
      <w:rPr>
        <w:rFonts w:ascii="Wingdings 3" w:hAnsi="Wingdings 3" w:hint="default"/>
      </w:rPr>
    </w:lvl>
    <w:lvl w:ilvl="6" w:tplc="171A8EFA" w:tentative="1">
      <w:start w:val="1"/>
      <w:numFmt w:val="bullet"/>
      <w:lvlText w:val=""/>
      <w:lvlJc w:val="left"/>
      <w:pPr>
        <w:tabs>
          <w:tab w:val="num" w:pos="4964"/>
        </w:tabs>
        <w:ind w:left="4964" w:hanging="360"/>
      </w:pPr>
      <w:rPr>
        <w:rFonts w:ascii="Wingdings 3" w:hAnsi="Wingdings 3" w:hint="default"/>
      </w:rPr>
    </w:lvl>
    <w:lvl w:ilvl="7" w:tplc="7BE68E0A" w:tentative="1">
      <w:start w:val="1"/>
      <w:numFmt w:val="bullet"/>
      <w:lvlText w:val=""/>
      <w:lvlJc w:val="left"/>
      <w:pPr>
        <w:tabs>
          <w:tab w:val="num" w:pos="5684"/>
        </w:tabs>
        <w:ind w:left="5684" w:hanging="360"/>
      </w:pPr>
      <w:rPr>
        <w:rFonts w:ascii="Wingdings 3" w:hAnsi="Wingdings 3" w:hint="default"/>
      </w:rPr>
    </w:lvl>
    <w:lvl w:ilvl="8" w:tplc="941456E2" w:tentative="1">
      <w:start w:val="1"/>
      <w:numFmt w:val="bullet"/>
      <w:lvlText w:val=""/>
      <w:lvlJc w:val="left"/>
      <w:pPr>
        <w:tabs>
          <w:tab w:val="num" w:pos="6404"/>
        </w:tabs>
        <w:ind w:left="6404" w:hanging="360"/>
      </w:pPr>
      <w:rPr>
        <w:rFonts w:ascii="Wingdings 3" w:hAnsi="Wingdings 3" w:hint="default"/>
      </w:rPr>
    </w:lvl>
  </w:abstractNum>
  <w:abstractNum w:abstractNumId="2" w15:restartNumberingAfterBreak="0">
    <w:nsid w:val="053454D4"/>
    <w:multiLevelType w:val="hybridMultilevel"/>
    <w:tmpl w:val="EFA8AB2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10EA2115"/>
    <w:multiLevelType w:val="hybridMultilevel"/>
    <w:tmpl w:val="9064BAC6"/>
    <w:lvl w:ilvl="0" w:tplc="77542B68">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4" w15:restartNumberingAfterBreak="0">
    <w:nsid w:val="11A05338"/>
    <w:multiLevelType w:val="hybridMultilevel"/>
    <w:tmpl w:val="4C3C1AFC"/>
    <w:lvl w:ilvl="0" w:tplc="B4BC3F22">
      <w:start w:val="1"/>
      <w:numFmt w:val="upperRoman"/>
      <w:lvlText w:val="%1."/>
      <w:lvlJc w:val="left"/>
      <w:pPr>
        <w:tabs>
          <w:tab w:val="num" w:pos="4020"/>
        </w:tabs>
        <w:ind w:left="4020" w:hanging="720"/>
      </w:pPr>
      <w:rPr>
        <w:rFonts w:hint="default"/>
      </w:rPr>
    </w:lvl>
    <w:lvl w:ilvl="1" w:tplc="04270019" w:tentative="1">
      <w:start w:val="1"/>
      <w:numFmt w:val="lowerLetter"/>
      <w:lvlText w:val="%2."/>
      <w:lvlJc w:val="left"/>
      <w:pPr>
        <w:tabs>
          <w:tab w:val="num" w:pos="4380"/>
        </w:tabs>
        <w:ind w:left="4380" w:hanging="360"/>
      </w:pPr>
    </w:lvl>
    <w:lvl w:ilvl="2" w:tplc="0427001B" w:tentative="1">
      <w:start w:val="1"/>
      <w:numFmt w:val="lowerRoman"/>
      <w:lvlText w:val="%3."/>
      <w:lvlJc w:val="right"/>
      <w:pPr>
        <w:tabs>
          <w:tab w:val="num" w:pos="5100"/>
        </w:tabs>
        <w:ind w:left="5100" w:hanging="180"/>
      </w:pPr>
    </w:lvl>
    <w:lvl w:ilvl="3" w:tplc="0427000F" w:tentative="1">
      <w:start w:val="1"/>
      <w:numFmt w:val="decimal"/>
      <w:lvlText w:val="%4."/>
      <w:lvlJc w:val="left"/>
      <w:pPr>
        <w:tabs>
          <w:tab w:val="num" w:pos="5820"/>
        </w:tabs>
        <w:ind w:left="5820" w:hanging="360"/>
      </w:pPr>
    </w:lvl>
    <w:lvl w:ilvl="4" w:tplc="04270019" w:tentative="1">
      <w:start w:val="1"/>
      <w:numFmt w:val="lowerLetter"/>
      <w:lvlText w:val="%5."/>
      <w:lvlJc w:val="left"/>
      <w:pPr>
        <w:tabs>
          <w:tab w:val="num" w:pos="6540"/>
        </w:tabs>
        <w:ind w:left="6540" w:hanging="360"/>
      </w:pPr>
    </w:lvl>
    <w:lvl w:ilvl="5" w:tplc="0427001B" w:tentative="1">
      <w:start w:val="1"/>
      <w:numFmt w:val="lowerRoman"/>
      <w:lvlText w:val="%6."/>
      <w:lvlJc w:val="right"/>
      <w:pPr>
        <w:tabs>
          <w:tab w:val="num" w:pos="7260"/>
        </w:tabs>
        <w:ind w:left="7260" w:hanging="180"/>
      </w:pPr>
    </w:lvl>
    <w:lvl w:ilvl="6" w:tplc="0427000F" w:tentative="1">
      <w:start w:val="1"/>
      <w:numFmt w:val="decimal"/>
      <w:lvlText w:val="%7."/>
      <w:lvlJc w:val="left"/>
      <w:pPr>
        <w:tabs>
          <w:tab w:val="num" w:pos="7980"/>
        </w:tabs>
        <w:ind w:left="7980" w:hanging="360"/>
      </w:pPr>
    </w:lvl>
    <w:lvl w:ilvl="7" w:tplc="04270019" w:tentative="1">
      <w:start w:val="1"/>
      <w:numFmt w:val="lowerLetter"/>
      <w:lvlText w:val="%8."/>
      <w:lvlJc w:val="left"/>
      <w:pPr>
        <w:tabs>
          <w:tab w:val="num" w:pos="8700"/>
        </w:tabs>
        <w:ind w:left="8700" w:hanging="360"/>
      </w:pPr>
    </w:lvl>
    <w:lvl w:ilvl="8" w:tplc="0427001B" w:tentative="1">
      <w:start w:val="1"/>
      <w:numFmt w:val="lowerRoman"/>
      <w:lvlText w:val="%9."/>
      <w:lvlJc w:val="right"/>
      <w:pPr>
        <w:tabs>
          <w:tab w:val="num" w:pos="9420"/>
        </w:tabs>
        <w:ind w:left="9420" w:hanging="180"/>
      </w:pPr>
    </w:lvl>
  </w:abstractNum>
  <w:abstractNum w:abstractNumId="5" w15:restartNumberingAfterBreak="0">
    <w:nsid w:val="126F6B6B"/>
    <w:multiLevelType w:val="hybridMultilevel"/>
    <w:tmpl w:val="4F76B0B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4594E81"/>
    <w:multiLevelType w:val="hybridMultilevel"/>
    <w:tmpl w:val="6D166B02"/>
    <w:lvl w:ilvl="0" w:tplc="3744B9E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14CB6C73"/>
    <w:multiLevelType w:val="hybridMultilevel"/>
    <w:tmpl w:val="7D9644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C227EC"/>
    <w:multiLevelType w:val="hybridMultilevel"/>
    <w:tmpl w:val="E708B442"/>
    <w:lvl w:ilvl="0" w:tplc="EF8C9786">
      <w:start w:val="1"/>
      <w:numFmt w:val="decimal"/>
      <w:lvlText w:val="%1."/>
      <w:lvlJc w:val="left"/>
      <w:pPr>
        <w:ind w:left="36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E60B7E"/>
    <w:multiLevelType w:val="multilevel"/>
    <w:tmpl w:val="2DE28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F11537"/>
    <w:multiLevelType w:val="hybridMultilevel"/>
    <w:tmpl w:val="7B8893A2"/>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6178A6"/>
    <w:multiLevelType w:val="hybridMultilevel"/>
    <w:tmpl w:val="78886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7686D6E"/>
    <w:multiLevelType w:val="hybridMultilevel"/>
    <w:tmpl w:val="B394CAB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3" w15:restartNumberingAfterBreak="0">
    <w:nsid w:val="2910747F"/>
    <w:multiLevelType w:val="hybridMultilevel"/>
    <w:tmpl w:val="82F2F362"/>
    <w:lvl w:ilvl="0" w:tplc="9098ABA6">
      <w:start w:val="1"/>
      <w:numFmt w:val="lowerLetter"/>
      <w:lvlText w:val="%1)"/>
      <w:lvlJc w:val="left"/>
      <w:pPr>
        <w:ind w:left="1080" w:hanging="360"/>
      </w:pPr>
      <w:rPr>
        <w:rFonts w:eastAsia="Times New Roman" w:hint="default"/>
        <w:color w:val="FF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9C239BE"/>
    <w:multiLevelType w:val="hybridMultilevel"/>
    <w:tmpl w:val="EEBEAC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9EA39B3"/>
    <w:multiLevelType w:val="hybridMultilevel"/>
    <w:tmpl w:val="B366F5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2D641590"/>
    <w:multiLevelType w:val="hybridMultilevel"/>
    <w:tmpl w:val="15BE775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EBF14C4"/>
    <w:multiLevelType w:val="hybridMultilevel"/>
    <w:tmpl w:val="8B4A0D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2844264"/>
    <w:multiLevelType w:val="hybridMultilevel"/>
    <w:tmpl w:val="7F288D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AF17228"/>
    <w:multiLevelType w:val="hybridMultilevel"/>
    <w:tmpl w:val="3B8CD0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F5727F1"/>
    <w:multiLevelType w:val="hybridMultilevel"/>
    <w:tmpl w:val="D5D02D94"/>
    <w:lvl w:ilvl="0" w:tplc="2108881A">
      <w:start w:val="2"/>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3F751D94"/>
    <w:multiLevelType w:val="hybridMultilevel"/>
    <w:tmpl w:val="2F3A42B6"/>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221719"/>
    <w:multiLevelType w:val="hybridMultilevel"/>
    <w:tmpl w:val="2CF4E8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483979C6"/>
    <w:multiLevelType w:val="hybridMultilevel"/>
    <w:tmpl w:val="040695CA"/>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4" w15:restartNumberingAfterBreak="0">
    <w:nsid w:val="495915E0"/>
    <w:multiLevelType w:val="hybridMultilevel"/>
    <w:tmpl w:val="BDEC81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6262DE5"/>
    <w:multiLevelType w:val="hybridMultilevel"/>
    <w:tmpl w:val="577C827C"/>
    <w:lvl w:ilvl="0" w:tplc="9098ABA6">
      <w:start w:val="1"/>
      <w:numFmt w:val="lowerLetter"/>
      <w:lvlText w:val="%1)"/>
      <w:lvlJc w:val="left"/>
      <w:pPr>
        <w:ind w:left="720" w:hanging="360"/>
      </w:pPr>
      <w:rPr>
        <w:rFonts w:eastAsia="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B807F77"/>
    <w:multiLevelType w:val="hybridMultilevel"/>
    <w:tmpl w:val="A410A6C4"/>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BF51A6C"/>
    <w:multiLevelType w:val="hybridMultilevel"/>
    <w:tmpl w:val="C3BECA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CD23B73"/>
    <w:multiLevelType w:val="hybridMultilevel"/>
    <w:tmpl w:val="D6C62112"/>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9" w15:restartNumberingAfterBreak="0">
    <w:nsid w:val="5E1D56CE"/>
    <w:multiLevelType w:val="hybridMultilevel"/>
    <w:tmpl w:val="15BE775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3C13AF1"/>
    <w:multiLevelType w:val="hybridMultilevel"/>
    <w:tmpl w:val="E9F64416"/>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1" w15:restartNumberingAfterBreak="0">
    <w:nsid w:val="678F21FE"/>
    <w:multiLevelType w:val="hybridMultilevel"/>
    <w:tmpl w:val="3190D46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8DD3F85"/>
    <w:multiLevelType w:val="hybridMultilevel"/>
    <w:tmpl w:val="0930CB7C"/>
    <w:lvl w:ilvl="0" w:tplc="D0A01560">
      <w:start w:val="1"/>
      <w:numFmt w:val="bullet"/>
      <w:lvlText w:val=""/>
      <w:lvlJc w:val="left"/>
      <w:pPr>
        <w:tabs>
          <w:tab w:val="num" w:pos="720"/>
        </w:tabs>
        <w:ind w:left="720" w:hanging="360"/>
      </w:pPr>
      <w:rPr>
        <w:rFonts w:ascii="Wingdings 3" w:hAnsi="Wingdings 3" w:hint="default"/>
      </w:rPr>
    </w:lvl>
    <w:lvl w:ilvl="1" w:tplc="7C9CEECA" w:tentative="1">
      <w:start w:val="1"/>
      <w:numFmt w:val="bullet"/>
      <w:lvlText w:val=""/>
      <w:lvlJc w:val="left"/>
      <w:pPr>
        <w:tabs>
          <w:tab w:val="num" w:pos="1440"/>
        </w:tabs>
        <w:ind w:left="1440" w:hanging="360"/>
      </w:pPr>
      <w:rPr>
        <w:rFonts w:ascii="Wingdings 3" w:hAnsi="Wingdings 3" w:hint="default"/>
      </w:rPr>
    </w:lvl>
    <w:lvl w:ilvl="2" w:tplc="3F400ACC" w:tentative="1">
      <w:start w:val="1"/>
      <w:numFmt w:val="bullet"/>
      <w:lvlText w:val=""/>
      <w:lvlJc w:val="left"/>
      <w:pPr>
        <w:tabs>
          <w:tab w:val="num" w:pos="2160"/>
        </w:tabs>
        <w:ind w:left="2160" w:hanging="360"/>
      </w:pPr>
      <w:rPr>
        <w:rFonts w:ascii="Wingdings 3" w:hAnsi="Wingdings 3" w:hint="default"/>
      </w:rPr>
    </w:lvl>
    <w:lvl w:ilvl="3" w:tplc="AEEE7416" w:tentative="1">
      <w:start w:val="1"/>
      <w:numFmt w:val="bullet"/>
      <w:lvlText w:val=""/>
      <w:lvlJc w:val="left"/>
      <w:pPr>
        <w:tabs>
          <w:tab w:val="num" w:pos="2880"/>
        </w:tabs>
        <w:ind w:left="2880" w:hanging="360"/>
      </w:pPr>
      <w:rPr>
        <w:rFonts w:ascii="Wingdings 3" w:hAnsi="Wingdings 3" w:hint="default"/>
      </w:rPr>
    </w:lvl>
    <w:lvl w:ilvl="4" w:tplc="083AE386" w:tentative="1">
      <w:start w:val="1"/>
      <w:numFmt w:val="bullet"/>
      <w:lvlText w:val=""/>
      <w:lvlJc w:val="left"/>
      <w:pPr>
        <w:tabs>
          <w:tab w:val="num" w:pos="3600"/>
        </w:tabs>
        <w:ind w:left="3600" w:hanging="360"/>
      </w:pPr>
      <w:rPr>
        <w:rFonts w:ascii="Wingdings 3" w:hAnsi="Wingdings 3" w:hint="default"/>
      </w:rPr>
    </w:lvl>
    <w:lvl w:ilvl="5" w:tplc="25BAB848" w:tentative="1">
      <w:start w:val="1"/>
      <w:numFmt w:val="bullet"/>
      <w:lvlText w:val=""/>
      <w:lvlJc w:val="left"/>
      <w:pPr>
        <w:tabs>
          <w:tab w:val="num" w:pos="4320"/>
        </w:tabs>
        <w:ind w:left="4320" w:hanging="360"/>
      </w:pPr>
      <w:rPr>
        <w:rFonts w:ascii="Wingdings 3" w:hAnsi="Wingdings 3" w:hint="default"/>
      </w:rPr>
    </w:lvl>
    <w:lvl w:ilvl="6" w:tplc="223CD148" w:tentative="1">
      <w:start w:val="1"/>
      <w:numFmt w:val="bullet"/>
      <w:lvlText w:val=""/>
      <w:lvlJc w:val="left"/>
      <w:pPr>
        <w:tabs>
          <w:tab w:val="num" w:pos="5040"/>
        </w:tabs>
        <w:ind w:left="5040" w:hanging="360"/>
      </w:pPr>
      <w:rPr>
        <w:rFonts w:ascii="Wingdings 3" w:hAnsi="Wingdings 3" w:hint="default"/>
      </w:rPr>
    </w:lvl>
    <w:lvl w:ilvl="7" w:tplc="4EDEF3D6" w:tentative="1">
      <w:start w:val="1"/>
      <w:numFmt w:val="bullet"/>
      <w:lvlText w:val=""/>
      <w:lvlJc w:val="left"/>
      <w:pPr>
        <w:tabs>
          <w:tab w:val="num" w:pos="5760"/>
        </w:tabs>
        <w:ind w:left="5760" w:hanging="360"/>
      </w:pPr>
      <w:rPr>
        <w:rFonts w:ascii="Wingdings 3" w:hAnsi="Wingdings 3" w:hint="default"/>
      </w:rPr>
    </w:lvl>
    <w:lvl w:ilvl="8" w:tplc="0A96966C"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6A47747E"/>
    <w:multiLevelType w:val="hybridMultilevel"/>
    <w:tmpl w:val="2F3A42B6"/>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B8340E6"/>
    <w:multiLevelType w:val="hybridMultilevel"/>
    <w:tmpl w:val="15BE775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72725AC0"/>
    <w:multiLevelType w:val="hybridMultilevel"/>
    <w:tmpl w:val="3B8CD0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4D01D7A"/>
    <w:multiLevelType w:val="hybridMultilevel"/>
    <w:tmpl w:val="2D30F2B0"/>
    <w:lvl w:ilvl="0" w:tplc="E17E2B9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7FE0E80"/>
    <w:multiLevelType w:val="hybridMultilevel"/>
    <w:tmpl w:val="50EE0C9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86517B1"/>
    <w:multiLevelType w:val="multilevel"/>
    <w:tmpl w:val="0C5A5AB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B13522C"/>
    <w:multiLevelType w:val="hybridMultilevel"/>
    <w:tmpl w:val="15BE775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15:restartNumberingAfterBreak="0">
    <w:nsid w:val="7D55678C"/>
    <w:multiLevelType w:val="hybridMultilevel"/>
    <w:tmpl w:val="D6C62112"/>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1" w15:restartNumberingAfterBreak="0">
    <w:nsid w:val="7D977032"/>
    <w:multiLevelType w:val="hybridMultilevel"/>
    <w:tmpl w:val="2592BB92"/>
    <w:lvl w:ilvl="0" w:tplc="0EBA5A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15:restartNumberingAfterBreak="0">
    <w:nsid w:val="7E0C5F67"/>
    <w:multiLevelType w:val="hybridMultilevel"/>
    <w:tmpl w:val="7818952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8"/>
  </w:num>
  <w:num w:numId="6">
    <w:abstractNumId w:val="2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40"/>
  </w:num>
  <w:num w:numId="13">
    <w:abstractNumId w:val="37"/>
  </w:num>
  <w:num w:numId="14">
    <w:abstractNumId w:val="29"/>
  </w:num>
  <w:num w:numId="15">
    <w:abstractNumId w:val="34"/>
  </w:num>
  <w:num w:numId="16">
    <w:abstractNumId w:val="24"/>
  </w:num>
  <w:num w:numId="17">
    <w:abstractNumId w:val="3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1"/>
  </w:num>
  <w:num w:numId="21">
    <w:abstractNumId w:val="19"/>
  </w:num>
  <w:num w:numId="22">
    <w:abstractNumId w:val="35"/>
  </w:num>
  <w:num w:numId="23">
    <w:abstractNumId w:val="32"/>
  </w:num>
  <w:num w:numId="24">
    <w:abstractNumId w:val="1"/>
  </w:num>
  <w:num w:numId="25">
    <w:abstractNumId w:val="2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1"/>
  </w:num>
  <w:num w:numId="29">
    <w:abstractNumId w:val="8"/>
  </w:num>
  <w:num w:numId="30">
    <w:abstractNumId w:val="27"/>
  </w:num>
  <w:num w:numId="31">
    <w:abstractNumId w:val="31"/>
  </w:num>
  <w:num w:numId="32">
    <w:abstractNumId w:val="2"/>
  </w:num>
  <w:num w:numId="33">
    <w:abstractNumId w:val="42"/>
  </w:num>
  <w:num w:numId="34">
    <w:abstractNumId w:val="36"/>
  </w:num>
  <w:num w:numId="35">
    <w:abstractNumId w:val="18"/>
  </w:num>
  <w:num w:numId="36">
    <w:abstractNumId w:val="0"/>
  </w:num>
  <w:num w:numId="37">
    <w:abstractNumId w:val="25"/>
  </w:num>
  <w:num w:numId="38">
    <w:abstractNumId w:val="5"/>
  </w:num>
  <w:num w:numId="39">
    <w:abstractNumId w:val="1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3"/>
  </w:num>
  <w:num w:numId="44">
    <w:abstractNumId w:val="23"/>
  </w:num>
  <w:num w:numId="45">
    <w:abstractNumId w:val="1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1E"/>
    <w:rsid w:val="00004197"/>
    <w:rsid w:val="00006718"/>
    <w:rsid w:val="000070CE"/>
    <w:rsid w:val="00007DFA"/>
    <w:rsid w:val="0001069B"/>
    <w:rsid w:val="00011A42"/>
    <w:rsid w:val="00012BFB"/>
    <w:rsid w:val="000136B3"/>
    <w:rsid w:val="000145A3"/>
    <w:rsid w:val="000145FC"/>
    <w:rsid w:val="00016B43"/>
    <w:rsid w:val="00016CCA"/>
    <w:rsid w:val="00023271"/>
    <w:rsid w:val="00024293"/>
    <w:rsid w:val="000278BE"/>
    <w:rsid w:val="00030529"/>
    <w:rsid w:val="00030E36"/>
    <w:rsid w:val="00032D88"/>
    <w:rsid w:val="000340D2"/>
    <w:rsid w:val="000348CF"/>
    <w:rsid w:val="0003516F"/>
    <w:rsid w:val="00035318"/>
    <w:rsid w:val="00036B22"/>
    <w:rsid w:val="00037DD7"/>
    <w:rsid w:val="0004517F"/>
    <w:rsid w:val="00045FFC"/>
    <w:rsid w:val="00051EA0"/>
    <w:rsid w:val="00053CEC"/>
    <w:rsid w:val="00056BB8"/>
    <w:rsid w:val="000579C3"/>
    <w:rsid w:val="00057B95"/>
    <w:rsid w:val="00064499"/>
    <w:rsid w:val="0006459D"/>
    <w:rsid w:val="00075D9F"/>
    <w:rsid w:val="00076335"/>
    <w:rsid w:val="00076991"/>
    <w:rsid w:val="000801EF"/>
    <w:rsid w:val="00087959"/>
    <w:rsid w:val="000912E3"/>
    <w:rsid w:val="0009202F"/>
    <w:rsid w:val="00092CB8"/>
    <w:rsid w:val="000A2516"/>
    <w:rsid w:val="000A55DE"/>
    <w:rsid w:val="000A6E8C"/>
    <w:rsid w:val="000B33A5"/>
    <w:rsid w:val="000B3582"/>
    <w:rsid w:val="000B4DF4"/>
    <w:rsid w:val="000B6C93"/>
    <w:rsid w:val="000C0808"/>
    <w:rsid w:val="000C387C"/>
    <w:rsid w:val="000C533C"/>
    <w:rsid w:val="000C62E9"/>
    <w:rsid w:val="000C6ADB"/>
    <w:rsid w:val="000C77D8"/>
    <w:rsid w:val="000C7A26"/>
    <w:rsid w:val="000D10D9"/>
    <w:rsid w:val="000D13C8"/>
    <w:rsid w:val="000D380B"/>
    <w:rsid w:val="000D3812"/>
    <w:rsid w:val="000D43EC"/>
    <w:rsid w:val="000D5B77"/>
    <w:rsid w:val="000D661A"/>
    <w:rsid w:val="000E5B84"/>
    <w:rsid w:val="000E6872"/>
    <w:rsid w:val="000F1179"/>
    <w:rsid w:val="000F5848"/>
    <w:rsid w:val="000F6DCE"/>
    <w:rsid w:val="00101AB9"/>
    <w:rsid w:val="00103BCA"/>
    <w:rsid w:val="00105086"/>
    <w:rsid w:val="00105137"/>
    <w:rsid w:val="001065A2"/>
    <w:rsid w:val="001115E0"/>
    <w:rsid w:val="001140F3"/>
    <w:rsid w:val="00114483"/>
    <w:rsid w:val="00117616"/>
    <w:rsid w:val="00121596"/>
    <w:rsid w:val="00123BEF"/>
    <w:rsid w:val="00125E0F"/>
    <w:rsid w:val="00132CD0"/>
    <w:rsid w:val="00133ADC"/>
    <w:rsid w:val="00133D24"/>
    <w:rsid w:val="0013610E"/>
    <w:rsid w:val="00136FA6"/>
    <w:rsid w:val="00141C0F"/>
    <w:rsid w:val="00141C6D"/>
    <w:rsid w:val="00142089"/>
    <w:rsid w:val="001478E6"/>
    <w:rsid w:val="00152BB0"/>
    <w:rsid w:val="00152CBA"/>
    <w:rsid w:val="00154BA3"/>
    <w:rsid w:val="001637BC"/>
    <w:rsid w:val="0016490F"/>
    <w:rsid w:val="0016509E"/>
    <w:rsid w:val="00166F30"/>
    <w:rsid w:val="00182709"/>
    <w:rsid w:val="0018307C"/>
    <w:rsid w:val="0019125E"/>
    <w:rsid w:val="0019577B"/>
    <w:rsid w:val="00196090"/>
    <w:rsid w:val="001968BD"/>
    <w:rsid w:val="001A119D"/>
    <w:rsid w:val="001A17BE"/>
    <w:rsid w:val="001A459F"/>
    <w:rsid w:val="001A46B5"/>
    <w:rsid w:val="001B0AE1"/>
    <w:rsid w:val="001B137D"/>
    <w:rsid w:val="001B3837"/>
    <w:rsid w:val="001B422D"/>
    <w:rsid w:val="001C6071"/>
    <w:rsid w:val="001D06CA"/>
    <w:rsid w:val="001E0AB9"/>
    <w:rsid w:val="001E272F"/>
    <w:rsid w:val="001E734A"/>
    <w:rsid w:val="001F6F39"/>
    <w:rsid w:val="002005D8"/>
    <w:rsid w:val="0020092C"/>
    <w:rsid w:val="00200E91"/>
    <w:rsid w:val="00204D0A"/>
    <w:rsid w:val="00206D37"/>
    <w:rsid w:val="00207283"/>
    <w:rsid w:val="0020799C"/>
    <w:rsid w:val="00212DF2"/>
    <w:rsid w:val="0021505B"/>
    <w:rsid w:val="002218A9"/>
    <w:rsid w:val="00226531"/>
    <w:rsid w:val="00226B56"/>
    <w:rsid w:val="00232A24"/>
    <w:rsid w:val="00236BCA"/>
    <w:rsid w:val="002370B6"/>
    <w:rsid w:val="00242568"/>
    <w:rsid w:val="00242F0D"/>
    <w:rsid w:val="00245F2B"/>
    <w:rsid w:val="00246A93"/>
    <w:rsid w:val="00246ADF"/>
    <w:rsid w:val="002473E7"/>
    <w:rsid w:val="00247CFB"/>
    <w:rsid w:val="00250D7F"/>
    <w:rsid w:val="002530EA"/>
    <w:rsid w:val="00257A28"/>
    <w:rsid w:val="00257E13"/>
    <w:rsid w:val="00260452"/>
    <w:rsid w:val="00264933"/>
    <w:rsid w:val="00274250"/>
    <w:rsid w:val="00274F46"/>
    <w:rsid w:val="0027652A"/>
    <w:rsid w:val="0027698A"/>
    <w:rsid w:val="00280256"/>
    <w:rsid w:val="00280284"/>
    <w:rsid w:val="002823E5"/>
    <w:rsid w:val="00286388"/>
    <w:rsid w:val="002915C7"/>
    <w:rsid w:val="00291668"/>
    <w:rsid w:val="00294C44"/>
    <w:rsid w:val="00295B63"/>
    <w:rsid w:val="002A1CC6"/>
    <w:rsid w:val="002A3019"/>
    <w:rsid w:val="002A5830"/>
    <w:rsid w:val="002A5FB6"/>
    <w:rsid w:val="002A6B05"/>
    <w:rsid w:val="002A7217"/>
    <w:rsid w:val="002B045E"/>
    <w:rsid w:val="002B04CD"/>
    <w:rsid w:val="002B0D24"/>
    <w:rsid w:val="002B2896"/>
    <w:rsid w:val="002D2228"/>
    <w:rsid w:val="002D3A45"/>
    <w:rsid w:val="002D5BDC"/>
    <w:rsid w:val="002D6E46"/>
    <w:rsid w:val="002E25ED"/>
    <w:rsid w:val="002E3CF6"/>
    <w:rsid w:val="002F4248"/>
    <w:rsid w:val="002F5A1D"/>
    <w:rsid w:val="002F662F"/>
    <w:rsid w:val="0030065F"/>
    <w:rsid w:val="00304C2A"/>
    <w:rsid w:val="003076E5"/>
    <w:rsid w:val="00312E24"/>
    <w:rsid w:val="0031412F"/>
    <w:rsid w:val="003166DB"/>
    <w:rsid w:val="003208E3"/>
    <w:rsid w:val="00322465"/>
    <w:rsid w:val="003225F4"/>
    <w:rsid w:val="0032422E"/>
    <w:rsid w:val="003247D8"/>
    <w:rsid w:val="00325E7D"/>
    <w:rsid w:val="003271D7"/>
    <w:rsid w:val="00335841"/>
    <w:rsid w:val="00336ACE"/>
    <w:rsid w:val="003408AB"/>
    <w:rsid w:val="003417BB"/>
    <w:rsid w:val="00343783"/>
    <w:rsid w:val="00344B0D"/>
    <w:rsid w:val="00352350"/>
    <w:rsid w:val="00357C87"/>
    <w:rsid w:val="00362FFB"/>
    <w:rsid w:val="003649A9"/>
    <w:rsid w:val="00365A06"/>
    <w:rsid w:val="00366BA8"/>
    <w:rsid w:val="00366F0F"/>
    <w:rsid w:val="00370BCA"/>
    <w:rsid w:val="00372424"/>
    <w:rsid w:val="00376E3D"/>
    <w:rsid w:val="00382988"/>
    <w:rsid w:val="00385BFF"/>
    <w:rsid w:val="003926A1"/>
    <w:rsid w:val="00396D59"/>
    <w:rsid w:val="00397ABF"/>
    <w:rsid w:val="003A0DA1"/>
    <w:rsid w:val="003A452B"/>
    <w:rsid w:val="003A460E"/>
    <w:rsid w:val="003A5C20"/>
    <w:rsid w:val="003A7546"/>
    <w:rsid w:val="003B024F"/>
    <w:rsid w:val="003B3DB9"/>
    <w:rsid w:val="003C2FE0"/>
    <w:rsid w:val="003C3250"/>
    <w:rsid w:val="003C45DA"/>
    <w:rsid w:val="003C5759"/>
    <w:rsid w:val="003C60F0"/>
    <w:rsid w:val="003C69F6"/>
    <w:rsid w:val="003C6E01"/>
    <w:rsid w:val="003C744A"/>
    <w:rsid w:val="003C7996"/>
    <w:rsid w:val="003D0842"/>
    <w:rsid w:val="003D0976"/>
    <w:rsid w:val="003D0C64"/>
    <w:rsid w:val="003D1560"/>
    <w:rsid w:val="003D7852"/>
    <w:rsid w:val="003E26EA"/>
    <w:rsid w:val="003E54B9"/>
    <w:rsid w:val="003E6372"/>
    <w:rsid w:val="003F036B"/>
    <w:rsid w:val="003F11AC"/>
    <w:rsid w:val="003F129B"/>
    <w:rsid w:val="003F2122"/>
    <w:rsid w:val="003F63C0"/>
    <w:rsid w:val="004057BD"/>
    <w:rsid w:val="00405931"/>
    <w:rsid w:val="00407118"/>
    <w:rsid w:val="00412615"/>
    <w:rsid w:val="00415CFB"/>
    <w:rsid w:val="004175AA"/>
    <w:rsid w:val="00421C2F"/>
    <w:rsid w:val="004228A4"/>
    <w:rsid w:val="00424442"/>
    <w:rsid w:val="00424C34"/>
    <w:rsid w:val="00426E99"/>
    <w:rsid w:val="00430B17"/>
    <w:rsid w:val="0043107F"/>
    <w:rsid w:val="0043248B"/>
    <w:rsid w:val="004332F7"/>
    <w:rsid w:val="00437A56"/>
    <w:rsid w:val="004408A5"/>
    <w:rsid w:val="00441B34"/>
    <w:rsid w:val="00442E86"/>
    <w:rsid w:val="00444B95"/>
    <w:rsid w:val="00453046"/>
    <w:rsid w:val="00457F18"/>
    <w:rsid w:val="004600AE"/>
    <w:rsid w:val="0046553C"/>
    <w:rsid w:val="0046650B"/>
    <w:rsid w:val="00467C9C"/>
    <w:rsid w:val="0047021D"/>
    <w:rsid w:val="00471673"/>
    <w:rsid w:val="004741A5"/>
    <w:rsid w:val="00474247"/>
    <w:rsid w:val="004855D6"/>
    <w:rsid w:val="004857F8"/>
    <w:rsid w:val="00485DAE"/>
    <w:rsid w:val="004866AB"/>
    <w:rsid w:val="00487706"/>
    <w:rsid w:val="00490117"/>
    <w:rsid w:val="00490A3E"/>
    <w:rsid w:val="004A3216"/>
    <w:rsid w:val="004A4D97"/>
    <w:rsid w:val="004A66C4"/>
    <w:rsid w:val="004A736C"/>
    <w:rsid w:val="004B3998"/>
    <w:rsid w:val="004B7379"/>
    <w:rsid w:val="004B7D59"/>
    <w:rsid w:val="004C1353"/>
    <w:rsid w:val="004C2704"/>
    <w:rsid w:val="004C3CD0"/>
    <w:rsid w:val="004C47F8"/>
    <w:rsid w:val="004C5980"/>
    <w:rsid w:val="004D2C61"/>
    <w:rsid w:val="004D5E6C"/>
    <w:rsid w:val="004D5FA8"/>
    <w:rsid w:val="004D67F0"/>
    <w:rsid w:val="004E02A4"/>
    <w:rsid w:val="004E0702"/>
    <w:rsid w:val="004E131A"/>
    <w:rsid w:val="004E2D39"/>
    <w:rsid w:val="004E3623"/>
    <w:rsid w:val="004E5167"/>
    <w:rsid w:val="004E5ECC"/>
    <w:rsid w:val="004E6147"/>
    <w:rsid w:val="004E7ABB"/>
    <w:rsid w:val="004E7AEC"/>
    <w:rsid w:val="004F060B"/>
    <w:rsid w:val="004F1D39"/>
    <w:rsid w:val="004F3EA7"/>
    <w:rsid w:val="005030BA"/>
    <w:rsid w:val="00504CD1"/>
    <w:rsid w:val="005074F1"/>
    <w:rsid w:val="005075E6"/>
    <w:rsid w:val="005105F8"/>
    <w:rsid w:val="00515489"/>
    <w:rsid w:val="0052300E"/>
    <w:rsid w:val="0052540B"/>
    <w:rsid w:val="005279DE"/>
    <w:rsid w:val="005304CC"/>
    <w:rsid w:val="00540BD0"/>
    <w:rsid w:val="005417C0"/>
    <w:rsid w:val="00541CC8"/>
    <w:rsid w:val="0054209A"/>
    <w:rsid w:val="00542DAE"/>
    <w:rsid w:val="0054341A"/>
    <w:rsid w:val="00543822"/>
    <w:rsid w:val="005460E3"/>
    <w:rsid w:val="0055341A"/>
    <w:rsid w:val="005537E4"/>
    <w:rsid w:val="00553DDD"/>
    <w:rsid w:val="005543F5"/>
    <w:rsid w:val="0055473F"/>
    <w:rsid w:val="00554AFB"/>
    <w:rsid w:val="005555F9"/>
    <w:rsid w:val="00556DDD"/>
    <w:rsid w:val="00557293"/>
    <w:rsid w:val="00561145"/>
    <w:rsid w:val="00561E7E"/>
    <w:rsid w:val="00562AA6"/>
    <w:rsid w:val="00566C84"/>
    <w:rsid w:val="00570BA1"/>
    <w:rsid w:val="005738F9"/>
    <w:rsid w:val="00575E7F"/>
    <w:rsid w:val="00583096"/>
    <w:rsid w:val="00586F34"/>
    <w:rsid w:val="00590308"/>
    <w:rsid w:val="00590624"/>
    <w:rsid w:val="00590C1E"/>
    <w:rsid w:val="005A0802"/>
    <w:rsid w:val="005A126E"/>
    <w:rsid w:val="005A329D"/>
    <w:rsid w:val="005A5954"/>
    <w:rsid w:val="005B1A41"/>
    <w:rsid w:val="005B2494"/>
    <w:rsid w:val="005B298A"/>
    <w:rsid w:val="005B2D6B"/>
    <w:rsid w:val="005C0A60"/>
    <w:rsid w:val="005C0E95"/>
    <w:rsid w:val="005C1160"/>
    <w:rsid w:val="005C399C"/>
    <w:rsid w:val="005C40B3"/>
    <w:rsid w:val="005C472C"/>
    <w:rsid w:val="005C4B79"/>
    <w:rsid w:val="005C4E5E"/>
    <w:rsid w:val="005C6BF5"/>
    <w:rsid w:val="005C7488"/>
    <w:rsid w:val="005D01BB"/>
    <w:rsid w:val="005D0E15"/>
    <w:rsid w:val="005D414A"/>
    <w:rsid w:val="005E0634"/>
    <w:rsid w:val="005E1532"/>
    <w:rsid w:val="005F0FA5"/>
    <w:rsid w:val="00600118"/>
    <w:rsid w:val="006020E0"/>
    <w:rsid w:val="0060319E"/>
    <w:rsid w:val="00604932"/>
    <w:rsid w:val="00605E5A"/>
    <w:rsid w:val="006103F9"/>
    <w:rsid w:val="0061439E"/>
    <w:rsid w:val="00614817"/>
    <w:rsid w:val="00614BEE"/>
    <w:rsid w:val="0061600C"/>
    <w:rsid w:val="0061795A"/>
    <w:rsid w:val="00627912"/>
    <w:rsid w:val="00627B92"/>
    <w:rsid w:val="006315F4"/>
    <w:rsid w:val="006357E3"/>
    <w:rsid w:val="00641F59"/>
    <w:rsid w:val="006428CA"/>
    <w:rsid w:val="006446EC"/>
    <w:rsid w:val="00646CFD"/>
    <w:rsid w:val="0065470C"/>
    <w:rsid w:val="006547CE"/>
    <w:rsid w:val="00656C02"/>
    <w:rsid w:val="00656F59"/>
    <w:rsid w:val="006614F3"/>
    <w:rsid w:val="00661F98"/>
    <w:rsid w:val="006623C6"/>
    <w:rsid w:val="00662B8E"/>
    <w:rsid w:val="006633DD"/>
    <w:rsid w:val="0066475C"/>
    <w:rsid w:val="0066589D"/>
    <w:rsid w:val="006670DD"/>
    <w:rsid w:val="0066735A"/>
    <w:rsid w:val="00671A93"/>
    <w:rsid w:val="00671BFA"/>
    <w:rsid w:val="00673765"/>
    <w:rsid w:val="0067501F"/>
    <w:rsid w:val="00684D66"/>
    <w:rsid w:val="006862B3"/>
    <w:rsid w:val="00687045"/>
    <w:rsid w:val="0069087A"/>
    <w:rsid w:val="00691FE6"/>
    <w:rsid w:val="006920CF"/>
    <w:rsid w:val="006920E3"/>
    <w:rsid w:val="00693B8D"/>
    <w:rsid w:val="00693CFF"/>
    <w:rsid w:val="00695AF0"/>
    <w:rsid w:val="006A50C8"/>
    <w:rsid w:val="006A6CA1"/>
    <w:rsid w:val="006B1772"/>
    <w:rsid w:val="006B3190"/>
    <w:rsid w:val="006B3727"/>
    <w:rsid w:val="006B4BBD"/>
    <w:rsid w:val="006B5BDB"/>
    <w:rsid w:val="006B6EA4"/>
    <w:rsid w:val="006C0CB6"/>
    <w:rsid w:val="006C1A06"/>
    <w:rsid w:val="006C39ED"/>
    <w:rsid w:val="006C5BAA"/>
    <w:rsid w:val="006C694F"/>
    <w:rsid w:val="006C71C4"/>
    <w:rsid w:val="006C79EB"/>
    <w:rsid w:val="006D1B16"/>
    <w:rsid w:val="006D2E18"/>
    <w:rsid w:val="006D2FF2"/>
    <w:rsid w:val="006D33AE"/>
    <w:rsid w:val="006D4548"/>
    <w:rsid w:val="006D47F4"/>
    <w:rsid w:val="006D5914"/>
    <w:rsid w:val="006E29F9"/>
    <w:rsid w:val="006E2B02"/>
    <w:rsid w:val="006E6153"/>
    <w:rsid w:val="006E7E64"/>
    <w:rsid w:val="006F2103"/>
    <w:rsid w:val="006F2C4F"/>
    <w:rsid w:val="006F74B4"/>
    <w:rsid w:val="00702A84"/>
    <w:rsid w:val="00703862"/>
    <w:rsid w:val="00712DE3"/>
    <w:rsid w:val="00717A77"/>
    <w:rsid w:val="00720DA2"/>
    <w:rsid w:val="00721EAE"/>
    <w:rsid w:val="00724C83"/>
    <w:rsid w:val="007250E1"/>
    <w:rsid w:val="00727033"/>
    <w:rsid w:val="00727D54"/>
    <w:rsid w:val="00727FBC"/>
    <w:rsid w:val="00734604"/>
    <w:rsid w:val="00740923"/>
    <w:rsid w:val="007412A8"/>
    <w:rsid w:val="007466B9"/>
    <w:rsid w:val="0075007D"/>
    <w:rsid w:val="007514F6"/>
    <w:rsid w:val="00751FC9"/>
    <w:rsid w:val="00753D6C"/>
    <w:rsid w:val="00754290"/>
    <w:rsid w:val="00760189"/>
    <w:rsid w:val="0076078A"/>
    <w:rsid w:val="00761FA5"/>
    <w:rsid w:val="00762BAE"/>
    <w:rsid w:val="00764446"/>
    <w:rsid w:val="00764FCD"/>
    <w:rsid w:val="00765B80"/>
    <w:rsid w:val="007660AD"/>
    <w:rsid w:val="00771196"/>
    <w:rsid w:val="007729E4"/>
    <w:rsid w:val="00774239"/>
    <w:rsid w:val="007767E7"/>
    <w:rsid w:val="0078040A"/>
    <w:rsid w:val="0078273C"/>
    <w:rsid w:val="00783E4A"/>
    <w:rsid w:val="00783EC4"/>
    <w:rsid w:val="00787775"/>
    <w:rsid w:val="00794A6A"/>
    <w:rsid w:val="007963BD"/>
    <w:rsid w:val="007A133A"/>
    <w:rsid w:val="007A1B4E"/>
    <w:rsid w:val="007B1921"/>
    <w:rsid w:val="007B794E"/>
    <w:rsid w:val="007C0750"/>
    <w:rsid w:val="007C08BA"/>
    <w:rsid w:val="007C292C"/>
    <w:rsid w:val="007C2B81"/>
    <w:rsid w:val="007C4814"/>
    <w:rsid w:val="007C59FA"/>
    <w:rsid w:val="007C7E96"/>
    <w:rsid w:val="007D0DE6"/>
    <w:rsid w:val="007D25D0"/>
    <w:rsid w:val="007D7037"/>
    <w:rsid w:val="007E0F48"/>
    <w:rsid w:val="007E15A1"/>
    <w:rsid w:val="007E4E62"/>
    <w:rsid w:val="007E5370"/>
    <w:rsid w:val="00802AB4"/>
    <w:rsid w:val="00802ABC"/>
    <w:rsid w:val="00804180"/>
    <w:rsid w:val="008057BD"/>
    <w:rsid w:val="0080692E"/>
    <w:rsid w:val="008126E5"/>
    <w:rsid w:val="00813996"/>
    <w:rsid w:val="00824AF2"/>
    <w:rsid w:val="00824F55"/>
    <w:rsid w:val="00825781"/>
    <w:rsid w:val="008276DF"/>
    <w:rsid w:val="00830F2E"/>
    <w:rsid w:val="00833F45"/>
    <w:rsid w:val="00834B99"/>
    <w:rsid w:val="0083558C"/>
    <w:rsid w:val="00837249"/>
    <w:rsid w:val="008402B3"/>
    <w:rsid w:val="00840358"/>
    <w:rsid w:val="0084090C"/>
    <w:rsid w:val="00841448"/>
    <w:rsid w:val="0084169D"/>
    <w:rsid w:val="00842582"/>
    <w:rsid w:val="00843B22"/>
    <w:rsid w:val="00845B3C"/>
    <w:rsid w:val="0084648C"/>
    <w:rsid w:val="00847BB4"/>
    <w:rsid w:val="00857349"/>
    <w:rsid w:val="00857935"/>
    <w:rsid w:val="0086062D"/>
    <w:rsid w:val="00861191"/>
    <w:rsid w:val="00862D78"/>
    <w:rsid w:val="00867AA8"/>
    <w:rsid w:val="00873636"/>
    <w:rsid w:val="00875DF4"/>
    <w:rsid w:val="00877134"/>
    <w:rsid w:val="00882953"/>
    <w:rsid w:val="00882C91"/>
    <w:rsid w:val="0088365A"/>
    <w:rsid w:val="008839CC"/>
    <w:rsid w:val="00884D76"/>
    <w:rsid w:val="00887F31"/>
    <w:rsid w:val="00890E68"/>
    <w:rsid w:val="00891674"/>
    <w:rsid w:val="00893FAD"/>
    <w:rsid w:val="008A2015"/>
    <w:rsid w:val="008A372A"/>
    <w:rsid w:val="008A387E"/>
    <w:rsid w:val="008A7EEC"/>
    <w:rsid w:val="008B029B"/>
    <w:rsid w:val="008B09D0"/>
    <w:rsid w:val="008B12CC"/>
    <w:rsid w:val="008B2910"/>
    <w:rsid w:val="008B2933"/>
    <w:rsid w:val="008C186A"/>
    <w:rsid w:val="008C1C64"/>
    <w:rsid w:val="008C1C85"/>
    <w:rsid w:val="008C1E54"/>
    <w:rsid w:val="008C3DB6"/>
    <w:rsid w:val="008C7284"/>
    <w:rsid w:val="008D1104"/>
    <w:rsid w:val="008D1327"/>
    <w:rsid w:val="008D1A21"/>
    <w:rsid w:val="008D32E7"/>
    <w:rsid w:val="008D3D08"/>
    <w:rsid w:val="008D41E0"/>
    <w:rsid w:val="008D674B"/>
    <w:rsid w:val="008E0828"/>
    <w:rsid w:val="008E291D"/>
    <w:rsid w:val="008E2FDA"/>
    <w:rsid w:val="008F7391"/>
    <w:rsid w:val="008F7E53"/>
    <w:rsid w:val="00900A1A"/>
    <w:rsid w:val="00904BBA"/>
    <w:rsid w:val="00913584"/>
    <w:rsid w:val="00914BFB"/>
    <w:rsid w:val="00916C59"/>
    <w:rsid w:val="00924036"/>
    <w:rsid w:val="009345B4"/>
    <w:rsid w:val="009370ED"/>
    <w:rsid w:val="00937C8A"/>
    <w:rsid w:val="00942FD6"/>
    <w:rsid w:val="00950628"/>
    <w:rsid w:val="009508AA"/>
    <w:rsid w:val="00951A98"/>
    <w:rsid w:val="0095641F"/>
    <w:rsid w:val="00960049"/>
    <w:rsid w:val="00960613"/>
    <w:rsid w:val="00960B5B"/>
    <w:rsid w:val="00963DC7"/>
    <w:rsid w:val="0096768B"/>
    <w:rsid w:val="00971FFB"/>
    <w:rsid w:val="009736B3"/>
    <w:rsid w:val="009751D9"/>
    <w:rsid w:val="0097763E"/>
    <w:rsid w:val="00977AEB"/>
    <w:rsid w:val="00981914"/>
    <w:rsid w:val="009835A1"/>
    <w:rsid w:val="00984FBF"/>
    <w:rsid w:val="0098592A"/>
    <w:rsid w:val="009945F3"/>
    <w:rsid w:val="00996CBD"/>
    <w:rsid w:val="009A00E6"/>
    <w:rsid w:val="009A3727"/>
    <w:rsid w:val="009B53FD"/>
    <w:rsid w:val="009B7235"/>
    <w:rsid w:val="009B72A2"/>
    <w:rsid w:val="009B742D"/>
    <w:rsid w:val="009C4E4F"/>
    <w:rsid w:val="009D1B7B"/>
    <w:rsid w:val="009D3B4D"/>
    <w:rsid w:val="009D52AE"/>
    <w:rsid w:val="009E0375"/>
    <w:rsid w:val="009E052A"/>
    <w:rsid w:val="009E0D24"/>
    <w:rsid w:val="009F2DBA"/>
    <w:rsid w:val="009F462E"/>
    <w:rsid w:val="009F65EA"/>
    <w:rsid w:val="00A01C83"/>
    <w:rsid w:val="00A03F7A"/>
    <w:rsid w:val="00A05E21"/>
    <w:rsid w:val="00A06E52"/>
    <w:rsid w:val="00A12F0C"/>
    <w:rsid w:val="00A15ADD"/>
    <w:rsid w:val="00A20719"/>
    <w:rsid w:val="00A245F8"/>
    <w:rsid w:val="00A24C17"/>
    <w:rsid w:val="00A3159C"/>
    <w:rsid w:val="00A32887"/>
    <w:rsid w:val="00A33397"/>
    <w:rsid w:val="00A36558"/>
    <w:rsid w:val="00A41315"/>
    <w:rsid w:val="00A429C5"/>
    <w:rsid w:val="00A46BAA"/>
    <w:rsid w:val="00A4793F"/>
    <w:rsid w:val="00A509F9"/>
    <w:rsid w:val="00A54B3D"/>
    <w:rsid w:val="00A5591C"/>
    <w:rsid w:val="00A55FA1"/>
    <w:rsid w:val="00A55FCD"/>
    <w:rsid w:val="00A61006"/>
    <w:rsid w:val="00A619A5"/>
    <w:rsid w:val="00A637B7"/>
    <w:rsid w:val="00A66BC0"/>
    <w:rsid w:val="00A66D4B"/>
    <w:rsid w:val="00A67C10"/>
    <w:rsid w:val="00A74F39"/>
    <w:rsid w:val="00A779DF"/>
    <w:rsid w:val="00A84421"/>
    <w:rsid w:val="00A85E1B"/>
    <w:rsid w:val="00A862F0"/>
    <w:rsid w:val="00A868E3"/>
    <w:rsid w:val="00A87980"/>
    <w:rsid w:val="00A94E82"/>
    <w:rsid w:val="00A96956"/>
    <w:rsid w:val="00AA05CF"/>
    <w:rsid w:val="00AA0ABE"/>
    <w:rsid w:val="00AA18DE"/>
    <w:rsid w:val="00AA2390"/>
    <w:rsid w:val="00AA4C59"/>
    <w:rsid w:val="00AA4D47"/>
    <w:rsid w:val="00AA59E6"/>
    <w:rsid w:val="00AA62F3"/>
    <w:rsid w:val="00AA75F9"/>
    <w:rsid w:val="00AB089D"/>
    <w:rsid w:val="00AB3FA5"/>
    <w:rsid w:val="00AB41BF"/>
    <w:rsid w:val="00AB717C"/>
    <w:rsid w:val="00AC066D"/>
    <w:rsid w:val="00AC44BE"/>
    <w:rsid w:val="00AC4730"/>
    <w:rsid w:val="00AC5493"/>
    <w:rsid w:val="00AC6CAE"/>
    <w:rsid w:val="00AD06C1"/>
    <w:rsid w:val="00AD1799"/>
    <w:rsid w:val="00AD3058"/>
    <w:rsid w:val="00AD3332"/>
    <w:rsid w:val="00AD7BD2"/>
    <w:rsid w:val="00AE4169"/>
    <w:rsid w:val="00AE7815"/>
    <w:rsid w:val="00AF5706"/>
    <w:rsid w:val="00AF5B53"/>
    <w:rsid w:val="00B00EB0"/>
    <w:rsid w:val="00B03D67"/>
    <w:rsid w:val="00B06F20"/>
    <w:rsid w:val="00B07FF2"/>
    <w:rsid w:val="00B155F0"/>
    <w:rsid w:val="00B15F39"/>
    <w:rsid w:val="00B21B33"/>
    <w:rsid w:val="00B254DD"/>
    <w:rsid w:val="00B27A5C"/>
    <w:rsid w:val="00B32D7B"/>
    <w:rsid w:val="00B446FB"/>
    <w:rsid w:val="00B50098"/>
    <w:rsid w:val="00B539CE"/>
    <w:rsid w:val="00B54C40"/>
    <w:rsid w:val="00B63596"/>
    <w:rsid w:val="00B6474D"/>
    <w:rsid w:val="00B716A5"/>
    <w:rsid w:val="00B76305"/>
    <w:rsid w:val="00B804E3"/>
    <w:rsid w:val="00B83850"/>
    <w:rsid w:val="00B83BED"/>
    <w:rsid w:val="00B83F49"/>
    <w:rsid w:val="00B866DD"/>
    <w:rsid w:val="00B86F83"/>
    <w:rsid w:val="00B91D34"/>
    <w:rsid w:val="00BB04DB"/>
    <w:rsid w:val="00BB1BF5"/>
    <w:rsid w:val="00BB28F1"/>
    <w:rsid w:val="00BB40F3"/>
    <w:rsid w:val="00BB70E4"/>
    <w:rsid w:val="00BB74E0"/>
    <w:rsid w:val="00BC1E69"/>
    <w:rsid w:val="00BC6434"/>
    <w:rsid w:val="00BD1968"/>
    <w:rsid w:val="00BD7A4D"/>
    <w:rsid w:val="00BE0233"/>
    <w:rsid w:val="00BE2A7C"/>
    <w:rsid w:val="00BE33DE"/>
    <w:rsid w:val="00BE47F4"/>
    <w:rsid w:val="00BE74ED"/>
    <w:rsid w:val="00BF4231"/>
    <w:rsid w:val="00BF4559"/>
    <w:rsid w:val="00BF573B"/>
    <w:rsid w:val="00BF6AEA"/>
    <w:rsid w:val="00C02337"/>
    <w:rsid w:val="00C02CAE"/>
    <w:rsid w:val="00C03C4C"/>
    <w:rsid w:val="00C1273D"/>
    <w:rsid w:val="00C1647D"/>
    <w:rsid w:val="00C26EA4"/>
    <w:rsid w:val="00C27850"/>
    <w:rsid w:val="00C3612A"/>
    <w:rsid w:val="00C367DF"/>
    <w:rsid w:val="00C42AAF"/>
    <w:rsid w:val="00C47498"/>
    <w:rsid w:val="00C50EF3"/>
    <w:rsid w:val="00C51F28"/>
    <w:rsid w:val="00C54CAA"/>
    <w:rsid w:val="00C5542C"/>
    <w:rsid w:val="00C64305"/>
    <w:rsid w:val="00C64C3F"/>
    <w:rsid w:val="00C664E7"/>
    <w:rsid w:val="00C71725"/>
    <w:rsid w:val="00C71F16"/>
    <w:rsid w:val="00C749FD"/>
    <w:rsid w:val="00C751B8"/>
    <w:rsid w:val="00C7678B"/>
    <w:rsid w:val="00C8218B"/>
    <w:rsid w:val="00C84907"/>
    <w:rsid w:val="00C853AA"/>
    <w:rsid w:val="00C85859"/>
    <w:rsid w:val="00C87337"/>
    <w:rsid w:val="00C912F8"/>
    <w:rsid w:val="00C94B40"/>
    <w:rsid w:val="00CA1FF9"/>
    <w:rsid w:val="00CA4218"/>
    <w:rsid w:val="00CA5703"/>
    <w:rsid w:val="00CA57D8"/>
    <w:rsid w:val="00CB02A1"/>
    <w:rsid w:val="00CB0E35"/>
    <w:rsid w:val="00CB2696"/>
    <w:rsid w:val="00CB3773"/>
    <w:rsid w:val="00CC049E"/>
    <w:rsid w:val="00CC5641"/>
    <w:rsid w:val="00CC6BFE"/>
    <w:rsid w:val="00CC6EEF"/>
    <w:rsid w:val="00CC783A"/>
    <w:rsid w:val="00CD0096"/>
    <w:rsid w:val="00CD3FAB"/>
    <w:rsid w:val="00CD52AA"/>
    <w:rsid w:val="00CD5C49"/>
    <w:rsid w:val="00CE3FA6"/>
    <w:rsid w:val="00CE7BB8"/>
    <w:rsid w:val="00CF1764"/>
    <w:rsid w:val="00CF1D7D"/>
    <w:rsid w:val="00CF3E06"/>
    <w:rsid w:val="00CF47C5"/>
    <w:rsid w:val="00CF5BAE"/>
    <w:rsid w:val="00CF62E2"/>
    <w:rsid w:val="00CF7384"/>
    <w:rsid w:val="00D00B41"/>
    <w:rsid w:val="00D0328B"/>
    <w:rsid w:val="00D03C94"/>
    <w:rsid w:val="00D115B0"/>
    <w:rsid w:val="00D15B31"/>
    <w:rsid w:val="00D177BD"/>
    <w:rsid w:val="00D20649"/>
    <w:rsid w:val="00D2244E"/>
    <w:rsid w:val="00D250F8"/>
    <w:rsid w:val="00D262AA"/>
    <w:rsid w:val="00D265A0"/>
    <w:rsid w:val="00D27428"/>
    <w:rsid w:val="00D32DDB"/>
    <w:rsid w:val="00D338FA"/>
    <w:rsid w:val="00D34440"/>
    <w:rsid w:val="00D429C1"/>
    <w:rsid w:val="00D515F6"/>
    <w:rsid w:val="00D576C9"/>
    <w:rsid w:val="00D6158E"/>
    <w:rsid w:val="00D61F2E"/>
    <w:rsid w:val="00D62ABF"/>
    <w:rsid w:val="00D70C79"/>
    <w:rsid w:val="00D83269"/>
    <w:rsid w:val="00D83F7A"/>
    <w:rsid w:val="00D86990"/>
    <w:rsid w:val="00D90629"/>
    <w:rsid w:val="00D94F2D"/>
    <w:rsid w:val="00D97220"/>
    <w:rsid w:val="00DA06B1"/>
    <w:rsid w:val="00DA207A"/>
    <w:rsid w:val="00DA3434"/>
    <w:rsid w:val="00DA4E00"/>
    <w:rsid w:val="00DA6182"/>
    <w:rsid w:val="00DA6295"/>
    <w:rsid w:val="00DA692F"/>
    <w:rsid w:val="00DA6C52"/>
    <w:rsid w:val="00DA7872"/>
    <w:rsid w:val="00DB1ED2"/>
    <w:rsid w:val="00DB49CB"/>
    <w:rsid w:val="00DB7ACE"/>
    <w:rsid w:val="00DB7E93"/>
    <w:rsid w:val="00DC062F"/>
    <w:rsid w:val="00DC0C9A"/>
    <w:rsid w:val="00DD26D6"/>
    <w:rsid w:val="00DE1435"/>
    <w:rsid w:val="00DE604D"/>
    <w:rsid w:val="00DF0719"/>
    <w:rsid w:val="00DF3A6D"/>
    <w:rsid w:val="00DF4EC6"/>
    <w:rsid w:val="00DF5186"/>
    <w:rsid w:val="00DF5E98"/>
    <w:rsid w:val="00DF6EC3"/>
    <w:rsid w:val="00DF73A4"/>
    <w:rsid w:val="00E00879"/>
    <w:rsid w:val="00E00F4F"/>
    <w:rsid w:val="00E01624"/>
    <w:rsid w:val="00E03AF8"/>
    <w:rsid w:val="00E10517"/>
    <w:rsid w:val="00E1058D"/>
    <w:rsid w:val="00E1305C"/>
    <w:rsid w:val="00E2068D"/>
    <w:rsid w:val="00E209C3"/>
    <w:rsid w:val="00E23271"/>
    <w:rsid w:val="00E2487A"/>
    <w:rsid w:val="00E2783A"/>
    <w:rsid w:val="00E3074B"/>
    <w:rsid w:val="00E311DB"/>
    <w:rsid w:val="00E31D56"/>
    <w:rsid w:val="00E32012"/>
    <w:rsid w:val="00E33D47"/>
    <w:rsid w:val="00E3474A"/>
    <w:rsid w:val="00E363E9"/>
    <w:rsid w:val="00E3731F"/>
    <w:rsid w:val="00E411BD"/>
    <w:rsid w:val="00E43A86"/>
    <w:rsid w:val="00E44058"/>
    <w:rsid w:val="00E452B1"/>
    <w:rsid w:val="00E454DB"/>
    <w:rsid w:val="00E470D0"/>
    <w:rsid w:val="00E50FFE"/>
    <w:rsid w:val="00E51799"/>
    <w:rsid w:val="00E54C44"/>
    <w:rsid w:val="00E5782C"/>
    <w:rsid w:val="00E72727"/>
    <w:rsid w:val="00E7357C"/>
    <w:rsid w:val="00E743F1"/>
    <w:rsid w:val="00E7773B"/>
    <w:rsid w:val="00E86294"/>
    <w:rsid w:val="00E913B8"/>
    <w:rsid w:val="00E9457E"/>
    <w:rsid w:val="00E96B35"/>
    <w:rsid w:val="00E96C5E"/>
    <w:rsid w:val="00E97100"/>
    <w:rsid w:val="00E97D34"/>
    <w:rsid w:val="00EA494E"/>
    <w:rsid w:val="00EB091F"/>
    <w:rsid w:val="00EB3D3A"/>
    <w:rsid w:val="00EB7D4B"/>
    <w:rsid w:val="00EC14FA"/>
    <w:rsid w:val="00EC60C8"/>
    <w:rsid w:val="00EC6F60"/>
    <w:rsid w:val="00ED2488"/>
    <w:rsid w:val="00ED3604"/>
    <w:rsid w:val="00ED5DAF"/>
    <w:rsid w:val="00ED6D42"/>
    <w:rsid w:val="00ED789A"/>
    <w:rsid w:val="00EE21E5"/>
    <w:rsid w:val="00EE6D43"/>
    <w:rsid w:val="00EE6E6A"/>
    <w:rsid w:val="00EE7BD4"/>
    <w:rsid w:val="00EF27E3"/>
    <w:rsid w:val="00EF50F1"/>
    <w:rsid w:val="00F02DC0"/>
    <w:rsid w:val="00F14147"/>
    <w:rsid w:val="00F156B2"/>
    <w:rsid w:val="00F15E40"/>
    <w:rsid w:val="00F16BDA"/>
    <w:rsid w:val="00F16CD9"/>
    <w:rsid w:val="00F20917"/>
    <w:rsid w:val="00F2568F"/>
    <w:rsid w:val="00F25B4D"/>
    <w:rsid w:val="00F27D22"/>
    <w:rsid w:val="00F309DE"/>
    <w:rsid w:val="00F379AD"/>
    <w:rsid w:val="00F4051F"/>
    <w:rsid w:val="00F40799"/>
    <w:rsid w:val="00F4289B"/>
    <w:rsid w:val="00F44851"/>
    <w:rsid w:val="00F45D5B"/>
    <w:rsid w:val="00F5596B"/>
    <w:rsid w:val="00F55E6F"/>
    <w:rsid w:val="00F6158B"/>
    <w:rsid w:val="00F63B1F"/>
    <w:rsid w:val="00F64100"/>
    <w:rsid w:val="00F64BEF"/>
    <w:rsid w:val="00F7224D"/>
    <w:rsid w:val="00F73A59"/>
    <w:rsid w:val="00F73A6C"/>
    <w:rsid w:val="00F77824"/>
    <w:rsid w:val="00F840BC"/>
    <w:rsid w:val="00F84F27"/>
    <w:rsid w:val="00F86A2E"/>
    <w:rsid w:val="00F87F3E"/>
    <w:rsid w:val="00F92CB7"/>
    <w:rsid w:val="00F95848"/>
    <w:rsid w:val="00F96E27"/>
    <w:rsid w:val="00F97015"/>
    <w:rsid w:val="00FA405A"/>
    <w:rsid w:val="00FA5D8F"/>
    <w:rsid w:val="00FA67F3"/>
    <w:rsid w:val="00FA6DE7"/>
    <w:rsid w:val="00FB7685"/>
    <w:rsid w:val="00FC14EA"/>
    <w:rsid w:val="00FC166D"/>
    <w:rsid w:val="00FC23F7"/>
    <w:rsid w:val="00FD0086"/>
    <w:rsid w:val="00FD09AE"/>
    <w:rsid w:val="00FD1888"/>
    <w:rsid w:val="00FD417F"/>
    <w:rsid w:val="00FD595C"/>
    <w:rsid w:val="00FE038C"/>
    <w:rsid w:val="00FE27F0"/>
    <w:rsid w:val="00FF0257"/>
    <w:rsid w:val="00FF0BA5"/>
    <w:rsid w:val="00FF3B3E"/>
    <w:rsid w:val="00FF3DBB"/>
    <w:rsid w:val="00FF6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28D51A"/>
  <w15:docId w15:val="{67CBFF6B-21B7-4F6C-BDC1-1F5D1A1C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5167"/>
    <w:rPr>
      <w:sz w:val="24"/>
      <w:szCs w:val="24"/>
      <w:lang w:val="en-GB" w:eastAsia="en-US"/>
    </w:rPr>
  </w:style>
  <w:style w:type="paragraph" w:styleId="Antrat2">
    <w:name w:val="heading 2"/>
    <w:basedOn w:val="prastasis"/>
    <w:next w:val="prastasis"/>
    <w:link w:val="Antrat2Diagrama"/>
    <w:semiHidden/>
    <w:unhideWhenUsed/>
    <w:qFormat/>
    <w:rsid w:val="00F97015"/>
    <w:pPr>
      <w:keepNext/>
      <w:spacing w:before="240" w:after="60"/>
      <w:outlineLvl w:val="1"/>
    </w:pPr>
    <w:rPr>
      <w:rFonts w:ascii="Calibri Light" w:hAnsi="Calibri Light"/>
      <w:b/>
      <w:bCs/>
      <w:i/>
      <w:iCs/>
      <w:sz w:val="28"/>
      <w:szCs w:val="28"/>
    </w:rPr>
  </w:style>
  <w:style w:type="paragraph" w:styleId="Antrat5">
    <w:name w:val="heading 5"/>
    <w:basedOn w:val="prastasis"/>
    <w:next w:val="prastasis"/>
    <w:qFormat/>
    <w:rsid w:val="00590C1E"/>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9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590C1E"/>
    <w:pPr>
      <w:spacing w:before="100" w:beforeAutospacing="1" w:after="100" w:afterAutospacing="1"/>
    </w:pPr>
    <w:rPr>
      <w:color w:val="FFFFFF"/>
      <w:lang w:val="lt-LT" w:eastAsia="lt-LT"/>
    </w:rPr>
  </w:style>
  <w:style w:type="paragraph" w:styleId="Debesliotekstas">
    <w:name w:val="Balloon Text"/>
    <w:basedOn w:val="prastasis"/>
    <w:semiHidden/>
    <w:rsid w:val="00541CC8"/>
    <w:rPr>
      <w:rFonts w:ascii="Tahoma" w:hAnsi="Tahoma" w:cs="Tahoma"/>
      <w:sz w:val="16"/>
      <w:szCs w:val="16"/>
    </w:rPr>
  </w:style>
  <w:style w:type="paragraph" w:styleId="Antrats">
    <w:name w:val="header"/>
    <w:basedOn w:val="prastasis"/>
    <w:link w:val="AntratsDiagrama"/>
    <w:uiPriority w:val="99"/>
    <w:rsid w:val="00200E91"/>
    <w:pPr>
      <w:tabs>
        <w:tab w:val="center" w:pos="4819"/>
        <w:tab w:val="right" w:pos="9638"/>
      </w:tabs>
    </w:pPr>
  </w:style>
  <w:style w:type="paragraph" w:styleId="Porat">
    <w:name w:val="footer"/>
    <w:basedOn w:val="prastasis"/>
    <w:rsid w:val="00200E91"/>
    <w:pPr>
      <w:tabs>
        <w:tab w:val="center" w:pos="4819"/>
        <w:tab w:val="right" w:pos="9638"/>
      </w:tabs>
    </w:pPr>
  </w:style>
  <w:style w:type="character" w:styleId="Puslapionumeris">
    <w:name w:val="page number"/>
    <w:basedOn w:val="Numatytasispastraiposriftas"/>
    <w:rsid w:val="00200E91"/>
  </w:style>
  <w:style w:type="character" w:styleId="Emfaz">
    <w:name w:val="Emphasis"/>
    <w:uiPriority w:val="20"/>
    <w:qFormat/>
    <w:rsid w:val="00114483"/>
    <w:rPr>
      <w:i/>
      <w:iCs/>
    </w:rPr>
  </w:style>
  <w:style w:type="character" w:styleId="Grietas">
    <w:name w:val="Strong"/>
    <w:uiPriority w:val="22"/>
    <w:qFormat/>
    <w:rsid w:val="00114483"/>
    <w:rPr>
      <w:b/>
      <w:bCs/>
    </w:rPr>
  </w:style>
  <w:style w:type="paragraph" w:customStyle="1" w:styleId="Antrat1">
    <w:name w:val="Antraštė1"/>
    <w:basedOn w:val="prastasis"/>
    <w:rsid w:val="00114483"/>
    <w:pPr>
      <w:spacing w:after="75"/>
    </w:pPr>
    <w:rPr>
      <w:lang w:val="lt-LT" w:eastAsia="lt-LT"/>
    </w:rPr>
  </w:style>
  <w:style w:type="paragraph" w:styleId="Betarp">
    <w:name w:val="No Spacing"/>
    <w:link w:val="BetarpDiagrama"/>
    <w:uiPriority w:val="1"/>
    <w:qFormat/>
    <w:rsid w:val="00EA494E"/>
    <w:pPr>
      <w:suppressAutoHyphens/>
    </w:pPr>
    <w:rPr>
      <w:sz w:val="24"/>
      <w:szCs w:val="24"/>
      <w:lang w:eastAsia="ar-SA"/>
    </w:rPr>
  </w:style>
  <w:style w:type="character" w:customStyle="1" w:styleId="AntratsDiagrama">
    <w:name w:val="Antraštės Diagrama"/>
    <w:link w:val="Antrats"/>
    <w:uiPriority w:val="99"/>
    <w:rsid w:val="00EA494E"/>
    <w:rPr>
      <w:sz w:val="24"/>
      <w:szCs w:val="24"/>
      <w:lang w:val="en-GB" w:eastAsia="en-US"/>
    </w:rPr>
  </w:style>
  <w:style w:type="character" w:styleId="Hipersaitas">
    <w:name w:val="Hyperlink"/>
    <w:rsid w:val="00F20917"/>
    <w:rPr>
      <w:color w:val="0000FF"/>
      <w:u w:val="single"/>
    </w:rPr>
  </w:style>
  <w:style w:type="paragraph" w:styleId="Pagrindinistekstas">
    <w:name w:val="Body Text"/>
    <w:basedOn w:val="prastasis"/>
    <w:link w:val="PagrindinistekstasDiagrama"/>
    <w:rsid w:val="00A862F0"/>
    <w:pPr>
      <w:spacing w:after="120"/>
    </w:pPr>
    <w:rPr>
      <w:szCs w:val="20"/>
      <w:lang w:val="x-none"/>
    </w:rPr>
  </w:style>
  <w:style w:type="character" w:customStyle="1" w:styleId="PagrindinistekstasDiagrama">
    <w:name w:val="Pagrindinis tekstas Diagrama"/>
    <w:link w:val="Pagrindinistekstas"/>
    <w:rsid w:val="00A862F0"/>
    <w:rPr>
      <w:sz w:val="24"/>
      <w:lang w:val="x-none" w:eastAsia="en-US"/>
    </w:rPr>
  </w:style>
  <w:style w:type="paragraph" w:styleId="Sraopastraipa">
    <w:name w:val="List Paragraph"/>
    <w:basedOn w:val="prastasis"/>
    <w:uiPriority w:val="34"/>
    <w:qFormat/>
    <w:rsid w:val="00A33397"/>
    <w:pPr>
      <w:spacing w:after="200" w:line="276" w:lineRule="auto"/>
      <w:ind w:left="720"/>
      <w:contextualSpacing/>
    </w:pPr>
    <w:rPr>
      <w:rFonts w:ascii="Calibri" w:eastAsia="Calibri" w:hAnsi="Calibri"/>
      <w:sz w:val="22"/>
      <w:szCs w:val="22"/>
      <w:lang w:val="lt-LT"/>
    </w:rPr>
  </w:style>
  <w:style w:type="character" w:customStyle="1" w:styleId="Pavadinimas1">
    <w:name w:val="Pavadinimas1"/>
    <w:rsid w:val="004C47F8"/>
  </w:style>
  <w:style w:type="paragraph" w:customStyle="1" w:styleId="Default">
    <w:name w:val="Default"/>
    <w:rsid w:val="004C47F8"/>
    <w:pPr>
      <w:autoSpaceDE w:val="0"/>
      <w:autoSpaceDN w:val="0"/>
      <w:adjustRightInd w:val="0"/>
    </w:pPr>
    <w:rPr>
      <w:rFonts w:ascii="Cambria" w:hAnsi="Cambria" w:cs="Cambria"/>
      <w:color w:val="000000"/>
      <w:sz w:val="24"/>
      <w:szCs w:val="24"/>
    </w:rPr>
  </w:style>
  <w:style w:type="character" w:styleId="Komentaronuoroda">
    <w:name w:val="annotation reference"/>
    <w:rsid w:val="00E23271"/>
    <w:rPr>
      <w:sz w:val="16"/>
      <w:szCs w:val="16"/>
    </w:rPr>
  </w:style>
  <w:style w:type="paragraph" w:styleId="Komentarotekstas">
    <w:name w:val="annotation text"/>
    <w:basedOn w:val="prastasis"/>
    <w:link w:val="KomentarotekstasDiagrama"/>
    <w:rsid w:val="00E23271"/>
    <w:rPr>
      <w:sz w:val="20"/>
      <w:szCs w:val="20"/>
    </w:rPr>
  </w:style>
  <w:style w:type="character" w:customStyle="1" w:styleId="KomentarotekstasDiagrama">
    <w:name w:val="Komentaro tekstas Diagrama"/>
    <w:link w:val="Komentarotekstas"/>
    <w:rsid w:val="00E23271"/>
    <w:rPr>
      <w:lang w:val="en-GB" w:eastAsia="en-US"/>
    </w:rPr>
  </w:style>
  <w:style w:type="paragraph" w:styleId="Komentarotema">
    <w:name w:val="annotation subject"/>
    <w:basedOn w:val="Komentarotekstas"/>
    <w:next w:val="Komentarotekstas"/>
    <w:link w:val="KomentarotemaDiagrama"/>
    <w:rsid w:val="00E23271"/>
    <w:rPr>
      <w:b/>
      <w:bCs/>
    </w:rPr>
  </w:style>
  <w:style w:type="character" w:customStyle="1" w:styleId="KomentarotemaDiagrama">
    <w:name w:val="Komentaro tema Diagrama"/>
    <w:link w:val="Komentarotema"/>
    <w:rsid w:val="00E23271"/>
    <w:rPr>
      <w:b/>
      <w:bCs/>
      <w:lang w:val="en-GB" w:eastAsia="en-US"/>
    </w:rPr>
  </w:style>
  <w:style w:type="character" w:customStyle="1" w:styleId="Antrat2Diagrama">
    <w:name w:val="Antraštė 2 Diagrama"/>
    <w:link w:val="Antrat2"/>
    <w:semiHidden/>
    <w:rsid w:val="00F97015"/>
    <w:rPr>
      <w:rFonts w:ascii="Calibri Light" w:eastAsia="Times New Roman" w:hAnsi="Calibri Light" w:cs="Times New Roman"/>
      <w:b/>
      <w:bCs/>
      <w:i/>
      <w:iCs/>
      <w:sz w:val="28"/>
      <w:szCs w:val="28"/>
      <w:lang w:val="en-GB" w:eastAsia="en-US"/>
    </w:rPr>
  </w:style>
  <w:style w:type="character" w:customStyle="1" w:styleId="st1">
    <w:name w:val="st1"/>
    <w:rsid w:val="00F97015"/>
  </w:style>
  <w:style w:type="character" w:customStyle="1" w:styleId="BetarpDiagrama">
    <w:name w:val="Be tarpų Diagrama"/>
    <w:link w:val="Betarp"/>
    <w:uiPriority w:val="1"/>
    <w:locked/>
    <w:rsid w:val="00764FCD"/>
    <w:rPr>
      <w:sz w:val="24"/>
      <w:szCs w:val="24"/>
      <w:lang w:eastAsia="ar-SA"/>
    </w:rPr>
  </w:style>
  <w:style w:type="paragraph" w:customStyle="1" w:styleId="NoSpacing1">
    <w:name w:val="No Spacing1"/>
    <w:qFormat/>
    <w:rsid w:val="00764FC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010">
      <w:bodyDiv w:val="1"/>
      <w:marLeft w:val="0"/>
      <w:marRight w:val="0"/>
      <w:marTop w:val="0"/>
      <w:marBottom w:val="0"/>
      <w:divBdr>
        <w:top w:val="none" w:sz="0" w:space="0" w:color="auto"/>
        <w:left w:val="none" w:sz="0" w:space="0" w:color="auto"/>
        <w:bottom w:val="none" w:sz="0" w:space="0" w:color="auto"/>
        <w:right w:val="none" w:sz="0" w:space="0" w:color="auto"/>
      </w:divBdr>
    </w:div>
    <w:div w:id="142358550">
      <w:bodyDiv w:val="1"/>
      <w:marLeft w:val="0"/>
      <w:marRight w:val="0"/>
      <w:marTop w:val="0"/>
      <w:marBottom w:val="0"/>
      <w:divBdr>
        <w:top w:val="none" w:sz="0" w:space="0" w:color="auto"/>
        <w:left w:val="none" w:sz="0" w:space="0" w:color="auto"/>
        <w:bottom w:val="none" w:sz="0" w:space="0" w:color="auto"/>
        <w:right w:val="none" w:sz="0" w:space="0" w:color="auto"/>
      </w:divBdr>
    </w:div>
    <w:div w:id="166289661">
      <w:bodyDiv w:val="1"/>
      <w:marLeft w:val="0"/>
      <w:marRight w:val="0"/>
      <w:marTop w:val="0"/>
      <w:marBottom w:val="0"/>
      <w:divBdr>
        <w:top w:val="none" w:sz="0" w:space="0" w:color="auto"/>
        <w:left w:val="none" w:sz="0" w:space="0" w:color="auto"/>
        <w:bottom w:val="none" w:sz="0" w:space="0" w:color="auto"/>
        <w:right w:val="none" w:sz="0" w:space="0" w:color="auto"/>
      </w:divBdr>
    </w:div>
    <w:div w:id="197940590">
      <w:bodyDiv w:val="1"/>
      <w:marLeft w:val="0"/>
      <w:marRight w:val="0"/>
      <w:marTop w:val="0"/>
      <w:marBottom w:val="0"/>
      <w:divBdr>
        <w:top w:val="none" w:sz="0" w:space="0" w:color="auto"/>
        <w:left w:val="none" w:sz="0" w:space="0" w:color="auto"/>
        <w:bottom w:val="none" w:sz="0" w:space="0" w:color="auto"/>
        <w:right w:val="none" w:sz="0" w:space="0" w:color="auto"/>
      </w:divBdr>
    </w:div>
    <w:div w:id="201401920">
      <w:bodyDiv w:val="1"/>
      <w:marLeft w:val="0"/>
      <w:marRight w:val="0"/>
      <w:marTop w:val="0"/>
      <w:marBottom w:val="0"/>
      <w:divBdr>
        <w:top w:val="none" w:sz="0" w:space="0" w:color="auto"/>
        <w:left w:val="none" w:sz="0" w:space="0" w:color="auto"/>
        <w:bottom w:val="none" w:sz="0" w:space="0" w:color="auto"/>
        <w:right w:val="none" w:sz="0" w:space="0" w:color="auto"/>
      </w:divBdr>
    </w:div>
    <w:div w:id="246697596">
      <w:bodyDiv w:val="1"/>
      <w:marLeft w:val="0"/>
      <w:marRight w:val="0"/>
      <w:marTop w:val="0"/>
      <w:marBottom w:val="0"/>
      <w:divBdr>
        <w:top w:val="none" w:sz="0" w:space="0" w:color="auto"/>
        <w:left w:val="none" w:sz="0" w:space="0" w:color="auto"/>
        <w:bottom w:val="none" w:sz="0" w:space="0" w:color="auto"/>
        <w:right w:val="none" w:sz="0" w:space="0" w:color="auto"/>
      </w:divBdr>
      <w:divsChild>
        <w:div w:id="125046561">
          <w:marLeft w:val="547"/>
          <w:marRight w:val="0"/>
          <w:marTop w:val="200"/>
          <w:marBottom w:val="0"/>
          <w:divBdr>
            <w:top w:val="none" w:sz="0" w:space="0" w:color="auto"/>
            <w:left w:val="none" w:sz="0" w:space="0" w:color="auto"/>
            <w:bottom w:val="none" w:sz="0" w:space="0" w:color="auto"/>
            <w:right w:val="none" w:sz="0" w:space="0" w:color="auto"/>
          </w:divBdr>
        </w:div>
        <w:div w:id="157314067">
          <w:marLeft w:val="547"/>
          <w:marRight w:val="0"/>
          <w:marTop w:val="200"/>
          <w:marBottom w:val="0"/>
          <w:divBdr>
            <w:top w:val="none" w:sz="0" w:space="0" w:color="auto"/>
            <w:left w:val="none" w:sz="0" w:space="0" w:color="auto"/>
            <w:bottom w:val="none" w:sz="0" w:space="0" w:color="auto"/>
            <w:right w:val="none" w:sz="0" w:space="0" w:color="auto"/>
          </w:divBdr>
        </w:div>
        <w:div w:id="413674949">
          <w:marLeft w:val="547"/>
          <w:marRight w:val="0"/>
          <w:marTop w:val="200"/>
          <w:marBottom w:val="0"/>
          <w:divBdr>
            <w:top w:val="none" w:sz="0" w:space="0" w:color="auto"/>
            <w:left w:val="none" w:sz="0" w:space="0" w:color="auto"/>
            <w:bottom w:val="none" w:sz="0" w:space="0" w:color="auto"/>
            <w:right w:val="none" w:sz="0" w:space="0" w:color="auto"/>
          </w:divBdr>
        </w:div>
        <w:div w:id="1046904556">
          <w:marLeft w:val="547"/>
          <w:marRight w:val="0"/>
          <w:marTop w:val="200"/>
          <w:marBottom w:val="0"/>
          <w:divBdr>
            <w:top w:val="none" w:sz="0" w:space="0" w:color="auto"/>
            <w:left w:val="none" w:sz="0" w:space="0" w:color="auto"/>
            <w:bottom w:val="none" w:sz="0" w:space="0" w:color="auto"/>
            <w:right w:val="none" w:sz="0" w:space="0" w:color="auto"/>
          </w:divBdr>
        </w:div>
        <w:div w:id="1390610954">
          <w:marLeft w:val="547"/>
          <w:marRight w:val="0"/>
          <w:marTop w:val="200"/>
          <w:marBottom w:val="0"/>
          <w:divBdr>
            <w:top w:val="none" w:sz="0" w:space="0" w:color="auto"/>
            <w:left w:val="none" w:sz="0" w:space="0" w:color="auto"/>
            <w:bottom w:val="none" w:sz="0" w:space="0" w:color="auto"/>
            <w:right w:val="none" w:sz="0" w:space="0" w:color="auto"/>
          </w:divBdr>
        </w:div>
        <w:div w:id="1928687464">
          <w:marLeft w:val="547"/>
          <w:marRight w:val="0"/>
          <w:marTop w:val="200"/>
          <w:marBottom w:val="0"/>
          <w:divBdr>
            <w:top w:val="none" w:sz="0" w:space="0" w:color="auto"/>
            <w:left w:val="none" w:sz="0" w:space="0" w:color="auto"/>
            <w:bottom w:val="none" w:sz="0" w:space="0" w:color="auto"/>
            <w:right w:val="none" w:sz="0" w:space="0" w:color="auto"/>
          </w:divBdr>
        </w:div>
      </w:divsChild>
    </w:div>
    <w:div w:id="370040264">
      <w:bodyDiv w:val="1"/>
      <w:marLeft w:val="0"/>
      <w:marRight w:val="0"/>
      <w:marTop w:val="0"/>
      <w:marBottom w:val="0"/>
      <w:divBdr>
        <w:top w:val="none" w:sz="0" w:space="0" w:color="auto"/>
        <w:left w:val="none" w:sz="0" w:space="0" w:color="auto"/>
        <w:bottom w:val="none" w:sz="0" w:space="0" w:color="auto"/>
        <w:right w:val="none" w:sz="0" w:space="0" w:color="auto"/>
      </w:divBdr>
    </w:div>
    <w:div w:id="407382353">
      <w:bodyDiv w:val="1"/>
      <w:marLeft w:val="0"/>
      <w:marRight w:val="0"/>
      <w:marTop w:val="0"/>
      <w:marBottom w:val="0"/>
      <w:divBdr>
        <w:top w:val="none" w:sz="0" w:space="0" w:color="auto"/>
        <w:left w:val="none" w:sz="0" w:space="0" w:color="auto"/>
        <w:bottom w:val="none" w:sz="0" w:space="0" w:color="auto"/>
        <w:right w:val="none" w:sz="0" w:space="0" w:color="auto"/>
      </w:divBdr>
    </w:div>
    <w:div w:id="571622995">
      <w:bodyDiv w:val="1"/>
      <w:marLeft w:val="0"/>
      <w:marRight w:val="0"/>
      <w:marTop w:val="0"/>
      <w:marBottom w:val="0"/>
      <w:divBdr>
        <w:top w:val="none" w:sz="0" w:space="0" w:color="auto"/>
        <w:left w:val="none" w:sz="0" w:space="0" w:color="auto"/>
        <w:bottom w:val="none" w:sz="0" w:space="0" w:color="auto"/>
        <w:right w:val="none" w:sz="0" w:space="0" w:color="auto"/>
      </w:divBdr>
    </w:div>
    <w:div w:id="661857132">
      <w:bodyDiv w:val="1"/>
      <w:marLeft w:val="0"/>
      <w:marRight w:val="0"/>
      <w:marTop w:val="0"/>
      <w:marBottom w:val="0"/>
      <w:divBdr>
        <w:top w:val="none" w:sz="0" w:space="0" w:color="auto"/>
        <w:left w:val="none" w:sz="0" w:space="0" w:color="auto"/>
        <w:bottom w:val="none" w:sz="0" w:space="0" w:color="auto"/>
        <w:right w:val="none" w:sz="0" w:space="0" w:color="auto"/>
      </w:divBdr>
      <w:divsChild>
        <w:div w:id="1751848796">
          <w:marLeft w:val="0"/>
          <w:marRight w:val="0"/>
          <w:marTop w:val="0"/>
          <w:marBottom w:val="450"/>
          <w:divBdr>
            <w:top w:val="none" w:sz="0" w:space="0" w:color="auto"/>
            <w:left w:val="none" w:sz="0" w:space="0" w:color="auto"/>
            <w:bottom w:val="none" w:sz="0" w:space="0" w:color="auto"/>
            <w:right w:val="none" w:sz="0" w:space="0" w:color="auto"/>
          </w:divBdr>
          <w:divsChild>
            <w:div w:id="545988816">
              <w:marLeft w:val="0"/>
              <w:marRight w:val="0"/>
              <w:marTop w:val="300"/>
              <w:marBottom w:val="0"/>
              <w:divBdr>
                <w:top w:val="none" w:sz="0" w:space="0" w:color="auto"/>
                <w:left w:val="none" w:sz="0" w:space="0" w:color="auto"/>
                <w:bottom w:val="none" w:sz="0" w:space="0" w:color="auto"/>
                <w:right w:val="none" w:sz="0" w:space="0" w:color="auto"/>
              </w:divBdr>
              <w:divsChild>
                <w:div w:id="1103653312">
                  <w:marLeft w:val="75"/>
                  <w:marRight w:val="0"/>
                  <w:marTop w:val="0"/>
                  <w:marBottom w:val="0"/>
                  <w:divBdr>
                    <w:top w:val="none" w:sz="0" w:space="0" w:color="auto"/>
                    <w:left w:val="none" w:sz="0" w:space="0" w:color="auto"/>
                    <w:bottom w:val="none" w:sz="0" w:space="0" w:color="auto"/>
                    <w:right w:val="none" w:sz="0" w:space="0" w:color="auto"/>
                  </w:divBdr>
                  <w:divsChild>
                    <w:div w:id="1454789529">
                      <w:marLeft w:val="0"/>
                      <w:marRight w:val="0"/>
                      <w:marTop w:val="0"/>
                      <w:marBottom w:val="0"/>
                      <w:divBdr>
                        <w:top w:val="none" w:sz="0" w:space="0" w:color="auto"/>
                        <w:left w:val="none" w:sz="0" w:space="0" w:color="auto"/>
                        <w:bottom w:val="none" w:sz="0" w:space="0" w:color="auto"/>
                        <w:right w:val="none" w:sz="0" w:space="0" w:color="auto"/>
                      </w:divBdr>
                      <w:divsChild>
                        <w:div w:id="260602240">
                          <w:marLeft w:val="0"/>
                          <w:marRight w:val="0"/>
                          <w:marTop w:val="0"/>
                          <w:marBottom w:val="0"/>
                          <w:divBdr>
                            <w:top w:val="none" w:sz="0" w:space="0" w:color="auto"/>
                            <w:left w:val="none" w:sz="0" w:space="0" w:color="auto"/>
                            <w:bottom w:val="none" w:sz="0" w:space="0" w:color="auto"/>
                            <w:right w:val="none" w:sz="0" w:space="0" w:color="auto"/>
                          </w:divBdr>
                          <w:divsChild>
                            <w:div w:id="91822426">
                              <w:marLeft w:val="0"/>
                              <w:marRight w:val="0"/>
                              <w:marTop w:val="0"/>
                              <w:marBottom w:val="0"/>
                              <w:divBdr>
                                <w:top w:val="none" w:sz="0" w:space="0" w:color="auto"/>
                                <w:left w:val="none" w:sz="0" w:space="0" w:color="auto"/>
                                <w:bottom w:val="none" w:sz="0" w:space="0" w:color="auto"/>
                                <w:right w:val="none" w:sz="0" w:space="0" w:color="auto"/>
                              </w:divBdr>
                              <w:divsChild>
                                <w:div w:id="1279025683">
                                  <w:marLeft w:val="0"/>
                                  <w:marRight w:val="0"/>
                                  <w:marTop w:val="0"/>
                                  <w:marBottom w:val="0"/>
                                  <w:divBdr>
                                    <w:top w:val="none" w:sz="0" w:space="0" w:color="auto"/>
                                    <w:left w:val="none" w:sz="0" w:space="0" w:color="auto"/>
                                    <w:bottom w:val="none" w:sz="0" w:space="0" w:color="auto"/>
                                    <w:right w:val="none" w:sz="0" w:space="0" w:color="auto"/>
                                  </w:divBdr>
                                  <w:divsChild>
                                    <w:div w:id="2109081172">
                                      <w:marLeft w:val="0"/>
                                      <w:marRight w:val="0"/>
                                      <w:marTop w:val="0"/>
                                      <w:marBottom w:val="0"/>
                                      <w:divBdr>
                                        <w:top w:val="none" w:sz="0" w:space="0" w:color="auto"/>
                                        <w:left w:val="none" w:sz="0" w:space="0" w:color="auto"/>
                                        <w:bottom w:val="none" w:sz="0" w:space="0" w:color="auto"/>
                                        <w:right w:val="none" w:sz="0" w:space="0" w:color="auto"/>
                                      </w:divBdr>
                                      <w:divsChild>
                                        <w:div w:id="871650580">
                                          <w:marLeft w:val="0"/>
                                          <w:marRight w:val="0"/>
                                          <w:marTop w:val="0"/>
                                          <w:marBottom w:val="0"/>
                                          <w:divBdr>
                                            <w:top w:val="none" w:sz="0" w:space="0" w:color="auto"/>
                                            <w:left w:val="none" w:sz="0" w:space="0" w:color="auto"/>
                                            <w:bottom w:val="none" w:sz="0" w:space="0" w:color="auto"/>
                                            <w:right w:val="none" w:sz="0" w:space="0" w:color="auto"/>
                                          </w:divBdr>
                                          <w:divsChild>
                                            <w:div w:id="1410301512">
                                              <w:marLeft w:val="0"/>
                                              <w:marRight w:val="0"/>
                                              <w:marTop w:val="0"/>
                                              <w:marBottom w:val="0"/>
                                              <w:divBdr>
                                                <w:top w:val="none" w:sz="0" w:space="0" w:color="auto"/>
                                                <w:left w:val="none" w:sz="0" w:space="0" w:color="auto"/>
                                                <w:bottom w:val="none" w:sz="0" w:space="0" w:color="auto"/>
                                                <w:right w:val="none" w:sz="0" w:space="0" w:color="auto"/>
                                              </w:divBdr>
                                              <w:divsChild>
                                                <w:div w:id="1465734225">
                                                  <w:marLeft w:val="0"/>
                                                  <w:marRight w:val="0"/>
                                                  <w:marTop w:val="0"/>
                                                  <w:marBottom w:val="0"/>
                                                  <w:divBdr>
                                                    <w:top w:val="none" w:sz="0" w:space="0" w:color="auto"/>
                                                    <w:left w:val="none" w:sz="0" w:space="0" w:color="auto"/>
                                                    <w:bottom w:val="none" w:sz="0" w:space="0" w:color="auto"/>
                                                    <w:right w:val="none" w:sz="0" w:space="0" w:color="auto"/>
                                                  </w:divBdr>
                                                  <w:divsChild>
                                                    <w:div w:id="20925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413708">
      <w:bodyDiv w:val="1"/>
      <w:marLeft w:val="0"/>
      <w:marRight w:val="0"/>
      <w:marTop w:val="0"/>
      <w:marBottom w:val="0"/>
      <w:divBdr>
        <w:top w:val="none" w:sz="0" w:space="0" w:color="auto"/>
        <w:left w:val="none" w:sz="0" w:space="0" w:color="auto"/>
        <w:bottom w:val="none" w:sz="0" w:space="0" w:color="auto"/>
        <w:right w:val="none" w:sz="0" w:space="0" w:color="auto"/>
      </w:divBdr>
    </w:div>
    <w:div w:id="1090352145">
      <w:bodyDiv w:val="1"/>
      <w:marLeft w:val="0"/>
      <w:marRight w:val="0"/>
      <w:marTop w:val="0"/>
      <w:marBottom w:val="0"/>
      <w:divBdr>
        <w:top w:val="none" w:sz="0" w:space="0" w:color="auto"/>
        <w:left w:val="none" w:sz="0" w:space="0" w:color="auto"/>
        <w:bottom w:val="none" w:sz="0" w:space="0" w:color="auto"/>
        <w:right w:val="none" w:sz="0" w:space="0" w:color="auto"/>
      </w:divBdr>
      <w:divsChild>
        <w:div w:id="240985976">
          <w:marLeft w:val="0"/>
          <w:marRight w:val="0"/>
          <w:marTop w:val="0"/>
          <w:marBottom w:val="0"/>
          <w:divBdr>
            <w:top w:val="none" w:sz="0" w:space="0" w:color="auto"/>
            <w:left w:val="none" w:sz="0" w:space="0" w:color="auto"/>
            <w:bottom w:val="none" w:sz="0" w:space="0" w:color="auto"/>
            <w:right w:val="none" w:sz="0" w:space="0" w:color="auto"/>
          </w:divBdr>
        </w:div>
      </w:divsChild>
    </w:div>
    <w:div w:id="1097868265">
      <w:bodyDiv w:val="1"/>
      <w:marLeft w:val="0"/>
      <w:marRight w:val="0"/>
      <w:marTop w:val="0"/>
      <w:marBottom w:val="0"/>
      <w:divBdr>
        <w:top w:val="none" w:sz="0" w:space="0" w:color="auto"/>
        <w:left w:val="none" w:sz="0" w:space="0" w:color="auto"/>
        <w:bottom w:val="none" w:sz="0" w:space="0" w:color="auto"/>
        <w:right w:val="none" w:sz="0" w:space="0" w:color="auto"/>
      </w:divBdr>
    </w:div>
    <w:div w:id="1128860996">
      <w:bodyDiv w:val="1"/>
      <w:marLeft w:val="0"/>
      <w:marRight w:val="0"/>
      <w:marTop w:val="0"/>
      <w:marBottom w:val="0"/>
      <w:divBdr>
        <w:top w:val="none" w:sz="0" w:space="0" w:color="auto"/>
        <w:left w:val="none" w:sz="0" w:space="0" w:color="auto"/>
        <w:bottom w:val="none" w:sz="0" w:space="0" w:color="auto"/>
        <w:right w:val="none" w:sz="0" w:space="0" w:color="auto"/>
      </w:divBdr>
    </w:div>
    <w:div w:id="1176380635">
      <w:bodyDiv w:val="1"/>
      <w:marLeft w:val="0"/>
      <w:marRight w:val="0"/>
      <w:marTop w:val="0"/>
      <w:marBottom w:val="0"/>
      <w:divBdr>
        <w:top w:val="none" w:sz="0" w:space="0" w:color="auto"/>
        <w:left w:val="none" w:sz="0" w:space="0" w:color="auto"/>
        <w:bottom w:val="none" w:sz="0" w:space="0" w:color="auto"/>
        <w:right w:val="none" w:sz="0" w:space="0" w:color="auto"/>
      </w:divBdr>
    </w:div>
    <w:div w:id="1192108294">
      <w:bodyDiv w:val="1"/>
      <w:marLeft w:val="0"/>
      <w:marRight w:val="0"/>
      <w:marTop w:val="0"/>
      <w:marBottom w:val="0"/>
      <w:divBdr>
        <w:top w:val="none" w:sz="0" w:space="0" w:color="auto"/>
        <w:left w:val="none" w:sz="0" w:space="0" w:color="auto"/>
        <w:bottom w:val="none" w:sz="0" w:space="0" w:color="auto"/>
        <w:right w:val="none" w:sz="0" w:space="0" w:color="auto"/>
      </w:divBdr>
    </w:div>
    <w:div w:id="1291012033">
      <w:bodyDiv w:val="1"/>
      <w:marLeft w:val="0"/>
      <w:marRight w:val="0"/>
      <w:marTop w:val="0"/>
      <w:marBottom w:val="0"/>
      <w:divBdr>
        <w:top w:val="none" w:sz="0" w:space="0" w:color="auto"/>
        <w:left w:val="none" w:sz="0" w:space="0" w:color="auto"/>
        <w:bottom w:val="none" w:sz="0" w:space="0" w:color="auto"/>
        <w:right w:val="none" w:sz="0" w:space="0" w:color="auto"/>
      </w:divBdr>
    </w:div>
    <w:div w:id="1320885251">
      <w:bodyDiv w:val="1"/>
      <w:marLeft w:val="0"/>
      <w:marRight w:val="0"/>
      <w:marTop w:val="0"/>
      <w:marBottom w:val="0"/>
      <w:divBdr>
        <w:top w:val="none" w:sz="0" w:space="0" w:color="auto"/>
        <w:left w:val="none" w:sz="0" w:space="0" w:color="auto"/>
        <w:bottom w:val="none" w:sz="0" w:space="0" w:color="auto"/>
        <w:right w:val="none" w:sz="0" w:space="0" w:color="auto"/>
      </w:divBdr>
    </w:div>
    <w:div w:id="1333141484">
      <w:bodyDiv w:val="1"/>
      <w:marLeft w:val="0"/>
      <w:marRight w:val="0"/>
      <w:marTop w:val="0"/>
      <w:marBottom w:val="0"/>
      <w:divBdr>
        <w:top w:val="none" w:sz="0" w:space="0" w:color="auto"/>
        <w:left w:val="none" w:sz="0" w:space="0" w:color="auto"/>
        <w:bottom w:val="none" w:sz="0" w:space="0" w:color="auto"/>
        <w:right w:val="none" w:sz="0" w:space="0" w:color="auto"/>
      </w:divBdr>
    </w:div>
    <w:div w:id="1540701980">
      <w:bodyDiv w:val="1"/>
      <w:marLeft w:val="0"/>
      <w:marRight w:val="0"/>
      <w:marTop w:val="0"/>
      <w:marBottom w:val="0"/>
      <w:divBdr>
        <w:top w:val="none" w:sz="0" w:space="0" w:color="auto"/>
        <w:left w:val="none" w:sz="0" w:space="0" w:color="auto"/>
        <w:bottom w:val="none" w:sz="0" w:space="0" w:color="auto"/>
        <w:right w:val="none" w:sz="0" w:space="0" w:color="auto"/>
      </w:divBdr>
      <w:divsChild>
        <w:div w:id="1222985151">
          <w:marLeft w:val="0"/>
          <w:marRight w:val="0"/>
          <w:marTop w:val="0"/>
          <w:marBottom w:val="450"/>
          <w:divBdr>
            <w:top w:val="none" w:sz="0" w:space="0" w:color="auto"/>
            <w:left w:val="none" w:sz="0" w:space="0" w:color="auto"/>
            <w:bottom w:val="none" w:sz="0" w:space="0" w:color="auto"/>
            <w:right w:val="none" w:sz="0" w:space="0" w:color="auto"/>
          </w:divBdr>
          <w:divsChild>
            <w:div w:id="1497720291">
              <w:marLeft w:val="0"/>
              <w:marRight w:val="0"/>
              <w:marTop w:val="300"/>
              <w:marBottom w:val="0"/>
              <w:divBdr>
                <w:top w:val="none" w:sz="0" w:space="0" w:color="auto"/>
                <w:left w:val="none" w:sz="0" w:space="0" w:color="auto"/>
                <w:bottom w:val="none" w:sz="0" w:space="0" w:color="auto"/>
                <w:right w:val="none" w:sz="0" w:space="0" w:color="auto"/>
              </w:divBdr>
              <w:divsChild>
                <w:div w:id="1983540904">
                  <w:marLeft w:val="75"/>
                  <w:marRight w:val="0"/>
                  <w:marTop w:val="0"/>
                  <w:marBottom w:val="0"/>
                  <w:divBdr>
                    <w:top w:val="none" w:sz="0" w:space="0" w:color="auto"/>
                    <w:left w:val="none" w:sz="0" w:space="0" w:color="auto"/>
                    <w:bottom w:val="none" w:sz="0" w:space="0" w:color="auto"/>
                    <w:right w:val="none" w:sz="0" w:space="0" w:color="auto"/>
                  </w:divBdr>
                  <w:divsChild>
                    <w:div w:id="232591688">
                      <w:marLeft w:val="0"/>
                      <w:marRight w:val="0"/>
                      <w:marTop w:val="0"/>
                      <w:marBottom w:val="0"/>
                      <w:divBdr>
                        <w:top w:val="none" w:sz="0" w:space="0" w:color="auto"/>
                        <w:left w:val="none" w:sz="0" w:space="0" w:color="auto"/>
                        <w:bottom w:val="none" w:sz="0" w:space="0" w:color="auto"/>
                        <w:right w:val="none" w:sz="0" w:space="0" w:color="auto"/>
                      </w:divBdr>
                      <w:divsChild>
                        <w:div w:id="1229919497">
                          <w:marLeft w:val="0"/>
                          <w:marRight w:val="0"/>
                          <w:marTop w:val="0"/>
                          <w:marBottom w:val="0"/>
                          <w:divBdr>
                            <w:top w:val="none" w:sz="0" w:space="0" w:color="auto"/>
                            <w:left w:val="none" w:sz="0" w:space="0" w:color="auto"/>
                            <w:bottom w:val="none" w:sz="0" w:space="0" w:color="auto"/>
                            <w:right w:val="none" w:sz="0" w:space="0" w:color="auto"/>
                          </w:divBdr>
                          <w:divsChild>
                            <w:div w:id="888879794">
                              <w:marLeft w:val="0"/>
                              <w:marRight w:val="0"/>
                              <w:marTop w:val="0"/>
                              <w:marBottom w:val="0"/>
                              <w:divBdr>
                                <w:top w:val="none" w:sz="0" w:space="0" w:color="auto"/>
                                <w:left w:val="none" w:sz="0" w:space="0" w:color="auto"/>
                                <w:bottom w:val="none" w:sz="0" w:space="0" w:color="auto"/>
                                <w:right w:val="none" w:sz="0" w:space="0" w:color="auto"/>
                              </w:divBdr>
                              <w:divsChild>
                                <w:div w:id="269436544">
                                  <w:marLeft w:val="0"/>
                                  <w:marRight w:val="0"/>
                                  <w:marTop w:val="0"/>
                                  <w:marBottom w:val="0"/>
                                  <w:divBdr>
                                    <w:top w:val="none" w:sz="0" w:space="0" w:color="auto"/>
                                    <w:left w:val="none" w:sz="0" w:space="0" w:color="auto"/>
                                    <w:bottom w:val="none" w:sz="0" w:space="0" w:color="auto"/>
                                    <w:right w:val="none" w:sz="0" w:space="0" w:color="auto"/>
                                  </w:divBdr>
                                  <w:divsChild>
                                    <w:div w:id="1234505135">
                                      <w:marLeft w:val="0"/>
                                      <w:marRight w:val="0"/>
                                      <w:marTop w:val="0"/>
                                      <w:marBottom w:val="0"/>
                                      <w:divBdr>
                                        <w:top w:val="none" w:sz="0" w:space="0" w:color="auto"/>
                                        <w:left w:val="none" w:sz="0" w:space="0" w:color="auto"/>
                                        <w:bottom w:val="none" w:sz="0" w:space="0" w:color="auto"/>
                                        <w:right w:val="none" w:sz="0" w:space="0" w:color="auto"/>
                                      </w:divBdr>
                                      <w:divsChild>
                                        <w:div w:id="1465541464">
                                          <w:marLeft w:val="0"/>
                                          <w:marRight w:val="0"/>
                                          <w:marTop w:val="0"/>
                                          <w:marBottom w:val="0"/>
                                          <w:divBdr>
                                            <w:top w:val="none" w:sz="0" w:space="0" w:color="auto"/>
                                            <w:left w:val="none" w:sz="0" w:space="0" w:color="auto"/>
                                            <w:bottom w:val="none" w:sz="0" w:space="0" w:color="auto"/>
                                            <w:right w:val="none" w:sz="0" w:space="0" w:color="auto"/>
                                          </w:divBdr>
                                          <w:divsChild>
                                            <w:div w:id="1546287278">
                                              <w:marLeft w:val="0"/>
                                              <w:marRight w:val="0"/>
                                              <w:marTop w:val="0"/>
                                              <w:marBottom w:val="0"/>
                                              <w:divBdr>
                                                <w:top w:val="none" w:sz="0" w:space="0" w:color="auto"/>
                                                <w:left w:val="none" w:sz="0" w:space="0" w:color="auto"/>
                                                <w:bottom w:val="none" w:sz="0" w:space="0" w:color="auto"/>
                                                <w:right w:val="none" w:sz="0" w:space="0" w:color="auto"/>
                                              </w:divBdr>
                                              <w:divsChild>
                                                <w:div w:id="367678993">
                                                  <w:marLeft w:val="0"/>
                                                  <w:marRight w:val="0"/>
                                                  <w:marTop w:val="0"/>
                                                  <w:marBottom w:val="0"/>
                                                  <w:divBdr>
                                                    <w:top w:val="none" w:sz="0" w:space="0" w:color="auto"/>
                                                    <w:left w:val="none" w:sz="0" w:space="0" w:color="auto"/>
                                                    <w:bottom w:val="none" w:sz="0" w:space="0" w:color="auto"/>
                                                    <w:right w:val="none" w:sz="0" w:space="0" w:color="auto"/>
                                                  </w:divBdr>
                                                  <w:divsChild>
                                                    <w:div w:id="7684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831065">
      <w:bodyDiv w:val="1"/>
      <w:marLeft w:val="0"/>
      <w:marRight w:val="0"/>
      <w:marTop w:val="0"/>
      <w:marBottom w:val="0"/>
      <w:divBdr>
        <w:top w:val="none" w:sz="0" w:space="0" w:color="auto"/>
        <w:left w:val="none" w:sz="0" w:space="0" w:color="auto"/>
        <w:bottom w:val="none" w:sz="0" w:space="0" w:color="auto"/>
        <w:right w:val="none" w:sz="0" w:space="0" w:color="auto"/>
      </w:divBdr>
    </w:div>
    <w:div w:id="1672221175">
      <w:bodyDiv w:val="1"/>
      <w:marLeft w:val="0"/>
      <w:marRight w:val="0"/>
      <w:marTop w:val="0"/>
      <w:marBottom w:val="0"/>
      <w:divBdr>
        <w:top w:val="none" w:sz="0" w:space="0" w:color="auto"/>
        <w:left w:val="none" w:sz="0" w:space="0" w:color="auto"/>
        <w:bottom w:val="none" w:sz="0" w:space="0" w:color="auto"/>
        <w:right w:val="none" w:sz="0" w:space="0" w:color="auto"/>
      </w:divBdr>
    </w:div>
    <w:div w:id="1791361901">
      <w:bodyDiv w:val="1"/>
      <w:marLeft w:val="0"/>
      <w:marRight w:val="0"/>
      <w:marTop w:val="0"/>
      <w:marBottom w:val="0"/>
      <w:divBdr>
        <w:top w:val="none" w:sz="0" w:space="0" w:color="auto"/>
        <w:left w:val="none" w:sz="0" w:space="0" w:color="auto"/>
        <w:bottom w:val="none" w:sz="0" w:space="0" w:color="auto"/>
        <w:right w:val="none" w:sz="0" w:space="0" w:color="auto"/>
      </w:divBdr>
    </w:div>
    <w:div w:id="1847666566">
      <w:bodyDiv w:val="1"/>
      <w:marLeft w:val="0"/>
      <w:marRight w:val="0"/>
      <w:marTop w:val="0"/>
      <w:marBottom w:val="0"/>
      <w:divBdr>
        <w:top w:val="none" w:sz="0" w:space="0" w:color="auto"/>
        <w:left w:val="none" w:sz="0" w:space="0" w:color="auto"/>
        <w:bottom w:val="none" w:sz="0" w:space="0" w:color="auto"/>
        <w:right w:val="none" w:sz="0" w:space="0" w:color="auto"/>
      </w:divBdr>
    </w:div>
    <w:div w:id="1961183084">
      <w:bodyDiv w:val="1"/>
      <w:marLeft w:val="0"/>
      <w:marRight w:val="0"/>
      <w:marTop w:val="0"/>
      <w:marBottom w:val="0"/>
      <w:divBdr>
        <w:top w:val="none" w:sz="0" w:space="0" w:color="auto"/>
        <w:left w:val="none" w:sz="0" w:space="0" w:color="auto"/>
        <w:bottom w:val="none" w:sz="0" w:space="0" w:color="auto"/>
        <w:right w:val="none" w:sz="0" w:space="0" w:color="auto"/>
      </w:divBdr>
    </w:div>
    <w:div w:id="2093618820">
      <w:bodyDiv w:val="1"/>
      <w:marLeft w:val="0"/>
      <w:marRight w:val="0"/>
      <w:marTop w:val="0"/>
      <w:marBottom w:val="0"/>
      <w:divBdr>
        <w:top w:val="none" w:sz="0" w:space="0" w:color="auto"/>
        <w:left w:val="none" w:sz="0" w:space="0" w:color="auto"/>
        <w:bottom w:val="none" w:sz="0" w:space="0" w:color="auto"/>
        <w:right w:val="none" w:sz="0" w:space="0" w:color="auto"/>
      </w:divBdr>
    </w:div>
    <w:div w:id="21052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o.mokykla@lazdijai.lt" TargetMode="External"/><Relationship Id="rId13" Type="http://schemas.openxmlformats.org/officeDocument/2006/relationships/chart" Target="charts/chart2.xml"/><Relationship Id="rId18" Type="http://schemas.openxmlformats.org/officeDocument/2006/relationships/image" Target="cid:image001.png@01D29E49.CE44C3E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www.facebook.com/dangirute.gostaltaviciutejoneikiene"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facebook.com/profile.php?id=100011761331236"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Lapas1!$B$1</c:f>
              <c:strCache>
                <c:ptCount val="1"/>
                <c:pt idx="0">
                  <c:v>1 seka</c:v>
                </c:pt>
              </c:strCache>
            </c:strRef>
          </c:tx>
          <c:spPr>
            <a:solidFill>
              <a:srgbClr val="FFFF00"/>
            </a:solidFill>
            <a:ln>
              <a:noFill/>
            </a:ln>
            <a:effectLst/>
          </c:spPr>
          <c:invertIfNegative val="0"/>
          <c:dLbls>
            <c:spPr>
              <a:solidFill>
                <a:schemeClr val="lt1"/>
              </a:solidFill>
              <a:ln w="12696" cap="flat" cmpd="sng" algn="ctr">
                <a:solidFill>
                  <a:schemeClr val="accent4"/>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Lapas1!$A$2:$A$14</c:f>
              <c:strCache>
                <c:ptCount val="13"/>
                <c:pt idx="0">
                  <c:v>Veisiejų Sigito Gedos gimnazija</c:v>
                </c:pt>
                <c:pt idx="1">
                  <c:v>Lazdijų Motiejaus Gustaičio gimnazija</c:v>
                </c:pt>
                <c:pt idx="2">
                  <c:v>Mokykla-darželis ,,Kregždutė“</c:v>
                </c:pt>
                <c:pt idx="3">
                  <c:v>Mokykla-darželis ,,Vyturėlis“ </c:v>
                </c:pt>
                <c:pt idx="4">
                  <c:v>Seirijų A. Žmuidzinavičiaus gimnazija  </c:v>
                </c:pt>
                <c:pt idx="5">
                  <c:v>Lazdijų r. Krosnos mokykla  </c:v>
                </c:pt>
                <c:pt idx="6">
                  <c:v>Lazdijų r. Šventežerio mokykla </c:v>
                </c:pt>
                <c:pt idx="7">
                  <c:v>Lazdijų r. A. Kirsnos mokykla</c:v>
                </c:pt>
                <c:pt idx="8">
                  <c:v>Lazdijų r. Šeštokų mokykla </c:v>
                </c:pt>
                <c:pt idx="9">
                  <c:v>Lenkijos R. ,,Žiburio" gimnazija</c:v>
                </c:pt>
                <c:pt idx="10">
                  <c:v>Druskininkų ,,Atgimimo“ mokykla </c:v>
                </c:pt>
                <c:pt idx="11">
                  <c:v>Alytaus ,,Šaltinių“ pagr. mokykla  </c:v>
                </c:pt>
                <c:pt idx="12">
                  <c:v>Veisiejų TVM</c:v>
                </c:pt>
              </c:strCache>
            </c:strRef>
          </c:cat>
          <c:val>
            <c:numRef>
              <c:f>Lapas1!$B$2:$B$14</c:f>
              <c:numCache>
                <c:formatCode>General</c:formatCode>
                <c:ptCount val="13"/>
                <c:pt idx="0">
                  <c:v>105</c:v>
                </c:pt>
                <c:pt idx="1">
                  <c:v>99</c:v>
                </c:pt>
                <c:pt idx="2">
                  <c:v>61</c:v>
                </c:pt>
                <c:pt idx="3">
                  <c:v>43</c:v>
                </c:pt>
                <c:pt idx="4">
                  <c:v>33</c:v>
                </c:pt>
                <c:pt idx="5">
                  <c:v>18</c:v>
                </c:pt>
                <c:pt idx="6">
                  <c:v>14</c:v>
                </c:pt>
                <c:pt idx="7">
                  <c:v>10</c:v>
                </c:pt>
                <c:pt idx="8">
                  <c:v>10</c:v>
                </c:pt>
                <c:pt idx="9">
                  <c:v>4</c:v>
                </c:pt>
                <c:pt idx="10">
                  <c:v>1</c:v>
                </c:pt>
                <c:pt idx="11">
                  <c:v>1</c:v>
                </c:pt>
                <c:pt idx="12">
                  <c:v>1</c:v>
                </c:pt>
              </c:numCache>
            </c:numRef>
          </c:val>
          <c:extLst xmlns:c16r2="http://schemas.microsoft.com/office/drawing/2015/06/chart">
            <c:ext xmlns:c16="http://schemas.microsoft.com/office/drawing/2014/chart" uri="{C3380CC4-5D6E-409C-BE32-E72D297353CC}">
              <c16:uniqueId val="{00000000-D82D-4965-959D-7FE5953E445D}"/>
            </c:ext>
          </c:extLst>
        </c:ser>
        <c:dLbls>
          <c:showLegendKey val="0"/>
          <c:showVal val="0"/>
          <c:showCatName val="0"/>
          <c:showSerName val="0"/>
          <c:showPercent val="0"/>
          <c:showBubbleSize val="0"/>
        </c:dLbls>
        <c:gapWidth val="269"/>
        <c:overlap val="-20"/>
        <c:axId val="299459600"/>
        <c:axId val="299464304"/>
      </c:barChart>
      <c:catAx>
        <c:axId val="299459600"/>
        <c:scaling>
          <c:orientation val="minMax"/>
        </c:scaling>
        <c:delete val="0"/>
        <c:axPos val="l"/>
        <c:numFmt formatCode="General" sourceLinked="1"/>
        <c:majorTickMark val="none"/>
        <c:minorTickMark val="none"/>
        <c:tickLblPos val="nextTo"/>
        <c:spPr>
          <a:noFill/>
          <a:ln w="3174" cap="flat" cmpd="sng" algn="ctr">
            <a:solidFill>
              <a:schemeClr val="accent1">
                <a:lumMod val="60000"/>
                <a:lumOff val="40000"/>
              </a:schemeClr>
            </a:solidFill>
            <a:round/>
          </a:ln>
          <a:effectLst/>
        </c:spPr>
        <c:txPr>
          <a:bodyPr rot="-60000000" spcFirstLastPara="1" vertOverflow="ellipsis" vert="horz" wrap="square" anchor="ctr" anchorCtr="1"/>
          <a:lstStyle/>
          <a:p>
            <a:pPr>
              <a:defRPr sz="12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lt-LT"/>
          </a:p>
        </c:txPr>
        <c:crossAx val="299464304"/>
        <c:crosses val="autoZero"/>
        <c:auto val="1"/>
        <c:lblAlgn val="ctr"/>
        <c:lblOffset val="100"/>
        <c:noMultiLvlLbl val="0"/>
      </c:catAx>
      <c:valAx>
        <c:axId val="299464304"/>
        <c:scaling>
          <c:orientation val="minMax"/>
        </c:scaling>
        <c:delete val="0"/>
        <c:axPos val="b"/>
        <c:majorGridlines>
          <c:spPr>
            <a:ln w="6348" cap="flat" cmpd="sng" algn="ctr">
              <a:solidFill>
                <a:schemeClr val="accent5"/>
              </a:solidFill>
              <a:prstDash val="solid"/>
              <a:miter lim="800000"/>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lt-LT"/>
          </a:p>
        </c:txPr>
        <c:crossAx val="299459600"/>
        <c:crosses val="autoZero"/>
        <c:crossBetween val="between"/>
      </c:valAx>
      <c:spPr>
        <a:noFill/>
        <a:ln w="25391">
          <a:noFill/>
        </a:ln>
      </c:spPr>
    </c:plotArea>
    <c:plotVisOnly val="1"/>
    <c:dispBlanksAs val="gap"/>
    <c:showDLblsOverMax val="0"/>
  </c:chart>
  <c:spPr>
    <a:solidFill>
      <a:schemeClr val="accent1"/>
    </a:solidFill>
    <a:ln w="9522" cap="flat" cmpd="sng" algn="ctr">
      <a:solidFill>
        <a:schemeClr val="accent1"/>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chemeClr val="lt1"/>
        </a:solidFill>
        <a:ln w="25400" cap="flat" cmpd="sng" algn="ctr">
          <a:solidFill>
            <a:schemeClr val="accent2"/>
          </a:solidFill>
          <a:prstDash val="solid"/>
        </a:ln>
        <a:effectLst/>
      </c:spPr>
    </c:floor>
    <c:sideWall>
      <c:thickness val="0"/>
    </c:sideWall>
    <c:backWall>
      <c:thickness val="0"/>
    </c:backWall>
    <c:plotArea>
      <c:layout>
        <c:manualLayout>
          <c:layoutTarget val="inner"/>
          <c:xMode val="edge"/>
          <c:yMode val="edge"/>
          <c:x val="6.1784761656462996E-2"/>
          <c:y val="2.6724412897041253E-2"/>
          <c:w val="0.7787261227763197"/>
          <c:h val="0.88546453589513263"/>
        </c:manualLayout>
      </c:layout>
      <c:bar3DChart>
        <c:barDir val="col"/>
        <c:grouping val="stacked"/>
        <c:varyColors val="0"/>
        <c:ser>
          <c:idx val="0"/>
          <c:order val="0"/>
          <c:tx>
            <c:strRef>
              <c:f>Lapas1!$B$1</c:f>
              <c:strCache>
                <c:ptCount val="1"/>
                <c:pt idx="0">
                  <c:v>Mokinių skaičius meno mokykloje</c:v>
                </c:pt>
              </c:strCache>
            </c:strRef>
          </c:tx>
          <c:invertIfNegative val="0"/>
          <c:dLbls>
            <c:dLbl>
              <c:idx val="0"/>
              <c:layout/>
              <c:tx>
                <c:rich>
                  <a:bodyPr/>
                  <a:lstStyle/>
                  <a:p>
                    <a:r>
                      <a:rPr lang="en-US" dirty="0"/>
                      <a:t>436</a:t>
                    </a:r>
                  </a:p>
                  <a:p>
                    <a:r>
                      <a:rPr lang="en-US" sz="900" dirty="0">
                        <a:solidFill>
                          <a:srgbClr val="FFFF00"/>
                        </a:solidFill>
                      </a:rPr>
                      <a:t>15,74</a:t>
                    </a:r>
                    <a:r>
                      <a:rPr lang="en-US" sz="900" dirty="0">
                        <a:solidFill>
                          <a:srgbClr val="FFFF00"/>
                        </a:solidFill>
                        <a:latin typeface="Tw Cen MT"/>
                      </a:rPr>
                      <a:t>%</a:t>
                    </a:r>
                    <a:endParaRPr lang="en-US" sz="900" dirty="0">
                      <a:solidFill>
                        <a:srgbClr val="FFFF00"/>
                      </a:solidFill>
                    </a:endParaRPr>
                  </a:p>
                  <a:p>
                    <a:endParaRPr lang="en-US" dirty="0"/>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0FDD-433E-AC37-AB15A34EE40A}"/>
                </c:ext>
                <c:ext xmlns:c15="http://schemas.microsoft.com/office/drawing/2012/chart" uri="{CE6537A1-D6FC-4f65-9D91-7224C49458BB}">
                  <c15:layout/>
                </c:ext>
              </c:extLst>
            </c:dLbl>
            <c:dLbl>
              <c:idx val="1"/>
              <c:layout/>
              <c:tx>
                <c:rich>
                  <a:bodyPr/>
                  <a:lstStyle/>
                  <a:p>
                    <a:r>
                      <a:rPr lang="en-US" dirty="0"/>
                      <a:t>426</a:t>
                    </a:r>
                  </a:p>
                  <a:p>
                    <a:r>
                      <a:rPr lang="en-US" sz="900" dirty="0">
                        <a:solidFill>
                          <a:srgbClr val="FFFF00"/>
                        </a:solidFill>
                      </a:rPr>
                      <a:t>16,45</a:t>
                    </a:r>
                    <a:r>
                      <a:rPr lang="en-US" sz="900" dirty="0">
                        <a:solidFill>
                          <a:srgbClr val="FFFF00"/>
                        </a:solidFill>
                        <a:latin typeface="Tw Cen MT"/>
                      </a:rPr>
                      <a:t>%</a:t>
                    </a:r>
                    <a:endParaRPr lang="en-US" sz="900" dirty="0">
                      <a:solidFill>
                        <a:srgbClr val="FFFF00"/>
                      </a:solidFill>
                    </a:endParaRP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FDD-433E-AC37-AB15A34EE40A}"/>
                </c:ext>
                <c:ext xmlns:c15="http://schemas.microsoft.com/office/drawing/2012/chart" uri="{CE6537A1-D6FC-4f65-9D91-7224C49458BB}">
                  <c15:layout/>
                </c:ext>
              </c:extLst>
            </c:dLbl>
            <c:dLbl>
              <c:idx val="2"/>
              <c:layout/>
              <c:tx>
                <c:rich>
                  <a:bodyPr/>
                  <a:lstStyle/>
                  <a:p>
                    <a:r>
                      <a:rPr lang="en-US" dirty="0"/>
                      <a:t>400</a:t>
                    </a:r>
                  </a:p>
                  <a:p>
                    <a:r>
                      <a:rPr lang="en-US" sz="900" dirty="0">
                        <a:solidFill>
                          <a:srgbClr val="FFFF00"/>
                        </a:solidFill>
                      </a:rPr>
                      <a:t>16,43</a:t>
                    </a:r>
                    <a:r>
                      <a:rPr lang="en-US" sz="900" dirty="0">
                        <a:solidFill>
                          <a:srgbClr val="FFFF00"/>
                        </a:solidFill>
                        <a:latin typeface="Tw Cen MT"/>
                      </a:rPr>
                      <a:t>%</a:t>
                    </a:r>
                    <a:endParaRPr lang="en-US" sz="900" dirty="0">
                      <a:solidFill>
                        <a:srgbClr val="FFFF00"/>
                      </a:solidFill>
                    </a:endParaRP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0FDD-433E-AC37-AB15A34EE40A}"/>
                </c:ext>
                <c:ext xmlns:c15="http://schemas.microsoft.com/office/drawing/2012/chart" uri="{CE6537A1-D6FC-4f65-9D91-7224C49458BB}">
                  <c15:layout/>
                </c:ext>
              </c:extLst>
            </c:dLbl>
            <c:dLbl>
              <c:idx val="3"/>
              <c:layout/>
              <c:tx>
                <c:rich>
                  <a:bodyPr/>
                  <a:lstStyle/>
                  <a:p>
                    <a:r>
                      <a:rPr lang="en-US" dirty="0"/>
                      <a:t>406</a:t>
                    </a:r>
                  </a:p>
                  <a:p>
                    <a:r>
                      <a:rPr lang="en-US" sz="900" dirty="0">
                        <a:solidFill>
                          <a:srgbClr val="FFFF00"/>
                        </a:solidFill>
                      </a:rPr>
                      <a:t>17,47</a:t>
                    </a:r>
                    <a:r>
                      <a:rPr lang="en-US" sz="900" dirty="0">
                        <a:solidFill>
                          <a:srgbClr val="FFFF00"/>
                        </a:solidFill>
                        <a:latin typeface="Tw Cen MT"/>
                      </a:rPr>
                      <a:t>%</a:t>
                    </a:r>
                    <a:endParaRPr lang="en-US" sz="900" dirty="0">
                      <a:solidFill>
                        <a:srgbClr val="FFFF00"/>
                      </a:solidFill>
                    </a:endParaRP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0FDD-433E-AC37-AB15A34EE40A}"/>
                </c:ext>
                <c:ext xmlns:c15="http://schemas.microsoft.com/office/drawing/2012/chart" uri="{CE6537A1-D6FC-4f65-9D91-7224C49458BB}">
                  <c15:layout/>
                </c:ext>
              </c:extLst>
            </c:dLbl>
            <c:dLbl>
              <c:idx val="4"/>
              <c:layout/>
              <c:tx>
                <c:rich>
                  <a:bodyPr/>
                  <a:lstStyle/>
                  <a:p>
                    <a:r>
                      <a:rPr lang="en-US"/>
                      <a:t>[]</a:t>
                    </a:r>
                  </a:p>
                  <a:p>
                    <a:r>
                      <a:rPr lang="en-US" sz="1000">
                        <a:solidFill>
                          <a:srgbClr val="FFFF00"/>
                        </a:solidFill>
                      </a:rPr>
                      <a:t>18,25</a:t>
                    </a:r>
                    <a:r>
                      <a:rPr lang="en-US" sz="1000">
                        <a:solidFill>
                          <a:srgbClr val="FFFF00"/>
                        </a:solidFill>
                        <a:latin typeface="Calibri" panose="020F0502020204030204" pitchFamily="34" charset="0"/>
                        <a:cs typeface="Calibri" panose="020F0502020204030204" pitchFamily="34" charset="0"/>
                      </a:rPr>
                      <a:t>%</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0FDD-433E-AC37-AB15A34EE40A}"/>
                </c:ext>
                <c:ext xmlns:c15="http://schemas.microsoft.com/office/drawing/2012/chart" uri="{CE6537A1-D6FC-4f65-9D91-7224C49458BB}">
                  <c15:layout/>
                </c:ext>
              </c:extLst>
            </c:dLbl>
            <c:dLbl>
              <c:idx val="5"/>
              <c:layout/>
              <c:tx>
                <c:rich>
                  <a:bodyPr/>
                  <a:lstStyle/>
                  <a:p>
                    <a:r>
                      <a:rPr lang="en-US"/>
                      <a:t>[]</a:t>
                    </a:r>
                  </a:p>
                  <a:p>
                    <a:r>
                      <a:rPr lang="en-US" b="0">
                        <a:solidFill>
                          <a:srgbClr val="FFFF00"/>
                        </a:solidFill>
                      </a:rPr>
                      <a:t>18,75</a:t>
                    </a:r>
                    <a:r>
                      <a:rPr lang="en-US" b="0">
                        <a:solidFill>
                          <a:srgbClr val="FFFF00"/>
                        </a:solidFill>
                        <a:latin typeface="Calibri" panose="020F0502020204030204" pitchFamily="34" charset="0"/>
                        <a:cs typeface="Calibri" panose="020F0502020204030204" pitchFamily="34" charset="0"/>
                      </a:rPr>
                      <a:t>%</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0FDD-433E-AC37-AB15A34EE40A}"/>
                </c:ext>
                <c:ext xmlns:c15="http://schemas.microsoft.com/office/drawing/2012/chart" uri="{CE6537A1-D6FC-4f65-9D91-7224C49458BB}">
                  <c15:layout/>
                </c:ext>
              </c:extLst>
            </c:dLbl>
            <c:spPr>
              <a:noFill/>
              <a:ln w="25389">
                <a:noFill/>
              </a:ln>
            </c:spPr>
            <c:txPr>
              <a:bodyPr/>
              <a:lstStyle/>
              <a:p>
                <a:pPr>
                  <a:defRPr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2011-2012</c:v>
                </c:pt>
                <c:pt idx="1">
                  <c:v>2012-2013</c:v>
                </c:pt>
                <c:pt idx="2">
                  <c:v>2013-2014</c:v>
                </c:pt>
                <c:pt idx="3">
                  <c:v>2014-2015</c:v>
                </c:pt>
                <c:pt idx="4">
                  <c:v>2015-2016</c:v>
                </c:pt>
                <c:pt idx="5">
                  <c:v>2016-2017</c:v>
                </c:pt>
              </c:strCache>
            </c:strRef>
          </c:cat>
          <c:val>
            <c:numRef>
              <c:f>Lapas1!$B$2:$B$7</c:f>
              <c:numCache>
                <c:formatCode>General</c:formatCode>
                <c:ptCount val="6"/>
                <c:pt idx="0">
                  <c:v>436</c:v>
                </c:pt>
                <c:pt idx="1">
                  <c:v>426</c:v>
                </c:pt>
                <c:pt idx="2">
                  <c:v>400</c:v>
                </c:pt>
                <c:pt idx="3">
                  <c:v>406</c:v>
                </c:pt>
                <c:pt idx="4">
                  <c:v>402</c:v>
                </c:pt>
                <c:pt idx="5">
                  <c:v>400</c:v>
                </c:pt>
              </c:numCache>
            </c:numRef>
          </c:val>
          <c:extLst xmlns:c16r2="http://schemas.microsoft.com/office/drawing/2015/06/chart">
            <c:ext xmlns:c16="http://schemas.microsoft.com/office/drawing/2014/chart" uri="{C3380CC4-5D6E-409C-BE32-E72D297353CC}">
              <c16:uniqueId val="{00000006-0FDD-433E-AC37-AB15A34EE40A}"/>
            </c:ext>
          </c:extLst>
        </c:ser>
        <c:ser>
          <c:idx val="1"/>
          <c:order val="1"/>
          <c:tx>
            <c:strRef>
              <c:f>Lapas1!$C$1</c:f>
              <c:strCache>
                <c:ptCount val="1"/>
                <c:pt idx="0">
                  <c:v>Mokinių skaičius bendrojo ugdymo mokyklose</c:v>
                </c:pt>
              </c:strCache>
            </c:strRef>
          </c:tx>
          <c:invertIfNegative val="0"/>
          <c:dLbls>
            <c:spPr>
              <a:noFill/>
              <a:ln w="25389">
                <a:noFill/>
              </a:ln>
            </c:spPr>
            <c:txPr>
              <a:bodyPr/>
              <a:lstStyle/>
              <a:p>
                <a:pPr>
                  <a:defRPr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Lapas1!$A$2:$A$7</c:f>
              <c:strCache>
                <c:ptCount val="6"/>
                <c:pt idx="0">
                  <c:v>2011-2012</c:v>
                </c:pt>
                <c:pt idx="1">
                  <c:v>2012-2013</c:v>
                </c:pt>
                <c:pt idx="2">
                  <c:v>2013-2014</c:v>
                </c:pt>
                <c:pt idx="3">
                  <c:v>2014-2015</c:v>
                </c:pt>
                <c:pt idx="4">
                  <c:v>2015-2016</c:v>
                </c:pt>
                <c:pt idx="5">
                  <c:v>2016-2017</c:v>
                </c:pt>
              </c:strCache>
            </c:strRef>
          </c:cat>
          <c:val>
            <c:numRef>
              <c:f>Lapas1!$C$2:$C$7</c:f>
              <c:numCache>
                <c:formatCode>General</c:formatCode>
                <c:ptCount val="6"/>
                <c:pt idx="0">
                  <c:v>2770</c:v>
                </c:pt>
                <c:pt idx="1">
                  <c:v>2589</c:v>
                </c:pt>
                <c:pt idx="2">
                  <c:v>2434</c:v>
                </c:pt>
                <c:pt idx="3">
                  <c:v>2323</c:v>
                </c:pt>
                <c:pt idx="4">
                  <c:v>2203</c:v>
                </c:pt>
                <c:pt idx="5">
                  <c:v>2134</c:v>
                </c:pt>
              </c:numCache>
            </c:numRef>
          </c:val>
          <c:extLst xmlns:c16r2="http://schemas.microsoft.com/office/drawing/2015/06/chart">
            <c:ext xmlns:c16="http://schemas.microsoft.com/office/drawing/2014/chart" uri="{C3380CC4-5D6E-409C-BE32-E72D297353CC}">
              <c16:uniqueId val="{00000007-0FDD-433E-AC37-AB15A34EE40A}"/>
            </c:ext>
          </c:extLst>
        </c:ser>
        <c:dLbls>
          <c:showLegendKey val="0"/>
          <c:showVal val="0"/>
          <c:showCatName val="0"/>
          <c:showSerName val="0"/>
          <c:showPercent val="0"/>
          <c:showBubbleSize val="0"/>
        </c:dLbls>
        <c:gapWidth val="150"/>
        <c:shape val="box"/>
        <c:axId val="299463128"/>
        <c:axId val="299460384"/>
        <c:axId val="0"/>
      </c:bar3DChart>
      <c:catAx>
        <c:axId val="299463128"/>
        <c:scaling>
          <c:orientation val="minMax"/>
        </c:scaling>
        <c:delete val="0"/>
        <c:axPos val="b"/>
        <c:numFmt formatCode="General" sourceLinked="0"/>
        <c:majorTickMark val="out"/>
        <c:minorTickMark val="none"/>
        <c:tickLblPos val="nextTo"/>
        <c:txPr>
          <a:bodyPr/>
          <a:lstStyle/>
          <a:p>
            <a:pPr>
              <a:defRPr b="1"/>
            </a:pPr>
            <a:endParaRPr lang="lt-LT"/>
          </a:p>
        </c:txPr>
        <c:crossAx val="299460384"/>
        <c:crosses val="autoZero"/>
        <c:auto val="1"/>
        <c:lblAlgn val="ctr"/>
        <c:lblOffset val="100"/>
        <c:noMultiLvlLbl val="0"/>
      </c:catAx>
      <c:valAx>
        <c:axId val="299460384"/>
        <c:scaling>
          <c:orientation val="minMax"/>
        </c:scaling>
        <c:delete val="0"/>
        <c:axPos val="l"/>
        <c:numFmt formatCode="General" sourceLinked="1"/>
        <c:majorTickMark val="out"/>
        <c:minorTickMark val="none"/>
        <c:tickLblPos val="nextTo"/>
        <c:crossAx val="299463128"/>
        <c:crosses val="autoZero"/>
        <c:crossBetween val="between"/>
      </c:valAx>
      <c:spPr>
        <a:noFill/>
        <a:ln w="25393">
          <a:noFill/>
        </a:ln>
      </c:spPr>
    </c:plotArea>
    <c:legend>
      <c:legendPos val="r"/>
      <c:layout>
        <c:manualLayout>
          <c:xMode val="edge"/>
          <c:yMode val="edge"/>
          <c:x val="0.80126564748126872"/>
          <c:y val="0.38043815951577487"/>
          <c:w val="0.18711679997346309"/>
          <c:h val="0.48882461120931309"/>
        </c:manualLayout>
      </c:layout>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2E77-7DC0-4D4F-BD1A-F5AC54B4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21373</Words>
  <Characters>12184</Characters>
  <Application>Microsoft Office Word</Application>
  <DocSecurity>4</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33491</CharactersWithSpaces>
  <SharedDoc>false</SharedDoc>
  <HLinks>
    <vt:vector size="24" baseType="variant">
      <vt:variant>
        <vt:i4>5242880</vt:i4>
      </vt:variant>
      <vt:variant>
        <vt:i4>6</vt:i4>
      </vt:variant>
      <vt:variant>
        <vt:i4>0</vt:i4>
      </vt:variant>
      <vt:variant>
        <vt:i4>5</vt:i4>
      </vt:variant>
      <vt:variant>
        <vt:lpwstr>https://www.facebook.com/dangirute.gostaltaviciutejoneikiene</vt:lpwstr>
      </vt:variant>
      <vt:variant>
        <vt:lpwstr/>
      </vt:variant>
      <vt:variant>
        <vt:i4>3604596</vt:i4>
      </vt:variant>
      <vt:variant>
        <vt:i4>3</vt:i4>
      </vt:variant>
      <vt:variant>
        <vt:i4>0</vt:i4>
      </vt:variant>
      <vt:variant>
        <vt:i4>5</vt:i4>
      </vt:variant>
      <vt:variant>
        <vt:lpwstr>https://www.facebook.com/profile.php?id=100011761331236</vt:lpwstr>
      </vt:variant>
      <vt:variant>
        <vt:lpwstr/>
      </vt:variant>
      <vt:variant>
        <vt:i4>2031740</vt:i4>
      </vt:variant>
      <vt:variant>
        <vt:i4>0</vt:i4>
      </vt:variant>
      <vt:variant>
        <vt:i4>0</vt:i4>
      </vt:variant>
      <vt:variant>
        <vt:i4>5</vt:i4>
      </vt:variant>
      <vt:variant>
        <vt:lpwstr>mailto:meno.mokykla@lazdijai.lt</vt:lpwstr>
      </vt:variant>
      <vt:variant>
        <vt:lpwstr/>
      </vt:variant>
      <vt:variant>
        <vt:i4>6946900</vt:i4>
      </vt:variant>
      <vt:variant>
        <vt:i4>98374</vt:i4>
      </vt:variant>
      <vt:variant>
        <vt:i4>1031</vt:i4>
      </vt:variant>
      <vt:variant>
        <vt:i4>1</vt:i4>
      </vt:variant>
      <vt:variant>
        <vt:lpwstr>cid:image001.png@01D29E49.CE44C3E0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Laima Jauniskiene</cp:lastModifiedBy>
  <cp:revision>2</cp:revision>
  <cp:lastPrinted>2015-03-11T16:09:00Z</cp:lastPrinted>
  <dcterms:created xsi:type="dcterms:W3CDTF">2017-03-21T13:04:00Z</dcterms:created>
  <dcterms:modified xsi:type="dcterms:W3CDTF">2017-03-21T13:04:00Z</dcterms:modified>
</cp:coreProperties>
</file>