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F2D82" w14:textId="77777777" w:rsidR="00977190" w:rsidRPr="00A94B07" w:rsidRDefault="00977190" w:rsidP="00977190">
      <w:pPr>
        <w:spacing w:after="0" w:line="240" w:lineRule="auto"/>
        <w:jc w:val="center"/>
        <w:rPr>
          <w:rFonts w:ascii="Times New Roman" w:eastAsia="Times New Roman" w:hAnsi="Times New Roman" w:cs="Tahoma"/>
          <w:b/>
          <w:bCs/>
          <w:sz w:val="24"/>
          <w:szCs w:val="28"/>
        </w:rPr>
      </w:pPr>
      <w:bookmarkStart w:id="0" w:name="_GoBack"/>
      <w:bookmarkEnd w:id="0"/>
      <w:r w:rsidRPr="00A94B07">
        <w:rPr>
          <w:rFonts w:ascii="Times New Roman" w:eastAsia="Times New Roman" w:hAnsi="Times New Roman" w:cs="Tahoma"/>
          <w:b/>
          <w:bCs/>
          <w:sz w:val="24"/>
          <w:szCs w:val="28"/>
        </w:rPr>
        <w:t>GATVIŲ VALYMO IR ŠLAVIMO PASLAUGŲ TEIKIMO SUTARTIS Nr.</w:t>
      </w:r>
    </w:p>
    <w:p w14:paraId="4221A7C6" w14:textId="77777777" w:rsidR="00977190" w:rsidRPr="00A94B07" w:rsidRDefault="00977190" w:rsidP="00977190">
      <w:pPr>
        <w:spacing w:after="0" w:line="240" w:lineRule="auto"/>
        <w:jc w:val="both"/>
        <w:rPr>
          <w:rFonts w:ascii="Times New Roman" w:eastAsia="Times New Roman" w:hAnsi="Times New Roman" w:cs="Tahoma"/>
          <w:b/>
          <w:bCs/>
          <w:sz w:val="24"/>
          <w:szCs w:val="28"/>
        </w:rPr>
      </w:pPr>
    </w:p>
    <w:p w14:paraId="202E1EB7" w14:textId="77777777" w:rsidR="00977190" w:rsidRPr="00A94B07" w:rsidRDefault="00977190" w:rsidP="00977190">
      <w:pPr>
        <w:spacing w:after="0" w:line="240" w:lineRule="auto"/>
        <w:jc w:val="center"/>
        <w:rPr>
          <w:rFonts w:ascii="Times New Roman" w:eastAsia="Times New Roman" w:hAnsi="Times New Roman" w:cs="Tahoma"/>
          <w:sz w:val="24"/>
          <w:szCs w:val="28"/>
        </w:rPr>
      </w:pPr>
      <w:r w:rsidRPr="00A94B07">
        <w:rPr>
          <w:rFonts w:ascii="Times New Roman" w:eastAsia="Times New Roman" w:hAnsi="Times New Roman" w:cs="Tahoma"/>
          <w:sz w:val="24"/>
          <w:szCs w:val="28"/>
        </w:rPr>
        <w:t>201</w:t>
      </w:r>
      <w:r>
        <w:rPr>
          <w:rFonts w:ascii="Times New Roman" w:eastAsia="Times New Roman" w:hAnsi="Times New Roman" w:cs="Tahoma"/>
          <w:sz w:val="24"/>
          <w:szCs w:val="28"/>
        </w:rPr>
        <w:t>7</w:t>
      </w:r>
      <w:r w:rsidRPr="00A94B07">
        <w:rPr>
          <w:rFonts w:ascii="Times New Roman" w:eastAsia="Times New Roman" w:hAnsi="Times New Roman" w:cs="Tahoma"/>
          <w:sz w:val="24"/>
          <w:szCs w:val="28"/>
        </w:rPr>
        <w:t xml:space="preserve"> m.              </w:t>
      </w:r>
      <w:proofErr w:type="spellStart"/>
      <w:r w:rsidRPr="00A94B07">
        <w:rPr>
          <w:rFonts w:ascii="Times New Roman" w:eastAsia="Times New Roman" w:hAnsi="Times New Roman" w:cs="Tahoma"/>
          <w:sz w:val="24"/>
          <w:szCs w:val="28"/>
        </w:rPr>
        <w:t>mėn</w:t>
      </w:r>
      <w:proofErr w:type="spellEnd"/>
      <w:r w:rsidRPr="00A94B07">
        <w:rPr>
          <w:rFonts w:ascii="Times New Roman" w:eastAsia="Times New Roman" w:hAnsi="Times New Roman" w:cs="Tahoma"/>
          <w:sz w:val="24"/>
          <w:szCs w:val="28"/>
        </w:rPr>
        <w:t xml:space="preserve">          d.</w:t>
      </w:r>
    </w:p>
    <w:p w14:paraId="245D0668" w14:textId="77777777" w:rsidR="00977190" w:rsidRPr="00A94B07" w:rsidRDefault="00977190" w:rsidP="00977190">
      <w:pPr>
        <w:spacing w:after="0" w:line="240" w:lineRule="auto"/>
        <w:jc w:val="center"/>
        <w:rPr>
          <w:rFonts w:ascii="Times New Roman" w:eastAsia="Times New Roman" w:hAnsi="Times New Roman" w:cs="Tahoma"/>
          <w:sz w:val="24"/>
          <w:szCs w:val="28"/>
        </w:rPr>
      </w:pPr>
      <w:r w:rsidRPr="00A94B07">
        <w:rPr>
          <w:rFonts w:ascii="Times New Roman" w:eastAsia="Times New Roman" w:hAnsi="Times New Roman" w:cs="Tahoma"/>
          <w:sz w:val="24"/>
          <w:szCs w:val="28"/>
        </w:rPr>
        <w:t>Lazdijai</w:t>
      </w:r>
    </w:p>
    <w:p w14:paraId="1FCB98E7" w14:textId="77777777" w:rsidR="00977190" w:rsidRPr="00A94B07" w:rsidRDefault="00977190" w:rsidP="00977190">
      <w:pPr>
        <w:spacing w:after="0" w:line="240" w:lineRule="auto"/>
        <w:jc w:val="center"/>
        <w:rPr>
          <w:rFonts w:ascii="Times New Roman" w:eastAsia="Times New Roman" w:hAnsi="Times New Roman" w:cs="Tahoma"/>
          <w:sz w:val="24"/>
          <w:szCs w:val="20"/>
        </w:rPr>
      </w:pPr>
    </w:p>
    <w:p w14:paraId="60B59694"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b/>
          <w:bCs/>
          <w:sz w:val="24"/>
          <w:szCs w:val="26"/>
        </w:rPr>
        <w:t>Lazdijų rajono savivaldybės administracija</w:t>
      </w:r>
      <w:r w:rsidRPr="00A94B07">
        <w:rPr>
          <w:rFonts w:ascii="Times New Roman" w:eastAsia="Times New Roman" w:hAnsi="Times New Roman" w:cs="Tahoma"/>
          <w:sz w:val="24"/>
          <w:szCs w:val="26"/>
        </w:rPr>
        <w:t xml:space="preserve">, įmonės kodas 188714992, adresas: Vilniaus g. 1, LT 67106 Lazdijai, atstovaujama direktoriaus Audriaus </w:t>
      </w:r>
      <w:proofErr w:type="spellStart"/>
      <w:r w:rsidRPr="00A94B07">
        <w:rPr>
          <w:rFonts w:ascii="Times New Roman" w:eastAsia="Times New Roman" w:hAnsi="Times New Roman" w:cs="Tahoma"/>
          <w:sz w:val="24"/>
          <w:szCs w:val="26"/>
        </w:rPr>
        <w:t>Klėjaus</w:t>
      </w:r>
      <w:proofErr w:type="spellEnd"/>
      <w:r w:rsidRPr="00A94B07">
        <w:rPr>
          <w:rFonts w:ascii="Times New Roman" w:eastAsia="Times New Roman" w:hAnsi="Times New Roman" w:cs="Tahoma"/>
          <w:sz w:val="24"/>
          <w:szCs w:val="26"/>
        </w:rPr>
        <w:t xml:space="preserve"> (toliau vadinama „Perkančioji organizacija“), </w:t>
      </w:r>
      <w:r w:rsidRPr="00A94B07">
        <w:rPr>
          <w:rFonts w:ascii="Times New Roman" w:eastAsia="Times New Roman" w:hAnsi="Times New Roman" w:cs="Tahoma"/>
          <w:b/>
          <w:bCs/>
          <w:sz w:val="24"/>
          <w:szCs w:val="26"/>
        </w:rPr>
        <w:t xml:space="preserve">Lazdijų rajono savivaldybės administracijos Lazdijų m. sen., </w:t>
      </w:r>
      <w:r w:rsidRPr="00A94B07">
        <w:rPr>
          <w:rFonts w:ascii="Times New Roman" w:eastAsia="Times New Roman" w:hAnsi="Times New Roman" w:cs="Tahoma"/>
          <w:sz w:val="24"/>
          <w:szCs w:val="26"/>
        </w:rPr>
        <w:t>atstovaujama</w:t>
      </w:r>
      <w:r w:rsidRPr="00A94B07">
        <w:rPr>
          <w:rFonts w:ascii="Times New Roman" w:eastAsia="Times New Roman" w:hAnsi="Times New Roman" w:cs="Tahoma"/>
          <w:b/>
          <w:bCs/>
          <w:sz w:val="24"/>
          <w:szCs w:val="26"/>
        </w:rPr>
        <w:t xml:space="preserve"> </w:t>
      </w:r>
      <w:r w:rsidRPr="00A94B07">
        <w:rPr>
          <w:rFonts w:ascii="Times New Roman" w:eastAsia="Times New Roman" w:hAnsi="Times New Roman" w:cs="Tahoma"/>
          <w:sz w:val="24"/>
          <w:szCs w:val="26"/>
        </w:rPr>
        <w:t>seniūnės</w:t>
      </w:r>
      <w:r w:rsidRPr="00A94B07">
        <w:rPr>
          <w:rFonts w:ascii="Times New Roman" w:eastAsia="Times New Roman" w:hAnsi="Times New Roman" w:cs="Tahoma"/>
          <w:b/>
          <w:bCs/>
          <w:sz w:val="24"/>
          <w:szCs w:val="26"/>
        </w:rPr>
        <w:t xml:space="preserve"> </w:t>
      </w:r>
      <w:r w:rsidRPr="00A94B07">
        <w:rPr>
          <w:rFonts w:ascii="Times New Roman" w:eastAsia="Times New Roman" w:hAnsi="Times New Roman" w:cs="Tahoma"/>
          <w:sz w:val="24"/>
          <w:szCs w:val="26"/>
        </w:rPr>
        <w:t xml:space="preserve">Vaidos </w:t>
      </w:r>
      <w:proofErr w:type="spellStart"/>
      <w:r w:rsidRPr="00A94B07">
        <w:rPr>
          <w:rFonts w:ascii="Times New Roman" w:eastAsia="Times New Roman" w:hAnsi="Times New Roman" w:cs="Tahoma"/>
          <w:sz w:val="24"/>
          <w:szCs w:val="26"/>
        </w:rPr>
        <w:t>Gazdziauskienės</w:t>
      </w:r>
      <w:proofErr w:type="spellEnd"/>
      <w:r w:rsidRPr="00A94B07">
        <w:rPr>
          <w:rFonts w:ascii="Times New Roman" w:eastAsia="Times New Roman" w:hAnsi="Times New Roman" w:cs="Tahoma"/>
          <w:sz w:val="24"/>
          <w:szCs w:val="26"/>
        </w:rPr>
        <w:t>,</w:t>
      </w:r>
      <w:r w:rsidRPr="00A94B07">
        <w:rPr>
          <w:rFonts w:ascii="Times New Roman" w:eastAsia="Times New Roman" w:hAnsi="Times New Roman" w:cs="Tahoma"/>
          <w:b/>
          <w:bCs/>
          <w:sz w:val="24"/>
          <w:szCs w:val="26"/>
        </w:rPr>
        <w:t xml:space="preserve"> Lazdijų rajono savivaldybės administracijos Veisiejų sen., </w:t>
      </w:r>
      <w:r w:rsidRPr="00A94B07">
        <w:rPr>
          <w:rFonts w:ascii="Times New Roman" w:eastAsia="Times New Roman" w:hAnsi="Times New Roman" w:cs="Tahoma"/>
          <w:sz w:val="24"/>
          <w:szCs w:val="26"/>
        </w:rPr>
        <w:t>atstovaujama</w:t>
      </w:r>
      <w:r w:rsidRPr="00A94B07">
        <w:rPr>
          <w:rFonts w:ascii="Times New Roman" w:eastAsia="Times New Roman" w:hAnsi="Times New Roman" w:cs="Tahoma"/>
          <w:b/>
          <w:bCs/>
          <w:sz w:val="24"/>
          <w:szCs w:val="26"/>
        </w:rPr>
        <w:t xml:space="preserve"> </w:t>
      </w:r>
      <w:r w:rsidRPr="00A94B07">
        <w:rPr>
          <w:rFonts w:ascii="Times New Roman" w:eastAsia="Times New Roman" w:hAnsi="Times New Roman" w:cs="Tahoma"/>
          <w:sz w:val="24"/>
          <w:szCs w:val="26"/>
        </w:rPr>
        <w:t xml:space="preserve">seniūno Zenono Sabaliausko, (toliau vadinami „Užsakovai“) iš vienos pusės ir Tiekėjas, </w:t>
      </w:r>
      <w:r w:rsidRPr="00977190">
        <w:rPr>
          <w:rFonts w:ascii="Times New Roman" w:eastAsia="Times New Roman" w:hAnsi="Times New Roman" w:cs="Tahoma"/>
          <w:sz w:val="24"/>
          <w:szCs w:val="26"/>
        </w:rPr>
        <w:t>UAB „</w:t>
      </w:r>
      <w:proofErr w:type="spellStart"/>
      <w:r w:rsidRPr="00977190">
        <w:rPr>
          <w:rFonts w:ascii="Times New Roman" w:eastAsia="Times New Roman" w:hAnsi="Times New Roman" w:cs="Tahoma"/>
          <w:sz w:val="24"/>
          <w:szCs w:val="26"/>
        </w:rPr>
        <w:t>Ecoservice</w:t>
      </w:r>
      <w:proofErr w:type="spellEnd"/>
      <w:r w:rsidRPr="00977190">
        <w:rPr>
          <w:rFonts w:ascii="Times New Roman" w:eastAsia="Times New Roman" w:hAnsi="Times New Roman" w:cs="Tahoma"/>
          <w:sz w:val="24"/>
          <w:szCs w:val="26"/>
        </w:rPr>
        <w:t xml:space="preserve"> projektai“,</w:t>
      </w:r>
      <w:r w:rsidRPr="00A94B07">
        <w:rPr>
          <w:rFonts w:ascii="Times New Roman" w:eastAsia="Times New Roman" w:hAnsi="Times New Roman" w:cs="Tahoma"/>
          <w:sz w:val="24"/>
          <w:szCs w:val="26"/>
        </w:rPr>
        <w:t xml:space="preserve"> </w:t>
      </w:r>
      <w:r w:rsidR="00706270">
        <w:rPr>
          <w:rFonts w:ascii="Times New Roman" w:eastAsia="Times New Roman" w:hAnsi="Times New Roman" w:cs="Tahoma"/>
          <w:sz w:val="24"/>
          <w:szCs w:val="26"/>
        </w:rPr>
        <w:t>įmonės kodas 144128180, atstovaujama</w:t>
      </w:r>
      <w:r w:rsidRPr="00A94B07">
        <w:rPr>
          <w:rFonts w:ascii="Times New Roman" w:eastAsia="Times New Roman" w:hAnsi="Times New Roman" w:cs="Tahoma"/>
          <w:sz w:val="24"/>
          <w:szCs w:val="26"/>
        </w:rPr>
        <w:t xml:space="preserve"> </w:t>
      </w:r>
      <w:r w:rsidRPr="00977190">
        <w:rPr>
          <w:rFonts w:ascii="Times New Roman" w:eastAsia="Times New Roman" w:hAnsi="Times New Roman" w:cs="Tahoma"/>
          <w:sz w:val="24"/>
          <w:szCs w:val="26"/>
        </w:rPr>
        <w:t xml:space="preserve">generalinio </w:t>
      </w:r>
      <w:r>
        <w:rPr>
          <w:rFonts w:ascii="Times New Roman" w:eastAsia="Times New Roman" w:hAnsi="Times New Roman" w:cs="Tahoma"/>
          <w:sz w:val="24"/>
          <w:szCs w:val="26"/>
        </w:rPr>
        <w:t>direktori</w:t>
      </w:r>
      <w:r w:rsidR="00DA4AA7">
        <w:rPr>
          <w:rFonts w:ascii="Times New Roman" w:eastAsia="Times New Roman" w:hAnsi="Times New Roman" w:cs="Tahoma"/>
          <w:sz w:val="24"/>
          <w:szCs w:val="26"/>
        </w:rPr>
        <w:t>a</w:t>
      </w:r>
      <w:r>
        <w:rPr>
          <w:rFonts w:ascii="Times New Roman" w:eastAsia="Times New Roman" w:hAnsi="Times New Roman" w:cs="Tahoma"/>
          <w:sz w:val="24"/>
          <w:szCs w:val="26"/>
        </w:rPr>
        <w:t>us Andrej</w:t>
      </w:r>
      <w:r w:rsidR="002F2327">
        <w:rPr>
          <w:rFonts w:ascii="Times New Roman" w:eastAsia="Times New Roman" w:hAnsi="Times New Roman" w:cs="Tahoma"/>
          <w:sz w:val="24"/>
          <w:szCs w:val="26"/>
        </w:rPr>
        <w:t>a</w:t>
      </w:r>
      <w:r>
        <w:rPr>
          <w:rFonts w:ascii="Times New Roman" w:eastAsia="Times New Roman" w:hAnsi="Times New Roman" w:cs="Tahoma"/>
          <w:sz w:val="24"/>
          <w:szCs w:val="26"/>
        </w:rPr>
        <w:t xml:space="preserve">us </w:t>
      </w:r>
      <w:proofErr w:type="spellStart"/>
      <w:r>
        <w:rPr>
          <w:rFonts w:ascii="Times New Roman" w:eastAsia="Times New Roman" w:hAnsi="Times New Roman" w:cs="Tahoma"/>
          <w:sz w:val="24"/>
          <w:szCs w:val="26"/>
        </w:rPr>
        <w:t>Barinov</w:t>
      </w:r>
      <w:r w:rsidR="002F2327">
        <w:rPr>
          <w:rFonts w:ascii="Times New Roman" w:eastAsia="Times New Roman" w:hAnsi="Times New Roman" w:cs="Tahoma"/>
          <w:sz w:val="24"/>
          <w:szCs w:val="26"/>
        </w:rPr>
        <w:t>o</w:t>
      </w:r>
      <w:proofErr w:type="spellEnd"/>
      <w:r w:rsidRPr="00A94B07">
        <w:rPr>
          <w:rFonts w:ascii="Times New Roman" w:eastAsia="Times New Roman" w:hAnsi="Times New Roman" w:cs="Tahoma"/>
          <w:sz w:val="24"/>
          <w:szCs w:val="26"/>
        </w:rPr>
        <w:t xml:space="preserve"> iš kitos pusės, kartu vadindamiesi „Šalimis“, veikdami pagal suteiktus įgaliojimus, sudarė šią sutartį (toliau vadinama - „Sutartis“).</w:t>
      </w:r>
    </w:p>
    <w:p w14:paraId="315EA29A" w14:textId="77777777" w:rsidR="00977190" w:rsidRPr="00A94B07" w:rsidRDefault="00977190" w:rsidP="00977190">
      <w:pPr>
        <w:spacing w:after="0" w:line="200" w:lineRule="atLeast"/>
        <w:jc w:val="both"/>
        <w:rPr>
          <w:rFonts w:ascii="Times New Roman" w:eastAsia="Times New Roman" w:hAnsi="Times New Roman" w:cs="Tahoma"/>
          <w:b/>
          <w:bCs/>
          <w:sz w:val="24"/>
          <w:szCs w:val="26"/>
        </w:rPr>
      </w:pPr>
    </w:p>
    <w:p w14:paraId="1690CAEF" w14:textId="77777777" w:rsidR="00977190" w:rsidRPr="00A94B07" w:rsidRDefault="00977190" w:rsidP="00977190">
      <w:pPr>
        <w:spacing w:after="0" w:line="200" w:lineRule="atLeast"/>
        <w:jc w:val="center"/>
        <w:rPr>
          <w:rFonts w:ascii="Times New Roman" w:eastAsia="Times New Roman" w:hAnsi="Times New Roman" w:cs="Tahoma"/>
          <w:b/>
          <w:bCs/>
          <w:sz w:val="24"/>
          <w:szCs w:val="26"/>
        </w:rPr>
      </w:pPr>
      <w:r w:rsidRPr="00A94B07">
        <w:rPr>
          <w:rFonts w:ascii="Times New Roman" w:eastAsia="Times New Roman" w:hAnsi="Times New Roman" w:cs="Tahoma"/>
          <w:b/>
          <w:bCs/>
          <w:sz w:val="24"/>
          <w:szCs w:val="26"/>
        </w:rPr>
        <w:t>I. SUTARTIES OBJEKTAS</w:t>
      </w:r>
    </w:p>
    <w:p w14:paraId="4BC5F642" w14:textId="77777777" w:rsidR="00977190" w:rsidRPr="00A94B07" w:rsidRDefault="00977190" w:rsidP="00977190">
      <w:pPr>
        <w:spacing w:after="0" w:line="200" w:lineRule="atLeast"/>
        <w:jc w:val="both"/>
        <w:rPr>
          <w:rFonts w:ascii="Times New Roman" w:eastAsia="Times New Roman" w:hAnsi="Times New Roman" w:cs="Tahoma"/>
          <w:b/>
          <w:bCs/>
          <w:sz w:val="24"/>
          <w:szCs w:val="26"/>
        </w:rPr>
      </w:pPr>
    </w:p>
    <w:p w14:paraId="04852E1A"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lastRenderedPageBreak/>
        <w:t>1. Šioje Sutartyje numatytomis sąlygomis ir tvarka bei Technine specifikacija Tiekėjas įsipareigoja teikti Užsakovams Lazdijų ir Veisiejų miestų gatvių, automobilių stovėjimo ir autobusų sustojimo aikštelių, šaligatvių, takų, aikščių, mechanizuoto valymo ir miestų gatvių, automobilių ir autobusų sustojimo aikštelių, šaligatvių, takų, aikščių bei laiptų rankinio valymo ir priežiūros paslaugas (toliau – Paslaugos), o Užsakovai įsipareigoja šioje Sutartyje nustatyta tvarka atsiskaityti su Paslaugų Tiekėju bei vykdyti kitus šia Sutartimi nustatytus įsipareigojimus.</w:t>
      </w:r>
    </w:p>
    <w:p w14:paraId="0446530C" w14:textId="77777777" w:rsidR="00977190" w:rsidRPr="00A94B07" w:rsidRDefault="00977190" w:rsidP="00977190">
      <w:pPr>
        <w:spacing w:after="0" w:line="200" w:lineRule="atLeast"/>
        <w:jc w:val="both"/>
        <w:rPr>
          <w:rFonts w:ascii="Times New Roman" w:eastAsia="Times New Roman" w:hAnsi="Times New Roman" w:cs="Tahoma"/>
          <w:b/>
          <w:bCs/>
          <w:sz w:val="24"/>
          <w:szCs w:val="26"/>
        </w:rPr>
      </w:pPr>
    </w:p>
    <w:p w14:paraId="18EC9E4C" w14:textId="77777777" w:rsidR="00977190" w:rsidRPr="00A94B07" w:rsidRDefault="00977190" w:rsidP="00977190">
      <w:pPr>
        <w:spacing w:after="0" w:line="200" w:lineRule="atLeast"/>
        <w:jc w:val="center"/>
        <w:rPr>
          <w:rFonts w:ascii="Times New Roman" w:eastAsia="Times New Roman" w:hAnsi="Times New Roman" w:cs="Tahoma"/>
          <w:b/>
          <w:bCs/>
          <w:sz w:val="24"/>
          <w:szCs w:val="26"/>
        </w:rPr>
      </w:pPr>
      <w:r w:rsidRPr="00A94B07">
        <w:rPr>
          <w:rFonts w:ascii="Times New Roman" w:eastAsia="Times New Roman" w:hAnsi="Times New Roman" w:cs="Tahoma"/>
          <w:b/>
          <w:bCs/>
          <w:sz w:val="24"/>
          <w:szCs w:val="26"/>
        </w:rPr>
        <w:t>II. SUTARTIES OBJEKTO KAINA</w:t>
      </w:r>
    </w:p>
    <w:p w14:paraId="48818028" w14:textId="77777777" w:rsidR="00977190" w:rsidRPr="00A94B07" w:rsidRDefault="00977190" w:rsidP="00977190">
      <w:pPr>
        <w:spacing w:after="0" w:line="200" w:lineRule="atLeast"/>
        <w:jc w:val="both"/>
        <w:rPr>
          <w:rFonts w:ascii="Times New Roman" w:eastAsia="Times New Roman" w:hAnsi="Times New Roman" w:cs="Tahoma"/>
          <w:b/>
          <w:bCs/>
          <w:sz w:val="24"/>
          <w:szCs w:val="26"/>
        </w:rPr>
      </w:pPr>
    </w:p>
    <w:p w14:paraId="2B1E615D" w14:textId="77777777" w:rsidR="00977190" w:rsidRPr="00A94B07" w:rsidRDefault="00977190" w:rsidP="00977190">
      <w:pPr>
        <w:widowControl w:val="0"/>
        <w:suppressAutoHyphens/>
        <w:spacing w:after="0" w:line="240" w:lineRule="auto"/>
        <w:ind w:firstLine="709"/>
        <w:jc w:val="both"/>
        <w:rPr>
          <w:rFonts w:ascii="Times New Roman" w:eastAsia="Times New Roman" w:hAnsi="Times New Roman"/>
          <w:bCs/>
          <w:sz w:val="24"/>
          <w:szCs w:val="24"/>
        </w:rPr>
      </w:pPr>
      <w:r w:rsidRPr="00A94B07">
        <w:rPr>
          <w:rFonts w:ascii="Times New Roman" w:eastAsia="Times New Roman" w:hAnsi="Times New Roman" w:cs="Tahoma"/>
          <w:bCs/>
          <w:sz w:val="24"/>
          <w:szCs w:val="26"/>
        </w:rPr>
        <w:t xml:space="preserve">2. </w:t>
      </w:r>
      <w:r w:rsidRPr="00A94B07">
        <w:rPr>
          <w:rFonts w:ascii="Times New Roman" w:eastAsia="Times New Roman" w:hAnsi="Times New Roman"/>
          <w:bCs/>
          <w:sz w:val="24"/>
          <w:szCs w:val="24"/>
        </w:rPr>
        <w:t>Preliminari Sutarties kaina:</w:t>
      </w:r>
    </w:p>
    <w:p w14:paraId="4789F6AA" w14:textId="77777777" w:rsidR="00977190" w:rsidRPr="00A94B07" w:rsidRDefault="00977190" w:rsidP="00977190">
      <w:pPr>
        <w:spacing w:after="200" w:line="276" w:lineRule="auto"/>
        <w:ind w:firstLine="709"/>
        <w:contextualSpacing/>
        <w:jc w:val="both"/>
        <w:rPr>
          <w:rFonts w:ascii="Times New Roman" w:hAnsi="Times New Roman"/>
          <w:sz w:val="24"/>
          <w:szCs w:val="24"/>
        </w:rPr>
      </w:pPr>
      <w:r w:rsidRPr="00A94B07">
        <w:rPr>
          <w:rFonts w:ascii="Times New Roman" w:hAnsi="Times New Roman"/>
          <w:bCs/>
          <w:sz w:val="24"/>
          <w:szCs w:val="24"/>
        </w:rPr>
        <w:t xml:space="preserve">2.1. </w:t>
      </w:r>
      <w:r w:rsidRPr="00A94B07">
        <w:rPr>
          <w:rFonts w:ascii="Times New Roman" w:hAnsi="Times New Roman"/>
          <w:sz w:val="24"/>
          <w:szCs w:val="24"/>
        </w:rPr>
        <w:t xml:space="preserve">Bendra preliminari Sutarties kaina be PVM </w:t>
      </w:r>
      <w:r>
        <w:rPr>
          <w:rFonts w:ascii="Times New Roman" w:hAnsi="Times New Roman"/>
          <w:sz w:val="24"/>
          <w:szCs w:val="24"/>
        </w:rPr>
        <w:t>152966,59</w:t>
      </w:r>
      <w:r w:rsidRPr="00A94B07">
        <w:rPr>
          <w:rFonts w:ascii="Times New Roman" w:hAnsi="Times New Roman"/>
          <w:sz w:val="24"/>
          <w:szCs w:val="24"/>
        </w:rPr>
        <w:t xml:space="preserve"> </w:t>
      </w:r>
      <w:proofErr w:type="spellStart"/>
      <w:r w:rsidRPr="00A94B07">
        <w:rPr>
          <w:rFonts w:ascii="Times New Roman" w:hAnsi="Times New Roman"/>
          <w:sz w:val="24"/>
          <w:szCs w:val="24"/>
        </w:rPr>
        <w:t>Eur</w:t>
      </w:r>
      <w:proofErr w:type="spellEnd"/>
      <w:r w:rsidRPr="00A94B07">
        <w:rPr>
          <w:rFonts w:ascii="Times New Roman" w:hAnsi="Times New Roman"/>
          <w:sz w:val="24"/>
          <w:szCs w:val="24"/>
        </w:rPr>
        <w:t xml:space="preserve"> (</w:t>
      </w:r>
      <w:r>
        <w:rPr>
          <w:rFonts w:ascii="Times New Roman" w:hAnsi="Times New Roman"/>
          <w:sz w:val="24"/>
          <w:szCs w:val="24"/>
        </w:rPr>
        <w:t>vienas šimtas penkiasdešimt du tūkstančiai devyni šimtai šešiasde</w:t>
      </w:r>
      <w:r w:rsidR="00892D51">
        <w:rPr>
          <w:rFonts w:ascii="Times New Roman" w:hAnsi="Times New Roman"/>
          <w:sz w:val="24"/>
          <w:szCs w:val="24"/>
        </w:rPr>
        <w:t>šimt</w:t>
      </w:r>
      <w:r>
        <w:rPr>
          <w:rFonts w:ascii="Times New Roman" w:hAnsi="Times New Roman"/>
          <w:sz w:val="24"/>
          <w:szCs w:val="24"/>
        </w:rPr>
        <w:t xml:space="preserve"> šeši</w:t>
      </w:r>
      <w:r w:rsidRPr="00A94B07">
        <w:rPr>
          <w:rFonts w:ascii="Times New Roman" w:hAnsi="Times New Roman"/>
          <w:sz w:val="24"/>
          <w:szCs w:val="24"/>
        </w:rPr>
        <w:t xml:space="preserve"> Eur</w:t>
      </w:r>
      <w:r>
        <w:rPr>
          <w:rFonts w:ascii="Times New Roman" w:hAnsi="Times New Roman"/>
          <w:sz w:val="24"/>
          <w:szCs w:val="24"/>
        </w:rPr>
        <w:t>ai</w:t>
      </w:r>
      <w:r w:rsidRPr="00A94B07">
        <w:rPr>
          <w:rFonts w:ascii="Times New Roman" w:hAnsi="Times New Roman"/>
          <w:sz w:val="24"/>
          <w:szCs w:val="24"/>
        </w:rPr>
        <w:t xml:space="preserve">, </w:t>
      </w:r>
      <w:r>
        <w:rPr>
          <w:rFonts w:ascii="Times New Roman" w:hAnsi="Times New Roman"/>
          <w:sz w:val="24"/>
          <w:szCs w:val="24"/>
        </w:rPr>
        <w:t>5</w:t>
      </w:r>
      <w:r w:rsidR="00892D51">
        <w:rPr>
          <w:rFonts w:ascii="Times New Roman" w:hAnsi="Times New Roman"/>
          <w:sz w:val="24"/>
          <w:szCs w:val="24"/>
        </w:rPr>
        <w:t>9</w:t>
      </w:r>
      <w:r>
        <w:rPr>
          <w:rFonts w:ascii="Times New Roman" w:hAnsi="Times New Roman"/>
          <w:sz w:val="24"/>
          <w:szCs w:val="24"/>
        </w:rPr>
        <w:t xml:space="preserve"> </w:t>
      </w:r>
      <w:r w:rsidRPr="00A94B07">
        <w:rPr>
          <w:rFonts w:ascii="Times New Roman" w:hAnsi="Times New Roman"/>
          <w:sz w:val="24"/>
          <w:szCs w:val="24"/>
        </w:rPr>
        <w:t>cent</w:t>
      </w:r>
      <w:r>
        <w:rPr>
          <w:rFonts w:ascii="Times New Roman" w:hAnsi="Times New Roman"/>
          <w:sz w:val="24"/>
          <w:szCs w:val="24"/>
        </w:rPr>
        <w:t>ai</w:t>
      </w:r>
      <w:r w:rsidRPr="00A94B07">
        <w:rPr>
          <w:rFonts w:ascii="Times New Roman" w:hAnsi="Times New Roman"/>
          <w:sz w:val="24"/>
          <w:szCs w:val="24"/>
        </w:rPr>
        <w:t>),</w:t>
      </w:r>
    </w:p>
    <w:p w14:paraId="12C8B559" w14:textId="77777777" w:rsidR="00977190" w:rsidRPr="00A94B07" w:rsidRDefault="00977190" w:rsidP="00977190">
      <w:pPr>
        <w:spacing w:after="200" w:line="276" w:lineRule="auto"/>
        <w:ind w:firstLine="709"/>
        <w:contextualSpacing/>
        <w:jc w:val="both"/>
        <w:rPr>
          <w:rFonts w:ascii="Times New Roman" w:hAnsi="Times New Roman"/>
          <w:sz w:val="24"/>
          <w:szCs w:val="24"/>
        </w:rPr>
      </w:pPr>
      <w:r w:rsidRPr="00A94B07">
        <w:rPr>
          <w:rFonts w:ascii="Times New Roman" w:hAnsi="Times New Roman"/>
          <w:sz w:val="24"/>
          <w:szCs w:val="24"/>
        </w:rPr>
        <w:t xml:space="preserve">2.2. PVM </w:t>
      </w:r>
      <w:r>
        <w:rPr>
          <w:rFonts w:ascii="Times New Roman" w:hAnsi="Times New Roman"/>
          <w:sz w:val="24"/>
          <w:szCs w:val="24"/>
        </w:rPr>
        <w:t>32122,98</w:t>
      </w:r>
      <w:r w:rsidRPr="00A94B07">
        <w:rPr>
          <w:rFonts w:ascii="Times New Roman" w:hAnsi="Times New Roman"/>
          <w:sz w:val="24"/>
          <w:szCs w:val="24"/>
        </w:rPr>
        <w:t xml:space="preserve"> </w:t>
      </w:r>
      <w:proofErr w:type="spellStart"/>
      <w:r w:rsidRPr="00A94B07">
        <w:rPr>
          <w:rFonts w:ascii="Times New Roman" w:hAnsi="Times New Roman"/>
          <w:sz w:val="24"/>
          <w:szCs w:val="24"/>
        </w:rPr>
        <w:t>Eur</w:t>
      </w:r>
      <w:proofErr w:type="spellEnd"/>
      <w:r w:rsidRPr="00A94B07">
        <w:rPr>
          <w:rFonts w:ascii="Times New Roman" w:hAnsi="Times New Roman"/>
          <w:sz w:val="24"/>
          <w:szCs w:val="24"/>
        </w:rPr>
        <w:t xml:space="preserve"> (</w:t>
      </w:r>
      <w:r>
        <w:rPr>
          <w:rFonts w:ascii="Times New Roman" w:hAnsi="Times New Roman"/>
          <w:sz w:val="24"/>
          <w:szCs w:val="24"/>
        </w:rPr>
        <w:t>trisdešimt du tūkstančiai vienas šimtas dvidešimt du</w:t>
      </w:r>
      <w:r w:rsidRPr="00A94B07">
        <w:rPr>
          <w:rFonts w:ascii="Times New Roman" w:hAnsi="Times New Roman"/>
          <w:sz w:val="24"/>
          <w:szCs w:val="24"/>
        </w:rPr>
        <w:t xml:space="preserve"> Eur</w:t>
      </w:r>
      <w:r>
        <w:rPr>
          <w:rFonts w:ascii="Times New Roman" w:hAnsi="Times New Roman"/>
          <w:sz w:val="24"/>
          <w:szCs w:val="24"/>
        </w:rPr>
        <w:t>ai</w:t>
      </w:r>
      <w:r w:rsidRPr="00A94B07">
        <w:rPr>
          <w:rFonts w:ascii="Times New Roman" w:hAnsi="Times New Roman"/>
          <w:sz w:val="24"/>
          <w:szCs w:val="24"/>
        </w:rPr>
        <w:t xml:space="preserve">, </w:t>
      </w:r>
      <w:r>
        <w:rPr>
          <w:rFonts w:ascii="Times New Roman" w:hAnsi="Times New Roman"/>
          <w:sz w:val="24"/>
          <w:szCs w:val="24"/>
        </w:rPr>
        <w:t>98 centai</w:t>
      </w:r>
      <w:r w:rsidRPr="00A94B07">
        <w:rPr>
          <w:rFonts w:ascii="Times New Roman" w:hAnsi="Times New Roman"/>
          <w:sz w:val="24"/>
          <w:szCs w:val="24"/>
        </w:rPr>
        <w:t>);</w:t>
      </w:r>
    </w:p>
    <w:p w14:paraId="38E1C5CA" w14:textId="77777777" w:rsidR="00977190" w:rsidRPr="00A94B07" w:rsidRDefault="00977190" w:rsidP="00977190">
      <w:pPr>
        <w:spacing w:after="200" w:line="276" w:lineRule="auto"/>
        <w:ind w:firstLine="709"/>
        <w:contextualSpacing/>
        <w:jc w:val="both"/>
        <w:rPr>
          <w:rFonts w:ascii="Times New Roman" w:hAnsi="Times New Roman"/>
          <w:sz w:val="24"/>
          <w:szCs w:val="24"/>
        </w:rPr>
      </w:pPr>
      <w:r w:rsidRPr="00A94B07">
        <w:rPr>
          <w:rFonts w:ascii="Times New Roman" w:hAnsi="Times New Roman"/>
          <w:sz w:val="24"/>
          <w:szCs w:val="24"/>
        </w:rPr>
        <w:lastRenderedPageBreak/>
        <w:t xml:space="preserve">2.3. Bendra preliminari Sutarties kaina su PVM </w:t>
      </w:r>
      <w:r>
        <w:rPr>
          <w:rFonts w:ascii="Times New Roman" w:hAnsi="Times New Roman"/>
          <w:sz w:val="24"/>
          <w:szCs w:val="24"/>
        </w:rPr>
        <w:t>185089,57</w:t>
      </w:r>
      <w:r w:rsidRPr="00A94B07">
        <w:rPr>
          <w:rFonts w:ascii="Times New Roman" w:hAnsi="Times New Roman"/>
          <w:sz w:val="24"/>
          <w:szCs w:val="24"/>
        </w:rPr>
        <w:t xml:space="preserve"> </w:t>
      </w:r>
      <w:proofErr w:type="spellStart"/>
      <w:r w:rsidRPr="00A94B07">
        <w:rPr>
          <w:rFonts w:ascii="Times New Roman" w:hAnsi="Times New Roman"/>
          <w:sz w:val="24"/>
          <w:szCs w:val="24"/>
        </w:rPr>
        <w:t>Eur</w:t>
      </w:r>
      <w:proofErr w:type="spellEnd"/>
      <w:r w:rsidRPr="00A94B07">
        <w:rPr>
          <w:rFonts w:ascii="Times New Roman" w:hAnsi="Times New Roman"/>
          <w:sz w:val="24"/>
          <w:szCs w:val="24"/>
        </w:rPr>
        <w:t xml:space="preserve"> (</w:t>
      </w:r>
      <w:r>
        <w:rPr>
          <w:rFonts w:ascii="Times New Roman" w:hAnsi="Times New Roman"/>
          <w:sz w:val="24"/>
          <w:szCs w:val="24"/>
        </w:rPr>
        <w:t>vienas šimtas aštuoniasdešimt penki tūkstančiai aštuoniasdešimt devyni</w:t>
      </w:r>
      <w:r w:rsidRPr="00A94B07">
        <w:rPr>
          <w:rFonts w:ascii="Times New Roman" w:hAnsi="Times New Roman"/>
          <w:sz w:val="24"/>
          <w:szCs w:val="24"/>
        </w:rPr>
        <w:t xml:space="preserve"> Eur</w:t>
      </w:r>
      <w:r>
        <w:rPr>
          <w:rFonts w:ascii="Times New Roman" w:hAnsi="Times New Roman"/>
          <w:sz w:val="24"/>
          <w:szCs w:val="24"/>
        </w:rPr>
        <w:t>ai</w:t>
      </w:r>
      <w:r w:rsidRPr="00A94B07">
        <w:rPr>
          <w:rFonts w:ascii="Times New Roman" w:hAnsi="Times New Roman"/>
          <w:sz w:val="24"/>
          <w:szCs w:val="24"/>
        </w:rPr>
        <w:t xml:space="preserve">, </w:t>
      </w:r>
      <w:r>
        <w:rPr>
          <w:rFonts w:ascii="Times New Roman" w:hAnsi="Times New Roman"/>
          <w:sz w:val="24"/>
          <w:szCs w:val="24"/>
        </w:rPr>
        <w:t xml:space="preserve">57 </w:t>
      </w:r>
      <w:r w:rsidRPr="00A94B07">
        <w:rPr>
          <w:rFonts w:ascii="Times New Roman" w:hAnsi="Times New Roman"/>
          <w:sz w:val="24"/>
          <w:szCs w:val="24"/>
        </w:rPr>
        <w:t>cent</w:t>
      </w:r>
      <w:r>
        <w:rPr>
          <w:rFonts w:ascii="Times New Roman" w:hAnsi="Times New Roman"/>
          <w:sz w:val="24"/>
          <w:szCs w:val="24"/>
        </w:rPr>
        <w:t>ai</w:t>
      </w:r>
      <w:r w:rsidRPr="00A94B07">
        <w:rPr>
          <w:rFonts w:ascii="Times New Roman" w:hAnsi="Times New Roman"/>
          <w:sz w:val="24"/>
          <w:szCs w:val="24"/>
        </w:rPr>
        <w:t>)</w:t>
      </w:r>
      <w:r>
        <w:rPr>
          <w:rFonts w:ascii="Times New Roman" w:hAnsi="Times New Roman"/>
          <w:sz w:val="24"/>
          <w:szCs w:val="24"/>
        </w:rPr>
        <w:t>.</w:t>
      </w:r>
    </w:p>
    <w:p w14:paraId="486DA189" w14:textId="77777777" w:rsidR="00977190" w:rsidRPr="00A94B07" w:rsidRDefault="00977190" w:rsidP="00977190">
      <w:pPr>
        <w:spacing w:after="200" w:line="276" w:lineRule="auto"/>
        <w:ind w:firstLine="709"/>
        <w:contextualSpacing/>
        <w:jc w:val="both"/>
        <w:rPr>
          <w:rFonts w:ascii="Times New Roman" w:hAnsi="Times New Roman"/>
          <w:sz w:val="24"/>
          <w:szCs w:val="24"/>
        </w:rPr>
      </w:pPr>
      <w:r w:rsidRPr="00A94B07">
        <w:rPr>
          <w:rFonts w:ascii="Times New Roman" w:hAnsi="Times New Roman"/>
          <w:sz w:val="24"/>
          <w:szCs w:val="24"/>
        </w:rPr>
        <w:t xml:space="preserve">2.4. </w:t>
      </w:r>
      <w:r w:rsidRPr="00A94B07">
        <w:rPr>
          <w:rFonts w:ascii="Times New Roman" w:hAnsi="Times New Roman"/>
          <w:bCs/>
          <w:sz w:val="24"/>
          <w:szCs w:val="24"/>
        </w:rPr>
        <w:t>Paslaugų įkainiai:</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4"/>
        <w:gridCol w:w="1419"/>
        <w:gridCol w:w="1702"/>
        <w:gridCol w:w="1702"/>
        <w:gridCol w:w="1702"/>
      </w:tblGrid>
      <w:tr w:rsidR="00977190" w:rsidRPr="00A94B07" w14:paraId="69D0D427" w14:textId="77777777" w:rsidTr="00B662C0">
        <w:tc>
          <w:tcPr>
            <w:tcW w:w="817" w:type="dxa"/>
            <w:tcBorders>
              <w:top w:val="single" w:sz="4" w:space="0" w:color="auto"/>
              <w:left w:val="single" w:sz="4" w:space="0" w:color="auto"/>
              <w:bottom w:val="single" w:sz="4" w:space="0" w:color="auto"/>
              <w:right w:val="single" w:sz="4" w:space="0" w:color="auto"/>
            </w:tcBorders>
            <w:hideMark/>
          </w:tcPr>
          <w:p w14:paraId="30DAE5BA" w14:textId="77777777" w:rsidR="00977190" w:rsidRPr="00A94B07" w:rsidRDefault="00977190" w:rsidP="00B662C0">
            <w:pPr>
              <w:spacing w:after="0" w:line="200" w:lineRule="atLeast"/>
              <w:jc w:val="center"/>
              <w:rPr>
                <w:rFonts w:ascii="Times New Roman" w:eastAsia="Times New Roman" w:hAnsi="Times New Roman"/>
                <w:b/>
                <w:bCs/>
                <w:sz w:val="24"/>
                <w:szCs w:val="20"/>
              </w:rPr>
            </w:pPr>
            <w:r w:rsidRPr="00A94B07">
              <w:rPr>
                <w:rFonts w:ascii="Times New Roman" w:eastAsia="Times New Roman" w:hAnsi="Times New Roman"/>
                <w:bCs/>
                <w:sz w:val="24"/>
                <w:szCs w:val="20"/>
              </w:rPr>
              <w:t>Eil. Nr</w:t>
            </w:r>
            <w:r w:rsidRPr="00A94B07">
              <w:rPr>
                <w:rFonts w:ascii="Times New Roman" w:eastAsia="Times New Roman" w:hAnsi="Times New Roman"/>
                <w:b/>
                <w:bCs/>
                <w:sz w:val="24"/>
                <w:szCs w:val="20"/>
              </w:rPr>
              <w:t>.</w:t>
            </w:r>
          </w:p>
        </w:tc>
        <w:tc>
          <w:tcPr>
            <w:tcW w:w="2693" w:type="dxa"/>
            <w:tcBorders>
              <w:top w:val="single" w:sz="4" w:space="0" w:color="auto"/>
              <w:left w:val="single" w:sz="4" w:space="0" w:color="auto"/>
              <w:bottom w:val="single" w:sz="4" w:space="0" w:color="auto"/>
              <w:right w:val="single" w:sz="4" w:space="0" w:color="auto"/>
            </w:tcBorders>
            <w:hideMark/>
          </w:tcPr>
          <w:p w14:paraId="58ABEC0E" w14:textId="77777777" w:rsidR="00977190" w:rsidRPr="00A94B07" w:rsidRDefault="00977190" w:rsidP="00B662C0">
            <w:pPr>
              <w:spacing w:after="0" w:line="200" w:lineRule="atLeast"/>
              <w:jc w:val="center"/>
              <w:rPr>
                <w:rFonts w:ascii="Times New Roman" w:eastAsia="Times New Roman" w:hAnsi="Times New Roman"/>
                <w:bCs/>
                <w:sz w:val="24"/>
                <w:szCs w:val="20"/>
              </w:rPr>
            </w:pPr>
            <w:r w:rsidRPr="00A94B07">
              <w:rPr>
                <w:rFonts w:ascii="Times New Roman" w:eastAsia="Times New Roman" w:hAnsi="Times New Roman"/>
                <w:bCs/>
                <w:sz w:val="24"/>
                <w:szCs w:val="20"/>
              </w:rPr>
              <w:t>Paslaugų pavadinimas</w:t>
            </w:r>
          </w:p>
        </w:tc>
        <w:tc>
          <w:tcPr>
            <w:tcW w:w="1418" w:type="dxa"/>
            <w:tcBorders>
              <w:top w:val="single" w:sz="4" w:space="0" w:color="auto"/>
              <w:left w:val="single" w:sz="4" w:space="0" w:color="auto"/>
              <w:bottom w:val="single" w:sz="4" w:space="0" w:color="auto"/>
              <w:right w:val="single" w:sz="4" w:space="0" w:color="auto"/>
            </w:tcBorders>
          </w:tcPr>
          <w:p w14:paraId="568BCCF8" w14:textId="77777777" w:rsidR="00977190" w:rsidRPr="00A94B07" w:rsidRDefault="00977190" w:rsidP="00B662C0">
            <w:pPr>
              <w:spacing w:after="0" w:line="200" w:lineRule="atLeast"/>
              <w:jc w:val="center"/>
              <w:rPr>
                <w:rFonts w:ascii="Times New Roman" w:eastAsia="Times New Roman" w:hAnsi="Times New Roman"/>
                <w:bCs/>
                <w:sz w:val="24"/>
                <w:szCs w:val="20"/>
                <w:vertAlign w:val="superscript"/>
              </w:rPr>
            </w:pPr>
            <w:r w:rsidRPr="00A94B07">
              <w:rPr>
                <w:rFonts w:ascii="Times New Roman" w:eastAsia="Times New Roman" w:hAnsi="Times New Roman"/>
                <w:bCs/>
                <w:sz w:val="24"/>
                <w:szCs w:val="20"/>
              </w:rPr>
              <w:t>Mato vnt.</w:t>
            </w:r>
          </w:p>
        </w:tc>
        <w:tc>
          <w:tcPr>
            <w:tcW w:w="1701" w:type="dxa"/>
            <w:tcBorders>
              <w:top w:val="single" w:sz="4" w:space="0" w:color="auto"/>
              <w:left w:val="single" w:sz="4" w:space="0" w:color="auto"/>
              <w:bottom w:val="single" w:sz="4" w:space="0" w:color="auto"/>
              <w:right w:val="single" w:sz="4" w:space="0" w:color="auto"/>
            </w:tcBorders>
            <w:hideMark/>
          </w:tcPr>
          <w:p w14:paraId="4C4337E9" w14:textId="77777777" w:rsidR="00977190" w:rsidRPr="00A94B07" w:rsidRDefault="00977190" w:rsidP="00B662C0">
            <w:pPr>
              <w:spacing w:after="0" w:line="200" w:lineRule="atLeast"/>
              <w:jc w:val="center"/>
              <w:rPr>
                <w:rFonts w:ascii="Times New Roman" w:eastAsia="Times New Roman" w:hAnsi="Times New Roman"/>
                <w:bCs/>
                <w:sz w:val="24"/>
                <w:szCs w:val="20"/>
              </w:rPr>
            </w:pPr>
            <w:r w:rsidRPr="00A94B07">
              <w:rPr>
                <w:rFonts w:ascii="Times New Roman" w:eastAsia="Times New Roman" w:hAnsi="Times New Roman"/>
                <w:bCs/>
                <w:sz w:val="24"/>
                <w:szCs w:val="20"/>
              </w:rPr>
              <w:t>Įkainis be PVM (</w:t>
            </w:r>
            <w:proofErr w:type="spellStart"/>
            <w:r w:rsidRPr="00A94B07">
              <w:rPr>
                <w:rFonts w:ascii="Times New Roman" w:eastAsia="Times New Roman" w:hAnsi="Times New Roman"/>
                <w:bCs/>
                <w:sz w:val="24"/>
                <w:szCs w:val="20"/>
              </w:rPr>
              <w:t>Eur</w:t>
            </w:r>
            <w:proofErr w:type="spellEnd"/>
            <w:r w:rsidRPr="00A94B07">
              <w:rPr>
                <w:rFonts w:ascii="Times New Roman" w:eastAsia="Times New Roman" w:hAnsi="Times New Roman"/>
                <w:bCs/>
                <w:sz w:val="24"/>
                <w:szCs w:val="20"/>
              </w:rPr>
              <w:t>)</w:t>
            </w:r>
          </w:p>
        </w:tc>
        <w:tc>
          <w:tcPr>
            <w:tcW w:w="1701" w:type="dxa"/>
            <w:tcBorders>
              <w:top w:val="single" w:sz="4" w:space="0" w:color="auto"/>
              <w:left w:val="single" w:sz="4" w:space="0" w:color="auto"/>
              <w:bottom w:val="single" w:sz="4" w:space="0" w:color="auto"/>
              <w:right w:val="single" w:sz="4" w:space="0" w:color="auto"/>
            </w:tcBorders>
            <w:hideMark/>
          </w:tcPr>
          <w:p w14:paraId="49C4BC1D" w14:textId="77777777" w:rsidR="00977190" w:rsidRPr="00A94B07" w:rsidRDefault="00977190" w:rsidP="00B662C0">
            <w:pPr>
              <w:spacing w:after="0" w:line="200" w:lineRule="atLeast"/>
              <w:jc w:val="center"/>
              <w:rPr>
                <w:rFonts w:ascii="Times New Roman" w:eastAsia="Times New Roman" w:hAnsi="Times New Roman"/>
                <w:bCs/>
                <w:sz w:val="24"/>
                <w:szCs w:val="20"/>
              </w:rPr>
            </w:pPr>
            <w:r w:rsidRPr="00A94B07">
              <w:rPr>
                <w:rFonts w:ascii="Times New Roman" w:eastAsia="Times New Roman" w:hAnsi="Times New Roman"/>
                <w:bCs/>
                <w:sz w:val="24"/>
                <w:szCs w:val="20"/>
              </w:rPr>
              <w:t>PVM (</w:t>
            </w:r>
            <w:proofErr w:type="spellStart"/>
            <w:r w:rsidRPr="00A94B07">
              <w:rPr>
                <w:rFonts w:ascii="Times New Roman" w:eastAsia="Times New Roman" w:hAnsi="Times New Roman"/>
                <w:bCs/>
                <w:sz w:val="24"/>
                <w:szCs w:val="20"/>
              </w:rPr>
              <w:t>Eur</w:t>
            </w:r>
            <w:proofErr w:type="spellEnd"/>
            <w:r w:rsidRPr="00A94B07">
              <w:rPr>
                <w:rFonts w:ascii="Times New Roman" w:eastAsia="Times New Roman" w:hAnsi="Times New Roman"/>
                <w:bCs/>
                <w:sz w:val="24"/>
                <w:szCs w:val="20"/>
              </w:rPr>
              <w:t>)</w:t>
            </w:r>
          </w:p>
        </w:tc>
        <w:tc>
          <w:tcPr>
            <w:tcW w:w="1701" w:type="dxa"/>
            <w:tcBorders>
              <w:top w:val="single" w:sz="4" w:space="0" w:color="auto"/>
              <w:left w:val="single" w:sz="4" w:space="0" w:color="auto"/>
              <w:bottom w:val="single" w:sz="4" w:space="0" w:color="auto"/>
              <w:right w:val="single" w:sz="4" w:space="0" w:color="auto"/>
            </w:tcBorders>
          </w:tcPr>
          <w:p w14:paraId="1B716F8A" w14:textId="77777777" w:rsidR="00977190" w:rsidRPr="00A94B07" w:rsidRDefault="00977190" w:rsidP="00B662C0">
            <w:pPr>
              <w:spacing w:after="0" w:line="200" w:lineRule="atLeast"/>
              <w:jc w:val="center"/>
              <w:rPr>
                <w:rFonts w:ascii="Times New Roman" w:eastAsia="Times New Roman" w:hAnsi="Times New Roman"/>
                <w:bCs/>
                <w:sz w:val="24"/>
                <w:szCs w:val="20"/>
              </w:rPr>
            </w:pPr>
            <w:r w:rsidRPr="00A94B07">
              <w:rPr>
                <w:rFonts w:ascii="Times New Roman" w:eastAsia="Times New Roman" w:hAnsi="Times New Roman"/>
                <w:bCs/>
                <w:sz w:val="24"/>
                <w:szCs w:val="20"/>
              </w:rPr>
              <w:t>Įkainis su PVM (</w:t>
            </w:r>
            <w:proofErr w:type="spellStart"/>
            <w:r w:rsidRPr="00A94B07">
              <w:rPr>
                <w:rFonts w:ascii="Times New Roman" w:eastAsia="Times New Roman" w:hAnsi="Times New Roman"/>
                <w:bCs/>
                <w:sz w:val="24"/>
                <w:szCs w:val="20"/>
              </w:rPr>
              <w:t>Eur</w:t>
            </w:r>
            <w:proofErr w:type="spellEnd"/>
            <w:r w:rsidRPr="00A94B07">
              <w:rPr>
                <w:rFonts w:ascii="Times New Roman" w:eastAsia="Times New Roman" w:hAnsi="Times New Roman"/>
                <w:bCs/>
                <w:sz w:val="24"/>
                <w:szCs w:val="20"/>
              </w:rPr>
              <w:t>)</w:t>
            </w:r>
          </w:p>
        </w:tc>
      </w:tr>
      <w:tr w:rsidR="00977190" w:rsidRPr="00A94B07" w14:paraId="2A9282D5" w14:textId="77777777" w:rsidTr="00B662C0">
        <w:tc>
          <w:tcPr>
            <w:tcW w:w="817" w:type="dxa"/>
            <w:tcBorders>
              <w:top w:val="single" w:sz="4" w:space="0" w:color="auto"/>
              <w:left w:val="single" w:sz="4" w:space="0" w:color="auto"/>
              <w:bottom w:val="single" w:sz="4" w:space="0" w:color="auto"/>
              <w:right w:val="single" w:sz="4" w:space="0" w:color="auto"/>
            </w:tcBorders>
            <w:hideMark/>
          </w:tcPr>
          <w:p w14:paraId="0B67BFE7"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1</w:t>
            </w:r>
          </w:p>
        </w:tc>
        <w:tc>
          <w:tcPr>
            <w:tcW w:w="2693" w:type="dxa"/>
            <w:tcBorders>
              <w:top w:val="single" w:sz="4" w:space="0" w:color="auto"/>
              <w:left w:val="single" w:sz="4" w:space="0" w:color="auto"/>
              <w:bottom w:val="single" w:sz="4" w:space="0" w:color="auto"/>
              <w:right w:val="single" w:sz="4" w:space="0" w:color="auto"/>
            </w:tcBorders>
            <w:hideMark/>
          </w:tcPr>
          <w:p w14:paraId="2639AB54"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2</w:t>
            </w:r>
          </w:p>
        </w:tc>
        <w:tc>
          <w:tcPr>
            <w:tcW w:w="1418" w:type="dxa"/>
            <w:tcBorders>
              <w:top w:val="single" w:sz="4" w:space="0" w:color="auto"/>
              <w:left w:val="single" w:sz="4" w:space="0" w:color="auto"/>
              <w:bottom w:val="single" w:sz="4" w:space="0" w:color="auto"/>
              <w:right w:val="single" w:sz="4" w:space="0" w:color="auto"/>
            </w:tcBorders>
            <w:hideMark/>
          </w:tcPr>
          <w:p w14:paraId="0D6E8804"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6464B467"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4</w:t>
            </w:r>
          </w:p>
        </w:tc>
        <w:tc>
          <w:tcPr>
            <w:tcW w:w="1701" w:type="dxa"/>
            <w:tcBorders>
              <w:top w:val="single" w:sz="4" w:space="0" w:color="auto"/>
              <w:left w:val="single" w:sz="4" w:space="0" w:color="auto"/>
              <w:bottom w:val="single" w:sz="4" w:space="0" w:color="auto"/>
              <w:right w:val="single" w:sz="4" w:space="0" w:color="auto"/>
            </w:tcBorders>
            <w:hideMark/>
          </w:tcPr>
          <w:p w14:paraId="0669C10B"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5</w:t>
            </w:r>
          </w:p>
        </w:tc>
        <w:tc>
          <w:tcPr>
            <w:tcW w:w="1701" w:type="dxa"/>
            <w:tcBorders>
              <w:top w:val="single" w:sz="4" w:space="0" w:color="auto"/>
              <w:left w:val="single" w:sz="4" w:space="0" w:color="auto"/>
              <w:bottom w:val="single" w:sz="4" w:space="0" w:color="auto"/>
              <w:right w:val="single" w:sz="4" w:space="0" w:color="auto"/>
            </w:tcBorders>
            <w:hideMark/>
          </w:tcPr>
          <w:p w14:paraId="221F6C82"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6</w:t>
            </w:r>
          </w:p>
        </w:tc>
      </w:tr>
      <w:tr w:rsidR="00977190" w:rsidRPr="00A94B07" w14:paraId="16BED269" w14:textId="77777777" w:rsidTr="00B662C0">
        <w:trPr>
          <w:trHeight w:val="465"/>
        </w:trPr>
        <w:tc>
          <w:tcPr>
            <w:tcW w:w="817" w:type="dxa"/>
            <w:tcBorders>
              <w:top w:val="single" w:sz="4" w:space="0" w:color="auto"/>
              <w:left w:val="single" w:sz="4" w:space="0" w:color="auto"/>
              <w:bottom w:val="single" w:sz="4" w:space="0" w:color="auto"/>
              <w:right w:val="single" w:sz="4" w:space="0" w:color="auto"/>
            </w:tcBorders>
            <w:hideMark/>
          </w:tcPr>
          <w:p w14:paraId="51B1E36B"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1.</w:t>
            </w:r>
          </w:p>
        </w:tc>
        <w:tc>
          <w:tcPr>
            <w:tcW w:w="9214" w:type="dxa"/>
            <w:gridSpan w:val="5"/>
            <w:tcBorders>
              <w:top w:val="single" w:sz="4" w:space="0" w:color="auto"/>
              <w:left w:val="single" w:sz="4" w:space="0" w:color="auto"/>
              <w:bottom w:val="single" w:sz="4" w:space="0" w:color="auto"/>
              <w:right w:val="single" w:sz="4" w:space="0" w:color="auto"/>
            </w:tcBorders>
            <w:hideMark/>
          </w:tcPr>
          <w:p w14:paraId="306E68FF"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
                <w:bCs/>
                <w:sz w:val="24"/>
                <w:szCs w:val="20"/>
              </w:rPr>
              <w:t>Gatvių važiuojamosios dalies, automobilių ir autobusų sustojimo aikštelių valymas ir priežiūra</w:t>
            </w:r>
          </w:p>
        </w:tc>
      </w:tr>
      <w:tr w:rsidR="00977190" w:rsidRPr="00A94B07" w14:paraId="7FFCB26C" w14:textId="77777777" w:rsidTr="00B662C0">
        <w:tc>
          <w:tcPr>
            <w:tcW w:w="817" w:type="dxa"/>
            <w:tcBorders>
              <w:top w:val="single" w:sz="4" w:space="0" w:color="auto"/>
              <w:left w:val="single" w:sz="4" w:space="0" w:color="auto"/>
              <w:bottom w:val="single" w:sz="4" w:space="0" w:color="auto"/>
              <w:right w:val="single" w:sz="4" w:space="0" w:color="auto"/>
            </w:tcBorders>
            <w:hideMark/>
          </w:tcPr>
          <w:p w14:paraId="319ABC78"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1.1</w:t>
            </w:r>
          </w:p>
        </w:tc>
        <w:tc>
          <w:tcPr>
            <w:tcW w:w="2693" w:type="dxa"/>
            <w:tcBorders>
              <w:top w:val="single" w:sz="4" w:space="0" w:color="auto"/>
              <w:left w:val="single" w:sz="4" w:space="0" w:color="auto"/>
              <w:bottom w:val="single" w:sz="4" w:space="0" w:color="auto"/>
              <w:right w:val="single" w:sz="4" w:space="0" w:color="auto"/>
            </w:tcBorders>
            <w:hideMark/>
          </w:tcPr>
          <w:p w14:paraId="183D1586"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Vasaros sezono metu</w:t>
            </w:r>
          </w:p>
        </w:tc>
        <w:tc>
          <w:tcPr>
            <w:tcW w:w="1418" w:type="dxa"/>
            <w:tcBorders>
              <w:top w:val="single" w:sz="4" w:space="0" w:color="auto"/>
              <w:left w:val="single" w:sz="4" w:space="0" w:color="auto"/>
              <w:bottom w:val="single" w:sz="4" w:space="0" w:color="auto"/>
              <w:right w:val="single" w:sz="4" w:space="0" w:color="auto"/>
            </w:tcBorders>
            <w:hideMark/>
          </w:tcPr>
          <w:p w14:paraId="7A6F658E" w14:textId="77777777" w:rsidR="00977190" w:rsidRPr="00A94B07" w:rsidRDefault="00977190" w:rsidP="00B662C0">
            <w:pPr>
              <w:spacing w:after="0" w:line="200" w:lineRule="atLeast"/>
              <w:jc w:val="both"/>
              <w:rPr>
                <w:rFonts w:ascii="Times New Roman" w:eastAsia="Times New Roman" w:hAnsi="Times New Roman"/>
                <w:bCs/>
                <w:sz w:val="24"/>
                <w:szCs w:val="20"/>
                <w:vertAlign w:val="superscript"/>
              </w:rPr>
            </w:pPr>
            <w:r w:rsidRPr="00A94B07">
              <w:rPr>
                <w:rFonts w:ascii="Times New Roman" w:eastAsia="Times New Roman" w:hAnsi="Times New Roman"/>
                <w:bCs/>
                <w:sz w:val="24"/>
                <w:szCs w:val="20"/>
              </w:rPr>
              <w:t xml:space="preserve">100 m </w:t>
            </w:r>
            <w:r w:rsidRPr="00A94B07">
              <w:rPr>
                <w:rFonts w:ascii="Times New Roman" w:eastAsia="Times New Roman" w:hAnsi="Times New Roman"/>
                <w:bCs/>
                <w:sz w:val="24"/>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1E97FB6A" w14:textId="77777777" w:rsidR="00977190" w:rsidRPr="00A94B07" w:rsidRDefault="00892D51"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0,68</w:t>
            </w:r>
          </w:p>
        </w:tc>
        <w:tc>
          <w:tcPr>
            <w:tcW w:w="1701" w:type="dxa"/>
            <w:tcBorders>
              <w:top w:val="single" w:sz="4" w:space="0" w:color="auto"/>
              <w:left w:val="single" w:sz="4" w:space="0" w:color="auto"/>
              <w:bottom w:val="single" w:sz="4" w:space="0" w:color="auto"/>
              <w:right w:val="single" w:sz="4" w:space="0" w:color="auto"/>
            </w:tcBorders>
            <w:vAlign w:val="center"/>
          </w:tcPr>
          <w:p w14:paraId="4794CAAE" w14:textId="77777777" w:rsidR="00977190" w:rsidRPr="00A94B07" w:rsidRDefault="00360D7A"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0,14</w:t>
            </w:r>
          </w:p>
        </w:tc>
        <w:tc>
          <w:tcPr>
            <w:tcW w:w="1701" w:type="dxa"/>
            <w:tcBorders>
              <w:top w:val="single" w:sz="4" w:space="0" w:color="auto"/>
              <w:left w:val="single" w:sz="4" w:space="0" w:color="auto"/>
              <w:bottom w:val="single" w:sz="4" w:space="0" w:color="auto"/>
              <w:right w:val="single" w:sz="4" w:space="0" w:color="auto"/>
            </w:tcBorders>
            <w:vAlign w:val="center"/>
          </w:tcPr>
          <w:p w14:paraId="32303F64" w14:textId="77777777" w:rsidR="00977190" w:rsidRPr="00A94B07" w:rsidRDefault="00360D7A"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0,82</w:t>
            </w:r>
          </w:p>
        </w:tc>
      </w:tr>
      <w:tr w:rsidR="00977190" w:rsidRPr="00A94B07" w14:paraId="6BCCD7DA" w14:textId="77777777" w:rsidTr="00B662C0">
        <w:trPr>
          <w:trHeight w:val="557"/>
        </w:trPr>
        <w:tc>
          <w:tcPr>
            <w:tcW w:w="817" w:type="dxa"/>
            <w:tcBorders>
              <w:top w:val="single" w:sz="4" w:space="0" w:color="auto"/>
              <w:left w:val="single" w:sz="4" w:space="0" w:color="auto"/>
              <w:bottom w:val="single" w:sz="4" w:space="0" w:color="auto"/>
              <w:right w:val="single" w:sz="4" w:space="0" w:color="auto"/>
            </w:tcBorders>
            <w:hideMark/>
          </w:tcPr>
          <w:p w14:paraId="1C55C3EF"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1.2</w:t>
            </w:r>
          </w:p>
        </w:tc>
        <w:tc>
          <w:tcPr>
            <w:tcW w:w="2693" w:type="dxa"/>
            <w:tcBorders>
              <w:top w:val="single" w:sz="4" w:space="0" w:color="auto"/>
              <w:left w:val="single" w:sz="4" w:space="0" w:color="auto"/>
              <w:bottom w:val="single" w:sz="4" w:space="0" w:color="auto"/>
              <w:right w:val="single" w:sz="4" w:space="0" w:color="auto"/>
            </w:tcBorders>
            <w:hideMark/>
          </w:tcPr>
          <w:p w14:paraId="214A747A"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Žiemos sezono metu pirmumo eile</w:t>
            </w:r>
          </w:p>
        </w:tc>
        <w:tc>
          <w:tcPr>
            <w:tcW w:w="1418" w:type="dxa"/>
            <w:tcBorders>
              <w:top w:val="single" w:sz="4" w:space="0" w:color="auto"/>
              <w:left w:val="single" w:sz="4" w:space="0" w:color="auto"/>
              <w:bottom w:val="single" w:sz="4" w:space="0" w:color="auto"/>
              <w:right w:val="single" w:sz="4" w:space="0" w:color="auto"/>
            </w:tcBorders>
          </w:tcPr>
          <w:p w14:paraId="40633F31" w14:textId="77777777" w:rsidR="00977190" w:rsidRPr="00A94B07" w:rsidRDefault="00977190" w:rsidP="00B662C0">
            <w:pPr>
              <w:spacing w:after="0" w:line="200" w:lineRule="atLeast"/>
              <w:jc w:val="both"/>
              <w:rPr>
                <w:rFonts w:ascii="Times New Roman" w:eastAsia="Times New Roman" w:hAnsi="Times New Roman"/>
                <w:bCs/>
                <w:sz w:val="24"/>
                <w:szCs w:val="20"/>
                <w:vertAlign w:val="superscript"/>
              </w:rPr>
            </w:pPr>
            <w:r w:rsidRPr="00A94B07">
              <w:rPr>
                <w:rFonts w:ascii="Times New Roman" w:eastAsia="Times New Roman" w:hAnsi="Times New Roman"/>
                <w:bCs/>
                <w:sz w:val="24"/>
                <w:szCs w:val="20"/>
              </w:rPr>
              <w:t xml:space="preserve">100 m </w:t>
            </w:r>
            <w:r w:rsidRPr="00A94B07">
              <w:rPr>
                <w:rFonts w:ascii="Times New Roman" w:eastAsia="Times New Roman" w:hAnsi="Times New Roman"/>
                <w:bCs/>
                <w:sz w:val="24"/>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3A7C1098" w14:textId="77777777" w:rsidR="00977190" w:rsidRPr="00A94B07" w:rsidRDefault="00360D7A"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0,51</w:t>
            </w:r>
          </w:p>
        </w:tc>
        <w:tc>
          <w:tcPr>
            <w:tcW w:w="1701" w:type="dxa"/>
            <w:tcBorders>
              <w:top w:val="single" w:sz="4" w:space="0" w:color="auto"/>
              <w:left w:val="single" w:sz="4" w:space="0" w:color="auto"/>
              <w:bottom w:val="single" w:sz="4" w:space="0" w:color="auto"/>
              <w:right w:val="single" w:sz="4" w:space="0" w:color="auto"/>
            </w:tcBorders>
            <w:vAlign w:val="center"/>
          </w:tcPr>
          <w:p w14:paraId="4495703C" w14:textId="77777777" w:rsidR="00977190" w:rsidRPr="00A94B07" w:rsidRDefault="00360D7A"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0,11</w:t>
            </w:r>
          </w:p>
        </w:tc>
        <w:tc>
          <w:tcPr>
            <w:tcW w:w="1701" w:type="dxa"/>
            <w:tcBorders>
              <w:top w:val="single" w:sz="4" w:space="0" w:color="auto"/>
              <w:left w:val="single" w:sz="4" w:space="0" w:color="auto"/>
              <w:bottom w:val="single" w:sz="4" w:space="0" w:color="auto"/>
              <w:right w:val="single" w:sz="4" w:space="0" w:color="auto"/>
            </w:tcBorders>
            <w:vAlign w:val="center"/>
          </w:tcPr>
          <w:p w14:paraId="33FF7F8B" w14:textId="77777777" w:rsidR="00977190" w:rsidRPr="00D740CF" w:rsidRDefault="00D740CF" w:rsidP="00B662C0">
            <w:pPr>
              <w:spacing w:after="0" w:line="200" w:lineRule="atLeast"/>
              <w:jc w:val="both"/>
              <w:rPr>
                <w:rFonts w:ascii="Times New Roman" w:eastAsia="Times New Roman" w:hAnsi="Times New Roman"/>
                <w:bCs/>
                <w:sz w:val="24"/>
                <w:szCs w:val="24"/>
              </w:rPr>
            </w:pPr>
            <w:r w:rsidRPr="00D740CF">
              <w:rPr>
                <w:rFonts w:ascii="Times New Roman" w:eastAsia="Times New Roman" w:hAnsi="Times New Roman"/>
                <w:bCs/>
                <w:sz w:val="24"/>
                <w:szCs w:val="24"/>
              </w:rPr>
              <w:t>0,62</w:t>
            </w:r>
          </w:p>
        </w:tc>
      </w:tr>
      <w:tr w:rsidR="00977190" w:rsidRPr="00A94B07" w14:paraId="2210EAAE" w14:textId="77777777" w:rsidTr="00B662C0">
        <w:trPr>
          <w:trHeight w:val="613"/>
        </w:trPr>
        <w:tc>
          <w:tcPr>
            <w:tcW w:w="817" w:type="dxa"/>
            <w:tcBorders>
              <w:top w:val="single" w:sz="4" w:space="0" w:color="auto"/>
              <w:left w:val="single" w:sz="4" w:space="0" w:color="auto"/>
              <w:bottom w:val="single" w:sz="4" w:space="0" w:color="auto"/>
              <w:right w:val="single" w:sz="4" w:space="0" w:color="auto"/>
            </w:tcBorders>
          </w:tcPr>
          <w:p w14:paraId="2C81B6AA"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1.3.</w:t>
            </w:r>
          </w:p>
        </w:tc>
        <w:tc>
          <w:tcPr>
            <w:tcW w:w="2693" w:type="dxa"/>
            <w:tcBorders>
              <w:top w:val="single" w:sz="4" w:space="0" w:color="auto"/>
              <w:left w:val="single" w:sz="4" w:space="0" w:color="auto"/>
              <w:bottom w:val="single" w:sz="4" w:space="0" w:color="auto"/>
              <w:right w:val="single" w:sz="4" w:space="0" w:color="auto"/>
            </w:tcBorders>
          </w:tcPr>
          <w:p w14:paraId="074963F7"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Žiemos sezono metu suderinus su seniūnija</w:t>
            </w:r>
          </w:p>
        </w:tc>
        <w:tc>
          <w:tcPr>
            <w:tcW w:w="1418" w:type="dxa"/>
            <w:tcBorders>
              <w:top w:val="single" w:sz="4" w:space="0" w:color="auto"/>
              <w:left w:val="single" w:sz="4" w:space="0" w:color="auto"/>
              <w:bottom w:val="single" w:sz="4" w:space="0" w:color="auto"/>
              <w:right w:val="single" w:sz="4" w:space="0" w:color="auto"/>
            </w:tcBorders>
          </w:tcPr>
          <w:p w14:paraId="258CA3CB"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100 m</w:t>
            </w:r>
            <w:r w:rsidRPr="00A94B07">
              <w:rPr>
                <w:rFonts w:ascii="Times New Roman" w:eastAsia="Times New Roman" w:hAnsi="Times New Roman"/>
                <w:bCs/>
                <w:sz w:val="24"/>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14:paraId="1F746AE8" w14:textId="77777777" w:rsidR="00977190" w:rsidRPr="00A94B07" w:rsidRDefault="00360D7A"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0,51</w:t>
            </w:r>
          </w:p>
        </w:tc>
        <w:tc>
          <w:tcPr>
            <w:tcW w:w="1701" w:type="dxa"/>
            <w:tcBorders>
              <w:top w:val="single" w:sz="4" w:space="0" w:color="auto"/>
              <w:left w:val="single" w:sz="4" w:space="0" w:color="auto"/>
              <w:bottom w:val="single" w:sz="4" w:space="0" w:color="auto"/>
              <w:right w:val="single" w:sz="4" w:space="0" w:color="auto"/>
            </w:tcBorders>
            <w:vAlign w:val="center"/>
          </w:tcPr>
          <w:p w14:paraId="5035F6AF" w14:textId="77777777" w:rsidR="00977190" w:rsidRPr="00A94B07" w:rsidRDefault="00360D7A"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0,11</w:t>
            </w:r>
          </w:p>
        </w:tc>
        <w:tc>
          <w:tcPr>
            <w:tcW w:w="1701" w:type="dxa"/>
            <w:tcBorders>
              <w:top w:val="single" w:sz="4" w:space="0" w:color="auto"/>
              <w:left w:val="single" w:sz="4" w:space="0" w:color="auto"/>
              <w:bottom w:val="single" w:sz="4" w:space="0" w:color="auto"/>
              <w:right w:val="single" w:sz="4" w:space="0" w:color="auto"/>
            </w:tcBorders>
            <w:vAlign w:val="center"/>
          </w:tcPr>
          <w:p w14:paraId="41457E73" w14:textId="77777777" w:rsidR="00977190" w:rsidRPr="00D740CF" w:rsidRDefault="00D740CF" w:rsidP="00B662C0">
            <w:pPr>
              <w:spacing w:after="0" w:line="200" w:lineRule="atLeast"/>
              <w:jc w:val="both"/>
              <w:rPr>
                <w:rFonts w:ascii="Times New Roman" w:eastAsia="Times New Roman" w:hAnsi="Times New Roman"/>
                <w:bCs/>
                <w:sz w:val="24"/>
                <w:szCs w:val="24"/>
              </w:rPr>
            </w:pPr>
            <w:r w:rsidRPr="00D740CF">
              <w:rPr>
                <w:rFonts w:ascii="Times New Roman" w:eastAsia="Times New Roman" w:hAnsi="Times New Roman"/>
                <w:bCs/>
                <w:sz w:val="24"/>
                <w:szCs w:val="24"/>
              </w:rPr>
              <w:t>0,62</w:t>
            </w:r>
          </w:p>
        </w:tc>
      </w:tr>
      <w:tr w:rsidR="00977190" w:rsidRPr="00A94B07" w14:paraId="2E39EE98" w14:textId="77777777" w:rsidTr="00B662C0">
        <w:tc>
          <w:tcPr>
            <w:tcW w:w="817" w:type="dxa"/>
            <w:tcBorders>
              <w:top w:val="single" w:sz="4" w:space="0" w:color="auto"/>
              <w:left w:val="single" w:sz="4" w:space="0" w:color="auto"/>
              <w:bottom w:val="single" w:sz="4" w:space="0" w:color="auto"/>
              <w:right w:val="single" w:sz="4" w:space="0" w:color="auto"/>
            </w:tcBorders>
            <w:hideMark/>
          </w:tcPr>
          <w:p w14:paraId="7E07D413"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2.</w:t>
            </w:r>
          </w:p>
        </w:tc>
        <w:tc>
          <w:tcPr>
            <w:tcW w:w="9214" w:type="dxa"/>
            <w:gridSpan w:val="5"/>
            <w:tcBorders>
              <w:top w:val="single" w:sz="4" w:space="0" w:color="auto"/>
              <w:left w:val="single" w:sz="4" w:space="0" w:color="auto"/>
              <w:bottom w:val="single" w:sz="4" w:space="0" w:color="auto"/>
              <w:right w:val="single" w:sz="4" w:space="0" w:color="auto"/>
            </w:tcBorders>
            <w:hideMark/>
          </w:tcPr>
          <w:p w14:paraId="0D5FC5F5" w14:textId="77777777" w:rsidR="00977190" w:rsidRPr="00A94B07" w:rsidRDefault="00977190" w:rsidP="00B662C0">
            <w:pPr>
              <w:spacing w:after="0" w:line="200" w:lineRule="atLeast"/>
              <w:jc w:val="both"/>
              <w:rPr>
                <w:rFonts w:ascii="Times New Roman" w:eastAsia="Times New Roman" w:hAnsi="Times New Roman"/>
                <w:b/>
                <w:bCs/>
                <w:sz w:val="24"/>
                <w:szCs w:val="20"/>
              </w:rPr>
            </w:pPr>
            <w:r w:rsidRPr="00A94B07">
              <w:rPr>
                <w:rFonts w:ascii="Times New Roman" w:eastAsia="Times New Roman" w:hAnsi="Times New Roman"/>
                <w:b/>
                <w:bCs/>
                <w:sz w:val="24"/>
                <w:szCs w:val="20"/>
              </w:rPr>
              <w:t>Šaligatvių, takų, aikščių bei laiptų valymas ir priežiūra</w:t>
            </w:r>
          </w:p>
        </w:tc>
      </w:tr>
      <w:tr w:rsidR="00977190" w:rsidRPr="00A94B07" w14:paraId="11E84BF7" w14:textId="77777777" w:rsidTr="00B662C0">
        <w:tc>
          <w:tcPr>
            <w:tcW w:w="817" w:type="dxa"/>
            <w:tcBorders>
              <w:top w:val="single" w:sz="4" w:space="0" w:color="auto"/>
              <w:left w:val="single" w:sz="4" w:space="0" w:color="auto"/>
              <w:bottom w:val="single" w:sz="4" w:space="0" w:color="auto"/>
              <w:right w:val="single" w:sz="4" w:space="0" w:color="auto"/>
            </w:tcBorders>
            <w:hideMark/>
          </w:tcPr>
          <w:p w14:paraId="7F830599"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2.1</w:t>
            </w:r>
          </w:p>
        </w:tc>
        <w:tc>
          <w:tcPr>
            <w:tcW w:w="2693" w:type="dxa"/>
            <w:tcBorders>
              <w:top w:val="single" w:sz="4" w:space="0" w:color="auto"/>
              <w:left w:val="single" w:sz="4" w:space="0" w:color="auto"/>
              <w:bottom w:val="single" w:sz="4" w:space="0" w:color="auto"/>
              <w:right w:val="single" w:sz="4" w:space="0" w:color="auto"/>
            </w:tcBorders>
            <w:hideMark/>
          </w:tcPr>
          <w:p w14:paraId="607AAA41"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Vasaros sezono metu</w:t>
            </w:r>
          </w:p>
        </w:tc>
        <w:tc>
          <w:tcPr>
            <w:tcW w:w="1418" w:type="dxa"/>
            <w:tcBorders>
              <w:top w:val="single" w:sz="4" w:space="0" w:color="auto"/>
              <w:left w:val="single" w:sz="4" w:space="0" w:color="auto"/>
              <w:bottom w:val="single" w:sz="4" w:space="0" w:color="auto"/>
              <w:right w:val="single" w:sz="4" w:space="0" w:color="auto"/>
            </w:tcBorders>
          </w:tcPr>
          <w:p w14:paraId="5CE25A33"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 xml:space="preserve">100 m </w:t>
            </w:r>
            <w:r w:rsidRPr="00A94B07">
              <w:rPr>
                <w:rFonts w:ascii="Times New Roman" w:eastAsia="Times New Roman" w:hAnsi="Times New Roman"/>
                <w:bCs/>
                <w:sz w:val="24"/>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tcPr>
          <w:p w14:paraId="72AB4784" w14:textId="77777777" w:rsidR="00977190" w:rsidRPr="00A94B07" w:rsidRDefault="00D740CF"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0,87</w:t>
            </w:r>
          </w:p>
        </w:tc>
        <w:tc>
          <w:tcPr>
            <w:tcW w:w="1701" w:type="dxa"/>
            <w:tcBorders>
              <w:top w:val="single" w:sz="4" w:space="0" w:color="auto"/>
              <w:left w:val="single" w:sz="4" w:space="0" w:color="auto"/>
              <w:bottom w:val="single" w:sz="4" w:space="0" w:color="auto"/>
              <w:right w:val="single" w:sz="4" w:space="0" w:color="auto"/>
            </w:tcBorders>
          </w:tcPr>
          <w:p w14:paraId="2FE38FDC" w14:textId="77777777" w:rsidR="00977190" w:rsidRPr="00A94B07" w:rsidRDefault="00D740CF"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0,18</w:t>
            </w:r>
          </w:p>
        </w:tc>
        <w:tc>
          <w:tcPr>
            <w:tcW w:w="1701" w:type="dxa"/>
            <w:tcBorders>
              <w:top w:val="single" w:sz="4" w:space="0" w:color="auto"/>
              <w:left w:val="single" w:sz="4" w:space="0" w:color="auto"/>
              <w:bottom w:val="single" w:sz="4" w:space="0" w:color="auto"/>
              <w:right w:val="single" w:sz="4" w:space="0" w:color="auto"/>
            </w:tcBorders>
          </w:tcPr>
          <w:p w14:paraId="4812BCF8" w14:textId="77777777" w:rsidR="00977190" w:rsidRPr="00A94B07" w:rsidRDefault="00D740CF"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1,05</w:t>
            </w:r>
          </w:p>
        </w:tc>
      </w:tr>
      <w:tr w:rsidR="00977190" w:rsidRPr="00A94B07" w14:paraId="36EAB016" w14:textId="77777777" w:rsidTr="00B662C0">
        <w:trPr>
          <w:trHeight w:val="497"/>
        </w:trPr>
        <w:tc>
          <w:tcPr>
            <w:tcW w:w="817" w:type="dxa"/>
            <w:tcBorders>
              <w:top w:val="single" w:sz="4" w:space="0" w:color="auto"/>
              <w:left w:val="single" w:sz="4" w:space="0" w:color="auto"/>
              <w:bottom w:val="single" w:sz="4" w:space="0" w:color="auto"/>
              <w:right w:val="single" w:sz="4" w:space="0" w:color="auto"/>
            </w:tcBorders>
            <w:hideMark/>
          </w:tcPr>
          <w:p w14:paraId="17B6FC5A"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2.2</w:t>
            </w:r>
          </w:p>
        </w:tc>
        <w:tc>
          <w:tcPr>
            <w:tcW w:w="2693" w:type="dxa"/>
            <w:tcBorders>
              <w:top w:val="single" w:sz="4" w:space="0" w:color="auto"/>
              <w:left w:val="single" w:sz="4" w:space="0" w:color="auto"/>
              <w:bottom w:val="single" w:sz="4" w:space="0" w:color="auto"/>
              <w:right w:val="single" w:sz="4" w:space="0" w:color="auto"/>
            </w:tcBorders>
          </w:tcPr>
          <w:p w14:paraId="61FBD652"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Žiemos sezono metu pirmumo eile</w:t>
            </w:r>
          </w:p>
        </w:tc>
        <w:tc>
          <w:tcPr>
            <w:tcW w:w="1418" w:type="dxa"/>
            <w:tcBorders>
              <w:top w:val="single" w:sz="4" w:space="0" w:color="auto"/>
              <w:left w:val="single" w:sz="4" w:space="0" w:color="auto"/>
              <w:bottom w:val="single" w:sz="4" w:space="0" w:color="auto"/>
              <w:right w:val="single" w:sz="4" w:space="0" w:color="auto"/>
            </w:tcBorders>
          </w:tcPr>
          <w:p w14:paraId="1559E886"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 xml:space="preserve">100 m </w:t>
            </w:r>
            <w:r w:rsidRPr="00A94B07">
              <w:rPr>
                <w:rFonts w:ascii="Times New Roman" w:eastAsia="Times New Roman" w:hAnsi="Times New Roman"/>
                <w:bCs/>
                <w:sz w:val="24"/>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tcPr>
          <w:p w14:paraId="353A2343" w14:textId="77777777" w:rsidR="00977190" w:rsidRPr="00A94B07" w:rsidRDefault="00D740CF"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0,54</w:t>
            </w:r>
          </w:p>
        </w:tc>
        <w:tc>
          <w:tcPr>
            <w:tcW w:w="1701" w:type="dxa"/>
            <w:tcBorders>
              <w:top w:val="single" w:sz="4" w:space="0" w:color="auto"/>
              <w:left w:val="single" w:sz="4" w:space="0" w:color="auto"/>
              <w:bottom w:val="single" w:sz="4" w:space="0" w:color="auto"/>
              <w:right w:val="single" w:sz="4" w:space="0" w:color="auto"/>
            </w:tcBorders>
          </w:tcPr>
          <w:p w14:paraId="12679F3A" w14:textId="77777777" w:rsidR="00977190" w:rsidRPr="00A94B07" w:rsidRDefault="00D740CF"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0,11</w:t>
            </w:r>
          </w:p>
        </w:tc>
        <w:tc>
          <w:tcPr>
            <w:tcW w:w="1701" w:type="dxa"/>
            <w:tcBorders>
              <w:top w:val="single" w:sz="4" w:space="0" w:color="auto"/>
              <w:left w:val="single" w:sz="4" w:space="0" w:color="auto"/>
              <w:bottom w:val="single" w:sz="4" w:space="0" w:color="auto"/>
              <w:right w:val="single" w:sz="4" w:space="0" w:color="auto"/>
            </w:tcBorders>
          </w:tcPr>
          <w:p w14:paraId="2C543E67" w14:textId="77777777" w:rsidR="00977190" w:rsidRPr="00A94B07" w:rsidRDefault="00D740CF"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0,65</w:t>
            </w:r>
          </w:p>
        </w:tc>
      </w:tr>
      <w:tr w:rsidR="00977190" w:rsidRPr="00A94B07" w14:paraId="0AAF8BD0" w14:textId="77777777" w:rsidTr="00B662C0">
        <w:trPr>
          <w:trHeight w:val="629"/>
        </w:trPr>
        <w:tc>
          <w:tcPr>
            <w:tcW w:w="817" w:type="dxa"/>
            <w:tcBorders>
              <w:top w:val="single" w:sz="4" w:space="0" w:color="auto"/>
              <w:left w:val="single" w:sz="4" w:space="0" w:color="auto"/>
              <w:bottom w:val="single" w:sz="4" w:space="0" w:color="auto"/>
              <w:right w:val="single" w:sz="4" w:space="0" w:color="auto"/>
            </w:tcBorders>
          </w:tcPr>
          <w:p w14:paraId="64721E72"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2.3.</w:t>
            </w:r>
          </w:p>
        </w:tc>
        <w:tc>
          <w:tcPr>
            <w:tcW w:w="2693" w:type="dxa"/>
            <w:tcBorders>
              <w:top w:val="single" w:sz="4" w:space="0" w:color="auto"/>
              <w:left w:val="single" w:sz="4" w:space="0" w:color="auto"/>
              <w:bottom w:val="single" w:sz="4" w:space="0" w:color="auto"/>
              <w:right w:val="single" w:sz="4" w:space="0" w:color="auto"/>
            </w:tcBorders>
          </w:tcPr>
          <w:p w14:paraId="0906EF2F"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Žiemos sezono metu suderinus su seniūnija</w:t>
            </w:r>
          </w:p>
        </w:tc>
        <w:tc>
          <w:tcPr>
            <w:tcW w:w="1418" w:type="dxa"/>
            <w:tcBorders>
              <w:top w:val="single" w:sz="4" w:space="0" w:color="auto"/>
              <w:left w:val="single" w:sz="4" w:space="0" w:color="auto"/>
              <w:bottom w:val="single" w:sz="4" w:space="0" w:color="auto"/>
              <w:right w:val="single" w:sz="4" w:space="0" w:color="auto"/>
            </w:tcBorders>
          </w:tcPr>
          <w:p w14:paraId="6A128389" w14:textId="77777777" w:rsidR="00977190" w:rsidRPr="00A94B07" w:rsidRDefault="00977190" w:rsidP="00B662C0">
            <w:pPr>
              <w:spacing w:after="0" w:line="200" w:lineRule="atLeast"/>
              <w:jc w:val="both"/>
              <w:rPr>
                <w:rFonts w:ascii="Times New Roman" w:eastAsia="Times New Roman" w:hAnsi="Times New Roman"/>
                <w:bCs/>
                <w:sz w:val="24"/>
                <w:szCs w:val="20"/>
              </w:rPr>
            </w:pPr>
            <w:r w:rsidRPr="00A94B07">
              <w:rPr>
                <w:rFonts w:ascii="Times New Roman" w:eastAsia="Times New Roman" w:hAnsi="Times New Roman"/>
                <w:bCs/>
                <w:sz w:val="24"/>
                <w:szCs w:val="20"/>
              </w:rPr>
              <w:t xml:space="preserve">100 m </w:t>
            </w:r>
            <w:r w:rsidRPr="00A94B07">
              <w:rPr>
                <w:rFonts w:ascii="Times New Roman" w:eastAsia="Times New Roman" w:hAnsi="Times New Roman"/>
                <w:bCs/>
                <w:sz w:val="24"/>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tcPr>
          <w:p w14:paraId="634D1814" w14:textId="77777777" w:rsidR="00977190" w:rsidRPr="00A94B07" w:rsidRDefault="00D740CF"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0,54</w:t>
            </w:r>
          </w:p>
        </w:tc>
        <w:tc>
          <w:tcPr>
            <w:tcW w:w="1701" w:type="dxa"/>
            <w:tcBorders>
              <w:top w:val="single" w:sz="4" w:space="0" w:color="auto"/>
              <w:left w:val="single" w:sz="4" w:space="0" w:color="auto"/>
              <w:bottom w:val="single" w:sz="4" w:space="0" w:color="auto"/>
              <w:right w:val="single" w:sz="4" w:space="0" w:color="auto"/>
            </w:tcBorders>
          </w:tcPr>
          <w:p w14:paraId="1FA19407" w14:textId="77777777" w:rsidR="00977190" w:rsidRPr="00A94B07" w:rsidRDefault="00D740CF"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0,11</w:t>
            </w:r>
          </w:p>
        </w:tc>
        <w:tc>
          <w:tcPr>
            <w:tcW w:w="1701" w:type="dxa"/>
            <w:tcBorders>
              <w:top w:val="single" w:sz="4" w:space="0" w:color="auto"/>
              <w:left w:val="single" w:sz="4" w:space="0" w:color="auto"/>
              <w:bottom w:val="single" w:sz="4" w:space="0" w:color="auto"/>
              <w:right w:val="single" w:sz="4" w:space="0" w:color="auto"/>
            </w:tcBorders>
          </w:tcPr>
          <w:p w14:paraId="14B8A571" w14:textId="77777777" w:rsidR="00977190" w:rsidRPr="00A94B07" w:rsidRDefault="00D740CF" w:rsidP="00B662C0">
            <w:pPr>
              <w:spacing w:after="0" w:line="200" w:lineRule="atLeast"/>
              <w:jc w:val="both"/>
              <w:rPr>
                <w:rFonts w:ascii="Times New Roman" w:eastAsia="Times New Roman" w:hAnsi="Times New Roman"/>
                <w:bCs/>
                <w:sz w:val="24"/>
                <w:szCs w:val="20"/>
              </w:rPr>
            </w:pPr>
            <w:r>
              <w:rPr>
                <w:rFonts w:ascii="Times New Roman" w:eastAsia="Times New Roman" w:hAnsi="Times New Roman"/>
                <w:bCs/>
                <w:sz w:val="24"/>
                <w:szCs w:val="20"/>
              </w:rPr>
              <w:t>0,65</w:t>
            </w:r>
          </w:p>
        </w:tc>
      </w:tr>
    </w:tbl>
    <w:p w14:paraId="0B93610A" w14:textId="77777777" w:rsidR="00977190" w:rsidRPr="00A94B07" w:rsidRDefault="00977190" w:rsidP="00977190">
      <w:pPr>
        <w:tabs>
          <w:tab w:val="left" w:leader="dot" w:pos="7920"/>
        </w:tabs>
        <w:spacing w:after="0" w:line="240" w:lineRule="auto"/>
        <w:ind w:firstLine="539"/>
        <w:jc w:val="both"/>
        <w:rPr>
          <w:rFonts w:ascii="Times New Roman" w:eastAsia="Times New Roman" w:hAnsi="Times New Roman"/>
          <w:color w:val="000000"/>
          <w:sz w:val="24"/>
          <w:szCs w:val="20"/>
          <w:lang w:eastAsia="lt-LT"/>
        </w:rPr>
      </w:pPr>
    </w:p>
    <w:p w14:paraId="2FFE7222" w14:textId="77777777" w:rsidR="00977190" w:rsidRPr="00A94B07" w:rsidRDefault="00977190" w:rsidP="00977190">
      <w:pPr>
        <w:tabs>
          <w:tab w:val="left" w:leader="dot" w:pos="7920"/>
        </w:tabs>
        <w:spacing w:after="0" w:line="240" w:lineRule="auto"/>
        <w:ind w:firstLine="539"/>
        <w:jc w:val="both"/>
        <w:rPr>
          <w:rFonts w:ascii="Times New Roman" w:eastAsia="Times New Roman" w:hAnsi="Times New Roman"/>
          <w:color w:val="000000"/>
          <w:sz w:val="24"/>
          <w:szCs w:val="20"/>
          <w:lang w:eastAsia="lt-LT"/>
        </w:rPr>
      </w:pPr>
      <w:r w:rsidRPr="00A94B07">
        <w:rPr>
          <w:rFonts w:ascii="Times New Roman" w:eastAsia="Times New Roman" w:hAnsi="Times New Roman"/>
          <w:color w:val="000000"/>
          <w:sz w:val="24"/>
          <w:szCs w:val="20"/>
          <w:lang w:eastAsia="lt-LT"/>
        </w:rPr>
        <w:lastRenderedPageBreak/>
        <w:t>3. Sutartyje numatomi fiksuoti įkainiai. Užsakovai sumoka už faktiškai Tiekėjo suteiktas Paslaugas. Paslaugų apimtis nėra fiksuota ir gali būti mažesnė arba iki 10 % didesnė nei numatyta Techninės specifikacijos prieduose.</w:t>
      </w:r>
    </w:p>
    <w:p w14:paraId="4F6D505A" w14:textId="77777777" w:rsidR="00977190" w:rsidRPr="00A94B07" w:rsidRDefault="00977190" w:rsidP="00977190">
      <w:pPr>
        <w:tabs>
          <w:tab w:val="left" w:pos="567"/>
          <w:tab w:val="left" w:pos="993"/>
        </w:tabs>
        <w:spacing w:after="0" w:line="240" w:lineRule="auto"/>
        <w:ind w:firstLine="567"/>
        <w:jc w:val="both"/>
        <w:rPr>
          <w:rFonts w:ascii="Times New Roman" w:hAnsi="Times New Roman"/>
          <w:sz w:val="24"/>
          <w:szCs w:val="20"/>
        </w:rPr>
      </w:pPr>
      <w:r w:rsidRPr="00A94B07">
        <w:rPr>
          <w:rFonts w:ascii="Times New Roman" w:eastAsia="Times New Roman" w:hAnsi="Times New Roman"/>
          <w:sz w:val="24"/>
          <w:szCs w:val="20"/>
          <w:lang w:eastAsia="lt-LT"/>
        </w:rPr>
        <w:t xml:space="preserve">4. </w:t>
      </w:r>
      <w:r w:rsidRPr="00A94B07">
        <w:rPr>
          <w:rFonts w:ascii="Times New Roman" w:hAnsi="Times New Roman"/>
          <w:sz w:val="24"/>
          <w:szCs w:val="20"/>
        </w:rPr>
        <w:t>Mokestis, kuriam pasikeitus perskaičiuojama kaina: pridėtinės vertės mokestis (PVM). Pasikeitus kitiems mokesčiams, Sutarties kaina nėra perskaičiuojama. Sutarties kaina dėl pasikeitusio pridėtinės vertės mokesčio perskaičiuojama tokia tvarka:</w:t>
      </w:r>
    </w:p>
    <w:p w14:paraId="2FB069E8" w14:textId="77777777" w:rsidR="00977190" w:rsidRPr="00A94B07" w:rsidRDefault="00977190" w:rsidP="00977190">
      <w:pPr>
        <w:tabs>
          <w:tab w:val="left" w:pos="567"/>
        </w:tabs>
        <w:spacing w:after="0" w:line="240" w:lineRule="auto"/>
        <w:ind w:firstLine="567"/>
        <w:jc w:val="both"/>
        <w:rPr>
          <w:rFonts w:ascii="Times New Roman" w:hAnsi="Times New Roman"/>
          <w:sz w:val="24"/>
          <w:szCs w:val="20"/>
        </w:rPr>
      </w:pPr>
      <w:r w:rsidRPr="00A94B07">
        <w:rPr>
          <w:rFonts w:ascii="Times New Roman" w:hAnsi="Times New Roman"/>
          <w:sz w:val="24"/>
          <w:szCs w:val="20"/>
        </w:rPr>
        <w:t>4.1. Perskaičiavimas vykdomas po Lietuvos Respublikos pridėtinės vertės mokesčio įstatymo, kuriuo keičiasi PVM mokesčio tarifas, paskelbimo Teisės aktų registre dienos.</w:t>
      </w:r>
    </w:p>
    <w:p w14:paraId="1DDBC1A0" w14:textId="77777777" w:rsidR="00977190" w:rsidRPr="00A94B07" w:rsidRDefault="00977190" w:rsidP="00977190">
      <w:pPr>
        <w:tabs>
          <w:tab w:val="left" w:pos="567"/>
        </w:tabs>
        <w:spacing w:after="0" w:line="240" w:lineRule="auto"/>
        <w:ind w:firstLine="567"/>
        <w:jc w:val="both"/>
        <w:rPr>
          <w:rFonts w:ascii="Times New Roman" w:hAnsi="Times New Roman"/>
          <w:sz w:val="24"/>
          <w:szCs w:val="20"/>
        </w:rPr>
      </w:pPr>
      <w:r w:rsidRPr="00A94B07">
        <w:rPr>
          <w:rFonts w:ascii="Times New Roman" w:hAnsi="Times New Roman"/>
          <w:sz w:val="24"/>
          <w:szCs w:val="20"/>
        </w:rPr>
        <w:t>4.2. Perskaičiavimo formulė: Sutarties kainoje esantis PVM tarifas nesuteiktoms paslaugoms keičiamas (mažinamas ar didinamas) pagal Lietuvos Respublikos galiojančius teisės aktus.</w:t>
      </w:r>
    </w:p>
    <w:p w14:paraId="129FD086" w14:textId="77777777" w:rsidR="00977190" w:rsidRPr="00A94B07" w:rsidRDefault="00977190" w:rsidP="00977190">
      <w:pPr>
        <w:tabs>
          <w:tab w:val="left" w:pos="567"/>
        </w:tabs>
        <w:spacing w:after="0" w:line="240" w:lineRule="auto"/>
        <w:ind w:firstLine="567"/>
        <w:jc w:val="both"/>
        <w:rPr>
          <w:rFonts w:ascii="Times New Roman" w:hAnsi="Times New Roman"/>
          <w:sz w:val="24"/>
          <w:szCs w:val="20"/>
        </w:rPr>
      </w:pPr>
      <w:r w:rsidRPr="00A94B07">
        <w:rPr>
          <w:rFonts w:ascii="Times New Roman" w:hAnsi="Times New Roman"/>
          <w:sz w:val="24"/>
          <w:szCs w:val="20"/>
        </w:rPr>
        <w:t>4.3. Kainos pakeitimas įforminamas papildomu susitarimu.</w:t>
      </w:r>
    </w:p>
    <w:p w14:paraId="180F5D67" w14:textId="77777777" w:rsidR="00977190" w:rsidRPr="00A94B07" w:rsidRDefault="00977190" w:rsidP="00977190">
      <w:pPr>
        <w:tabs>
          <w:tab w:val="left" w:pos="567"/>
        </w:tabs>
        <w:spacing w:after="0" w:line="240" w:lineRule="auto"/>
        <w:ind w:firstLine="567"/>
        <w:jc w:val="both"/>
        <w:rPr>
          <w:rFonts w:ascii="Times New Roman" w:hAnsi="Times New Roman"/>
          <w:sz w:val="24"/>
          <w:szCs w:val="20"/>
        </w:rPr>
      </w:pPr>
      <w:r w:rsidRPr="00A94B07">
        <w:rPr>
          <w:rFonts w:ascii="Times New Roman" w:hAnsi="Times New Roman"/>
          <w:sz w:val="24"/>
          <w:szCs w:val="20"/>
        </w:rPr>
        <w:t>4.4. Perskaičiuotos kainos pradedamos taikyti nuo Lietuvos Respublikos pridėtinės vertės mokesčio įstatyme, kuriuo keičiasi šio mokesčio tarifas, pakeisto tarifo įsigaliojimo dienos.</w:t>
      </w:r>
    </w:p>
    <w:p w14:paraId="207EFF27" w14:textId="77777777" w:rsidR="00977190" w:rsidRPr="00A94B07" w:rsidRDefault="00977190" w:rsidP="00977190">
      <w:pPr>
        <w:tabs>
          <w:tab w:val="left" w:leader="dot" w:pos="7920"/>
        </w:tabs>
        <w:spacing w:after="0" w:line="240" w:lineRule="auto"/>
        <w:ind w:firstLine="539"/>
        <w:jc w:val="both"/>
        <w:rPr>
          <w:rFonts w:ascii="Times New Roman" w:eastAsia="Times New Roman" w:hAnsi="Times New Roman"/>
          <w:sz w:val="24"/>
          <w:szCs w:val="20"/>
          <w:lang w:eastAsia="lt-LT"/>
        </w:rPr>
      </w:pPr>
    </w:p>
    <w:p w14:paraId="430F40A0" w14:textId="77777777" w:rsidR="00977190" w:rsidRPr="00A94B07" w:rsidRDefault="00977190" w:rsidP="00977190">
      <w:pPr>
        <w:tabs>
          <w:tab w:val="left" w:leader="dot" w:pos="7920"/>
        </w:tabs>
        <w:spacing w:after="0" w:line="240" w:lineRule="auto"/>
        <w:jc w:val="center"/>
        <w:rPr>
          <w:rFonts w:ascii="Times New Roman" w:eastAsia="Times New Roman" w:hAnsi="Times New Roman"/>
          <w:b/>
          <w:sz w:val="24"/>
          <w:szCs w:val="20"/>
          <w:lang w:eastAsia="lt-LT"/>
        </w:rPr>
      </w:pPr>
      <w:r w:rsidRPr="00A94B07">
        <w:rPr>
          <w:rFonts w:ascii="Times New Roman" w:eastAsia="Times New Roman" w:hAnsi="Times New Roman"/>
          <w:b/>
          <w:sz w:val="24"/>
          <w:szCs w:val="20"/>
          <w:lang w:eastAsia="lt-LT"/>
        </w:rPr>
        <w:t>III. PASLAUGŲ ATLIKIMO TERMINAI IR APIMTYS</w:t>
      </w:r>
    </w:p>
    <w:p w14:paraId="3B2F2293" w14:textId="77777777" w:rsidR="00977190" w:rsidRPr="00A94B07" w:rsidRDefault="00977190" w:rsidP="00977190">
      <w:pPr>
        <w:tabs>
          <w:tab w:val="left" w:leader="dot" w:pos="7920"/>
        </w:tabs>
        <w:spacing w:after="0" w:line="240" w:lineRule="auto"/>
        <w:ind w:firstLine="539"/>
        <w:jc w:val="both"/>
        <w:rPr>
          <w:rFonts w:ascii="Times New Roman" w:eastAsia="Times New Roman" w:hAnsi="Times New Roman"/>
          <w:b/>
          <w:sz w:val="24"/>
          <w:szCs w:val="20"/>
          <w:lang w:eastAsia="lt-LT"/>
        </w:rPr>
      </w:pPr>
    </w:p>
    <w:p w14:paraId="1A4E4330" w14:textId="77777777" w:rsidR="00977190" w:rsidRPr="00A94B07" w:rsidRDefault="00977190" w:rsidP="00977190">
      <w:pPr>
        <w:spacing w:after="0" w:line="200" w:lineRule="atLeast"/>
        <w:ind w:firstLine="567"/>
        <w:jc w:val="both"/>
        <w:rPr>
          <w:rFonts w:ascii="Times New Roman" w:eastAsia="Times New Roman" w:hAnsi="Times New Roman" w:cs="Tahoma"/>
          <w:bCs/>
          <w:sz w:val="24"/>
          <w:szCs w:val="26"/>
        </w:rPr>
      </w:pPr>
      <w:r w:rsidRPr="00A94B07">
        <w:rPr>
          <w:rFonts w:ascii="Times New Roman" w:eastAsia="Times New Roman" w:hAnsi="Times New Roman" w:cs="Tahoma"/>
          <w:bCs/>
          <w:sz w:val="24"/>
          <w:szCs w:val="26"/>
        </w:rPr>
        <w:lastRenderedPageBreak/>
        <w:t>5. Sutartis įsigalioja Šalims ją pasirašius ir galioja 36 (trisdešimt šešis) mėn. nuo Sutarties įsigaliojimo dienos.</w:t>
      </w:r>
    </w:p>
    <w:p w14:paraId="4114F31C" w14:textId="30E5EC8F" w:rsidR="00236297" w:rsidRPr="00915ED2" w:rsidRDefault="00977190" w:rsidP="00236297">
      <w:pPr>
        <w:spacing w:after="0" w:line="200" w:lineRule="atLeast"/>
        <w:ind w:firstLine="567"/>
        <w:jc w:val="both"/>
        <w:rPr>
          <w:rFonts w:ascii="Times New Roman" w:eastAsia="Times New Roman" w:hAnsi="Times New Roman" w:cs="Tahoma"/>
          <w:bCs/>
          <w:sz w:val="24"/>
          <w:szCs w:val="26"/>
        </w:rPr>
      </w:pPr>
      <w:r w:rsidRPr="00A94B07">
        <w:rPr>
          <w:rFonts w:ascii="Times New Roman" w:eastAsia="Times New Roman" w:hAnsi="Times New Roman" w:cs="Tahoma"/>
          <w:bCs/>
          <w:sz w:val="24"/>
          <w:szCs w:val="26"/>
        </w:rPr>
        <w:t>6. Paslaugos pradedamo</w:t>
      </w:r>
      <w:r w:rsidR="00236297">
        <w:rPr>
          <w:rFonts w:ascii="Times New Roman" w:eastAsia="Times New Roman" w:hAnsi="Times New Roman" w:cs="Tahoma"/>
          <w:bCs/>
          <w:sz w:val="24"/>
          <w:szCs w:val="26"/>
        </w:rPr>
        <w:t xml:space="preserve">s teikti įsigaliojus Sutarčiai </w:t>
      </w:r>
      <w:r w:rsidRPr="00A94B07">
        <w:rPr>
          <w:rFonts w:ascii="Times New Roman" w:eastAsia="Times New Roman" w:hAnsi="Times New Roman" w:cs="Tahoma"/>
          <w:bCs/>
          <w:sz w:val="24"/>
          <w:szCs w:val="26"/>
        </w:rPr>
        <w:t>ir teikiamos visą Sutarties galiojimo laikotarpį. Paslaugos skirstomos į Vasaros darbus ir Žiemos darbus. Vasaros darbai preliminariai tęsiasi 8 (aštuonis) mėnesius: nuo kovo 15 dienos iki lapkričio 14 dienos, Žiemos darbai preliminariai tęsiasi 4 (keturis) mėnesius: nuo lapkričio 15 dienos iki kovo 14 dienos. Priklausomai nuo klimatinių sąlygų, seniūnijų nurodymu žiemos sezonas gali prasidėti ir baigtis anksčiau /ar vėliau. Paslaugos teikiamos pagal Techninėje specifikacijoje ir jos prieduose nurodytą eiliškumą (pirmumo eile arba suderinus su Lazdijų m. ir/ar Veisiejų sen.), techninius ir kokybės reikalavimus. Pirmumo eile numatytos teikti paslaugos vykdomos be atskiro Užsakovų nurodymo (užsakymo)</w:t>
      </w:r>
      <w:r w:rsidR="009B4556">
        <w:rPr>
          <w:rFonts w:ascii="Times New Roman" w:eastAsia="Times New Roman" w:hAnsi="Times New Roman" w:cs="Tahoma"/>
          <w:bCs/>
          <w:sz w:val="24"/>
          <w:szCs w:val="26"/>
        </w:rPr>
        <w:t>.</w:t>
      </w:r>
      <w:r w:rsidRPr="00A94B07">
        <w:rPr>
          <w:rFonts w:ascii="Times New Roman" w:eastAsia="Times New Roman" w:hAnsi="Times New Roman" w:cs="Tahoma"/>
          <w:bCs/>
          <w:sz w:val="24"/>
          <w:szCs w:val="26"/>
        </w:rPr>
        <w:t xml:space="preserve"> </w:t>
      </w:r>
      <w:r w:rsidR="009B4556" w:rsidRPr="00915ED2">
        <w:rPr>
          <w:rFonts w:ascii="Times New Roman" w:eastAsia="Times New Roman" w:hAnsi="Times New Roman" w:cs="Tahoma"/>
          <w:bCs/>
          <w:sz w:val="24"/>
          <w:szCs w:val="26"/>
        </w:rPr>
        <w:t xml:space="preserve">Užsakovas pasilieka sau teisę atšaukti pirmumo eile vykdomas paslaugas atsižvelgiant į oro sąlygas.  </w:t>
      </w:r>
      <w:r w:rsidR="00236297" w:rsidRPr="00915ED2">
        <w:rPr>
          <w:rFonts w:ascii="Times New Roman" w:eastAsia="Times New Roman" w:hAnsi="Times New Roman" w:cs="Tahoma"/>
          <w:bCs/>
          <w:sz w:val="24"/>
          <w:szCs w:val="26"/>
        </w:rPr>
        <w:t>Paslaugos atšaukiamos informuojant Tiekėją telefonu, o vėliau</w:t>
      </w:r>
      <w:r w:rsidR="0031017E" w:rsidRPr="00915ED2">
        <w:rPr>
          <w:rFonts w:ascii="Times New Roman" w:eastAsia="Times New Roman" w:hAnsi="Times New Roman" w:cs="Tahoma"/>
          <w:bCs/>
          <w:sz w:val="24"/>
          <w:szCs w:val="26"/>
        </w:rPr>
        <w:t xml:space="preserve"> (tą pačią dieną)</w:t>
      </w:r>
      <w:r w:rsidR="00236297" w:rsidRPr="00915ED2">
        <w:rPr>
          <w:rFonts w:ascii="Times New Roman" w:eastAsia="Times New Roman" w:hAnsi="Times New Roman" w:cs="Tahoma"/>
          <w:bCs/>
          <w:sz w:val="24"/>
          <w:szCs w:val="26"/>
        </w:rPr>
        <w:t xml:space="preserve"> pateikiant pranešimą raštu, pasirašytą kvalifikuotu elektroniniu parašu bei išsiunčiant elektroniniu paštu ar kitomis visuotinai prieinamomis elektroninėmis priemonėmis. </w:t>
      </w:r>
      <w:r w:rsidR="009B4556" w:rsidRPr="00915ED2">
        <w:rPr>
          <w:rFonts w:ascii="Times New Roman" w:eastAsia="Times New Roman" w:hAnsi="Times New Roman" w:cs="Tahoma"/>
          <w:bCs/>
          <w:sz w:val="24"/>
          <w:szCs w:val="26"/>
        </w:rPr>
        <w:t xml:space="preserve">Paslaugos, numatytos </w:t>
      </w:r>
      <w:r w:rsidR="009B4556" w:rsidRPr="00915ED2">
        <w:rPr>
          <w:rFonts w:ascii="Times New Roman" w:eastAsia="Times New Roman" w:hAnsi="Times New Roman" w:cs="Tahoma"/>
          <w:bCs/>
          <w:sz w:val="24"/>
          <w:szCs w:val="26"/>
        </w:rPr>
        <w:lastRenderedPageBreak/>
        <w:t>teikti suderinus su Lazdijų m. ir/ar Veisiejų seniūnija, vykdomos</w:t>
      </w:r>
      <w:r w:rsidRPr="00915ED2">
        <w:rPr>
          <w:rFonts w:ascii="Times New Roman" w:eastAsia="Times New Roman" w:hAnsi="Times New Roman" w:cs="Tahoma"/>
          <w:bCs/>
          <w:sz w:val="24"/>
          <w:szCs w:val="26"/>
        </w:rPr>
        <w:t>, Užsakovams pateikus nurodymus (užsakymus)</w:t>
      </w:r>
      <w:r w:rsidR="009B4556" w:rsidRPr="00915ED2">
        <w:rPr>
          <w:rFonts w:ascii="Times New Roman" w:eastAsia="Times New Roman" w:hAnsi="Times New Roman" w:cs="Tahoma"/>
          <w:bCs/>
          <w:sz w:val="24"/>
          <w:szCs w:val="26"/>
        </w:rPr>
        <w:t xml:space="preserve"> </w:t>
      </w:r>
      <w:r w:rsidR="0099192F" w:rsidRPr="00915ED2">
        <w:rPr>
          <w:rFonts w:ascii="Times New Roman" w:eastAsia="Times New Roman" w:hAnsi="Times New Roman" w:cs="Tahoma"/>
          <w:bCs/>
          <w:sz w:val="24"/>
          <w:szCs w:val="26"/>
        </w:rPr>
        <w:t xml:space="preserve">raštu </w:t>
      </w:r>
      <w:r w:rsidR="009B4556" w:rsidRPr="00915ED2">
        <w:rPr>
          <w:rFonts w:ascii="Times New Roman" w:eastAsia="Times New Roman" w:hAnsi="Times New Roman" w:cs="Tahoma"/>
          <w:bCs/>
          <w:sz w:val="24"/>
          <w:szCs w:val="26"/>
        </w:rPr>
        <w:t xml:space="preserve">pasirašytus </w:t>
      </w:r>
      <w:r w:rsidR="00236297" w:rsidRPr="00915ED2">
        <w:rPr>
          <w:rFonts w:ascii="Times New Roman" w:eastAsia="Times New Roman" w:hAnsi="Times New Roman" w:cs="Tahoma"/>
          <w:bCs/>
          <w:sz w:val="24"/>
          <w:szCs w:val="26"/>
        </w:rPr>
        <w:t>kvalifikuotu</w:t>
      </w:r>
      <w:r w:rsidR="009B4556" w:rsidRPr="00915ED2">
        <w:rPr>
          <w:rFonts w:ascii="Times New Roman" w:eastAsia="Times New Roman" w:hAnsi="Times New Roman" w:cs="Tahoma"/>
          <w:bCs/>
          <w:sz w:val="24"/>
          <w:szCs w:val="26"/>
        </w:rPr>
        <w:t xml:space="preserve"> elektroniniu parašu ir </w:t>
      </w:r>
      <w:r w:rsidR="00236297" w:rsidRPr="00915ED2">
        <w:rPr>
          <w:rFonts w:ascii="Times New Roman" w:eastAsia="Times New Roman" w:hAnsi="Times New Roman" w:cs="Tahoma"/>
          <w:bCs/>
          <w:sz w:val="24"/>
          <w:szCs w:val="26"/>
        </w:rPr>
        <w:t>išsiunčiant elektroniniu paštu ar kitomis visuotinai prieinamomis elektroninėmis priemonėmis.</w:t>
      </w:r>
    </w:p>
    <w:p w14:paraId="1BD03144" w14:textId="5ABDDEB0" w:rsidR="00236297" w:rsidRDefault="00236297" w:rsidP="00236297">
      <w:pPr>
        <w:spacing w:after="0" w:line="200" w:lineRule="atLeast"/>
        <w:ind w:firstLine="567"/>
        <w:jc w:val="both"/>
        <w:rPr>
          <w:rFonts w:ascii="Times New Roman" w:eastAsia="Times New Roman" w:hAnsi="Times New Roman" w:cs="Tahoma"/>
          <w:bCs/>
          <w:sz w:val="24"/>
          <w:szCs w:val="26"/>
        </w:rPr>
      </w:pPr>
      <w:r w:rsidRPr="00915ED2">
        <w:rPr>
          <w:rFonts w:ascii="Times New Roman" w:eastAsia="Times New Roman" w:hAnsi="Times New Roman" w:cs="Tahoma"/>
          <w:bCs/>
          <w:sz w:val="24"/>
          <w:szCs w:val="26"/>
        </w:rPr>
        <w:t>7. Užsakovai pasilieka teisę Sutarties vykdymo metu keisti Paslaugų apimtis, periodiškumą arba atsisakyti kai kurių Paslaugų, raštu apie tai įspėję Tiekėją ne vėliau kaip prieš 14 darbo dienų</w:t>
      </w:r>
      <w:r>
        <w:rPr>
          <w:rFonts w:ascii="Times New Roman" w:eastAsia="Times New Roman" w:hAnsi="Times New Roman" w:cs="Tahoma"/>
          <w:bCs/>
          <w:sz w:val="24"/>
          <w:szCs w:val="26"/>
        </w:rPr>
        <w:t>. Šiuo atveju Tiekėjo pretenzijos nebus priimamos.</w:t>
      </w:r>
    </w:p>
    <w:p w14:paraId="11B0094F" w14:textId="77777777" w:rsidR="00977190" w:rsidRPr="00A94B07" w:rsidRDefault="00977190" w:rsidP="00977190">
      <w:pPr>
        <w:spacing w:after="0" w:line="200" w:lineRule="atLeast"/>
        <w:jc w:val="both"/>
        <w:rPr>
          <w:rFonts w:ascii="Times New Roman" w:eastAsia="Times New Roman" w:hAnsi="Times New Roman" w:cs="Tahoma"/>
          <w:bCs/>
          <w:sz w:val="24"/>
          <w:szCs w:val="26"/>
        </w:rPr>
      </w:pPr>
    </w:p>
    <w:p w14:paraId="2961CB6E" w14:textId="77777777" w:rsidR="00977190" w:rsidRPr="00A94B07" w:rsidRDefault="00977190" w:rsidP="00977190">
      <w:pPr>
        <w:spacing w:after="0" w:line="200" w:lineRule="atLeast"/>
        <w:jc w:val="center"/>
        <w:rPr>
          <w:rFonts w:ascii="Times New Roman" w:eastAsia="Times New Roman" w:hAnsi="Times New Roman" w:cs="Tahoma"/>
          <w:b/>
          <w:bCs/>
          <w:sz w:val="24"/>
          <w:szCs w:val="26"/>
        </w:rPr>
      </w:pPr>
      <w:r w:rsidRPr="00A94B07">
        <w:rPr>
          <w:rFonts w:ascii="Times New Roman" w:eastAsia="Times New Roman" w:hAnsi="Times New Roman" w:cs="Tahoma"/>
          <w:b/>
          <w:bCs/>
          <w:sz w:val="24"/>
          <w:szCs w:val="26"/>
        </w:rPr>
        <w:t>IV. ATSISKAITYMO, PERDAVIMO IR PRIĖMIMO TVARKA</w:t>
      </w:r>
    </w:p>
    <w:p w14:paraId="27C6097D" w14:textId="77777777" w:rsidR="00977190" w:rsidRPr="00A94B07" w:rsidRDefault="00977190" w:rsidP="00977190">
      <w:pPr>
        <w:spacing w:after="0" w:line="200" w:lineRule="atLeast"/>
        <w:jc w:val="both"/>
        <w:rPr>
          <w:rFonts w:ascii="Times New Roman" w:eastAsia="Times New Roman" w:hAnsi="Times New Roman" w:cs="Tahoma"/>
          <w:bCs/>
          <w:sz w:val="24"/>
          <w:szCs w:val="26"/>
        </w:rPr>
      </w:pPr>
    </w:p>
    <w:p w14:paraId="7366C1AB" w14:textId="77777777" w:rsidR="00977190" w:rsidRPr="00A94B07" w:rsidRDefault="00977190" w:rsidP="00977190">
      <w:pPr>
        <w:spacing w:after="0" w:line="200" w:lineRule="atLeast"/>
        <w:ind w:firstLine="567"/>
        <w:jc w:val="both"/>
        <w:rPr>
          <w:rFonts w:ascii="Times New Roman" w:eastAsia="Times New Roman" w:hAnsi="Times New Roman" w:cs="Tahoma"/>
          <w:bCs/>
          <w:sz w:val="24"/>
          <w:szCs w:val="26"/>
        </w:rPr>
      </w:pPr>
      <w:r w:rsidRPr="00A94B07">
        <w:rPr>
          <w:rFonts w:ascii="Times New Roman" w:eastAsia="Times New Roman" w:hAnsi="Times New Roman" w:cs="Tahoma"/>
          <w:bCs/>
          <w:sz w:val="24"/>
          <w:szCs w:val="26"/>
        </w:rPr>
        <w:t>8. Užsakovai sumoka Tiekėjui už faktiškai suteiktas paslaugas. Mokėjimai bus atliekami pagal Tiekėjo pateiktas PVM sąskaitas faktūras ir paslaugų atlikimo aktus. Užsakovai Tiekėjo pateiktus dokumentus tikrina ir pasirašo per 5 (penkias) darbo dienas. Užsakovai už paslaugas atsiskaito per 30 kalendorinių dienų nuo PVM sąskaitų faktūrų pasirašymo dienos.</w:t>
      </w:r>
    </w:p>
    <w:p w14:paraId="4820C557" w14:textId="77777777" w:rsidR="00977190" w:rsidRPr="00A94B07" w:rsidRDefault="00977190" w:rsidP="00977190">
      <w:pPr>
        <w:spacing w:after="0" w:line="200" w:lineRule="atLeast"/>
        <w:ind w:firstLine="567"/>
        <w:jc w:val="both"/>
        <w:rPr>
          <w:rFonts w:ascii="Times New Roman" w:eastAsia="Times New Roman" w:hAnsi="Times New Roman" w:cs="Tahoma"/>
          <w:bCs/>
          <w:sz w:val="24"/>
          <w:szCs w:val="26"/>
        </w:rPr>
      </w:pPr>
      <w:r w:rsidRPr="00A94B07">
        <w:rPr>
          <w:rFonts w:ascii="Times New Roman" w:eastAsia="Times New Roman" w:hAnsi="Times New Roman" w:cs="Tahoma"/>
          <w:bCs/>
          <w:sz w:val="24"/>
          <w:szCs w:val="26"/>
        </w:rPr>
        <w:lastRenderedPageBreak/>
        <w:t>9. Tiekėjas faktiškai atliktas paslaugas perduoda Užsakovų (Lazdijų m. ir /ar Veisiejų seniūnijų) atstovams. Tiekėjas įsipareigoja už faktiškai atliktas paslaugas kas mėnesį pateikti Užsakovams atliktų paslaugų aktus ir PVM sąskaitas faktūras iki kiekvieno mėnesio paskutinės darbo dienos. Atliktų paslaugų aktuose turi nurodyti konkrečius per mėnesį suteiktų paslaugų kiekius.</w:t>
      </w:r>
    </w:p>
    <w:p w14:paraId="2C3F7D23" w14:textId="77777777" w:rsidR="00977190" w:rsidRPr="00A94B07" w:rsidRDefault="00977190" w:rsidP="00977190">
      <w:pPr>
        <w:spacing w:after="0" w:line="200" w:lineRule="atLeast"/>
        <w:jc w:val="both"/>
        <w:rPr>
          <w:rFonts w:ascii="Times New Roman" w:eastAsia="Times New Roman" w:hAnsi="Times New Roman" w:cs="Tahoma"/>
          <w:bCs/>
          <w:sz w:val="24"/>
          <w:szCs w:val="26"/>
        </w:rPr>
      </w:pPr>
    </w:p>
    <w:p w14:paraId="1AB07C16" w14:textId="77777777" w:rsidR="00977190" w:rsidRPr="00A94B07" w:rsidRDefault="00977190" w:rsidP="00977190">
      <w:pPr>
        <w:spacing w:after="0" w:line="200" w:lineRule="atLeast"/>
        <w:jc w:val="center"/>
        <w:rPr>
          <w:rFonts w:ascii="Times New Roman" w:eastAsia="Times New Roman" w:hAnsi="Times New Roman" w:cs="Tahoma"/>
          <w:b/>
          <w:bCs/>
          <w:sz w:val="24"/>
          <w:szCs w:val="26"/>
        </w:rPr>
      </w:pPr>
      <w:r w:rsidRPr="00A94B07">
        <w:rPr>
          <w:rFonts w:ascii="Times New Roman" w:eastAsia="Times New Roman" w:hAnsi="Times New Roman" w:cs="Tahoma"/>
          <w:b/>
          <w:bCs/>
          <w:sz w:val="24"/>
          <w:szCs w:val="26"/>
        </w:rPr>
        <w:t>V. SUBRANGA</w:t>
      </w:r>
    </w:p>
    <w:p w14:paraId="7F951FB2" w14:textId="77777777" w:rsidR="00977190" w:rsidRPr="00A94B07" w:rsidRDefault="00977190" w:rsidP="00977190">
      <w:pPr>
        <w:spacing w:after="0" w:line="200" w:lineRule="atLeast"/>
        <w:jc w:val="both"/>
        <w:rPr>
          <w:rFonts w:ascii="Times New Roman" w:eastAsia="Times New Roman" w:hAnsi="Times New Roman" w:cs="Tahoma"/>
          <w:bCs/>
          <w:sz w:val="24"/>
          <w:szCs w:val="26"/>
        </w:rPr>
      </w:pPr>
    </w:p>
    <w:p w14:paraId="16EDE95A" w14:textId="77777777" w:rsidR="00977190" w:rsidRPr="00A94B07" w:rsidRDefault="00977190" w:rsidP="00977190">
      <w:pPr>
        <w:widowControl w:val="0"/>
        <w:tabs>
          <w:tab w:val="left" w:pos="709"/>
          <w:tab w:val="left" w:pos="993"/>
        </w:tabs>
        <w:suppressAutoHyphens/>
        <w:spacing w:after="0" w:line="240" w:lineRule="auto"/>
        <w:ind w:firstLine="709"/>
        <w:jc w:val="both"/>
        <w:rPr>
          <w:rFonts w:ascii="Times New Roman" w:eastAsia="Lucida Sans Unicode" w:hAnsi="Times New Roman"/>
          <w:sz w:val="24"/>
          <w:szCs w:val="24"/>
          <w:lang w:eastAsia="lt-LT"/>
        </w:rPr>
      </w:pPr>
      <w:r w:rsidRPr="00A94B07">
        <w:rPr>
          <w:rFonts w:ascii="Times New Roman" w:eastAsia="Times New Roman" w:hAnsi="Times New Roman" w:cs="Tahoma"/>
          <w:bCs/>
          <w:sz w:val="24"/>
          <w:szCs w:val="26"/>
        </w:rPr>
        <w:t xml:space="preserve">10. </w:t>
      </w:r>
      <w:r w:rsidRPr="00A94B07">
        <w:rPr>
          <w:rFonts w:ascii="Times New Roman" w:eastAsia="Times New Roman" w:hAnsi="Times New Roman"/>
          <w:sz w:val="24"/>
          <w:szCs w:val="24"/>
        </w:rPr>
        <w:t>Susitarimas, pagal kurį Paslaugų teikėjas dalį paslaugų atlikimo patiki trečiajai šaliai, yra laikomas subteikimu. Paslaugų teikėjas sutarties vykdymui subteikėjų nepasitelkia. Paslaugų teikėjui pasiūlyme nenurodžius subteikėjų, juos pasitelkti sutarties vykdymui draudžiama. Paslaugų teikėjui pasitelkus subteikėjus atsiranda pagrindas nutraukti Sutartį.</w:t>
      </w:r>
    </w:p>
    <w:p w14:paraId="401DD492" w14:textId="77777777" w:rsidR="00977190" w:rsidRPr="00A94B07" w:rsidRDefault="00977190" w:rsidP="00977190">
      <w:pPr>
        <w:spacing w:after="0" w:line="200" w:lineRule="atLeast"/>
        <w:ind w:firstLine="709"/>
        <w:jc w:val="both"/>
        <w:rPr>
          <w:rFonts w:ascii="Times New Roman" w:eastAsia="Times New Roman" w:hAnsi="Times New Roman" w:cs="Tahoma"/>
          <w:bCs/>
          <w:sz w:val="24"/>
          <w:szCs w:val="26"/>
        </w:rPr>
      </w:pPr>
    </w:p>
    <w:p w14:paraId="5370CBB1" w14:textId="77777777" w:rsidR="00977190" w:rsidRPr="00A94B07" w:rsidRDefault="00977190" w:rsidP="00977190">
      <w:pPr>
        <w:spacing w:after="0" w:line="200" w:lineRule="atLeast"/>
        <w:jc w:val="center"/>
        <w:rPr>
          <w:rFonts w:ascii="Times New Roman" w:eastAsia="Times New Roman" w:hAnsi="Times New Roman" w:cs="Tahoma"/>
          <w:b/>
          <w:bCs/>
          <w:sz w:val="24"/>
          <w:szCs w:val="26"/>
        </w:rPr>
      </w:pPr>
      <w:r w:rsidRPr="00A94B07">
        <w:rPr>
          <w:rFonts w:ascii="Times New Roman" w:eastAsia="Times New Roman" w:hAnsi="Times New Roman" w:cs="Tahoma"/>
          <w:b/>
          <w:bCs/>
          <w:sz w:val="24"/>
          <w:szCs w:val="26"/>
        </w:rPr>
        <w:t>VI. ŠALIŲ ĮSIPAREIGOJIMAI</w:t>
      </w:r>
    </w:p>
    <w:p w14:paraId="2943194C" w14:textId="77777777" w:rsidR="00977190" w:rsidRPr="00A94B07" w:rsidRDefault="00977190" w:rsidP="00977190">
      <w:pPr>
        <w:spacing w:after="0" w:line="200" w:lineRule="atLeast"/>
        <w:jc w:val="both"/>
        <w:rPr>
          <w:rFonts w:ascii="Times New Roman" w:eastAsia="Times New Roman" w:hAnsi="Times New Roman" w:cs="Tahoma"/>
          <w:b/>
          <w:bCs/>
          <w:sz w:val="24"/>
          <w:szCs w:val="26"/>
        </w:rPr>
      </w:pPr>
    </w:p>
    <w:p w14:paraId="0E2E43D7"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 xml:space="preserve">11. </w:t>
      </w:r>
      <w:r w:rsidRPr="00A94B07">
        <w:rPr>
          <w:rFonts w:ascii="Times New Roman" w:eastAsia="Times New Roman" w:hAnsi="Times New Roman" w:cs="Tahoma"/>
          <w:b/>
          <w:sz w:val="24"/>
          <w:szCs w:val="26"/>
        </w:rPr>
        <w:t xml:space="preserve">Tiekėjas </w:t>
      </w:r>
      <w:r w:rsidRPr="00A94B07">
        <w:rPr>
          <w:rFonts w:ascii="Times New Roman" w:eastAsia="Times New Roman" w:hAnsi="Times New Roman" w:cs="Tahoma"/>
          <w:sz w:val="24"/>
          <w:szCs w:val="26"/>
        </w:rPr>
        <w:t>įsipareigoja:</w:t>
      </w:r>
    </w:p>
    <w:p w14:paraId="1FED50AC"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lastRenderedPageBreak/>
        <w:t>11.1. vykdyti teisėtus Užsakovų ir Perkančiosios organizacijos reikalavimus, susijusius su Sutarties vykdymu;</w:t>
      </w:r>
    </w:p>
    <w:p w14:paraId="6E3C877C"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11.2. raštu informuoti Užsakovus ir Perkančiąją organizaciją apie dirbančius subtiekėjus (kai pasitelkiami subtiekėjai);</w:t>
      </w:r>
    </w:p>
    <w:p w14:paraId="2326984F"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11.3. Paslaugas teikti pagal reikalavimus, nustatytus Techninėje specifikacijoje;</w:t>
      </w:r>
    </w:p>
    <w:p w14:paraId="1AADD6B5"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11.4. nustačius suteiktų paslaugų trūkumus, Tiekėjas šiuos trūkumus pašalina savo lėšomis. Tiekėjas Sutarties vykdymo laikotarpiu privalo atlyginti dėl Tiekėjo kaltės padarytus nuostolius;</w:t>
      </w:r>
    </w:p>
    <w:p w14:paraId="1A12A696"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11.5. sumokėti visus mokesčius, rinkliavas (tiek esančius šiuo metu, tiek įsigaliosiančius Sutarties vykdymo metu) už atliekų saugojimą ir tvarkymą;</w:t>
      </w:r>
    </w:p>
    <w:p w14:paraId="588D913F"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11.6. taip organizuoti darbą, kad būtų užtikrintas saugus transporto eismas ir pėsčiųjų saugumas;</w:t>
      </w:r>
    </w:p>
    <w:p w14:paraId="4A0A0609"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11.7. dirbant laikytis darbų saugos taisyklių;</w:t>
      </w:r>
    </w:p>
    <w:p w14:paraId="7D96738A"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11.8. savo sąskaita pasirūpinti visais mechanizmais, kurie reikalingi Paslaugoms teikti;</w:t>
      </w:r>
    </w:p>
    <w:p w14:paraId="0FDB6108"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11.9. operatyviai informuoti Užsakovus ir Perkančiąją organizaciją apie visus techninius, gamybinius, organizacinius nesklandumus, susijusius su vykdoma paslauga;</w:t>
      </w:r>
    </w:p>
    <w:p w14:paraId="6E2638F5" w14:textId="77777777" w:rsidR="00977190" w:rsidRPr="00A94B07" w:rsidRDefault="00977190" w:rsidP="00977190">
      <w:pPr>
        <w:spacing w:after="0" w:line="200" w:lineRule="atLeast"/>
        <w:ind w:firstLine="709"/>
        <w:jc w:val="both"/>
        <w:rPr>
          <w:rFonts w:ascii="Times New Roman" w:eastAsia="Times New Roman" w:hAnsi="Times New Roman"/>
          <w:sz w:val="24"/>
          <w:szCs w:val="26"/>
        </w:rPr>
      </w:pPr>
      <w:r w:rsidRPr="00A94B07">
        <w:rPr>
          <w:rFonts w:ascii="Times New Roman" w:eastAsia="Times New Roman" w:hAnsi="Times New Roman" w:cs="Tahoma"/>
          <w:sz w:val="24"/>
          <w:szCs w:val="26"/>
        </w:rPr>
        <w:lastRenderedPageBreak/>
        <w:t>11.10. tinkamai vykdyti kitus įsipareigojimus, numatytus šioje Sutartyje ir galiojančiuose Lietuvos Respublikos įstatymuose ir teisės aktuose.</w:t>
      </w:r>
    </w:p>
    <w:p w14:paraId="4B641307"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bCs/>
          <w:sz w:val="24"/>
          <w:szCs w:val="26"/>
        </w:rPr>
        <w:t>12.</w:t>
      </w:r>
      <w:r w:rsidRPr="00A94B07">
        <w:rPr>
          <w:rFonts w:ascii="Times New Roman" w:eastAsia="Times New Roman" w:hAnsi="Times New Roman" w:cs="Tahoma"/>
          <w:b/>
          <w:bCs/>
          <w:sz w:val="24"/>
          <w:szCs w:val="26"/>
        </w:rPr>
        <w:t xml:space="preserve"> Užsakovai </w:t>
      </w:r>
      <w:r w:rsidRPr="00A94B07">
        <w:rPr>
          <w:rFonts w:ascii="Times New Roman" w:eastAsia="Times New Roman" w:hAnsi="Times New Roman" w:cs="Tahoma"/>
          <w:sz w:val="24"/>
          <w:szCs w:val="26"/>
        </w:rPr>
        <w:t>įsipareigoja:</w:t>
      </w:r>
    </w:p>
    <w:p w14:paraId="593ACF7B"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12.1. teikti Tiekėjui visą turimą informaciją ir / ar dokumentus, reikalingus paslaugoms atlikti;</w:t>
      </w:r>
    </w:p>
    <w:p w14:paraId="403676A7" w14:textId="77777777" w:rsidR="00977190" w:rsidRPr="00A94B07" w:rsidRDefault="00977190" w:rsidP="00977190">
      <w:pPr>
        <w:spacing w:after="0" w:line="200" w:lineRule="atLeast"/>
        <w:ind w:firstLine="709"/>
        <w:jc w:val="both"/>
        <w:rPr>
          <w:rFonts w:ascii="Times New Roman" w:eastAsia="Times New Roman" w:hAnsi="Times New Roman" w:cs="Tahoma"/>
          <w:color w:val="1F497D"/>
          <w:sz w:val="24"/>
          <w:szCs w:val="26"/>
        </w:rPr>
      </w:pPr>
      <w:r w:rsidRPr="00A94B07">
        <w:rPr>
          <w:rFonts w:ascii="Times New Roman" w:eastAsia="Times New Roman" w:hAnsi="Times New Roman" w:cs="Tahoma"/>
          <w:sz w:val="24"/>
          <w:szCs w:val="26"/>
        </w:rPr>
        <w:t xml:space="preserve">12.2. atskiroms Techninėje specifikacijoje numatytoms paslaugoms nurodymą (užsakymą) pateikti Tiekėjui ne vėliau kaip prieš </w:t>
      </w:r>
      <w:r w:rsidRPr="00A94B07">
        <w:rPr>
          <w:rFonts w:ascii="Times New Roman" w:eastAsia="Times New Roman" w:hAnsi="Times New Roman" w:cs="Tahoma"/>
          <w:color w:val="000000"/>
          <w:sz w:val="24"/>
          <w:szCs w:val="26"/>
        </w:rPr>
        <w:t>2 (dvi) darbo dienas;</w:t>
      </w:r>
    </w:p>
    <w:p w14:paraId="0472BDC3" w14:textId="77777777" w:rsidR="00977190" w:rsidRPr="00A94B07" w:rsidRDefault="00977190" w:rsidP="00977190">
      <w:pPr>
        <w:tabs>
          <w:tab w:val="left" w:pos="0"/>
          <w:tab w:val="left" w:pos="360"/>
        </w:tabs>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12.3. priimti tinkamai suteiktas Paslaugas ir sumokėti už jas šioje Sutartyje nustatytais terminais ir sąlygomis;</w:t>
      </w:r>
    </w:p>
    <w:p w14:paraId="40E69431" w14:textId="77777777" w:rsidR="00977190" w:rsidRPr="00A94B07" w:rsidRDefault="00977190" w:rsidP="00977190">
      <w:pPr>
        <w:tabs>
          <w:tab w:val="left" w:pos="0"/>
          <w:tab w:val="left" w:pos="360"/>
        </w:tabs>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12.4. vykdyti kitus šioje Sutartyje nustatytus įsipareigojimus, taip pat visas pareigas, priskirtas Užsakovams pagal galiojančius Lietuvos Respublikos įstatymus ir kitus teisės aktus.</w:t>
      </w:r>
    </w:p>
    <w:p w14:paraId="68CFF809" w14:textId="77777777" w:rsidR="00977190" w:rsidRPr="00A94B07" w:rsidRDefault="00977190" w:rsidP="00977190">
      <w:pPr>
        <w:tabs>
          <w:tab w:val="left" w:pos="0"/>
          <w:tab w:val="left" w:pos="360"/>
        </w:tabs>
        <w:spacing w:after="0" w:line="1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13.</w:t>
      </w:r>
      <w:r w:rsidRPr="00A94B07">
        <w:rPr>
          <w:rFonts w:ascii="Times New Roman" w:eastAsia="Times New Roman" w:hAnsi="Times New Roman" w:cs="Tahoma"/>
          <w:b/>
          <w:bCs/>
          <w:sz w:val="24"/>
          <w:szCs w:val="26"/>
        </w:rPr>
        <w:t xml:space="preserve"> Perkančioji organizacija </w:t>
      </w:r>
      <w:r w:rsidRPr="00A94B07">
        <w:rPr>
          <w:rFonts w:ascii="Times New Roman" w:eastAsia="Times New Roman" w:hAnsi="Times New Roman" w:cs="Tahoma"/>
          <w:sz w:val="24"/>
          <w:szCs w:val="26"/>
        </w:rPr>
        <w:t>įsipareigoja konsultuoti Užsakovus ir (ar) Tiekėją paslaugų, numatytų Sutartyje, teikimo klausimais.</w:t>
      </w:r>
    </w:p>
    <w:p w14:paraId="0D6B621D" w14:textId="77777777" w:rsidR="00977190" w:rsidRPr="00A94B07" w:rsidRDefault="00977190" w:rsidP="00977190">
      <w:pPr>
        <w:tabs>
          <w:tab w:val="left" w:pos="0"/>
          <w:tab w:val="left" w:pos="360"/>
        </w:tabs>
        <w:spacing w:after="0" w:line="100" w:lineRule="atLeast"/>
        <w:jc w:val="both"/>
        <w:rPr>
          <w:rFonts w:ascii="Times New Roman" w:eastAsia="Times New Roman" w:hAnsi="Times New Roman" w:cs="Tahoma"/>
          <w:sz w:val="24"/>
          <w:szCs w:val="26"/>
        </w:rPr>
      </w:pPr>
    </w:p>
    <w:p w14:paraId="6B9FBB23" w14:textId="77777777" w:rsidR="00977190" w:rsidRPr="00A94B07" w:rsidRDefault="00977190" w:rsidP="00977190">
      <w:pPr>
        <w:spacing w:after="0" w:line="240" w:lineRule="auto"/>
        <w:jc w:val="center"/>
        <w:rPr>
          <w:rFonts w:ascii="Times New Roman" w:eastAsia="Times New Roman" w:hAnsi="Times New Roman"/>
          <w:b/>
          <w:sz w:val="24"/>
          <w:szCs w:val="20"/>
        </w:rPr>
      </w:pPr>
      <w:r w:rsidRPr="00A94B07">
        <w:rPr>
          <w:rFonts w:ascii="Times New Roman" w:eastAsia="Times New Roman" w:hAnsi="Times New Roman"/>
          <w:b/>
          <w:sz w:val="24"/>
          <w:szCs w:val="20"/>
        </w:rPr>
        <w:t>VII. ŠALIŲ ATSAKOMYBĖ</w:t>
      </w:r>
    </w:p>
    <w:p w14:paraId="69DB2E4A" w14:textId="77777777" w:rsidR="00977190" w:rsidRPr="00A94B07" w:rsidRDefault="00977190" w:rsidP="00977190">
      <w:pPr>
        <w:spacing w:after="0" w:line="240" w:lineRule="auto"/>
        <w:ind w:firstLine="720"/>
        <w:jc w:val="both"/>
        <w:rPr>
          <w:rFonts w:ascii="Times New Roman" w:eastAsia="Times New Roman" w:hAnsi="Times New Roman"/>
          <w:b/>
          <w:sz w:val="24"/>
          <w:szCs w:val="20"/>
        </w:rPr>
      </w:pPr>
    </w:p>
    <w:p w14:paraId="188BC166"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lastRenderedPageBreak/>
        <w:t>14. Šalių atsakomybė yra nustatoma pagal galiojančius Lietuvos Respublikos teisės aktus ir šią Sutartį.</w:t>
      </w:r>
    </w:p>
    <w:p w14:paraId="44872AD7"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15. Šalys įsipareigoja tinkamai vykdyti savo įsipareigojimus, prisiimtus šia Sutartimi ir susilaikyti nuo bet kokių veiksmų, kuriais galėtų padaryti viena kitai žalos ar apsunkintų kitos Šalies prisiimtų įsipareigojimų įvykdymą.</w:t>
      </w:r>
    </w:p>
    <w:p w14:paraId="10834A35" w14:textId="77777777" w:rsidR="00977190" w:rsidRPr="00A94B07" w:rsidRDefault="00977190" w:rsidP="00977190">
      <w:pPr>
        <w:spacing w:after="0" w:line="240" w:lineRule="auto"/>
        <w:ind w:firstLine="720"/>
        <w:jc w:val="both"/>
        <w:rPr>
          <w:rFonts w:ascii="Times New Roman" w:eastAsia="Times New Roman" w:hAnsi="Times New Roman"/>
          <w:b/>
          <w:sz w:val="24"/>
          <w:szCs w:val="20"/>
        </w:rPr>
      </w:pPr>
      <w:r w:rsidRPr="00A94B07">
        <w:rPr>
          <w:rFonts w:ascii="Times New Roman" w:eastAsia="Times New Roman" w:hAnsi="Times New Roman"/>
          <w:sz w:val="24"/>
          <w:szCs w:val="20"/>
        </w:rPr>
        <w:t>16.</w:t>
      </w:r>
      <w:r w:rsidRPr="00A94B07">
        <w:rPr>
          <w:rFonts w:ascii="Times New Roman" w:eastAsia="Times New Roman" w:hAnsi="Times New Roman"/>
          <w:b/>
          <w:sz w:val="24"/>
          <w:szCs w:val="20"/>
        </w:rPr>
        <w:t xml:space="preserve"> Tiekėjas:</w:t>
      </w:r>
    </w:p>
    <w:p w14:paraId="17C28D67"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16.1. visus Sutartyje prisiimtus įsipareigojimus vykdys laiku ir kokybiškai;</w:t>
      </w:r>
    </w:p>
    <w:p w14:paraId="1DB75A19"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 xml:space="preserve">16.2. jeigu Tiekėjas, Techninėje specifikacijoje numatyta tvarka ir terminais neteikia Paslaugų, Užsakovams pareikalavus moka Užsakovams 0,02 % nuo </w:t>
      </w:r>
      <w:r w:rsidRPr="002F2327">
        <w:rPr>
          <w:rFonts w:ascii="Times New Roman" w:eastAsia="Times New Roman" w:hAnsi="Times New Roman"/>
          <w:sz w:val="24"/>
          <w:szCs w:val="20"/>
        </w:rPr>
        <w:t>b</w:t>
      </w:r>
      <w:r w:rsidRPr="002F2327">
        <w:rPr>
          <w:rFonts w:ascii="Times New Roman" w:eastAsia="Times New Roman" w:hAnsi="Times New Roman"/>
          <w:sz w:val="24"/>
          <w:szCs w:val="24"/>
        </w:rPr>
        <w:t xml:space="preserve">endros preliminarios Sutarties kainos su </w:t>
      </w:r>
      <w:r w:rsidRPr="00A94B07">
        <w:rPr>
          <w:rFonts w:ascii="Times New Roman" w:eastAsia="Times New Roman" w:hAnsi="Times New Roman"/>
          <w:sz w:val="24"/>
          <w:szCs w:val="24"/>
          <w:lang w:val="en-US"/>
        </w:rPr>
        <w:t>PVM</w:t>
      </w:r>
      <w:r w:rsidRPr="00A94B07">
        <w:rPr>
          <w:rFonts w:ascii="Times New Roman" w:eastAsia="Times New Roman" w:hAnsi="Times New Roman"/>
          <w:sz w:val="24"/>
          <w:szCs w:val="20"/>
        </w:rPr>
        <w:t xml:space="preserve"> delspinigius už kiekvieną uždelstą dieną ir atlygina dėl to Užsakovų patirtus nuostolius;</w:t>
      </w:r>
    </w:p>
    <w:p w14:paraId="1E0834F8"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 xml:space="preserve">16.3. nutraukęs Sutartį dėl nepateisinamos priežasties ar nutraukus Sutartį dėl Tiekėjo kaltės, moka Užsakovams 300 </w:t>
      </w:r>
      <w:proofErr w:type="spellStart"/>
      <w:r w:rsidRPr="00A94B07">
        <w:rPr>
          <w:rFonts w:ascii="Times New Roman" w:eastAsia="Times New Roman" w:hAnsi="Times New Roman"/>
          <w:sz w:val="24"/>
          <w:szCs w:val="20"/>
        </w:rPr>
        <w:t>Eur</w:t>
      </w:r>
      <w:proofErr w:type="spellEnd"/>
      <w:r w:rsidRPr="00A94B07">
        <w:rPr>
          <w:rFonts w:ascii="Times New Roman" w:eastAsia="Times New Roman" w:hAnsi="Times New Roman"/>
          <w:sz w:val="24"/>
          <w:szCs w:val="20"/>
        </w:rPr>
        <w:t xml:space="preserve"> baudą ir atlygina dėl to Užsakovams su Sutarties nutraukimu susijusius nuostolius;</w:t>
      </w:r>
    </w:p>
    <w:p w14:paraId="3BE4D74D" w14:textId="77777777" w:rsidR="00977190" w:rsidRPr="00A94B07" w:rsidRDefault="00977190" w:rsidP="00977190">
      <w:pPr>
        <w:spacing w:after="0" w:line="240" w:lineRule="auto"/>
        <w:ind w:firstLine="720"/>
        <w:jc w:val="both"/>
        <w:rPr>
          <w:rFonts w:ascii="Times New Roman" w:eastAsia="Times New Roman" w:hAnsi="Times New Roman"/>
          <w:b/>
          <w:sz w:val="24"/>
          <w:szCs w:val="20"/>
        </w:rPr>
      </w:pPr>
      <w:r w:rsidRPr="00A94B07">
        <w:rPr>
          <w:rFonts w:ascii="Times New Roman" w:eastAsia="Times New Roman" w:hAnsi="Times New Roman"/>
          <w:sz w:val="24"/>
          <w:szCs w:val="20"/>
        </w:rPr>
        <w:t xml:space="preserve">17. </w:t>
      </w:r>
      <w:r w:rsidRPr="00A94B07">
        <w:rPr>
          <w:rFonts w:ascii="Times New Roman" w:eastAsia="Times New Roman" w:hAnsi="Times New Roman"/>
          <w:b/>
          <w:sz w:val="24"/>
          <w:szCs w:val="20"/>
        </w:rPr>
        <w:t>Užsakovai:</w:t>
      </w:r>
    </w:p>
    <w:p w14:paraId="55246A35"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lastRenderedPageBreak/>
        <w:t>17.1. nepagrįstai uždelsę atsiskaityti už atliktas ir priimtas paslaugas Sutarties 8 punkte nustatytais terminais, Tiekėjui pareikalavus moka Tiekėjui 0,02 % neapmokėtų paslaugų kainos dydžio delspinigius už kiekvieną uždelstą dieną;</w:t>
      </w:r>
    </w:p>
    <w:p w14:paraId="710B46CC"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 xml:space="preserve">17.2. </w:t>
      </w:r>
      <w:r w:rsidRPr="00EC1FDB">
        <w:rPr>
          <w:rFonts w:ascii="Times New Roman" w:eastAsia="Times New Roman" w:hAnsi="Times New Roman"/>
          <w:sz w:val="24"/>
          <w:szCs w:val="20"/>
        </w:rPr>
        <w:t xml:space="preserve">nutraukęs Sutartį dėl nepateisinamos priežasties ar nutraukus Sutartį dėl Užsakovų kaltės, moka Tiekėjui 300 </w:t>
      </w:r>
      <w:proofErr w:type="spellStart"/>
      <w:r w:rsidRPr="00EC1FDB">
        <w:rPr>
          <w:rFonts w:ascii="Times New Roman" w:eastAsia="Times New Roman" w:hAnsi="Times New Roman"/>
          <w:sz w:val="24"/>
          <w:szCs w:val="20"/>
        </w:rPr>
        <w:t>Eur</w:t>
      </w:r>
      <w:proofErr w:type="spellEnd"/>
      <w:r w:rsidRPr="00EC1FDB">
        <w:rPr>
          <w:rFonts w:ascii="Times New Roman" w:eastAsia="Times New Roman" w:hAnsi="Times New Roman"/>
          <w:sz w:val="24"/>
          <w:szCs w:val="20"/>
        </w:rPr>
        <w:t xml:space="preserve"> baudą ir atlygina dėl to Tiekėjui su Sutarties nutraukimu susijusius nuostolius;</w:t>
      </w:r>
    </w:p>
    <w:p w14:paraId="58A7EE41"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17.3. delspinigių sumokėjimas neatleidžia Užsakovų ir / ar Tiekėjo nuo Sutarties įsipareigojimų įvykdymo.</w:t>
      </w:r>
    </w:p>
    <w:p w14:paraId="3D6C0E0D"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p>
    <w:p w14:paraId="7563EBC6" w14:textId="77777777" w:rsidR="00977190" w:rsidRPr="00A94B07" w:rsidRDefault="00977190" w:rsidP="00977190">
      <w:pPr>
        <w:spacing w:after="0" w:line="240" w:lineRule="auto"/>
        <w:jc w:val="center"/>
        <w:rPr>
          <w:rFonts w:ascii="Times New Roman" w:eastAsia="Times New Roman" w:hAnsi="Times New Roman"/>
          <w:b/>
          <w:sz w:val="24"/>
          <w:szCs w:val="20"/>
        </w:rPr>
      </w:pPr>
      <w:r w:rsidRPr="00A94B07">
        <w:rPr>
          <w:rFonts w:ascii="Times New Roman" w:eastAsia="Times New Roman" w:hAnsi="Times New Roman"/>
          <w:b/>
          <w:sz w:val="24"/>
          <w:szCs w:val="20"/>
        </w:rPr>
        <w:t>VIII. ŠALIŲ TEISĖS</w:t>
      </w:r>
    </w:p>
    <w:p w14:paraId="15591015" w14:textId="77777777" w:rsidR="00977190" w:rsidRPr="00A94B07" w:rsidRDefault="00977190" w:rsidP="00977190">
      <w:pPr>
        <w:spacing w:after="0" w:line="240" w:lineRule="auto"/>
        <w:ind w:firstLine="720"/>
        <w:jc w:val="both"/>
        <w:rPr>
          <w:rFonts w:ascii="Times New Roman" w:eastAsia="Times New Roman" w:hAnsi="Times New Roman"/>
          <w:b/>
          <w:sz w:val="24"/>
          <w:szCs w:val="20"/>
        </w:rPr>
      </w:pPr>
    </w:p>
    <w:p w14:paraId="14CAA091"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18. Užsakovai turi teisę be atskiro Tiekėjo sutikimo išskaičiuoti susidariusius delspinigius iš Tiekėjui mokėtinų sumų;</w:t>
      </w:r>
    </w:p>
    <w:p w14:paraId="3C7E9139"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19. Užsakovai turi teisę kilus ginčui trečiuoju asmeniu įtraukti Tiekėją, jeigu Užsakovams tretieji asmenys pareiškia ieškinį dėl atliktų paslaugų trūkumų.</w:t>
      </w:r>
    </w:p>
    <w:p w14:paraId="5E961A89"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lastRenderedPageBreak/>
        <w:t>20. Šalis, negalinti vykdyti Sutarties įsipareigojimų, per 5 (penkias) darbo dienas privalo pranešti apie tai kitai Šaliai.</w:t>
      </w:r>
    </w:p>
    <w:p w14:paraId="3F84EA03"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21. Tiekėjas atsako už tinkamą paslaugų kokybę. Užsakovai turi teisę vienašališkai nutraukti Sutartį, jeigu Tiekėjas nevykdo savo įsipareigojimų arba vykdo juos kitomis sąlygomis nei buvo numatyta Sutartyje, prieš 10 (dešimt) darbo dienų raštu pranešęs apie tai Tiekėjui. Nutraukus Sutartį, Tiekėjas atlygina Užsakovams su sutarties nutraukimu susijusius nuostolius.</w:t>
      </w:r>
    </w:p>
    <w:p w14:paraId="691252AC"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22. Jei Užsakovai nevykdo savo sutartinių įsipareigojimų, Tiekėjas gali nutraukti Sutartį prieš 10 (dešimt) darbo dienų raštu pranešęs apie tai Užsakovams. Nutraukus Sutartį, Užsakovai atlygina Tiekėjui su sutarties nutraukimu susijusius nuostolius.</w:t>
      </w:r>
    </w:p>
    <w:p w14:paraId="7EFA8BAA" w14:textId="77777777" w:rsidR="00977190" w:rsidRPr="00A94B07" w:rsidRDefault="00977190" w:rsidP="00977190">
      <w:pPr>
        <w:spacing w:after="0" w:line="240" w:lineRule="auto"/>
        <w:ind w:firstLine="720"/>
        <w:jc w:val="both"/>
        <w:rPr>
          <w:rFonts w:ascii="Times New Roman" w:eastAsia="Times New Roman" w:hAnsi="Times New Roman"/>
          <w:sz w:val="24"/>
          <w:szCs w:val="20"/>
        </w:rPr>
      </w:pPr>
      <w:r w:rsidRPr="00A94B07">
        <w:rPr>
          <w:rFonts w:ascii="Times New Roman" w:eastAsia="Times New Roman" w:hAnsi="Times New Roman"/>
          <w:sz w:val="24"/>
          <w:szCs w:val="20"/>
        </w:rPr>
        <w:t xml:space="preserve">23. Jeigu Tiekėjas Paslaugas teikia nekokybiškai (nesilaikydamas Techninėje specifikacijoje išvardytų kokybės reikalavimų), Užsakovams surašius vienašalį aktą ir pareikalavus ištaisyti Paslaugų kokybę, už kiekvieną pavėluotą dieną moka 30 (trisdešimties) </w:t>
      </w:r>
      <w:proofErr w:type="spellStart"/>
      <w:r w:rsidRPr="00A94B07">
        <w:rPr>
          <w:rFonts w:ascii="Times New Roman" w:eastAsia="Times New Roman" w:hAnsi="Times New Roman"/>
          <w:sz w:val="24"/>
          <w:szCs w:val="20"/>
        </w:rPr>
        <w:t>Eur</w:t>
      </w:r>
      <w:proofErr w:type="spellEnd"/>
      <w:r w:rsidRPr="00A94B07">
        <w:rPr>
          <w:rFonts w:ascii="Times New Roman" w:eastAsia="Times New Roman" w:hAnsi="Times New Roman"/>
          <w:sz w:val="24"/>
          <w:szCs w:val="20"/>
        </w:rPr>
        <w:t xml:space="preserve"> dydžio baudą.</w:t>
      </w:r>
    </w:p>
    <w:p w14:paraId="6CCCEA46" w14:textId="77777777" w:rsidR="00977190" w:rsidRPr="00A94B07" w:rsidRDefault="00977190" w:rsidP="00977190">
      <w:pPr>
        <w:spacing w:after="0" w:line="240" w:lineRule="auto"/>
        <w:ind w:firstLine="720"/>
        <w:jc w:val="both"/>
        <w:rPr>
          <w:rFonts w:ascii="Times New Roman" w:eastAsia="Times New Roman" w:hAnsi="Times New Roman"/>
          <w:i/>
          <w:sz w:val="24"/>
          <w:szCs w:val="20"/>
        </w:rPr>
      </w:pPr>
    </w:p>
    <w:p w14:paraId="0C446077" w14:textId="77777777" w:rsidR="00977190" w:rsidRPr="00A94B07" w:rsidRDefault="00977190" w:rsidP="00977190">
      <w:pPr>
        <w:tabs>
          <w:tab w:val="left" w:pos="1080"/>
        </w:tabs>
        <w:spacing w:after="0" w:line="240" w:lineRule="auto"/>
        <w:jc w:val="center"/>
        <w:rPr>
          <w:rFonts w:ascii="Times New Roman" w:eastAsia="Times New Roman" w:hAnsi="Times New Roman" w:cs="Tahoma"/>
          <w:b/>
          <w:sz w:val="24"/>
          <w:szCs w:val="26"/>
        </w:rPr>
      </w:pPr>
      <w:r w:rsidRPr="00A94B07">
        <w:rPr>
          <w:rFonts w:ascii="Times New Roman" w:eastAsia="Times New Roman" w:hAnsi="Times New Roman" w:cs="Tahoma"/>
          <w:b/>
          <w:sz w:val="24"/>
          <w:szCs w:val="26"/>
        </w:rPr>
        <w:t>IX. SUTARTIES GALIOJIMO, PAKEITIMO IR NUTRAUKIMO SĄLYGOS</w:t>
      </w:r>
    </w:p>
    <w:p w14:paraId="36357166" w14:textId="77777777" w:rsidR="00977190" w:rsidRPr="00A94B07" w:rsidRDefault="00977190" w:rsidP="00977190">
      <w:pPr>
        <w:tabs>
          <w:tab w:val="left" w:pos="1080"/>
        </w:tabs>
        <w:spacing w:after="0" w:line="240" w:lineRule="auto"/>
        <w:ind w:left="567"/>
        <w:jc w:val="both"/>
        <w:rPr>
          <w:rFonts w:ascii="Times New Roman" w:eastAsia="Times New Roman" w:hAnsi="Times New Roman"/>
          <w:b/>
          <w:sz w:val="24"/>
          <w:szCs w:val="20"/>
        </w:rPr>
      </w:pPr>
    </w:p>
    <w:p w14:paraId="3B4C2A6D" w14:textId="77777777" w:rsidR="00977190" w:rsidRPr="00A94B07" w:rsidRDefault="00977190" w:rsidP="00977190">
      <w:pPr>
        <w:tabs>
          <w:tab w:val="left" w:pos="567"/>
        </w:tabs>
        <w:spacing w:after="0" w:line="240" w:lineRule="auto"/>
        <w:ind w:firstLine="709"/>
        <w:jc w:val="both"/>
        <w:rPr>
          <w:rFonts w:ascii="Times New Roman" w:hAnsi="Times New Roman"/>
          <w:sz w:val="24"/>
          <w:szCs w:val="24"/>
        </w:rPr>
      </w:pPr>
      <w:r w:rsidRPr="00A94B07">
        <w:rPr>
          <w:rFonts w:ascii="Times New Roman" w:eastAsia="Times New Roman" w:hAnsi="Times New Roman" w:cs="Tahoma"/>
          <w:sz w:val="24"/>
          <w:szCs w:val="24"/>
        </w:rPr>
        <w:lastRenderedPageBreak/>
        <w:t xml:space="preserve">24. </w:t>
      </w:r>
      <w:r w:rsidRPr="00A94B07">
        <w:rPr>
          <w:rFonts w:ascii="Times New Roman" w:eastAsia="Times New Roman" w:hAnsi="Times New Roman"/>
          <w:sz w:val="24"/>
          <w:szCs w:val="20"/>
          <w:lang w:eastAsia="ar-SA"/>
        </w:rPr>
        <w:t xml:space="preserve">Šalims yra žinoma ir jos sutinka, jog, vadovaujantis Viešųjų pirkimų įstatymo 18 straipsnio 11 dalimi, Sutartis, Sutarties sąlygų pakeitimai, išskyrus informaciją, kurios atskleidimas prieštarautų teisės aktams arba teisėtiems Teikėjo </w:t>
      </w:r>
      <w:r w:rsidRPr="00A94B07">
        <w:rPr>
          <w:rFonts w:ascii="Times New Roman" w:eastAsia="Times New Roman" w:hAnsi="Times New Roman"/>
          <w:sz w:val="24"/>
          <w:szCs w:val="24"/>
          <w:lang w:eastAsia="ar-SA"/>
        </w:rPr>
        <w:t>komerciniams interesams bus paskelbta Centrinėje viešųjų pirkimų informacinėje sistemoje.</w:t>
      </w:r>
    </w:p>
    <w:p w14:paraId="74045F4D" w14:textId="77777777" w:rsidR="00977190" w:rsidRPr="00A94B07" w:rsidRDefault="00977190" w:rsidP="00977190">
      <w:pPr>
        <w:keepNext/>
        <w:tabs>
          <w:tab w:val="left" w:pos="360"/>
        </w:tabs>
        <w:spacing w:after="0" w:line="240" w:lineRule="auto"/>
        <w:ind w:firstLine="709"/>
        <w:contextualSpacing/>
        <w:jc w:val="both"/>
        <w:outlineLvl w:val="0"/>
        <w:rPr>
          <w:rFonts w:ascii="Times New Roman" w:eastAsia="Times New Roman" w:hAnsi="Times New Roman" w:cs="Tahoma"/>
          <w:sz w:val="24"/>
          <w:szCs w:val="24"/>
        </w:rPr>
      </w:pPr>
      <w:r w:rsidRPr="00A94B07">
        <w:rPr>
          <w:rFonts w:ascii="Times New Roman" w:eastAsia="Times New Roman" w:hAnsi="Times New Roman" w:cs="Tahoma"/>
          <w:sz w:val="24"/>
          <w:szCs w:val="24"/>
        </w:rPr>
        <w:t>25. Sutarties galiojimo laikotarpiu Šalis, inicijuojanti Sutarties sąlygų pakeitimą, pateikia kitai Šaliai raštišką prašymą keisti Sutarties sąlygas bei dokumentų, pagrindžiančių prašyme nurodytas aplinkybes, argumentus ir paaiškinimus, patvirtintas kopijas. Į pateiktą prašymą pakeisti atitinkamą Sutarties sąlygą kita Šalis motyvuotai atsako ne vėliau kaip per 10 darbo dienų. Šalims nesutarus dėl Sutarties sąlygų keitimo, sprendimo teisę turi Perkančioji organizacija. Šalims tarpusavyje susitarus, dėl Sutarties sąlygų keitimo ir teisės aktų nustatyta tvarka gavus Viešųjų pirkimų tarnybos sutikimą keisti Sutarties sąlygas, šie keitimai įforminami susitarimu, kuris yra Sutarties neatskiriama dalis.</w:t>
      </w:r>
    </w:p>
    <w:p w14:paraId="66C906A7" w14:textId="77777777" w:rsidR="00977190" w:rsidRPr="00A94B07" w:rsidRDefault="00977190" w:rsidP="00977190">
      <w:pPr>
        <w:tabs>
          <w:tab w:val="left" w:pos="0"/>
          <w:tab w:val="left" w:pos="360"/>
        </w:tabs>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26. Sutarties pakeitimai ir papildymai įsigalioja, kai jie sudaryti raštu, pasirašyti įgaliotų asmenų ir patvirtinti Šalių antspaudais.</w:t>
      </w:r>
    </w:p>
    <w:p w14:paraId="49113445" w14:textId="77777777" w:rsidR="00977190" w:rsidRPr="00A94B07" w:rsidRDefault="00977190" w:rsidP="00977190">
      <w:pPr>
        <w:tabs>
          <w:tab w:val="left" w:pos="0"/>
          <w:tab w:val="left" w:pos="360"/>
        </w:tabs>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27. Ši sutartis gali būti nutraukta, jeigu Šalys susitaria (Perkančioji organizacija, Užsakovai ir Tiekėjas) ir patvirtina tai rašytiniu susitarimu.</w:t>
      </w:r>
    </w:p>
    <w:p w14:paraId="340F21B8" w14:textId="77777777" w:rsidR="00977190" w:rsidRPr="00A94B07" w:rsidRDefault="00977190" w:rsidP="00977190">
      <w:pPr>
        <w:tabs>
          <w:tab w:val="left" w:pos="0"/>
          <w:tab w:val="left" w:pos="360"/>
        </w:tabs>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lastRenderedPageBreak/>
        <w:t>28. Vienašališkai Sutartis gali būti nutraukta Perkančiosios organizacijos, Užsakovų arba Tiekėjo iniciatyva iš anksto (ne vėliau kaip prieš tris darbo dienas) pranešus apie tai kitoms Sutarties Šalims, jeigu:</w:t>
      </w:r>
    </w:p>
    <w:p w14:paraId="438D63D7" w14:textId="77777777" w:rsidR="00977190" w:rsidRPr="00A94B07" w:rsidRDefault="00977190" w:rsidP="00977190">
      <w:pPr>
        <w:tabs>
          <w:tab w:val="left" w:pos="0"/>
          <w:tab w:val="left" w:pos="360"/>
        </w:tabs>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28.1.bet kuri kita Sutarties Šalis nevykdo ar netinkamai vykdo savo sutartinius įsipareigojimus ir, vadovaujantis LR civilinio kodekso nuostatomis tai gali būti pripažinta esminiu Sutarties pažeidimu;</w:t>
      </w:r>
    </w:p>
    <w:p w14:paraId="223BFA56" w14:textId="77777777" w:rsidR="00977190" w:rsidRPr="00A94B07" w:rsidRDefault="00977190" w:rsidP="00977190">
      <w:pPr>
        <w:tabs>
          <w:tab w:val="left" w:pos="0"/>
          <w:tab w:val="left" w:pos="360"/>
        </w:tabs>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28.2. bent kuri kita Sutarties Šalis bankrutuoja ar priimamas sprendimas ją likviduoti;</w:t>
      </w:r>
    </w:p>
    <w:p w14:paraId="71FF76CD" w14:textId="77777777" w:rsidR="00977190" w:rsidRPr="00A94B07" w:rsidRDefault="00977190" w:rsidP="00977190">
      <w:pPr>
        <w:tabs>
          <w:tab w:val="left" w:pos="0"/>
          <w:tab w:val="left" w:pos="360"/>
        </w:tabs>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28.3 bent kuri kita Sutarties Šalis tampa nemoki.</w:t>
      </w:r>
    </w:p>
    <w:p w14:paraId="707D9433" w14:textId="77777777" w:rsidR="00977190" w:rsidRPr="00A94B07" w:rsidRDefault="00977190" w:rsidP="00977190">
      <w:pPr>
        <w:tabs>
          <w:tab w:val="left" w:pos="0"/>
          <w:tab w:val="left" w:pos="360"/>
        </w:tabs>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29. Visais Sutarties pasibaigimo ar nutraukimo prieš terminą atvejais Sutarties Šalys neatleidžiamos nuo prievolės pilnai įvykdyti savo įsipareigojimų kitai Sutarties Šaliai, kurie atsirado pagal šią Sutartį iki jos pasibaigimo ar nutraukimo prieš terminą dienos.</w:t>
      </w:r>
    </w:p>
    <w:p w14:paraId="1CAB60F1" w14:textId="77777777" w:rsidR="00977190" w:rsidRPr="00A94B07" w:rsidRDefault="00977190" w:rsidP="00977190">
      <w:pPr>
        <w:tabs>
          <w:tab w:val="left" w:pos="0"/>
          <w:tab w:val="left" w:pos="360"/>
        </w:tabs>
        <w:spacing w:after="0" w:line="200" w:lineRule="atLeast"/>
        <w:jc w:val="both"/>
        <w:rPr>
          <w:rFonts w:ascii="Times New Roman" w:eastAsia="Times New Roman" w:hAnsi="Times New Roman" w:cs="Tahoma"/>
          <w:sz w:val="24"/>
          <w:szCs w:val="26"/>
        </w:rPr>
      </w:pPr>
    </w:p>
    <w:p w14:paraId="75B2AD21" w14:textId="77777777" w:rsidR="00977190" w:rsidRPr="00A94B07" w:rsidRDefault="00977190" w:rsidP="00977190">
      <w:pPr>
        <w:spacing w:after="0" w:line="240" w:lineRule="auto"/>
        <w:ind w:firstLine="720"/>
        <w:jc w:val="center"/>
        <w:rPr>
          <w:rFonts w:ascii="Times New Roman" w:eastAsia="Times New Roman" w:hAnsi="Times New Roman"/>
          <w:b/>
          <w:sz w:val="24"/>
          <w:szCs w:val="20"/>
        </w:rPr>
      </w:pPr>
      <w:r w:rsidRPr="00A94B07">
        <w:rPr>
          <w:rFonts w:ascii="Times New Roman" w:eastAsia="Times New Roman" w:hAnsi="Times New Roman"/>
          <w:b/>
          <w:sz w:val="24"/>
          <w:szCs w:val="20"/>
        </w:rPr>
        <w:t>X. KITOS SĄLYGOS</w:t>
      </w:r>
    </w:p>
    <w:p w14:paraId="62A8B1F0" w14:textId="77777777" w:rsidR="00977190" w:rsidRPr="00A94B07" w:rsidRDefault="00977190" w:rsidP="00977190">
      <w:pPr>
        <w:spacing w:after="0" w:line="200" w:lineRule="atLeast"/>
        <w:jc w:val="both"/>
        <w:rPr>
          <w:rFonts w:ascii="Times New Roman" w:eastAsia="Times New Roman" w:hAnsi="Times New Roman"/>
          <w:sz w:val="24"/>
          <w:szCs w:val="20"/>
          <w:lang w:eastAsia="lt-LT"/>
        </w:rPr>
      </w:pPr>
    </w:p>
    <w:p w14:paraId="7CBF3434" w14:textId="77777777" w:rsidR="00977190" w:rsidRPr="00A94B07" w:rsidRDefault="00977190" w:rsidP="00977190">
      <w:pPr>
        <w:spacing w:after="0" w:line="240" w:lineRule="auto"/>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lastRenderedPageBreak/>
        <w:t>30. Visi ginčai ir nesutarimai, kurie gali kilti dėl šios Sutarties vykdymo, sprendžiami derybų keliu, o nepavykus taikiai išspręsti ginčo, nagrinėjami Lietuvos Respublikos Civilinio kodekso nustatyta tvarka.</w:t>
      </w:r>
    </w:p>
    <w:p w14:paraId="4E429DEF"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31. Tiekėjas sutinka apsaugoti Užsakovus nuo bet kokių trečiųjų asmenų pretenzijų, susijusių su šios Sutarties vykdymu ir atlyginti visus Užsakovų ir/ar trečiųjų asmenų patirtus nuostolius, atsiradusius vykdant šią Sutartį, kurie kilo dėl paslaugų Tiekėjo kaltės.</w:t>
      </w:r>
    </w:p>
    <w:p w14:paraId="6CB1BB27"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32. Šalys įsipareigoja užtikrinti iš kitos Šalies gautos informacijos konfidencialumą bei apsaugą. Bet kokia informacija apie Šalis yra konfidenciali ir negali būti be išankstinio raštiško kitos Šalies sutikimo atskleidžiama trečiosioms Šalims arba naudojama kitiems tikslams.</w:t>
      </w:r>
    </w:p>
    <w:p w14:paraId="7965C57E"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33. Šalys nėra atsakingos už visišką ar dalinių sutartinių įsipareigojimų nevykdymą esant nenugalimos jėgos aplinkybėms (FORCE MAJEURE), kurių neįmanoma nei numatyti, nei išvengti, nei jokiomis priemonėmis pašalinti, jei tos aplinkybės turėjo tiesioginį poveikį šios Sutarties vykdymui.</w:t>
      </w:r>
    </w:p>
    <w:p w14:paraId="50567C91"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34. Konkurso dokumentai bei šios Sutarties priedai yra neatsiejama Sutarties dalis.</w:t>
      </w:r>
    </w:p>
    <w:p w14:paraId="20F5A204"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t>35. Visi pranešimai laikomi tinkamai įteiktais kitai Šaliai, jeigu jie yra perduoti Šalių atstovams pasirašytinai arba siunčiami registruotu laišku.</w:t>
      </w:r>
    </w:p>
    <w:p w14:paraId="0A55370B" w14:textId="77777777" w:rsidR="00977190" w:rsidRPr="00A94B07" w:rsidRDefault="00977190" w:rsidP="00977190">
      <w:pPr>
        <w:spacing w:after="0" w:line="2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cs="Tahoma"/>
          <w:sz w:val="24"/>
          <w:szCs w:val="26"/>
        </w:rPr>
        <w:lastRenderedPageBreak/>
        <w:t xml:space="preserve">36. Šalys įsipareigoja viena kitai pranešti apie jų buveinės adreso, pavadinimo ar banko sąskaitos rekvizitų </w:t>
      </w:r>
      <w:proofErr w:type="spellStart"/>
      <w:r w:rsidRPr="00A94B07">
        <w:rPr>
          <w:rFonts w:ascii="Times New Roman" w:eastAsia="Times New Roman" w:hAnsi="Times New Roman" w:cs="Tahoma"/>
          <w:sz w:val="24"/>
          <w:szCs w:val="26"/>
        </w:rPr>
        <w:t>pasikeitimus</w:t>
      </w:r>
      <w:proofErr w:type="spellEnd"/>
      <w:r w:rsidRPr="00A94B07">
        <w:rPr>
          <w:rFonts w:ascii="Times New Roman" w:eastAsia="Times New Roman" w:hAnsi="Times New Roman" w:cs="Tahoma"/>
          <w:sz w:val="24"/>
          <w:szCs w:val="26"/>
        </w:rPr>
        <w:t>.</w:t>
      </w:r>
    </w:p>
    <w:p w14:paraId="022D4E55" w14:textId="77777777" w:rsidR="00977190" w:rsidRPr="00A94B07" w:rsidRDefault="00977190" w:rsidP="00977190">
      <w:pPr>
        <w:spacing w:after="0" w:line="100" w:lineRule="atLeast"/>
        <w:ind w:firstLine="709"/>
        <w:jc w:val="both"/>
        <w:rPr>
          <w:rFonts w:ascii="Times New Roman" w:eastAsia="Times New Roman" w:hAnsi="Times New Roman" w:cs="Tahoma"/>
          <w:sz w:val="24"/>
          <w:szCs w:val="26"/>
        </w:rPr>
      </w:pPr>
      <w:r w:rsidRPr="00A94B07">
        <w:rPr>
          <w:rFonts w:ascii="Times New Roman" w:eastAsia="Times New Roman" w:hAnsi="Times New Roman"/>
          <w:sz w:val="24"/>
          <w:szCs w:val="20"/>
          <w:lang w:eastAsia="lt-LT"/>
        </w:rPr>
        <w:t>37. Ši sutartis sudaryta keturiais egzemplioriais – po vieną kiekvienai Šaliai. Visi egzemplioriai turi vienodą juridinę galią.</w:t>
      </w:r>
    </w:p>
    <w:p w14:paraId="1F22C23C" w14:textId="77777777" w:rsidR="00977190" w:rsidRPr="00A94B07" w:rsidRDefault="00977190" w:rsidP="00977190">
      <w:pPr>
        <w:spacing w:after="0" w:line="100" w:lineRule="atLeast"/>
        <w:jc w:val="both"/>
        <w:rPr>
          <w:rFonts w:ascii="Times New Roman" w:eastAsia="Times New Roman" w:hAnsi="Times New Roman" w:cs="Tahoma"/>
          <w:sz w:val="24"/>
          <w:szCs w:val="26"/>
        </w:rPr>
      </w:pPr>
    </w:p>
    <w:p w14:paraId="138249D9" w14:textId="77777777" w:rsidR="00977190" w:rsidRPr="00A94B07" w:rsidRDefault="00977190" w:rsidP="00977190">
      <w:pPr>
        <w:spacing w:after="0" w:line="100" w:lineRule="atLeast"/>
        <w:jc w:val="center"/>
        <w:rPr>
          <w:rFonts w:ascii="Times New Roman" w:eastAsia="Times New Roman" w:hAnsi="Times New Roman" w:cs="Tahoma"/>
          <w:b/>
          <w:sz w:val="24"/>
          <w:szCs w:val="26"/>
        </w:rPr>
      </w:pPr>
      <w:r w:rsidRPr="00A94B07">
        <w:rPr>
          <w:rFonts w:ascii="Times New Roman" w:eastAsia="Times New Roman" w:hAnsi="Times New Roman" w:cs="Tahoma"/>
          <w:b/>
          <w:sz w:val="24"/>
          <w:szCs w:val="26"/>
        </w:rPr>
        <w:t>XI. SUTARTIES PRIEDAI</w:t>
      </w:r>
    </w:p>
    <w:p w14:paraId="0857D058" w14:textId="77777777" w:rsidR="00977190" w:rsidRPr="00A94B07" w:rsidRDefault="00977190" w:rsidP="00977190">
      <w:pPr>
        <w:spacing w:after="0" w:line="100" w:lineRule="atLeast"/>
        <w:jc w:val="both"/>
        <w:rPr>
          <w:rFonts w:ascii="Times New Roman" w:eastAsia="Times New Roman" w:hAnsi="Times New Roman" w:cs="Tahoma"/>
          <w:b/>
          <w:sz w:val="24"/>
          <w:szCs w:val="26"/>
        </w:rPr>
      </w:pPr>
    </w:p>
    <w:p w14:paraId="2BE07086" w14:textId="77777777" w:rsidR="00977190" w:rsidRPr="00A94B07" w:rsidRDefault="00977190" w:rsidP="00977190">
      <w:pPr>
        <w:widowControl w:val="0"/>
        <w:tabs>
          <w:tab w:val="left" w:pos="786"/>
          <w:tab w:val="left" w:pos="2520"/>
          <w:tab w:val="left" w:pos="2628"/>
        </w:tabs>
        <w:suppressAutoHyphens/>
        <w:spacing w:after="0" w:line="100" w:lineRule="atLeast"/>
        <w:ind w:firstLine="709"/>
        <w:jc w:val="both"/>
        <w:rPr>
          <w:rFonts w:ascii="Times New Roman" w:eastAsia="Lucida Sans Unicode" w:hAnsi="Times New Roman" w:cs="Tahoma"/>
          <w:sz w:val="24"/>
          <w:szCs w:val="26"/>
        </w:rPr>
      </w:pPr>
      <w:r w:rsidRPr="00A94B07">
        <w:rPr>
          <w:rFonts w:ascii="Times New Roman" w:eastAsia="Lucida Sans Unicode" w:hAnsi="Times New Roman" w:cs="Tahoma"/>
          <w:sz w:val="24"/>
          <w:szCs w:val="26"/>
        </w:rPr>
        <w:t>38. Techninė specifikacija.</w:t>
      </w:r>
    </w:p>
    <w:p w14:paraId="5C499321" w14:textId="77777777" w:rsidR="00977190" w:rsidRPr="00A94B07" w:rsidRDefault="00977190" w:rsidP="00977190">
      <w:pPr>
        <w:widowControl w:val="0"/>
        <w:tabs>
          <w:tab w:val="left" w:pos="786"/>
          <w:tab w:val="left" w:pos="2520"/>
          <w:tab w:val="left" w:pos="2628"/>
        </w:tabs>
        <w:suppressAutoHyphens/>
        <w:spacing w:after="0" w:line="100" w:lineRule="atLeast"/>
        <w:ind w:firstLine="709"/>
        <w:jc w:val="both"/>
        <w:rPr>
          <w:rFonts w:ascii="Times New Roman" w:eastAsia="Lucida Sans Unicode" w:hAnsi="Times New Roman" w:cs="Tahoma"/>
          <w:sz w:val="24"/>
          <w:szCs w:val="26"/>
        </w:rPr>
      </w:pPr>
      <w:r w:rsidRPr="00A94B07">
        <w:rPr>
          <w:rFonts w:ascii="Times New Roman" w:eastAsia="Lucida Sans Unicode" w:hAnsi="Times New Roman" w:cs="Tahoma"/>
          <w:sz w:val="24"/>
          <w:szCs w:val="26"/>
        </w:rPr>
        <w:t>39. Tiekėjo pasiūlymas.</w:t>
      </w:r>
    </w:p>
    <w:p w14:paraId="0D9E39A6" w14:textId="77777777" w:rsidR="00977190" w:rsidRPr="00A94B07" w:rsidRDefault="00977190" w:rsidP="00977190">
      <w:pPr>
        <w:widowControl w:val="0"/>
        <w:tabs>
          <w:tab w:val="left" w:pos="786"/>
          <w:tab w:val="left" w:pos="2520"/>
          <w:tab w:val="left" w:pos="2628"/>
        </w:tabs>
        <w:suppressAutoHyphens/>
        <w:spacing w:after="0" w:line="100" w:lineRule="atLeast"/>
        <w:ind w:left="360"/>
        <w:jc w:val="both"/>
        <w:rPr>
          <w:rFonts w:ascii="Times New Roman" w:eastAsia="Lucida Sans Unicode" w:hAnsi="Times New Roman" w:cs="Tahoma"/>
          <w:sz w:val="24"/>
          <w:szCs w:val="26"/>
        </w:rPr>
      </w:pPr>
    </w:p>
    <w:p w14:paraId="0A1654EC" w14:textId="77777777" w:rsidR="00977190" w:rsidRDefault="00977190" w:rsidP="00977190">
      <w:pPr>
        <w:spacing w:after="0" w:line="240" w:lineRule="auto"/>
        <w:ind w:firstLine="720"/>
        <w:jc w:val="both"/>
        <w:rPr>
          <w:rFonts w:ascii="Times New Roman" w:eastAsia="Times New Roman" w:hAnsi="Times New Roman" w:cs="Tahoma"/>
          <w:b/>
          <w:sz w:val="24"/>
          <w:szCs w:val="20"/>
        </w:rPr>
      </w:pPr>
    </w:p>
    <w:p w14:paraId="15C49D61" w14:textId="77777777" w:rsidR="00977190" w:rsidRDefault="00977190" w:rsidP="00977190">
      <w:pPr>
        <w:spacing w:after="0" w:line="240" w:lineRule="auto"/>
        <w:ind w:firstLine="720"/>
        <w:jc w:val="both"/>
        <w:rPr>
          <w:rFonts w:ascii="Times New Roman" w:eastAsia="Times New Roman" w:hAnsi="Times New Roman" w:cs="Tahoma"/>
          <w:b/>
          <w:sz w:val="24"/>
          <w:szCs w:val="20"/>
        </w:rPr>
      </w:pPr>
      <w:r w:rsidRPr="00A94B07">
        <w:rPr>
          <w:rFonts w:ascii="Times New Roman" w:eastAsia="Times New Roman" w:hAnsi="Times New Roman" w:cs="Tahoma"/>
          <w:b/>
          <w:sz w:val="24"/>
          <w:szCs w:val="20"/>
        </w:rPr>
        <w:t>ŠALIŲ ADRESAI IR REKVIZITAI</w:t>
      </w:r>
    </w:p>
    <w:p w14:paraId="32D65C32" w14:textId="77777777" w:rsidR="00977190" w:rsidRPr="00A94B07" w:rsidRDefault="00977190" w:rsidP="00977190">
      <w:pPr>
        <w:spacing w:after="0" w:line="240" w:lineRule="auto"/>
        <w:ind w:firstLine="720"/>
        <w:jc w:val="both"/>
        <w:rPr>
          <w:rFonts w:ascii="Times New Roman" w:eastAsia="Times New Roman" w:hAnsi="Times New Roman" w:cs="Tahoma"/>
          <w:b/>
          <w:sz w:val="24"/>
          <w:szCs w:val="20"/>
        </w:rPr>
      </w:pPr>
    </w:p>
    <w:tbl>
      <w:tblPr>
        <w:tblW w:w="0" w:type="auto"/>
        <w:tblInd w:w="108" w:type="dxa"/>
        <w:tblLayout w:type="fixed"/>
        <w:tblLook w:val="0000" w:firstRow="0" w:lastRow="0" w:firstColumn="0" w:lastColumn="0" w:noHBand="0" w:noVBand="0"/>
      </w:tblPr>
      <w:tblGrid>
        <w:gridCol w:w="4635"/>
        <w:gridCol w:w="468"/>
        <w:gridCol w:w="4861"/>
      </w:tblGrid>
      <w:tr w:rsidR="00977190" w:rsidRPr="00A94B07" w14:paraId="03C8B575" w14:textId="77777777" w:rsidTr="00822480">
        <w:tc>
          <w:tcPr>
            <w:tcW w:w="4635" w:type="dxa"/>
          </w:tcPr>
          <w:p w14:paraId="649BA85A" w14:textId="77777777" w:rsidR="00977190" w:rsidRPr="00A94B07" w:rsidRDefault="00977190" w:rsidP="00822480">
            <w:pPr>
              <w:snapToGrid w:val="0"/>
              <w:spacing w:after="0" w:line="240" w:lineRule="auto"/>
              <w:ind w:left="-105"/>
              <w:jc w:val="both"/>
              <w:rPr>
                <w:rFonts w:ascii="Times New Roman" w:eastAsia="Times New Roman" w:hAnsi="Times New Roman"/>
                <w:b/>
                <w:bCs/>
                <w:sz w:val="24"/>
                <w:szCs w:val="24"/>
              </w:rPr>
            </w:pPr>
            <w:r w:rsidRPr="00A94B07">
              <w:rPr>
                <w:rFonts w:ascii="Times New Roman" w:eastAsia="Times New Roman" w:hAnsi="Times New Roman"/>
                <w:b/>
                <w:bCs/>
                <w:sz w:val="24"/>
                <w:szCs w:val="24"/>
              </w:rPr>
              <w:t>Perkančioji organizacija</w:t>
            </w:r>
          </w:p>
          <w:p w14:paraId="42967BC2" w14:textId="77777777" w:rsidR="00977190" w:rsidRPr="00A94B07" w:rsidRDefault="00977190" w:rsidP="00822480">
            <w:pPr>
              <w:snapToGrid w:val="0"/>
              <w:spacing w:after="0" w:line="240" w:lineRule="auto"/>
              <w:ind w:left="-105"/>
              <w:jc w:val="both"/>
              <w:rPr>
                <w:rFonts w:ascii="Times New Roman" w:eastAsia="Times New Roman" w:hAnsi="Times New Roman"/>
                <w:sz w:val="24"/>
                <w:szCs w:val="24"/>
              </w:rPr>
            </w:pPr>
            <w:r w:rsidRPr="00A94B07">
              <w:rPr>
                <w:rFonts w:ascii="Times New Roman" w:eastAsia="Times New Roman" w:hAnsi="Times New Roman"/>
                <w:sz w:val="24"/>
                <w:szCs w:val="24"/>
              </w:rPr>
              <w:t>Lazdijų rajono savivaldybės administracija</w:t>
            </w:r>
          </w:p>
        </w:tc>
        <w:tc>
          <w:tcPr>
            <w:tcW w:w="468" w:type="dxa"/>
          </w:tcPr>
          <w:p w14:paraId="22168D02" w14:textId="77777777" w:rsidR="00977190" w:rsidRPr="00A94B07" w:rsidRDefault="00977190" w:rsidP="00822480">
            <w:pPr>
              <w:snapToGrid w:val="0"/>
              <w:spacing w:after="0" w:line="240" w:lineRule="auto"/>
              <w:ind w:left="-105"/>
              <w:jc w:val="both"/>
              <w:rPr>
                <w:rFonts w:ascii="Times New Roman" w:eastAsia="Times New Roman" w:hAnsi="Times New Roman"/>
                <w:b/>
                <w:sz w:val="24"/>
                <w:szCs w:val="24"/>
              </w:rPr>
            </w:pPr>
          </w:p>
        </w:tc>
        <w:tc>
          <w:tcPr>
            <w:tcW w:w="4861" w:type="dxa"/>
          </w:tcPr>
          <w:p w14:paraId="562C3CCC" w14:textId="77777777" w:rsidR="00977190" w:rsidRPr="00A94B07" w:rsidRDefault="00977190" w:rsidP="00822480">
            <w:pPr>
              <w:snapToGrid w:val="0"/>
              <w:spacing w:after="0" w:line="240" w:lineRule="auto"/>
              <w:ind w:left="-105"/>
              <w:jc w:val="both"/>
              <w:rPr>
                <w:rFonts w:ascii="Times New Roman" w:eastAsia="Times New Roman" w:hAnsi="Times New Roman"/>
                <w:b/>
                <w:bCs/>
                <w:sz w:val="24"/>
                <w:szCs w:val="24"/>
              </w:rPr>
            </w:pPr>
            <w:r w:rsidRPr="00A94B07">
              <w:rPr>
                <w:rFonts w:ascii="Times New Roman" w:eastAsia="Times New Roman" w:hAnsi="Times New Roman"/>
                <w:b/>
                <w:bCs/>
                <w:sz w:val="24"/>
                <w:szCs w:val="24"/>
              </w:rPr>
              <w:t>Tiekėjas</w:t>
            </w:r>
          </w:p>
          <w:p w14:paraId="7A254B5A" w14:textId="77777777" w:rsidR="00977190" w:rsidRPr="00A94B07" w:rsidRDefault="001768D9" w:rsidP="00822480">
            <w:pPr>
              <w:snapToGrid w:val="0"/>
              <w:spacing w:after="0" w:line="240" w:lineRule="auto"/>
              <w:ind w:left="-105"/>
              <w:jc w:val="both"/>
              <w:rPr>
                <w:rFonts w:ascii="Times New Roman" w:eastAsia="Times New Roman" w:hAnsi="Times New Roman"/>
                <w:bCs/>
                <w:sz w:val="24"/>
                <w:szCs w:val="24"/>
              </w:rPr>
            </w:pPr>
            <w:r>
              <w:rPr>
                <w:rFonts w:ascii="Times New Roman" w:eastAsia="Times New Roman" w:hAnsi="Times New Roman"/>
                <w:bCs/>
                <w:sz w:val="24"/>
                <w:szCs w:val="24"/>
              </w:rPr>
              <w:t>UAB „</w:t>
            </w:r>
            <w:proofErr w:type="spellStart"/>
            <w:r>
              <w:rPr>
                <w:rFonts w:ascii="Times New Roman" w:eastAsia="Times New Roman" w:hAnsi="Times New Roman"/>
                <w:bCs/>
                <w:sz w:val="24"/>
                <w:szCs w:val="24"/>
              </w:rPr>
              <w:t>Ecoservice</w:t>
            </w:r>
            <w:proofErr w:type="spellEnd"/>
            <w:r>
              <w:rPr>
                <w:rFonts w:ascii="Times New Roman" w:eastAsia="Times New Roman" w:hAnsi="Times New Roman"/>
                <w:bCs/>
                <w:sz w:val="24"/>
                <w:szCs w:val="24"/>
              </w:rPr>
              <w:t xml:space="preserve"> projektai“</w:t>
            </w:r>
          </w:p>
        </w:tc>
      </w:tr>
      <w:tr w:rsidR="00977190" w:rsidRPr="00A94B07" w14:paraId="43D335F1" w14:textId="77777777" w:rsidTr="00822480">
        <w:tc>
          <w:tcPr>
            <w:tcW w:w="4635" w:type="dxa"/>
          </w:tcPr>
          <w:p w14:paraId="45E6036C" w14:textId="77777777" w:rsidR="00977190" w:rsidRPr="00A94B07" w:rsidRDefault="00977190" w:rsidP="00822480">
            <w:pPr>
              <w:snapToGrid w:val="0"/>
              <w:spacing w:after="0" w:line="240" w:lineRule="auto"/>
              <w:ind w:left="-105"/>
              <w:jc w:val="both"/>
              <w:rPr>
                <w:rFonts w:ascii="Times New Roman" w:eastAsia="Times New Roman" w:hAnsi="Times New Roman"/>
                <w:sz w:val="24"/>
                <w:szCs w:val="24"/>
              </w:rPr>
            </w:pPr>
            <w:r w:rsidRPr="00A94B07">
              <w:rPr>
                <w:rFonts w:ascii="Times New Roman" w:eastAsia="Times New Roman" w:hAnsi="Times New Roman"/>
                <w:sz w:val="24"/>
                <w:szCs w:val="24"/>
              </w:rPr>
              <w:t>Vilniaus g. 1, LT 67106 Lazdijai</w:t>
            </w:r>
          </w:p>
        </w:tc>
        <w:tc>
          <w:tcPr>
            <w:tcW w:w="468" w:type="dxa"/>
          </w:tcPr>
          <w:p w14:paraId="241E2FBC" w14:textId="77777777" w:rsidR="00977190" w:rsidRPr="00A94B07" w:rsidRDefault="00977190" w:rsidP="00822480">
            <w:pPr>
              <w:snapToGrid w:val="0"/>
              <w:spacing w:after="0" w:line="240" w:lineRule="auto"/>
              <w:ind w:left="-105"/>
              <w:jc w:val="both"/>
              <w:rPr>
                <w:rFonts w:ascii="Times New Roman" w:eastAsia="Times New Roman" w:hAnsi="Times New Roman"/>
                <w:b/>
                <w:sz w:val="24"/>
                <w:szCs w:val="24"/>
              </w:rPr>
            </w:pPr>
          </w:p>
        </w:tc>
        <w:tc>
          <w:tcPr>
            <w:tcW w:w="4861" w:type="dxa"/>
          </w:tcPr>
          <w:p w14:paraId="351A0F8C" w14:textId="77777777" w:rsidR="00977190" w:rsidRPr="00A94B07" w:rsidRDefault="001768D9" w:rsidP="00822480">
            <w:pPr>
              <w:snapToGrid w:val="0"/>
              <w:spacing w:after="0" w:line="200" w:lineRule="atLeast"/>
              <w:ind w:left="-105"/>
              <w:jc w:val="both"/>
              <w:rPr>
                <w:rFonts w:ascii="Times New Roman" w:eastAsia="Times New Roman" w:hAnsi="Times New Roman"/>
                <w:sz w:val="24"/>
                <w:szCs w:val="24"/>
              </w:rPr>
            </w:pPr>
            <w:r>
              <w:rPr>
                <w:rFonts w:ascii="Times New Roman" w:eastAsia="Times New Roman" w:hAnsi="Times New Roman"/>
                <w:sz w:val="24"/>
                <w:szCs w:val="24"/>
              </w:rPr>
              <w:t xml:space="preserve">Pramonės g. 8, LT-78149 Šiauliai </w:t>
            </w:r>
          </w:p>
        </w:tc>
      </w:tr>
      <w:tr w:rsidR="00977190" w:rsidRPr="00A94B07" w14:paraId="76A37A74" w14:textId="77777777" w:rsidTr="00822480">
        <w:tc>
          <w:tcPr>
            <w:tcW w:w="4635" w:type="dxa"/>
          </w:tcPr>
          <w:p w14:paraId="18C92E5A" w14:textId="77777777" w:rsidR="00977190" w:rsidRPr="00A94B07" w:rsidRDefault="00977190" w:rsidP="00822480">
            <w:pPr>
              <w:snapToGrid w:val="0"/>
              <w:spacing w:after="0" w:line="240" w:lineRule="auto"/>
              <w:ind w:left="-105"/>
              <w:jc w:val="both"/>
              <w:rPr>
                <w:rFonts w:ascii="Times New Roman" w:eastAsia="Times New Roman" w:hAnsi="Times New Roman"/>
                <w:sz w:val="24"/>
                <w:szCs w:val="24"/>
              </w:rPr>
            </w:pPr>
            <w:r w:rsidRPr="00A94B07">
              <w:rPr>
                <w:rFonts w:ascii="Times New Roman" w:eastAsia="Times New Roman" w:hAnsi="Times New Roman"/>
                <w:sz w:val="24"/>
                <w:szCs w:val="24"/>
              </w:rPr>
              <w:t>Tel. (8 318) 51 233, Faks. (8 318) 51 351</w:t>
            </w:r>
          </w:p>
        </w:tc>
        <w:tc>
          <w:tcPr>
            <w:tcW w:w="468" w:type="dxa"/>
          </w:tcPr>
          <w:p w14:paraId="7903F754" w14:textId="77777777" w:rsidR="00977190" w:rsidRPr="00A94B07" w:rsidRDefault="00977190" w:rsidP="00822480">
            <w:pPr>
              <w:snapToGrid w:val="0"/>
              <w:spacing w:after="0" w:line="240" w:lineRule="auto"/>
              <w:ind w:left="-105"/>
              <w:jc w:val="both"/>
              <w:rPr>
                <w:rFonts w:ascii="Times New Roman" w:eastAsia="Times New Roman" w:hAnsi="Times New Roman"/>
                <w:b/>
                <w:sz w:val="24"/>
                <w:szCs w:val="24"/>
              </w:rPr>
            </w:pPr>
          </w:p>
        </w:tc>
        <w:tc>
          <w:tcPr>
            <w:tcW w:w="4861" w:type="dxa"/>
          </w:tcPr>
          <w:p w14:paraId="28343A0B" w14:textId="77777777" w:rsidR="00977190" w:rsidRPr="00A94B07" w:rsidRDefault="001768D9" w:rsidP="00822480">
            <w:pPr>
              <w:snapToGrid w:val="0"/>
              <w:spacing w:after="0" w:line="240" w:lineRule="auto"/>
              <w:ind w:left="-105"/>
              <w:jc w:val="both"/>
              <w:rPr>
                <w:rFonts w:ascii="Times New Roman" w:eastAsia="Times New Roman" w:hAnsi="Times New Roman"/>
                <w:sz w:val="24"/>
                <w:szCs w:val="24"/>
              </w:rPr>
            </w:pPr>
            <w:r>
              <w:rPr>
                <w:rFonts w:ascii="Times New Roman" w:eastAsia="Times New Roman" w:hAnsi="Times New Roman"/>
                <w:sz w:val="24"/>
                <w:szCs w:val="24"/>
              </w:rPr>
              <w:t>Tel. (8 41) 552592</w:t>
            </w:r>
            <w:r w:rsidR="00977190" w:rsidRPr="00A94B07">
              <w:rPr>
                <w:rFonts w:ascii="Times New Roman" w:eastAsia="Times New Roman" w:hAnsi="Times New Roman"/>
                <w:sz w:val="24"/>
                <w:szCs w:val="24"/>
              </w:rPr>
              <w:t xml:space="preserve">, Faks. </w:t>
            </w:r>
            <w:r>
              <w:rPr>
                <w:rFonts w:ascii="Times New Roman" w:eastAsia="Times New Roman" w:hAnsi="Times New Roman"/>
                <w:sz w:val="24"/>
                <w:szCs w:val="24"/>
              </w:rPr>
              <w:t>(8 41) 552668</w:t>
            </w:r>
          </w:p>
        </w:tc>
      </w:tr>
      <w:tr w:rsidR="00977190" w:rsidRPr="00A94B07" w14:paraId="49D4B0EF" w14:textId="77777777" w:rsidTr="00822480">
        <w:tc>
          <w:tcPr>
            <w:tcW w:w="4635" w:type="dxa"/>
          </w:tcPr>
          <w:p w14:paraId="789DB8C3" w14:textId="77777777" w:rsidR="00977190" w:rsidRPr="00A94B07" w:rsidRDefault="00977190" w:rsidP="00822480">
            <w:pPr>
              <w:snapToGrid w:val="0"/>
              <w:spacing w:after="0" w:line="240" w:lineRule="auto"/>
              <w:ind w:left="-105"/>
              <w:jc w:val="both"/>
              <w:rPr>
                <w:rFonts w:ascii="Times New Roman" w:eastAsia="Times New Roman" w:hAnsi="Times New Roman"/>
                <w:sz w:val="24"/>
                <w:szCs w:val="24"/>
              </w:rPr>
            </w:pPr>
            <w:r w:rsidRPr="00A94B07">
              <w:rPr>
                <w:rFonts w:ascii="Times New Roman" w:eastAsia="Times New Roman" w:hAnsi="Times New Roman"/>
                <w:sz w:val="24"/>
                <w:szCs w:val="24"/>
              </w:rPr>
              <w:t xml:space="preserve">El. paštas: </w:t>
            </w:r>
            <w:hyperlink r:id="rId6" w:history="1">
              <w:r w:rsidRPr="00A94B07">
                <w:rPr>
                  <w:rFonts w:ascii="Times New Roman" w:eastAsia="Times New Roman" w:hAnsi="Times New Roman"/>
                  <w:color w:val="0000FF"/>
                  <w:sz w:val="24"/>
                  <w:szCs w:val="24"/>
                  <w:u w:val="single"/>
                </w:rPr>
                <w:t>info@lazdijai.lt</w:t>
              </w:r>
            </w:hyperlink>
            <w:r w:rsidRPr="00A94B07">
              <w:rPr>
                <w:rFonts w:ascii="Times New Roman" w:eastAsia="Times New Roman" w:hAnsi="Times New Roman"/>
                <w:sz w:val="24"/>
                <w:szCs w:val="24"/>
              </w:rPr>
              <w:t xml:space="preserve"> </w:t>
            </w:r>
          </w:p>
        </w:tc>
        <w:tc>
          <w:tcPr>
            <w:tcW w:w="468" w:type="dxa"/>
          </w:tcPr>
          <w:p w14:paraId="55C5FE29" w14:textId="77777777" w:rsidR="00977190" w:rsidRPr="00A94B07" w:rsidRDefault="00977190" w:rsidP="00822480">
            <w:pPr>
              <w:snapToGrid w:val="0"/>
              <w:spacing w:after="0" w:line="240" w:lineRule="auto"/>
              <w:ind w:left="-105"/>
              <w:jc w:val="both"/>
              <w:rPr>
                <w:rFonts w:ascii="Times New Roman" w:eastAsia="Times New Roman" w:hAnsi="Times New Roman"/>
                <w:b/>
                <w:sz w:val="24"/>
                <w:szCs w:val="24"/>
              </w:rPr>
            </w:pPr>
          </w:p>
        </w:tc>
        <w:tc>
          <w:tcPr>
            <w:tcW w:w="4861" w:type="dxa"/>
          </w:tcPr>
          <w:p w14:paraId="27B44556" w14:textId="77777777" w:rsidR="00977190" w:rsidRPr="00D36098" w:rsidRDefault="00977190" w:rsidP="00822480">
            <w:pPr>
              <w:snapToGrid w:val="0"/>
              <w:spacing w:after="0" w:line="240" w:lineRule="auto"/>
              <w:ind w:left="-105"/>
              <w:jc w:val="both"/>
              <w:rPr>
                <w:rFonts w:ascii="Times New Roman" w:eastAsia="Times New Roman" w:hAnsi="Times New Roman"/>
                <w:sz w:val="24"/>
                <w:szCs w:val="24"/>
                <w:lang w:val="en-US"/>
              </w:rPr>
            </w:pPr>
            <w:r w:rsidRPr="00D36098">
              <w:rPr>
                <w:rFonts w:ascii="Times New Roman" w:eastAsia="Times New Roman" w:hAnsi="Times New Roman"/>
                <w:sz w:val="24"/>
                <w:szCs w:val="24"/>
              </w:rPr>
              <w:t xml:space="preserve">El. paštas: </w:t>
            </w:r>
            <w:r w:rsidR="00971F80" w:rsidRPr="00D36098">
              <w:rPr>
                <w:rFonts w:ascii="Times New Roman" w:eastAsia="Times New Roman" w:hAnsi="Times New Roman"/>
                <w:sz w:val="24"/>
                <w:szCs w:val="24"/>
              </w:rPr>
              <w:t>projektai</w:t>
            </w:r>
            <w:r w:rsidR="00971F80" w:rsidRPr="00D36098">
              <w:rPr>
                <w:rFonts w:ascii="Times New Roman" w:eastAsia="Times New Roman" w:hAnsi="Times New Roman"/>
                <w:sz w:val="24"/>
                <w:szCs w:val="24"/>
                <w:lang w:val="en-US"/>
              </w:rPr>
              <w:t>@</w:t>
            </w:r>
            <w:proofErr w:type="spellStart"/>
            <w:r w:rsidR="00971F80" w:rsidRPr="00D36098">
              <w:rPr>
                <w:rFonts w:ascii="Times New Roman" w:eastAsia="Times New Roman" w:hAnsi="Times New Roman"/>
                <w:sz w:val="24"/>
                <w:szCs w:val="24"/>
                <w:lang w:val="en-US"/>
              </w:rPr>
              <w:t>ecoservice</w:t>
            </w:r>
            <w:r w:rsidR="001768D9" w:rsidRPr="00D36098">
              <w:rPr>
                <w:rFonts w:ascii="Times New Roman" w:eastAsia="Times New Roman" w:hAnsi="Times New Roman"/>
                <w:sz w:val="24"/>
                <w:szCs w:val="24"/>
                <w:lang w:val="en-US"/>
              </w:rPr>
              <w:t>.lt</w:t>
            </w:r>
            <w:proofErr w:type="spellEnd"/>
          </w:p>
        </w:tc>
      </w:tr>
      <w:tr w:rsidR="00977190" w:rsidRPr="00A94B07" w14:paraId="62987FD7" w14:textId="77777777" w:rsidTr="00822480">
        <w:tc>
          <w:tcPr>
            <w:tcW w:w="4635" w:type="dxa"/>
          </w:tcPr>
          <w:p w14:paraId="7F949F9B" w14:textId="77777777" w:rsidR="00977190" w:rsidRPr="00A94B07" w:rsidRDefault="00977190" w:rsidP="00822480">
            <w:pPr>
              <w:snapToGrid w:val="0"/>
              <w:spacing w:after="0" w:line="240" w:lineRule="auto"/>
              <w:ind w:left="-105"/>
              <w:jc w:val="both"/>
              <w:rPr>
                <w:rFonts w:ascii="Times New Roman" w:eastAsia="Times New Roman" w:hAnsi="Times New Roman"/>
                <w:sz w:val="24"/>
                <w:szCs w:val="24"/>
              </w:rPr>
            </w:pPr>
            <w:r w:rsidRPr="00A94B07">
              <w:rPr>
                <w:rFonts w:ascii="Times New Roman" w:eastAsia="Times New Roman" w:hAnsi="Times New Roman"/>
                <w:sz w:val="24"/>
                <w:szCs w:val="24"/>
              </w:rPr>
              <w:t>Įstaigos kodas 188714992</w:t>
            </w:r>
          </w:p>
        </w:tc>
        <w:tc>
          <w:tcPr>
            <w:tcW w:w="468" w:type="dxa"/>
          </w:tcPr>
          <w:p w14:paraId="03BBF4E6" w14:textId="77777777" w:rsidR="00977190" w:rsidRPr="00A94B07" w:rsidRDefault="00977190" w:rsidP="00822480">
            <w:pPr>
              <w:snapToGrid w:val="0"/>
              <w:spacing w:after="0" w:line="240" w:lineRule="auto"/>
              <w:ind w:left="-105"/>
              <w:jc w:val="both"/>
              <w:rPr>
                <w:rFonts w:ascii="Times New Roman" w:eastAsia="Times New Roman" w:hAnsi="Times New Roman"/>
                <w:b/>
                <w:sz w:val="24"/>
                <w:szCs w:val="24"/>
              </w:rPr>
            </w:pPr>
          </w:p>
        </w:tc>
        <w:tc>
          <w:tcPr>
            <w:tcW w:w="4861" w:type="dxa"/>
          </w:tcPr>
          <w:p w14:paraId="5CAECB22" w14:textId="77777777" w:rsidR="00977190" w:rsidRPr="00D36098" w:rsidRDefault="00977190" w:rsidP="00822480">
            <w:pPr>
              <w:snapToGrid w:val="0"/>
              <w:spacing w:after="0" w:line="240" w:lineRule="auto"/>
              <w:ind w:left="-105"/>
              <w:jc w:val="both"/>
              <w:rPr>
                <w:rFonts w:ascii="Times New Roman" w:eastAsia="Times New Roman" w:hAnsi="Times New Roman"/>
                <w:sz w:val="24"/>
                <w:szCs w:val="24"/>
              </w:rPr>
            </w:pPr>
            <w:r w:rsidRPr="00D36098">
              <w:rPr>
                <w:rFonts w:ascii="Times New Roman" w:eastAsia="Times New Roman" w:hAnsi="Times New Roman"/>
                <w:sz w:val="24"/>
                <w:szCs w:val="24"/>
              </w:rPr>
              <w:t>Įmonės kodas</w:t>
            </w:r>
            <w:r w:rsidR="001768D9" w:rsidRPr="00D36098">
              <w:rPr>
                <w:rFonts w:ascii="Times New Roman" w:eastAsia="Times New Roman" w:hAnsi="Times New Roman"/>
                <w:sz w:val="24"/>
                <w:szCs w:val="24"/>
              </w:rPr>
              <w:t xml:space="preserve"> 144128180</w:t>
            </w:r>
          </w:p>
          <w:p w14:paraId="38B3BE4E" w14:textId="77777777" w:rsidR="00971F80" w:rsidRPr="00D36098" w:rsidRDefault="00971F80" w:rsidP="00822480">
            <w:pPr>
              <w:snapToGrid w:val="0"/>
              <w:spacing w:after="0" w:line="240" w:lineRule="auto"/>
              <w:ind w:left="-105"/>
              <w:jc w:val="both"/>
              <w:rPr>
                <w:rFonts w:ascii="Times New Roman" w:eastAsia="Times New Roman" w:hAnsi="Times New Roman"/>
                <w:sz w:val="24"/>
                <w:szCs w:val="24"/>
              </w:rPr>
            </w:pPr>
            <w:r w:rsidRPr="00D36098">
              <w:rPr>
                <w:rFonts w:ascii="Times New Roman" w:eastAsia="Times New Roman" w:hAnsi="Times New Roman"/>
                <w:sz w:val="24"/>
                <w:szCs w:val="24"/>
              </w:rPr>
              <w:lastRenderedPageBreak/>
              <w:t>PVM k. LT441281811</w:t>
            </w:r>
          </w:p>
        </w:tc>
      </w:tr>
      <w:tr w:rsidR="00977190" w:rsidRPr="00A94B07" w14:paraId="300CB825" w14:textId="77777777" w:rsidTr="00822480">
        <w:tc>
          <w:tcPr>
            <w:tcW w:w="4635" w:type="dxa"/>
          </w:tcPr>
          <w:p w14:paraId="0F6D3C37" w14:textId="77777777" w:rsidR="00977190" w:rsidRPr="00A94B07" w:rsidRDefault="00977190" w:rsidP="00822480">
            <w:pPr>
              <w:snapToGrid w:val="0"/>
              <w:spacing w:after="0" w:line="240" w:lineRule="auto"/>
              <w:ind w:left="-105"/>
              <w:jc w:val="both"/>
              <w:rPr>
                <w:rFonts w:ascii="Times New Roman" w:eastAsia="Times New Roman" w:hAnsi="Times New Roman"/>
                <w:sz w:val="24"/>
                <w:szCs w:val="24"/>
              </w:rPr>
            </w:pPr>
            <w:r w:rsidRPr="00A94B07">
              <w:rPr>
                <w:rFonts w:ascii="Times New Roman" w:eastAsia="Times New Roman" w:hAnsi="Times New Roman"/>
                <w:sz w:val="24"/>
                <w:szCs w:val="24"/>
              </w:rPr>
              <w:lastRenderedPageBreak/>
              <w:t>A. s. LT594010042200010051</w:t>
            </w:r>
          </w:p>
        </w:tc>
        <w:tc>
          <w:tcPr>
            <w:tcW w:w="468" w:type="dxa"/>
          </w:tcPr>
          <w:p w14:paraId="6CABCD0A" w14:textId="77777777" w:rsidR="00977190" w:rsidRPr="00A94B07" w:rsidRDefault="00977190" w:rsidP="00822480">
            <w:pPr>
              <w:snapToGrid w:val="0"/>
              <w:spacing w:after="0" w:line="240" w:lineRule="auto"/>
              <w:ind w:left="-105"/>
              <w:jc w:val="both"/>
              <w:rPr>
                <w:rFonts w:ascii="Times New Roman" w:eastAsia="Times New Roman" w:hAnsi="Times New Roman"/>
                <w:b/>
                <w:sz w:val="24"/>
                <w:szCs w:val="24"/>
              </w:rPr>
            </w:pPr>
          </w:p>
        </w:tc>
        <w:tc>
          <w:tcPr>
            <w:tcW w:w="4861" w:type="dxa"/>
          </w:tcPr>
          <w:p w14:paraId="15E5E847" w14:textId="77777777" w:rsidR="00977190" w:rsidRPr="00D36098" w:rsidRDefault="00977190" w:rsidP="00822480">
            <w:pPr>
              <w:snapToGrid w:val="0"/>
              <w:spacing w:after="0" w:line="240" w:lineRule="auto"/>
              <w:ind w:left="-105"/>
              <w:jc w:val="both"/>
              <w:rPr>
                <w:rFonts w:ascii="Times New Roman" w:eastAsia="Times New Roman" w:hAnsi="Times New Roman"/>
                <w:sz w:val="24"/>
                <w:szCs w:val="24"/>
              </w:rPr>
            </w:pPr>
            <w:r w:rsidRPr="00D36098">
              <w:rPr>
                <w:rFonts w:ascii="Times New Roman" w:eastAsia="Times New Roman" w:hAnsi="Times New Roman"/>
                <w:sz w:val="24"/>
                <w:szCs w:val="24"/>
              </w:rPr>
              <w:t xml:space="preserve">A. s. </w:t>
            </w:r>
            <w:r w:rsidR="00971F80" w:rsidRPr="00D36098">
              <w:rPr>
                <w:rFonts w:ascii="Times New Roman" w:eastAsia="Times New Roman" w:hAnsi="Times New Roman"/>
                <w:sz w:val="24"/>
                <w:szCs w:val="24"/>
              </w:rPr>
              <w:t>LT372140030001497825</w:t>
            </w:r>
          </w:p>
        </w:tc>
      </w:tr>
      <w:tr w:rsidR="00977190" w:rsidRPr="00A94B07" w14:paraId="0A714769" w14:textId="77777777" w:rsidTr="00822480">
        <w:tc>
          <w:tcPr>
            <w:tcW w:w="4635" w:type="dxa"/>
          </w:tcPr>
          <w:p w14:paraId="730140CD" w14:textId="77777777" w:rsidR="00977190" w:rsidRPr="00A94B07" w:rsidRDefault="00977190" w:rsidP="00822480">
            <w:pPr>
              <w:snapToGrid w:val="0"/>
              <w:spacing w:after="0" w:line="240" w:lineRule="auto"/>
              <w:ind w:left="-105"/>
              <w:jc w:val="both"/>
              <w:rPr>
                <w:rFonts w:ascii="Times New Roman" w:eastAsia="Times New Roman" w:hAnsi="Times New Roman"/>
                <w:sz w:val="24"/>
                <w:szCs w:val="24"/>
              </w:rPr>
            </w:pPr>
            <w:r w:rsidRPr="00A94B07">
              <w:rPr>
                <w:rFonts w:ascii="Times New Roman" w:eastAsia="Times New Roman" w:hAnsi="Times New Roman"/>
                <w:sz w:val="24"/>
                <w:szCs w:val="24"/>
              </w:rPr>
              <w:t>DNB bankas</w:t>
            </w:r>
          </w:p>
        </w:tc>
        <w:tc>
          <w:tcPr>
            <w:tcW w:w="468" w:type="dxa"/>
          </w:tcPr>
          <w:p w14:paraId="121FDEC1" w14:textId="77777777" w:rsidR="00977190" w:rsidRPr="00A94B07" w:rsidRDefault="00977190" w:rsidP="00822480">
            <w:pPr>
              <w:snapToGrid w:val="0"/>
              <w:spacing w:after="0" w:line="240" w:lineRule="auto"/>
              <w:ind w:left="-105"/>
              <w:jc w:val="both"/>
              <w:rPr>
                <w:rFonts w:ascii="Times New Roman" w:eastAsia="Times New Roman" w:hAnsi="Times New Roman"/>
                <w:b/>
                <w:sz w:val="24"/>
                <w:szCs w:val="24"/>
              </w:rPr>
            </w:pPr>
          </w:p>
        </w:tc>
        <w:tc>
          <w:tcPr>
            <w:tcW w:w="4861" w:type="dxa"/>
          </w:tcPr>
          <w:p w14:paraId="6BB14357" w14:textId="77777777" w:rsidR="00977190" w:rsidRPr="001768D9" w:rsidRDefault="00977190" w:rsidP="00822480">
            <w:pPr>
              <w:snapToGrid w:val="0"/>
              <w:spacing w:after="0" w:line="240" w:lineRule="auto"/>
              <w:ind w:left="-105"/>
              <w:jc w:val="both"/>
              <w:rPr>
                <w:rFonts w:ascii="Times New Roman" w:eastAsia="Times New Roman" w:hAnsi="Times New Roman"/>
                <w:sz w:val="24"/>
                <w:szCs w:val="24"/>
                <w:highlight w:val="yellow"/>
              </w:rPr>
            </w:pPr>
          </w:p>
        </w:tc>
      </w:tr>
      <w:tr w:rsidR="00977190" w:rsidRPr="00D36098" w14:paraId="673A6EAD" w14:textId="77777777" w:rsidTr="00822480">
        <w:tc>
          <w:tcPr>
            <w:tcW w:w="4635" w:type="dxa"/>
          </w:tcPr>
          <w:p w14:paraId="36CD42B7" w14:textId="77777777" w:rsidR="00977190" w:rsidRPr="00A94B07" w:rsidRDefault="00977190" w:rsidP="00822480">
            <w:pPr>
              <w:snapToGrid w:val="0"/>
              <w:spacing w:after="0" w:line="240" w:lineRule="auto"/>
              <w:ind w:left="-105"/>
              <w:jc w:val="both"/>
              <w:rPr>
                <w:rFonts w:ascii="Times New Roman" w:eastAsia="Times New Roman" w:hAnsi="Times New Roman"/>
                <w:sz w:val="24"/>
                <w:szCs w:val="24"/>
              </w:rPr>
            </w:pPr>
            <w:r w:rsidRPr="00A94B07">
              <w:rPr>
                <w:rFonts w:ascii="Times New Roman" w:eastAsia="Times New Roman" w:hAnsi="Times New Roman"/>
                <w:sz w:val="24"/>
                <w:szCs w:val="24"/>
              </w:rPr>
              <w:t>Banko kodas 40100</w:t>
            </w:r>
          </w:p>
        </w:tc>
        <w:tc>
          <w:tcPr>
            <w:tcW w:w="468" w:type="dxa"/>
          </w:tcPr>
          <w:p w14:paraId="7B852977" w14:textId="77777777" w:rsidR="00977190" w:rsidRPr="00A94B07" w:rsidRDefault="00977190" w:rsidP="00822480">
            <w:pPr>
              <w:snapToGrid w:val="0"/>
              <w:spacing w:after="0" w:line="240" w:lineRule="auto"/>
              <w:ind w:left="-105"/>
              <w:jc w:val="both"/>
              <w:rPr>
                <w:rFonts w:ascii="Times New Roman" w:eastAsia="Times New Roman" w:hAnsi="Times New Roman"/>
                <w:b/>
                <w:sz w:val="24"/>
                <w:szCs w:val="24"/>
              </w:rPr>
            </w:pPr>
          </w:p>
        </w:tc>
        <w:tc>
          <w:tcPr>
            <w:tcW w:w="4861" w:type="dxa"/>
            <w:shd w:val="clear" w:color="auto" w:fill="auto"/>
          </w:tcPr>
          <w:p w14:paraId="3E94A2E8" w14:textId="77777777" w:rsidR="00977190" w:rsidRPr="00D36098" w:rsidRDefault="00971F80" w:rsidP="00822480">
            <w:pPr>
              <w:snapToGrid w:val="0"/>
              <w:spacing w:after="0" w:line="240" w:lineRule="auto"/>
              <w:ind w:left="-105"/>
              <w:jc w:val="both"/>
              <w:rPr>
                <w:rFonts w:ascii="Times New Roman" w:eastAsia="Times New Roman" w:hAnsi="Times New Roman"/>
                <w:sz w:val="24"/>
                <w:szCs w:val="24"/>
              </w:rPr>
            </w:pPr>
            <w:r w:rsidRPr="00D36098">
              <w:rPr>
                <w:rFonts w:ascii="Times New Roman" w:eastAsia="Times New Roman" w:hAnsi="Times New Roman"/>
                <w:sz w:val="24"/>
                <w:szCs w:val="24"/>
              </w:rPr>
              <w:t>Nordea Bank AB Lietuvos skyrius</w:t>
            </w:r>
          </w:p>
        </w:tc>
      </w:tr>
    </w:tbl>
    <w:p w14:paraId="47B4DF3A" w14:textId="77777777" w:rsidR="00822480" w:rsidRDefault="00822480" w:rsidP="00977190">
      <w:pPr>
        <w:tabs>
          <w:tab w:val="left" w:pos="2880"/>
          <w:tab w:val="left" w:pos="2988"/>
        </w:tabs>
        <w:spacing w:after="0" w:line="100" w:lineRule="atLeast"/>
        <w:jc w:val="both"/>
        <w:rPr>
          <w:rFonts w:ascii="Times New Roman" w:eastAsia="Times New Roman" w:hAnsi="Times New Roman"/>
          <w:bCs/>
          <w:iCs/>
          <w:sz w:val="24"/>
          <w:szCs w:val="24"/>
        </w:rPr>
      </w:pPr>
    </w:p>
    <w:p w14:paraId="00E4A1FF" w14:textId="77777777" w:rsidR="00822480" w:rsidRDefault="00822480" w:rsidP="00977190">
      <w:pPr>
        <w:tabs>
          <w:tab w:val="left" w:pos="2880"/>
          <w:tab w:val="left" w:pos="2988"/>
        </w:tabs>
        <w:spacing w:after="0" w:line="100" w:lineRule="atLeast"/>
        <w:jc w:val="both"/>
        <w:rPr>
          <w:rFonts w:ascii="Times New Roman" w:eastAsia="Times New Roman" w:hAnsi="Times New Roman"/>
          <w:bCs/>
          <w:iCs/>
          <w:sz w:val="24"/>
          <w:szCs w:val="24"/>
        </w:rPr>
      </w:pPr>
    </w:p>
    <w:p w14:paraId="5E2752A8" w14:textId="77777777" w:rsidR="00977190" w:rsidRPr="00A94B07" w:rsidRDefault="00977190" w:rsidP="00977190">
      <w:pPr>
        <w:tabs>
          <w:tab w:val="left" w:pos="2880"/>
          <w:tab w:val="left" w:pos="2988"/>
        </w:tabs>
        <w:spacing w:after="0" w:line="100" w:lineRule="atLeast"/>
        <w:jc w:val="both"/>
        <w:rPr>
          <w:rFonts w:ascii="Times New Roman" w:eastAsia="Times New Roman" w:hAnsi="Times New Roman"/>
          <w:bCs/>
          <w:iCs/>
          <w:sz w:val="24"/>
          <w:szCs w:val="24"/>
        </w:rPr>
      </w:pPr>
      <w:r w:rsidRPr="00A94B07">
        <w:rPr>
          <w:rFonts w:ascii="Times New Roman" w:eastAsia="Times New Roman" w:hAnsi="Times New Roman"/>
          <w:bCs/>
          <w:iCs/>
          <w:sz w:val="24"/>
          <w:szCs w:val="24"/>
        </w:rPr>
        <w:t>Lazdijų rajono savivaldybės administracijos</w:t>
      </w:r>
      <w:r w:rsidRPr="00A94B07">
        <w:rPr>
          <w:rFonts w:ascii="Times New Roman" w:eastAsia="Times New Roman" w:hAnsi="Times New Roman"/>
          <w:bCs/>
          <w:iCs/>
          <w:sz w:val="24"/>
          <w:szCs w:val="24"/>
        </w:rPr>
        <w:tab/>
      </w:r>
      <w:r w:rsidRPr="00A94B07">
        <w:rPr>
          <w:rFonts w:ascii="Times New Roman" w:eastAsia="Times New Roman" w:hAnsi="Times New Roman"/>
          <w:bCs/>
          <w:iCs/>
          <w:sz w:val="24"/>
          <w:szCs w:val="24"/>
        </w:rPr>
        <w:tab/>
      </w:r>
      <w:r w:rsidR="001768D9">
        <w:rPr>
          <w:rFonts w:ascii="Times New Roman" w:eastAsia="Times New Roman" w:hAnsi="Times New Roman"/>
          <w:bCs/>
          <w:iCs/>
          <w:sz w:val="24"/>
          <w:szCs w:val="24"/>
        </w:rPr>
        <w:t xml:space="preserve">Generalinis direktorius </w:t>
      </w:r>
    </w:p>
    <w:p w14:paraId="259AD884" w14:textId="77777777" w:rsidR="00977190" w:rsidRPr="00A94B07" w:rsidRDefault="00977190" w:rsidP="00977190">
      <w:pPr>
        <w:tabs>
          <w:tab w:val="left" w:pos="2880"/>
          <w:tab w:val="left" w:pos="2988"/>
        </w:tabs>
        <w:spacing w:after="0" w:line="100" w:lineRule="atLeast"/>
        <w:jc w:val="both"/>
        <w:rPr>
          <w:rFonts w:ascii="Times New Roman" w:eastAsia="Times New Roman" w:hAnsi="Times New Roman"/>
          <w:bCs/>
          <w:iCs/>
          <w:sz w:val="24"/>
          <w:szCs w:val="24"/>
        </w:rPr>
      </w:pPr>
      <w:r>
        <w:rPr>
          <w:rFonts w:ascii="Times New Roman" w:eastAsia="Times New Roman" w:hAnsi="Times New Roman"/>
          <w:bCs/>
          <w:iCs/>
          <w:sz w:val="24"/>
          <w:szCs w:val="24"/>
        </w:rPr>
        <w:t>d</w:t>
      </w:r>
      <w:r w:rsidRPr="00A94B07">
        <w:rPr>
          <w:rFonts w:ascii="Times New Roman" w:eastAsia="Times New Roman" w:hAnsi="Times New Roman"/>
          <w:bCs/>
          <w:iCs/>
          <w:sz w:val="24"/>
          <w:szCs w:val="24"/>
        </w:rPr>
        <w:t xml:space="preserve">irektorius </w:t>
      </w:r>
    </w:p>
    <w:p w14:paraId="40710AF5" w14:textId="77777777" w:rsidR="00977190" w:rsidRPr="00A94B07" w:rsidRDefault="00977190" w:rsidP="00977190">
      <w:pPr>
        <w:tabs>
          <w:tab w:val="left" w:pos="2880"/>
          <w:tab w:val="left" w:pos="2988"/>
        </w:tabs>
        <w:spacing w:after="0" w:line="100" w:lineRule="atLeast"/>
        <w:jc w:val="both"/>
        <w:rPr>
          <w:rFonts w:ascii="Times New Roman" w:eastAsia="Times New Roman" w:hAnsi="Times New Roman"/>
          <w:bCs/>
          <w:iCs/>
          <w:sz w:val="24"/>
          <w:szCs w:val="24"/>
        </w:rPr>
      </w:pPr>
      <w:r w:rsidRPr="00A94B07">
        <w:rPr>
          <w:rFonts w:ascii="Times New Roman" w:eastAsia="Times New Roman" w:hAnsi="Times New Roman"/>
          <w:bCs/>
          <w:iCs/>
          <w:sz w:val="24"/>
          <w:szCs w:val="24"/>
        </w:rPr>
        <w:t>Audrius Klėjus</w:t>
      </w:r>
      <w:r w:rsidR="001768D9" w:rsidRPr="001768D9">
        <w:rPr>
          <w:rFonts w:ascii="Times New Roman" w:eastAsia="Times New Roman" w:hAnsi="Times New Roman"/>
          <w:bCs/>
          <w:iCs/>
          <w:sz w:val="24"/>
          <w:szCs w:val="24"/>
        </w:rPr>
        <w:t xml:space="preserve"> </w:t>
      </w:r>
      <w:r w:rsidR="001768D9">
        <w:rPr>
          <w:rFonts w:ascii="Times New Roman" w:eastAsia="Times New Roman" w:hAnsi="Times New Roman"/>
          <w:bCs/>
          <w:iCs/>
          <w:sz w:val="24"/>
          <w:szCs w:val="24"/>
        </w:rPr>
        <w:tab/>
      </w:r>
      <w:r w:rsidR="001768D9">
        <w:rPr>
          <w:rFonts w:ascii="Times New Roman" w:eastAsia="Times New Roman" w:hAnsi="Times New Roman"/>
          <w:bCs/>
          <w:iCs/>
          <w:sz w:val="24"/>
          <w:szCs w:val="24"/>
        </w:rPr>
        <w:tab/>
      </w:r>
      <w:r w:rsidR="001768D9">
        <w:rPr>
          <w:rFonts w:ascii="Times New Roman" w:eastAsia="Times New Roman" w:hAnsi="Times New Roman"/>
          <w:bCs/>
          <w:iCs/>
          <w:sz w:val="24"/>
          <w:szCs w:val="24"/>
        </w:rPr>
        <w:tab/>
      </w:r>
      <w:r w:rsidR="001768D9">
        <w:rPr>
          <w:rFonts w:ascii="Times New Roman" w:eastAsia="Times New Roman" w:hAnsi="Times New Roman"/>
          <w:bCs/>
          <w:iCs/>
          <w:sz w:val="24"/>
          <w:szCs w:val="24"/>
        </w:rPr>
        <w:tab/>
      </w:r>
      <w:r w:rsidR="001768D9">
        <w:rPr>
          <w:rFonts w:ascii="Times New Roman" w:eastAsia="Times New Roman" w:hAnsi="Times New Roman"/>
          <w:bCs/>
          <w:iCs/>
          <w:sz w:val="24"/>
          <w:szCs w:val="24"/>
        </w:rPr>
        <w:tab/>
        <w:t xml:space="preserve">Andrejus </w:t>
      </w:r>
      <w:proofErr w:type="spellStart"/>
      <w:r w:rsidR="001768D9">
        <w:rPr>
          <w:rFonts w:ascii="Times New Roman" w:eastAsia="Times New Roman" w:hAnsi="Times New Roman"/>
          <w:bCs/>
          <w:iCs/>
          <w:sz w:val="24"/>
          <w:szCs w:val="24"/>
        </w:rPr>
        <w:t>Barinovas</w:t>
      </w:r>
      <w:proofErr w:type="spellEnd"/>
    </w:p>
    <w:p w14:paraId="4BBE2C06" w14:textId="77777777" w:rsidR="00977190" w:rsidRPr="00A94B07" w:rsidRDefault="00977190" w:rsidP="00977190">
      <w:pPr>
        <w:tabs>
          <w:tab w:val="left" w:pos="2880"/>
          <w:tab w:val="left" w:pos="2988"/>
        </w:tabs>
        <w:spacing w:after="0" w:line="100" w:lineRule="atLeast"/>
        <w:ind w:left="720"/>
        <w:jc w:val="both"/>
        <w:rPr>
          <w:rFonts w:ascii="Times New Roman" w:eastAsia="Times New Roman" w:hAnsi="Times New Roman"/>
          <w:bCs/>
          <w:sz w:val="24"/>
          <w:szCs w:val="24"/>
        </w:rPr>
      </w:pPr>
    </w:p>
    <w:p w14:paraId="59ABC5E8" w14:textId="77777777" w:rsidR="00977190" w:rsidRPr="00A94B07" w:rsidRDefault="00977190" w:rsidP="00977190">
      <w:pPr>
        <w:tabs>
          <w:tab w:val="left" w:pos="2880"/>
          <w:tab w:val="left" w:pos="2988"/>
        </w:tabs>
        <w:spacing w:after="0" w:line="100" w:lineRule="atLeast"/>
        <w:ind w:left="720"/>
        <w:jc w:val="both"/>
        <w:rPr>
          <w:rFonts w:ascii="Times New Roman" w:eastAsia="Times New Roman" w:hAnsi="Times New Roman"/>
          <w:bCs/>
          <w:sz w:val="24"/>
          <w:szCs w:val="24"/>
        </w:rPr>
      </w:pPr>
    </w:p>
    <w:p w14:paraId="2DD44C6B" w14:textId="77777777" w:rsidR="00977190" w:rsidRPr="00A94B07" w:rsidRDefault="00977190" w:rsidP="001768D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(parašas)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1768D9">
        <w:rPr>
          <w:rFonts w:ascii="Times New Roman" w:eastAsia="Times New Roman" w:hAnsi="Times New Roman"/>
          <w:sz w:val="24"/>
          <w:szCs w:val="24"/>
        </w:rPr>
        <w:tab/>
      </w:r>
      <w:r w:rsidRPr="00A94B07">
        <w:rPr>
          <w:rFonts w:ascii="Times New Roman" w:eastAsia="Times New Roman" w:hAnsi="Times New Roman"/>
          <w:sz w:val="24"/>
          <w:szCs w:val="24"/>
        </w:rPr>
        <w:t>(parašas)</w:t>
      </w:r>
    </w:p>
    <w:p w14:paraId="4484775E" w14:textId="77777777" w:rsidR="00977190" w:rsidRDefault="00977190" w:rsidP="00977190">
      <w:pPr>
        <w:tabs>
          <w:tab w:val="left" w:pos="4820"/>
          <w:tab w:val="left" w:pos="6379"/>
        </w:tabs>
        <w:snapToGrid w:val="0"/>
        <w:spacing w:after="0" w:line="240" w:lineRule="auto"/>
        <w:jc w:val="both"/>
        <w:rPr>
          <w:rFonts w:ascii="Times New Roman" w:eastAsia="Times New Roman" w:hAnsi="Times New Roman"/>
          <w:b/>
          <w:bCs/>
          <w:sz w:val="24"/>
          <w:szCs w:val="24"/>
        </w:rPr>
      </w:pPr>
      <w:r w:rsidRPr="00A94B07">
        <w:rPr>
          <w:rFonts w:ascii="Times New Roman" w:eastAsia="Times New Roman" w:hAnsi="Times New Roman"/>
          <w:bCs/>
          <w:sz w:val="24"/>
          <w:szCs w:val="24"/>
        </w:rPr>
        <w:t>A. V.</w:t>
      </w:r>
      <w:r>
        <w:rPr>
          <w:rFonts w:ascii="Times New Roman" w:eastAsia="Times New Roman" w:hAnsi="Times New Roman"/>
          <w:b/>
          <w:bCs/>
          <w:sz w:val="24"/>
          <w:szCs w:val="24"/>
        </w:rPr>
        <w:t xml:space="preserve">                                                                        </w:t>
      </w:r>
      <w:r w:rsidRPr="00A94B07">
        <w:rPr>
          <w:rFonts w:ascii="Times New Roman" w:eastAsia="Times New Roman" w:hAnsi="Times New Roman"/>
          <w:bCs/>
          <w:sz w:val="24"/>
          <w:szCs w:val="24"/>
        </w:rPr>
        <w:t>A. V.</w:t>
      </w:r>
    </w:p>
    <w:p w14:paraId="28E42A77" w14:textId="77777777" w:rsidR="001768D9" w:rsidRPr="00A94B07" w:rsidRDefault="001768D9" w:rsidP="00977190">
      <w:pPr>
        <w:tabs>
          <w:tab w:val="left" w:pos="4820"/>
          <w:tab w:val="left" w:pos="6379"/>
        </w:tabs>
        <w:snapToGrid w:val="0"/>
        <w:spacing w:after="0" w:line="240" w:lineRule="auto"/>
        <w:jc w:val="both"/>
        <w:rPr>
          <w:rFonts w:ascii="Times New Roman" w:eastAsia="Times New Roman" w:hAnsi="Times New Roman"/>
          <w:b/>
          <w:bCs/>
          <w:sz w:val="24"/>
          <w:szCs w:val="24"/>
        </w:rPr>
      </w:pPr>
    </w:p>
    <w:p w14:paraId="543DDE7D" w14:textId="77777777" w:rsidR="00977190" w:rsidRPr="00A94B07" w:rsidRDefault="00977190" w:rsidP="00977190">
      <w:pPr>
        <w:snapToGrid w:val="0"/>
        <w:spacing w:after="0" w:line="240" w:lineRule="auto"/>
        <w:jc w:val="both"/>
        <w:rPr>
          <w:rFonts w:ascii="Times New Roman" w:eastAsia="Times New Roman" w:hAnsi="Times New Roman"/>
          <w:b/>
          <w:bCs/>
          <w:sz w:val="24"/>
          <w:szCs w:val="24"/>
        </w:rPr>
      </w:pPr>
    </w:p>
    <w:p w14:paraId="648D3148" w14:textId="77777777" w:rsidR="00977190" w:rsidRPr="00A94B07" w:rsidRDefault="00977190" w:rsidP="00977190">
      <w:pPr>
        <w:snapToGrid w:val="0"/>
        <w:spacing w:after="0" w:line="240" w:lineRule="auto"/>
        <w:jc w:val="both"/>
        <w:rPr>
          <w:rFonts w:ascii="Times New Roman" w:eastAsia="Times New Roman" w:hAnsi="Times New Roman"/>
          <w:b/>
          <w:bCs/>
          <w:sz w:val="24"/>
          <w:szCs w:val="24"/>
        </w:rPr>
      </w:pPr>
    </w:p>
    <w:p w14:paraId="17A88920" w14:textId="77777777" w:rsidR="00977190" w:rsidRPr="00A94B07" w:rsidRDefault="00977190" w:rsidP="00977190">
      <w:pPr>
        <w:tabs>
          <w:tab w:val="left" w:pos="2880"/>
          <w:tab w:val="left" w:pos="2988"/>
        </w:tabs>
        <w:snapToGrid w:val="0"/>
        <w:spacing w:after="0" w:line="100" w:lineRule="atLeast"/>
        <w:jc w:val="both"/>
        <w:rPr>
          <w:rFonts w:ascii="Times New Roman" w:eastAsia="Times New Roman" w:hAnsi="Times New Roman"/>
          <w:b/>
          <w:bCs/>
          <w:sz w:val="24"/>
          <w:szCs w:val="24"/>
          <w:lang w:eastAsia="ar-SA"/>
        </w:rPr>
      </w:pPr>
      <w:r w:rsidRPr="00A94B07">
        <w:rPr>
          <w:rFonts w:ascii="Times New Roman" w:eastAsia="Times New Roman" w:hAnsi="Times New Roman"/>
          <w:b/>
          <w:bCs/>
          <w:sz w:val="24"/>
          <w:szCs w:val="24"/>
          <w:lang w:eastAsia="ar-SA"/>
        </w:rPr>
        <w:t>Lazd</w:t>
      </w:r>
      <w:r>
        <w:rPr>
          <w:rFonts w:ascii="Times New Roman" w:eastAsia="Times New Roman" w:hAnsi="Times New Roman"/>
          <w:b/>
          <w:bCs/>
          <w:sz w:val="24"/>
          <w:szCs w:val="24"/>
          <w:lang w:eastAsia="ar-SA"/>
        </w:rPr>
        <w:t>ijų m. seniūnija</w:t>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sidR="001768D9">
        <w:rPr>
          <w:rFonts w:ascii="Times New Roman" w:eastAsia="Times New Roman" w:hAnsi="Times New Roman"/>
          <w:b/>
          <w:bCs/>
          <w:sz w:val="24"/>
          <w:szCs w:val="24"/>
          <w:lang w:eastAsia="ar-SA"/>
        </w:rPr>
        <w:tab/>
      </w:r>
      <w:r w:rsidRPr="00A94B07">
        <w:rPr>
          <w:rFonts w:ascii="Times New Roman" w:eastAsia="Times New Roman" w:hAnsi="Times New Roman"/>
          <w:b/>
          <w:bCs/>
          <w:sz w:val="24"/>
          <w:szCs w:val="24"/>
          <w:lang w:eastAsia="ar-SA"/>
        </w:rPr>
        <w:t>Veisiejų seniūnija</w:t>
      </w:r>
    </w:p>
    <w:p w14:paraId="37A14EAB" w14:textId="77777777" w:rsidR="00977190" w:rsidRPr="00A94B07" w:rsidRDefault="00977190" w:rsidP="00977190">
      <w:pPr>
        <w:snapToGrid w:val="0"/>
        <w:spacing w:after="0" w:line="240" w:lineRule="auto"/>
        <w:jc w:val="both"/>
        <w:rPr>
          <w:rFonts w:ascii="Times New Roman" w:eastAsia="Times New Roman" w:hAnsi="Times New Roman"/>
          <w:sz w:val="24"/>
          <w:szCs w:val="24"/>
          <w:lang w:eastAsia="ar-SA"/>
        </w:rPr>
      </w:pPr>
      <w:r w:rsidRPr="00A94B07">
        <w:rPr>
          <w:rFonts w:ascii="Times New Roman" w:eastAsia="Times New Roman" w:hAnsi="Times New Roman"/>
          <w:sz w:val="24"/>
          <w:szCs w:val="24"/>
          <w:lang w:eastAsia="ar-SA"/>
        </w:rPr>
        <w:t>Vil</w:t>
      </w:r>
      <w:r>
        <w:rPr>
          <w:rFonts w:ascii="Times New Roman" w:eastAsia="Times New Roman" w:hAnsi="Times New Roman"/>
          <w:sz w:val="24"/>
          <w:szCs w:val="24"/>
          <w:lang w:eastAsia="ar-SA"/>
        </w:rPr>
        <w:t>niaus g. 1 Lazdijai, LT 67106</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Santarvės g. 3 Veisiejai, LT 67340</w:t>
      </w:r>
    </w:p>
    <w:p w14:paraId="4253B8E2" w14:textId="77777777" w:rsidR="00977190" w:rsidRPr="00A94B07" w:rsidRDefault="00977190" w:rsidP="00977190">
      <w:pPr>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Tel. (8 318) 51 497</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Tel. (8 318) 56 185</w:t>
      </w:r>
    </w:p>
    <w:p w14:paraId="20E889E0" w14:textId="77777777" w:rsidR="00977190" w:rsidRPr="00A94B07" w:rsidRDefault="00977190" w:rsidP="00977190">
      <w:pPr>
        <w:widowControl w:val="0"/>
        <w:suppressLineNumbers/>
        <w:suppressAutoHyphens/>
        <w:snapToGrid w:val="0"/>
        <w:spacing w:after="0" w:line="240" w:lineRule="auto"/>
        <w:jc w:val="both"/>
        <w:rPr>
          <w:rFonts w:ascii="Times New Roman" w:eastAsia="Lucida Sans Unicode" w:hAnsi="Times New Roman"/>
          <w:sz w:val="24"/>
          <w:szCs w:val="24"/>
        </w:rPr>
      </w:pPr>
      <w:r w:rsidRPr="00A94B07">
        <w:rPr>
          <w:rFonts w:ascii="Times New Roman" w:eastAsia="Lucida Sans Unicode" w:hAnsi="Times New Roman"/>
          <w:sz w:val="24"/>
          <w:szCs w:val="24"/>
        </w:rPr>
        <w:t xml:space="preserve">El. p. </w:t>
      </w:r>
      <w:hyperlink r:id="rId7" w:history="1">
        <w:r w:rsidRPr="00A94B07">
          <w:rPr>
            <w:rFonts w:ascii="Times New Roman" w:eastAsia="Lucida Sans Unicode" w:hAnsi="Times New Roman"/>
            <w:color w:val="0000FF"/>
            <w:sz w:val="24"/>
            <w:szCs w:val="24"/>
            <w:u w:val="single"/>
            <w:lang w:eastAsia="ar-SA"/>
          </w:rPr>
          <w:t>vaida.gazdziauskiene@lazdijai.</w:t>
        </w:r>
      </w:hyperlink>
      <w:r w:rsidRPr="00A94B07">
        <w:rPr>
          <w:rFonts w:ascii="Times New Roman" w:eastAsia="Lucida Sans Unicode" w:hAnsi="Times New Roman"/>
          <w:sz w:val="24"/>
          <w:szCs w:val="24"/>
        </w:rPr>
        <w:t>lt</w:t>
      </w:r>
      <w:r>
        <w:rPr>
          <w:rFonts w:ascii="Times New Roman" w:eastAsia="Lucida Sans Unicode" w:hAnsi="Times New Roman"/>
          <w:sz w:val="24"/>
          <w:szCs w:val="24"/>
        </w:rPr>
        <w:t xml:space="preserve">                      </w:t>
      </w:r>
      <w:r w:rsidRPr="00A94B07">
        <w:rPr>
          <w:rFonts w:ascii="Times New Roman" w:eastAsia="Times New Roman" w:hAnsi="Times New Roman"/>
          <w:color w:val="0000FF"/>
          <w:sz w:val="24"/>
          <w:szCs w:val="24"/>
          <w:u w:val="single"/>
          <w:lang w:eastAsia="ar-SA"/>
        </w:rPr>
        <w:t xml:space="preserve">El. p. </w:t>
      </w:r>
      <w:hyperlink r:id="rId8" w:history="1">
        <w:r w:rsidRPr="00A94B07">
          <w:rPr>
            <w:rFonts w:ascii="Times New Roman" w:eastAsia="Lucida Sans Unicode" w:hAnsi="Times New Roman"/>
            <w:color w:val="0000FF"/>
            <w:sz w:val="24"/>
            <w:szCs w:val="24"/>
            <w:u w:val="single"/>
            <w:lang w:eastAsia="ar-SA"/>
          </w:rPr>
          <w:t>juozas rutkauskas@lazdijai.lt</w:t>
        </w:r>
      </w:hyperlink>
    </w:p>
    <w:p w14:paraId="13FE0CB3" w14:textId="77777777" w:rsidR="00977190" w:rsidRPr="00A94B07" w:rsidRDefault="00977190" w:rsidP="00977190">
      <w:pPr>
        <w:widowControl w:val="0"/>
        <w:suppressLineNumbers/>
        <w:suppressAutoHyphens/>
        <w:snapToGrid w:val="0"/>
        <w:spacing w:after="0" w:line="240" w:lineRule="auto"/>
        <w:jc w:val="both"/>
        <w:rPr>
          <w:rFonts w:ascii="Times New Roman" w:eastAsia="Times New Roman" w:hAnsi="Times New Roman"/>
          <w:sz w:val="24"/>
          <w:szCs w:val="24"/>
          <w:lang w:eastAsia="ar-SA"/>
        </w:rPr>
      </w:pPr>
      <w:r>
        <w:rPr>
          <w:rFonts w:ascii="Times New Roman" w:eastAsia="Lucida Sans Unicode" w:hAnsi="Times New Roman"/>
          <w:sz w:val="24"/>
          <w:szCs w:val="24"/>
        </w:rPr>
        <w:t>Įstaigos kodas 188637713</w:t>
      </w:r>
      <w:r>
        <w:rPr>
          <w:rFonts w:ascii="Times New Roman" w:eastAsia="Lucida Sans Unicode" w:hAnsi="Times New Roman"/>
          <w:sz w:val="24"/>
          <w:szCs w:val="24"/>
        </w:rPr>
        <w:tab/>
      </w:r>
      <w:r>
        <w:rPr>
          <w:rFonts w:ascii="Times New Roman" w:eastAsia="Lucida Sans Unicode" w:hAnsi="Times New Roman"/>
          <w:sz w:val="24"/>
          <w:szCs w:val="24"/>
        </w:rPr>
        <w:tab/>
      </w:r>
      <w:r>
        <w:rPr>
          <w:rFonts w:ascii="Times New Roman" w:eastAsia="Lucida Sans Unicode" w:hAnsi="Times New Roman"/>
          <w:sz w:val="24"/>
          <w:szCs w:val="24"/>
        </w:rPr>
        <w:tab/>
      </w:r>
      <w:r w:rsidR="001768D9">
        <w:rPr>
          <w:rFonts w:ascii="Times New Roman" w:eastAsia="Lucida Sans Unicode" w:hAnsi="Times New Roman"/>
          <w:sz w:val="24"/>
          <w:szCs w:val="24"/>
        </w:rPr>
        <w:tab/>
      </w:r>
      <w:r w:rsidRPr="00A94B07">
        <w:rPr>
          <w:rFonts w:ascii="Times New Roman" w:eastAsia="Times New Roman" w:hAnsi="Times New Roman"/>
          <w:sz w:val="24"/>
          <w:szCs w:val="24"/>
          <w:lang w:eastAsia="ar-SA"/>
        </w:rPr>
        <w:t>Įstaigos kodas 188639493</w:t>
      </w:r>
    </w:p>
    <w:p w14:paraId="1439FCF5" w14:textId="77777777" w:rsidR="00977190" w:rsidRPr="00A94B07" w:rsidRDefault="00977190" w:rsidP="00977190">
      <w:pPr>
        <w:widowControl w:val="0"/>
        <w:suppressLineNumbers/>
        <w:suppressAutoHyphens/>
        <w:snapToGrid w:val="0"/>
        <w:spacing w:after="0" w:line="240" w:lineRule="auto"/>
        <w:jc w:val="both"/>
        <w:rPr>
          <w:rFonts w:ascii="Times New Roman" w:eastAsia="Times New Roman" w:hAnsi="Times New Roman"/>
          <w:sz w:val="24"/>
          <w:szCs w:val="24"/>
          <w:lang w:eastAsia="ar-SA"/>
        </w:rPr>
      </w:pPr>
      <w:r w:rsidRPr="00A94B07">
        <w:rPr>
          <w:rFonts w:ascii="Times New Roman" w:eastAsia="Lucida Sans Unicode" w:hAnsi="Times New Roman"/>
          <w:sz w:val="24"/>
          <w:szCs w:val="24"/>
        </w:rPr>
        <w:t xml:space="preserve">A. </w:t>
      </w:r>
      <w:r>
        <w:rPr>
          <w:rFonts w:ascii="Times New Roman" w:eastAsia="Lucida Sans Unicode" w:hAnsi="Times New Roman"/>
          <w:sz w:val="24"/>
          <w:szCs w:val="24"/>
        </w:rPr>
        <w:t>s. LT404010042200158803</w:t>
      </w:r>
      <w:r>
        <w:rPr>
          <w:rFonts w:ascii="Times New Roman" w:eastAsia="Lucida Sans Unicode" w:hAnsi="Times New Roman"/>
          <w:sz w:val="24"/>
          <w:szCs w:val="24"/>
        </w:rPr>
        <w:tab/>
      </w:r>
      <w:r>
        <w:rPr>
          <w:rFonts w:ascii="Times New Roman" w:eastAsia="Lucida Sans Unicode" w:hAnsi="Times New Roman"/>
          <w:sz w:val="24"/>
          <w:szCs w:val="24"/>
        </w:rPr>
        <w:tab/>
      </w:r>
      <w:r w:rsidR="001768D9">
        <w:rPr>
          <w:rFonts w:ascii="Times New Roman" w:eastAsia="Lucida Sans Unicode" w:hAnsi="Times New Roman"/>
          <w:sz w:val="24"/>
          <w:szCs w:val="24"/>
        </w:rPr>
        <w:tab/>
      </w:r>
      <w:r w:rsidRPr="00A94B07">
        <w:rPr>
          <w:rFonts w:ascii="Times New Roman" w:eastAsia="Lucida Sans Unicode" w:hAnsi="Times New Roman"/>
          <w:sz w:val="24"/>
          <w:szCs w:val="24"/>
        </w:rPr>
        <w:t>A. s</w:t>
      </w:r>
      <w:r w:rsidRPr="00A94B07">
        <w:rPr>
          <w:rFonts w:ascii="Times New Roman" w:eastAsia="Times New Roman" w:hAnsi="Times New Roman"/>
          <w:sz w:val="24"/>
          <w:szCs w:val="24"/>
          <w:lang w:eastAsia="ar-SA"/>
        </w:rPr>
        <w:t>. LT874010042200148839</w:t>
      </w:r>
    </w:p>
    <w:p w14:paraId="0FA9F2E3" w14:textId="77777777" w:rsidR="00977190" w:rsidRPr="00A94B07" w:rsidRDefault="00977190" w:rsidP="00977190">
      <w:pPr>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DNB bankas</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DNB bankas</w:t>
      </w:r>
    </w:p>
    <w:p w14:paraId="05D7A491" w14:textId="77777777" w:rsidR="00977190" w:rsidRPr="00A94B07" w:rsidRDefault="00977190" w:rsidP="00977190">
      <w:pPr>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Banko kodas 40100</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Banko kodas 40100</w:t>
      </w:r>
    </w:p>
    <w:p w14:paraId="3CD107B2" w14:textId="77777777" w:rsidR="00977190" w:rsidRPr="00A94B07" w:rsidRDefault="00977190" w:rsidP="00977190">
      <w:pPr>
        <w:snapToGrid w:val="0"/>
        <w:spacing w:after="0" w:line="240" w:lineRule="auto"/>
        <w:jc w:val="both"/>
        <w:rPr>
          <w:rFonts w:ascii="Times New Roman" w:eastAsia="Times New Roman" w:hAnsi="Times New Roman"/>
          <w:sz w:val="24"/>
          <w:szCs w:val="24"/>
          <w:lang w:eastAsia="ar-SA"/>
        </w:rPr>
      </w:pPr>
    </w:p>
    <w:p w14:paraId="3A211A45" w14:textId="77777777" w:rsidR="00977190" w:rsidRPr="00A94B07" w:rsidRDefault="00977190" w:rsidP="00977190">
      <w:pPr>
        <w:snapToGrid w:val="0"/>
        <w:spacing w:after="0" w:line="240" w:lineRule="auto"/>
        <w:jc w:val="both"/>
        <w:rPr>
          <w:rFonts w:ascii="Times New Roman" w:eastAsia="Times New Roman" w:hAnsi="Times New Roman"/>
          <w:sz w:val="24"/>
          <w:szCs w:val="24"/>
          <w:lang w:eastAsia="ar-SA"/>
        </w:rPr>
      </w:pPr>
    </w:p>
    <w:p w14:paraId="22F9A468" w14:textId="77777777" w:rsidR="00977190" w:rsidRPr="00A94B07" w:rsidRDefault="00977190" w:rsidP="00977190">
      <w:pPr>
        <w:snapToGrid w:val="0"/>
        <w:spacing w:after="0" w:line="240" w:lineRule="auto"/>
        <w:jc w:val="both"/>
        <w:rPr>
          <w:rFonts w:ascii="Times New Roman" w:eastAsia="Times New Roman" w:hAnsi="Times New Roman"/>
          <w:sz w:val="24"/>
          <w:szCs w:val="24"/>
          <w:lang w:eastAsia="ar-SA"/>
        </w:rPr>
      </w:pPr>
      <w:r w:rsidRPr="00A94B07">
        <w:rPr>
          <w:rFonts w:ascii="Times New Roman" w:eastAsia="Times New Roman" w:hAnsi="Times New Roman"/>
          <w:sz w:val="24"/>
          <w:szCs w:val="24"/>
          <w:lang w:eastAsia="ar-SA"/>
        </w:rPr>
        <w:t>Lazdijų miesto seniūnė</w:t>
      </w:r>
      <w:r w:rsidRPr="00A94B07">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ab/>
        <w:t>Veisiejų seniūnas</w:t>
      </w:r>
    </w:p>
    <w:p w14:paraId="5E24ED5D" w14:textId="77777777" w:rsidR="00977190" w:rsidRPr="00A94B07" w:rsidRDefault="00977190" w:rsidP="00977190">
      <w:pPr>
        <w:snapToGrid w:val="0"/>
        <w:spacing w:after="0" w:line="240" w:lineRule="auto"/>
        <w:jc w:val="both"/>
        <w:rPr>
          <w:rFonts w:ascii="Times New Roman" w:eastAsia="Times New Roman" w:hAnsi="Times New Roman"/>
          <w:sz w:val="24"/>
          <w:szCs w:val="24"/>
          <w:u w:val="single"/>
          <w:lang w:eastAsia="ar-SA"/>
        </w:rPr>
      </w:pPr>
      <w:r w:rsidRPr="00A94B07">
        <w:rPr>
          <w:rFonts w:ascii="Times New Roman" w:eastAsia="Times New Roman" w:hAnsi="Times New Roman"/>
          <w:sz w:val="24"/>
          <w:szCs w:val="24"/>
          <w:lang w:eastAsia="ar-SA"/>
        </w:rPr>
        <w:t xml:space="preserve">Vaida Gazdziauskienė                        </w:t>
      </w:r>
      <w:r w:rsidRPr="00A94B07">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ab/>
        <w:t>Zenonas Sabaliauskas</w:t>
      </w:r>
      <w:r w:rsidRPr="00A94B07">
        <w:rPr>
          <w:rFonts w:ascii="Times New Roman" w:eastAsia="Times New Roman" w:hAnsi="Times New Roman"/>
          <w:sz w:val="24"/>
          <w:szCs w:val="24"/>
          <w:u w:val="single"/>
          <w:lang w:eastAsia="ar-SA"/>
        </w:rPr>
        <w:t xml:space="preserve">                               </w:t>
      </w:r>
    </w:p>
    <w:p w14:paraId="49B302D8" w14:textId="77777777" w:rsidR="00977190" w:rsidRPr="00A94B07" w:rsidRDefault="00977190" w:rsidP="00977190">
      <w:pPr>
        <w:snapToGrid w:val="0"/>
        <w:spacing w:after="0" w:line="240" w:lineRule="auto"/>
        <w:jc w:val="both"/>
        <w:rPr>
          <w:rFonts w:ascii="Times New Roman" w:eastAsia="Times New Roman" w:hAnsi="Times New Roman"/>
          <w:sz w:val="24"/>
          <w:szCs w:val="24"/>
          <w:u w:val="single"/>
          <w:lang w:eastAsia="ar-SA"/>
        </w:rPr>
      </w:pPr>
    </w:p>
    <w:p w14:paraId="7380EE2F" w14:textId="77777777" w:rsidR="00977190" w:rsidRPr="00A94B07" w:rsidRDefault="00977190" w:rsidP="0097719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ab/>
        <w:t xml:space="preserve">              </w:t>
      </w:r>
      <w:r w:rsidRPr="00A94B07">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ar-SA"/>
        </w:rPr>
        <w:t xml:space="preserve">  (parašas)</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001768D9">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Pr="00A94B07">
        <w:rPr>
          <w:rFonts w:ascii="Times New Roman" w:eastAsia="Times New Roman" w:hAnsi="Times New Roman"/>
          <w:sz w:val="24"/>
          <w:szCs w:val="24"/>
          <w:lang w:eastAsia="ar-SA"/>
        </w:rPr>
        <w:t>(parašas)</w:t>
      </w:r>
    </w:p>
    <w:p w14:paraId="343E797C" w14:textId="77777777" w:rsidR="00977190" w:rsidRPr="00A94B07" w:rsidRDefault="00977190" w:rsidP="00977190">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eastAsia="ar-SA"/>
        </w:rPr>
        <w:t>A. V.</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001768D9">
        <w:rPr>
          <w:rFonts w:ascii="Times New Roman" w:eastAsia="Times New Roman" w:hAnsi="Times New Roman"/>
          <w:sz w:val="24"/>
          <w:szCs w:val="24"/>
          <w:lang w:eastAsia="ar-SA"/>
        </w:rPr>
        <w:tab/>
      </w:r>
      <w:r w:rsidRPr="00A94B07">
        <w:rPr>
          <w:rFonts w:ascii="Times New Roman" w:eastAsia="Times New Roman" w:hAnsi="Times New Roman"/>
          <w:sz w:val="24"/>
          <w:szCs w:val="24"/>
          <w:lang w:eastAsia="ar-SA"/>
        </w:rPr>
        <w:t>A.V.</w:t>
      </w:r>
    </w:p>
    <w:p w14:paraId="5BC75FFD" w14:textId="77777777" w:rsidR="005E3F38" w:rsidRDefault="005E3F38"/>
    <w:sectPr w:rsidR="005E3F38" w:rsidSect="00822480">
      <w:headerReference w:type="default" r:id="rId9"/>
      <w:pgSz w:w="12240" w:h="15840"/>
      <w:pgMar w:top="1134" w:right="567"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477A" w14:textId="77777777" w:rsidR="00924FC8" w:rsidRDefault="00924FC8" w:rsidP="00F2625B">
      <w:pPr>
        <w:spacing w:after="0" w:line="240" w:lineRule="auto"/>
      </w:pPr>
      <w:r>
        <w:separator/>
      </w:r>
    </w:p>
  </w:endnote>
  <w:endnote w:type="continuationSeparator" w:id="0">
    <w:p w14:paraId="1B78EA53" w14:textId="77777777" w:rsidR="00924FC8" w:rsidRDefault="00924FC8" w:rsidP="00F2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F80CF" w14:textId="77777777" w:rsidR="00924FC8" w:rsidRDefault="00924FC8" w:rsidP="00F2625B">
      <w:pPr>
        <w:spacing w:after="0" w:line="240" w:lineRule="auto"/>
      </w:pPr>
      <w:r>
        <w:separator/>
      </w:r>
    </w:p>
  </w:footnote>
  <w:footnote w:type="continuationSeparator" w:id="0">
    <w:p w14:paraId="0706F665" w14:textId="77777777" w:rsidR="00924FC8" w:rsidRDefault="00924FC8" w:rsidP="00F26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76B8" w14:textId="73287913" w:rsidR="00F2625B" w:rsidRDefault="00F2625B" w:rsidP="00F2625B">
    <w:pPr>
      <w:pStyle w:val="Antrats"/>
      <w:jc w:val="right"/>
    </w:pPr>
    <w:r>
      <w:t>Sutarties projektas pasirašymui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90"/>
    <w:rsid w:val="001768D9"/>
    <w:rsid w:val="001F6CB4"/>
    <w:rsid w:val="00236297"/>
    <w:rsid w:val="002F2327"/>
    <w:rsid w:val="0031017E"/>
    <w:rsid w:val="00360D7A"/>
    <w:rsid w:val="005E3F38"/>
    <w:rsid w:val="00706270"/>
    <w:rsid w:val="00822480"/>
    <w:rsid w:val="00892D51"/>
    <w:rsid w:val="009064CC"/>
    <w:rsid w:val="00915ED2"/>
    <w:rsid w:val="00924FC8"/>
    <w:rsid w:val="00971F80"/>
    <w:rsid w:val="00977190"/>
    <w:rsid w:val="0099192F"/>
    <w:rsid w:val="009B4556"/>
    <w:rsid w:val="00D36098"/>
    <w:rsid w:val="00D740CF"/>
    <w:rsid w:val="00DA4AA7"/>
    <w:rsid w:val="00DC40E4"/>
    <w:rsid w:val="00E8436D"/>
    <w:rsid w:val="00F2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3161"/>
  <w15:docId w15:val="{5B056EFB-CBA9-4728-B5EA-7852C8B9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7190"/>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2625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2625B"/>
    <w:rPr>
      <w:rFonts w:ascii="Calibri" w:eastAsia="Calibri" w:hAnsi="Calibri" w:cs="Times New Roman"/>
      <w:lang w:val="lt-LT"/>
    </w:rPr>
  </w:style>
  <w:style w:type="paragraph" w:styleId="Porat">
    <w:name w:val="footer"/>
    <w:basedOn w:val="prastasis"/>
    <w:link w:val="PoratDiagrama"/>
    <w:uiPriority w:val="99"/>
    <w:unhideWhenUsed/>
    <w:rsid w:val="00F2625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2625B"/>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ozas%20rutkauskas@lazdijai.lt" TargetMode="External"/><Relationship Id="rId3" Type="http://schemas.openxmlformats.org/officeDocument/2006/relationships/webSettings" Target="webSettings.xml"/><Relationship Id="rId7" Type="http://schemas.openxmlformats.org/officeDocument/2006/relationships/hyperlink" Target="mailto:valdas.m@lazdij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azdijai.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10619</Words>
  <Characters>6053</Characters>
  <Application>Microsoft Office Word</Application>
  <DocSecurity>4</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Adomyniene</dc:creator>
  <cp:lastModifiedBy>Laima Jauniskiene</cp:lastModifiedBy>
  <cp:revision>2</cp:revision>
  <dcterms:created xsi:type="dcterms:W3CDTF">2017-02-14T13:33:00Z</dcterms:created>
  <dcterms:modified xsi:type="dcterms:W3CDTF">2017-02-14T13:33:00Z</dcterms:modified>
</cp:coreProperties>
</file>