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B343" w14:textId="77777777" w:rsidR="003B3073" w:rsidRPr="00FC54E9" w:rsidRDefault="00C86718">
      <w:pPr>
        <w:jc w:val="center"/>
        <w:rPr>
          <w:b/>
          <w:sz w:val="22"/>
        </w:rPr>
      </w:pPr>
      <w:r w:rsidRPr="00FC54E9">
        <w:rPr>
          <w:b/>
          <w:noProof/>
          <w:sz w:val="22"/>
          <w:lang w:eastAsia="lt-LT"/>
        </w:rPr>
        <w:drawing>
          <wp:inline distT="0" distB="0" distL="0" distR="0" wp14:anchorId="5AE4B429" wp14:editId="5AE4B42A">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5AE4B344" w14:textId="77777777" w:rsidR="003B3073" w:rsidRPr="0089200F" w:rsidRDefault="003B3073" w:rsidP="005B2166">
      <w:pPr>
        <w:jc w:val="center"/>
        <w:rPr>
          <w:b/>
        </w:rPr>
      </w:pPr>
      <w:r w:rsidRPr="0089200F">
        <w:rPr>
          <w:b/>
        </w:rPr>
        <w:t>LAZDIJŲ RAJONO SAVIVALDYBĖS TARYBA</w:t>
      </w:r>
    </w:p>
    <w:p w14:paraId="5AE4B345" w14:textId="77777777" w:rsidR="003B3073" w:rsidRPr="0089200F" w:rsidRDefault="003B3073">
      <w:pPr>
        <w:jc w:val="center"/>
      </w:pPr>
    </w:p>
    <w:p w14:paraId="5AE4B346" w14:textId="77777777" w:rsidR="003B3073" w:rsidRPr="0089200F" w:rsidRDefault="003B3073">
      <w:pPr>
        <w:pStyle w:val="Antrat1"/>
        <w:rPr>
          <w:rFonts w:ascii="Times New Roman" w:hAnsi="Times New Roman"/>
        </w:rPr>
      </w:pPr>
      <w:r w:rsidRPr="0089200F">
        <w:rPr>
          <w:rFonts w:ascii="Times New Roman" w:hAnsi="Times New Roman"/>
        </w:rPr>
        <w:t>SPRENDIMAS</w:t>
      </w:r>
    </w:p>
    <w:p w14:paraId="5AE4B347" w14:textId="77777777" w:rsidR="003B3073" w:rsidRPr="0089200F" w:rsidRDefault="003B3073">
      <w:pPr>
        <w:jc w:val="center"/>
        <w:rPr>
          <w:b/>
        </w:rPr>
      </w:pPr>
      <w:r w:rsidRPr="0089200F">
        <w:rPr>
          <w:b/>
        </w:rPr>
        <w:t xml:space="preserve">DĖL </w:t>
      </w:r>
      <w:r w:rsidR="00877B0F" w:rsidRPr="0089200F">
        <w:rPr>
          <w:b/>
        </w:rPr>
        <w:t>LAZDIJŲ RAJONO SAVIVALDYBĖS ADMINISTRACIJOS NUOSTATŲ PATVIRTINIMO</w:t>
      </w:r>
    </w:p>
    <w:p w14:paraId="5AE4B348" w14:textId="77777777" w:rsidR="00433B90" w:rsidRPr="0089200F" w:rsidRDefault="00433B90">
      <w:pPr>
        <w:jc w:val="center"/>
      </w:pPr>
    </w:p>
    <w:p w14:paraId="5AE4B349" w14:textId="54D57118" w:rsidR="00FA7239" w:rsidRPr="0089200F" w:rsidRDefault="00A80F9F" w:rsidP="00561169">
      <w:pPr>
        <w:jc w:val="center"/>
      </w:pPr>
      <w:r w:rsidRPr="0089200F">
        <w:t>201</w:t>
      </w:r>
      <w:r w:rsidR="005B785A">
        <w:t>7</w:t>
      </w:r>
      <w:r w:rsidR="003B3073" w:rsidRPr="0089200F">
        <w:t xml:space="preserve"> m. </w:t>
      </w:r>
      <w:r w:rsidR="005B785A">
        <w:t>vasario</w:t>
      </w:r>
      <w:r w:rsidR="005E1B4E">
        <w:t xml:space="preserve"> 9 </w:t>
      </w:r>
      <w:r w:rsidR="003B3073" w:rsidRPr="0089200F">
        <w:t>d. Nr.</w:t>
      </w:r>
      <w:r w:rsidR="005E1B4E">
        <w:t xml:space="preserve"> 34-794</w:t>
      </w:r>
      <w:bookmarkStart w:id="0" w:name="_GoBack"/>
      <w:bookmarkEnd w:id="0"/>
    </w:p>
    <w:p w14:paraId="5AE4B34A" w14:textId="77777777" w:rsidR="003B3073" w:rsidRPr="0089200F" w:rsidRDefault="003B3073" w:rsidP="00561169">
      <w:pPr>
        <w:jc w:val="center"/>
      </w:pPr>
      <w:r w:rsidRPr="0089200F">
        <w:t>Lazdijai</w:t>
      </w:r>
    </w:p>
    <w:p w14:paraId="5AE4B34B" w14:textId="77777777" w:rsidR="003B3073" w:rsidRPr="0089200F" w:rsidRDefault="003B3073" w:rsidP="00561169"/>
    <w:p w14:paraId="5AE4B34C" w14:textId="02B58C34" w:rsidR="00825B13" w:rsidRPr="0089200F" w:rsidRDefault="002B70FC" w:rsidP="00F35242">
      <w:pPr>
        <w:spacing w:line="360" w:lineRule="auto"/>
        <w:ind w:firstLine="720"/>
        <w:jc w:val="both"/>
      </w:pPr>
      <w:r w:rsidRPr="0089200F">
        <w:t xml:space="preserve">Vadovaudamasi </w:t>
      </w:r>
      <w:r w:rsidRPr="0089200F">
        <w:rPr>
          <w:lang w:eastAsia="lt-LT"/>
        </w:rPr>
        <w:t>Lietuvos Respublik</w:t>
      </w:r>
      <w:r w:rsidR="00F54CD0" w:rsidRPr="0089200F">
        <w:rPr>
          <w:lang w:eastAsia="lt-LT"/>
        </w:rPr>
        <w:t xml:space="preserve">os vietos savivaldos įstatymo </w:t>
      </w:r>
      <w:r w:rsidRPr="0089200F">
        <w:rPr>
          <w:lang w:eastAsia="lt-LT"/>
        </w:rPr>
        <w:t>16 straipsnio 2 dalies 10</w:t>
      </w:r>
      <w:r w:rsidR="00312759" w:rsidRPr="0089200F">
        <w:rPr>
          <w:lang w:eastAsia="lt-LT"/>
        </w:rPr>
        <w:t xml:space="preserve"> punktu</w:t>
      </w:r>
      <w:r w:rsidR="009D4DAE">
        <w:rPr>
          <w:lang w:eastAsia="lt-LT"/>
        </w:rPr>
        <w:t xml:space="preserve"> ir</w:t>
      </w:r>
      <w:r w:rsidR="00931A02" w:rsidRPr="0089200F">
        <w:rPr>
          <w:lang w:eastAsia="lt-LT"/>
        </w:rPr>
        <w:t xml:space="preserve"> 18 straipsnio 1 dalimi</w:t>
      </w:r>
      <w:r w:rsidR="00825B13" w:rsidRPr="0089200F">
        <w:t xml:space="preserve"> </w:t>
      </w:r>
      <w:r w:rsidR="00F35242">
        <w:t>ir</w:t>
      </w:r>
      <w:r w:rsidR="005B785A" w:rsidRPr="005B785A">
        <w:t xml:space="preserve"> atsižvelgdama į Lazdijų rajono savivaldybės mero 201</w:t>
      </w:r>
      <w:r w:rsidR="005B785A">
        <w:t>7</w:t>
      </w:r>
      <w:r w:rsidR="005B785A" w:rsidRPr="005B785A">
        <w:t xml:space="preserve"> m. </w:t>
      </w:r>
      <w:r w:rsidR="005B785A">
        <w:t>vasario</w:t>
      </w:r>
      <w:r w:rsidR="005B785A" w:rsidRPr="005B785A">
        <w:t xml:space="preserve"> 2 d. potvarkį Nr. </w:t>
      </w:r>
      <w:hyperlink r:id="rId9" w:history="1">
        <w:r w:rsidR="005B785A" w:rsidRPr="00693344">
          <w:rPr>
            <w:rStyle w:val="Hipersaitas"/>
          </w:rPr>
          <w:t>7V-4</w:t>
        </w:r>
      </w:hyperlink>
      <w:r w:rsidR="005B785A" w:rsidRPr="005B785A">
        <w:t xml:space="preserve"> „Dėl Lazdijų rajono savivaldybės administracijos </w:t>
      </w:r>
      <w:r w:rsidR="005B785A">
        <w:t>nuostatų</w:t>
      </w:r>
      <w:r w:rsidR="005B785A" w:rsidRPr="005B785A">
        <w:t>“ bei Lazdijų rajono savivaldybės administracijos direktoriaus 201</w:t>
      </w:r>
      <w:r w:rsidR="005B785A">
        <w:t>6</w:t>
      </w:r>
      <w:r w:rsidR="005B785A" w:rsidRPr="005B785A">
        <w:t xml:space="preserve"> m. gruodžio </w:t>
      </w:r>
      <w:r w:rsidR="005B785A">
        <w:t>15</w:t>
      </w:r>
      <w:r w:rsidR="005B785A" w:rsidRPr="005B785A">
        <w:t xml:space="preserve"> d. įsakymą </w:t>
      </w:r>
      <w:hyperlink r:id="rId10" w:history="1">
        <w:r w:rsidR="005B785A" w:rsidRPr="00893FAB">
          <w:rPr>
            <w:rStyle w:val="Hipersaitas"/>
          </w:rPr>
          <w:t>Nr. 10V-1095</w:t>
        </w:r>
      </w:hyperlink>
      <w:r w:rsidR="005B785A" w:rsidRPr="005B785A">
        <w:t xml:space="preserve"> „Dėl</w:t>
      </w:r>
      <w:r w:rsidR="005B785A">
        <w:t xml:space="preserve"> siūlymo</w:t>
      </w:r>
      <w:r w:rsidR="005B785A" w:rsidRPr="005B785A">
        <w:t xml:space="preserve">“, </w:t>
      </w:r>
      <w:r w:rsidR="00825B13" w:rsidRPr="0089200F">
        <w:t xml:space="preserve">Lazdijų rajono savivaldybės taryba </w:t>
      </w:r>
      <w:r w:rsidR="00825B13" w:rsidRPr="0089200F">
        <w:rPr>
          <w:spacing w:val="30"/>
        </w:rPr>
        <w:t>nusprendžia</w:t>
      </w:r>
      <w:r w:rsidR="00825B13" w:rsidRPr="0089200F">
        <w:t>:</w:t>
      </w:r>
    </w:p>
    <w:p w14:paraId="5AE4B34D" w14:textId="77777777" w:rsidR="000018D9" w:rsidRPr="0089200F" w:rsidRDefault="005718FD" w:rsidP="00F35242">
      <w:pPr>
        <w:spacing w:line="360" w:lineRule="auto"/>
        <w:ind w:firstLine="720"/>
        <w:jc w:val="both"/>
        <w:rPr>
          <w:lang w:eastAsia="lt-LT"/>
        </w:rPr>
      </w:pPr>
      <w:r w:rsidRPr="0089200F">
        <w:rPr>
          <w:lang w:eastAsia="lt-LT"/>
        </w:rPr>
        <w:t>1. Patvirtinti Lazdijų rajono savivaldybės administracijos nuostatus</w:t>
      </w:r>
      <w:r w:rsidR="000018D9" w:rsidRPr="0089200F">
        <w:rPr>
          <w:lang w:eastAsia="lt-LT"/>
        </w:rPr>
        <w:t xml:space="preserve"> (pridedama).</w:t>
      </w:r>
    </w:p>
    <w:p w14:paraId="5AE4B34E" w14:textId="77777777" w:rsidR="0089200F" w:rsidRDefault="000018D9" w:rsidP="00F35242">
      <w:pPr>
        <w:spacing w:line="360" w:lineRule="auto"/>
        <w:ind w:firstLine="720"/>
        <w:jc w:val="both"/>
        <w:rPr>
          <w:lang w:eastAsia="lt-LT"/>
        </w:rPr>
      </w:pPr>
      <w:r w:rsidRPr="0089200F">
        <w:rPr>
          <w:lang w:eastAsia="lt-LT"/>
        </w:rPr>
        <w:t>2. Įgalioti Lazdijų</w:t>
      </w:r>
      <w:r w:rsidR="005718FD" w:rsidRPr="0089200F">
        <w:rPr>
          <w:lang w:eastAsia="lt-LT"/>
        </w:rPr>
        <w:t xml:space="preserve"> rajono savivaldybės administr</w:t>
      </w:r>
      <w:r w:rsidRPr="0089200F">
        <w:rPr>
          <w:lang w:eastAsia="lt-LT"/>
        </w:rPr>
        <w:t>acijos direktorių</w:t>
      </w:r>
      <w:r w:rsidR="0089200F">
        <w:rPr>
          <w:lang w:eastAsia="lt-LT"/>
        </w:rPr>
        <w:t xml:space="preserve"> Audrių Klėjų</w:t>
      </w:r>
      <w:r w:rsidR="005718FD" w:rsidRPr="0089200F">
        <w:rPr>
          <w:lang w:eastAsia="lt-LT"/>
        </w:rPr>
        <w:t xml:space="preserve"> pasirašyti </w:t>
      </w:r>
      <w:r w:rsidR="0089200F" w:rsidRPr="0089200F">
        <w:rPr>
          <w:lang w:eastAsia="lt-LT"/>
        </w:rPr>
        <w:t xml:space="preserve">Lazdijų rajono savivaldybės administracijos </w:t>
      </w:r>
      <w:r w:rsidR="005718FD" w:rsidRPr="0089200F">
        <w:rPr>
          <w:lang w:eastAsia="lt-LT"/>
        </w:rPr>
        <w:t>nuostat</w:t>
      </w:r>
      <w:r w:rsidR="008A68F7" w:rsidRPr="0089200F">
        <w:rPr>
          <w:lang w:eastAsia="lt-LT"/>
        </w:rPr>
        <w:t>us</w:t>
      </w:r>
      <w:r w:rsidR="009D4DAE">
        <w:rPr>
          <w:lang w:eastAsia="lt-LT"/>
        </w:rPr>
        <w:t>.</w:t>
      </w:r>
      <w:r w:rsidR="008A68F7" w:rsidRPr="0089200F">
        <w:rPr>
          <w:lang w:eastAsia="lt-LT"/>
        </w:rPr>
        <w:t xml:space="preserve"> </w:t>
      </w:r>
    </w:p>
    <w:p w14:paraId="5AE4B34F" w14:textId="77777777" w:rsidR="005518AB" w:rsidRDefault="0089200F" w:rsidP="00F35242">
      <w:pPr>
        <w:spacing w:line="360" w:lineRule="auto"/>
        <w:ind w:firstLine="720"/>
        <w:jc w:val="both"/>
      </w:pPr>
      <w:r>
        <w:rPr>
          <w:lang w:eastAsia="lt-LT"/>
        </w:rPr>
        <w:t xml:space="preserve">3. </w:t>
      </w:r>
      <w:r w:rsidR="005518AB" w:rsidRPr="005518AB">
        <w:t>Įpareigoti Lazdijų rajono savivaldybės administracijos direktorių Audrių Klėjų Lazdijų rajono savivaldybės administracijos nuostatus</w:t>
      </w:r>
      <w:r w:rsidR="005518AB">
        <w:t xml:space="preserve"> </w:t>
      </w:r>
      <w:r w:rsidR="005518AB" w:rsidRPr="005518AB">
        <w:t>įregistruoti Juridinių asmenų registre teisės aktų nustatyta tvarka.</w:t>
      </w:r>
    </w:p>
    <w:p w14:paraId="5AE4B350" w14:textId="77777777" w:rsidR="0089200F" w:rsidRDefault="0089200F" w:rsidP="00F35242">
      <w:pPr>
        <w:spacing w:line="360" w:lineRule="auto"/>
        <w:ind w:firstLine="720"/>
        <w:jc w:val="both"/>
      </w:pPr>
      <w:r>
        <w:t>4. Pripažinti netekusiu galios Lazdijų rajono savivaldybės tarybos 2010 m. gegužės</w:t>
      </w:r>
      <w:r w:rsidR="005518AB">
        <w:t xml:space="preserve"> 20</w:t>
      </w:r>
      <w:r>
        <w:t xml:space="preserve"> d. sprendimą Nr. </w:t>
      </w:r>
      <w:hyperlink r:id="rId11" w:history="1">
        <w:r w:rsidRPr="00CA777D">
          <w:rPr>
            <w:rStyle w:val="Hipersaitas"/>
          </w:rPr>
          <w:t>5TS-</w:t>
        </w:r>
        <w:r w:rsidR="005518AB" w:rsidRPr="00CA777D">
          <w:rPr>
            <w:rStyle w:val="Hipersaitas"/>
          </w:rPr>
          <w:t>1166</w:t>
        </w:r>
      </w:hyperlink>
      <w:r>
        <w:t xml:space="preserve"> „Dėl Lazdijų rajono savivaldybės administracijos nuostatų patvirtinimo“.</w:t>
      </w:r>
    </w:p>
    <w:p w14:paraId="5AE4B351" w14:textId="77777777" w:rsidR="0089200F" w:rsidRDefault="0089200F" w:rsidP="009D4DAE">
      <w:pPr>
        <w:spacing w:line="360" w:lineRule="auto"/>
        <w:jc w:val="center"/>
      </w:pPr>
    </w:p>
    <w:p w14:paraId="5AE4B352" w14:textId="77777777" w:rsidR="009D4DAE" w:rsidRDefault="009D4DAE" w:rsidP="009D4DAE">
      <w:pPr>
        <w:ind w:hanging="284"/>
        <w:jc w:val="center"/>
      </w:pPr>
    </w:p>
    <w:p w14:paraId="5AE4B353" w14:textId="77777777" w:rsidR="009D4DAE" w:rsidRDefault="009D4DAE" w:rsidP="009D4DAE">
      <w:pPr>
        <w:ind w:hanging="284"/>
        <w:jc w:val="center"/>
      </w:pPr>
    </w:p>
    <w:p w14:paraId="5AE4B354" w14:textId="77777777" w:rsidR="009D4DAE" w:rsidRDefault="009D4DAE" w:rsidP="009D4DAE">
      <w:pPr>
        <w:ind w:hanging="284"/>
        <w:jc w:val="center"/>
      </w:pPr>
    </w:p>
    <w:p w14:paraId="5AE4B355" w14:textId="77777777" w:rsidR="009D4DAE" w:rsidRDefault="009D4DAE" w:rsidP="009D4DAE">
      <w:pPr>
        <w:ind w:hanging="284"/>
        <w:jc w:val="center"/>
      </w:pPr>
    </w:p>
    <w:p w14:paraId="5AE4B356" w14:textId="77777777" w:rsidR="0089200F" w:rsidRDefault="009D4DAE" w:rsidP="005B785A">
      <w:pPr>
        <w:ind w:hanging="284"/>
      </w:pPr>
      <w:r w:rsidRPr="009D4DAE">
        <w:t xml:space="preserve">Savivaldybės meras                                                                                                 </w:t>
      </w:r>
    </w:p>
    <w:p w14:paraId="5AE4B357" w14:textId="77777777" w:rsidR="0089200F" w:rsidRDefault="0089200F" w:rsidP="00FC54E9">
      <w:pPr>
        <w:jc w:val="center"/>
      </w:pPr>
    </w:p>
    <w:p w14:paraId="5AE4B358" w14:textId="77777777" w:rsidR="0089200F" w:rsidRDefault="0089200F" w:rsidP="00FC54E9">
      <w:pPr>
        <w:jc w:val="center"/>
      </w:pPr>
    </w:p>
    <w:p w14:paraId="5AE4B359" w14:textId="77777777" w:rsidR="0089200F" w:rsidRDefault="0089200F" w:rsidP="00FC54E9">
      <w:pPr>
        <w:jc w:val="center"/>
      </w:pPr>
    </w:p>
    <w:p w14:paraId="5AE4B35A" w14:textId="77777777" w:rsidR="0089200F" w:rsidRDefault="0089200F" w:rsidP="00FC54E9">
      <w:pPr>
        <w:jc w:val="center"/>
      </w:pPr>
    </w:p>
    <w:p w14:paraId="5AE4B35B" w14:textId="77777777" w:rsidR="0089200F" w:rsidRDefault="0089200F" w:rsidP="00FC54E9">
      <w:pPr>
        <w:jc w:val="center"/>
      </w:pPr>
    </w:p>
    <w:p w14:paraId="5AE4B35C" w14:textId="77777777" w:rsidR="0089200F" w:rsidRDefault="0089200F" w:rsidP="00FC54E9">
      <w:pPr>
        <w:jc w:val="center"/>
      </w:pPr>
    </w:p>
    <w:p w14:paraId="5AE4B35D" w14:textId="77777777" w:rsidR="0089200F" w:rsidRDefault="0089200F" w:rsidP="00FC54E9">
      <w:pPr>
        <w:jc w:val="center"/>
      </w:pPr>
    </w:p>
    <w:p w14:paraId="5AE4B35E" w14:textId="77777777" w:rsidR="0089200F" w:rsidRDefault="0089200F" w:rsidP="00FC54E9">
      <w:pPr>
        <w:jc w:val="center"/>
      </w:pPr>
    </w:p>
    <w:p w14:paraId="5AE4B35F" w14:textId="77777777" w:rsidR="0089200F" w:rsidRDefault="0089200F" w:rsidP="00FC54E9">
      <w:pPr>
        <w:jc w:val="center"/>
      </w:pPr>
    </w:p>
    <w:p w14:paraId="5AE4B360" w14:textId="77777777" w:rsidR="0089200F" w:rsidRDefault="0089200F" w:rsidP="00FC54E9">
      <w:pPr>
        <w:jc w:val="center"/>
      </w:pPr>
    </w:p>
    <w:p w14:paraId="5AE4B361" w14:textId="77777777" w:rsidR="00A54FE8" w:rsidRDefault="00A54FE8" w:rsidP="00A54FE8">
      <w:r>
        <w:t>Parengė</w:t>
      </w:r>
    </w:p>
    <w:p w14:paraId="5AE4B362" w14:textId="77777777" w:rsidR="00A54FE8" w:rsidRDefault="00A54FE8" w:rsidP="00A54FE8">
      <w:r>
        <w:t>Kęstutis Jasiulevičius</w:t>
      </w:r>
    </w:p>
    <w:p w14:paraId="5AE4B363" w14:textId="77777777" w:rsidR="0089200F" w:rsidRDefault="00A54FE8" w:rsidP="00A54FE8">
      <w:r>
        <w:t>201</w:t>
      </w:r>
      <w:r w:rsidR="005B785A">
        <w:t>7</w:t>
      </w:r>
      <w:r>
        <w:t>-0</w:t>
      </w:r>
      <w:r w:rsidR="005B785A">
        <w:t>2</w:t>
      </w:r>
      <w:r>
        <w:t>-03</w:t>
      </w:r>
    </w:p>
    <w:p w14:paraId="5AE4B364" w14:textId="77777777" w:rsidR="0089200F" w:rsidRDefault="0089200F" w:rsidP="00FC54E9">
      <w:pPr>
        <w:jc w:val="center"/>
      </w:pPr>
    </w:p>
    <w:p w14:paraId="5AE4B365" w14:textId="77777777" w:rsidR="00CC3A11" w:rsidRPr="00645083" w:rsidRDefault="00CC3A11" w:rsidP="00CC3A11">
      <w:pPr>
        <w:rPr>
          <w:lang w:eastAsia="lt-LT"/>
        </w:rPr>
      </w:pPr>
      <w:r>
        <w:rPr>
          <w:b/>
          <w:lang w:eastAsia="lt-LT"/>
        </w:rPr>
        <w:t xml:space="preserve">                                                                                                     </w:t>
      </w:r>
      <w:r w:rsidRPr="00645083">
        <w:rPr>
          <w:lang w:eastAsia="lt-LT"/>
        </w:rPr>
        <w:t>PATVIRTINTA</w:t>
      </w:r>
    </w:p>
    <w:p w14:paraId="5AE4B366" w14:textId="77777777" w:rsidR="00CC3A11" w:rsidRDefault="00CC3A11" w:rsidP="00CC3A11">
      <w:pPr>
        <w:rPr>
          <w:lang w:eastAsia="lt-LT"/>
        </w:rPr>
      </w:pPr>
      <w:r w:rsidRPr="00645083">
        <w:rPr>
          <w:lang w:eastAsia="lt-LT"/>
        </w:rPr>
        <w:t xml:space="preserve">                                                                                 </w:t>
      </w:r>
      <w:r>
        <w:rPr>
          <w:lang w:eastAsia="lt-LT"/>
        </w:rPr>
        <w:t xml:space="preserve">                    Lazdijų rajono savivaldybės tarybos</w:t>
      </w:r>
    </w:p>
    <w:p w14:paraId="5AE4B367" w14:textId="77777777" w:rsidR="00CC3A11" w:rsidRDefault="00CC3A11" w:rsidP="00CC3A11">
      <w:pPr>
        <w:rPr>
          <w:lang w:eastAsia="lt-LT"/>
        </w:rPr>
      </w:pPr>
      <w:r>
        <w:rPr>
          <w:lang w:eastAsia="lt-LT"/>
        </w:rPr>
        <w:t xml:space="preserve">                                                                                                     2017 m. vasario    d.</w:t>
      </w:r>
    </w:p>
    <w:p w14:paraId="5AE4B368" w14:textId="77777777" w:rsidR="00CC3A11" w:rsidRPr="00645083" w:rsidRDefault="00CC3A11" w:rsidP="00CC3A11">
      <w:pPr>
        <w:rPr>
          <w:lang w:eastAsia="lt-LT"/>
        </w:rPr>
      </w:pPr>
      <w:r>
        <w:rPr>
          <w:lang w:eastAsia="lt-LT"/>
        </w:rPr>
        <w:t xml:space="preserve">                                                                                                     sprendimu Nr.5TS-</w:t>
      </w:r>
    </w:p>
    <w:p w14:paraId="5AE4B369" w14:textId="77777777" w:rsidR="00CC3A11" w:rsidRDefault="00CC3A11" w:rsidP="00CC3A11">
      <w:pPr>
        <w:spacing w:before="100" w:beforeAutospacing="1" w:after="100" w:afterAutospacing="1"/>
        <w:jc w:val="center"/>
        <w:rPr>
          <w:b/>
          <w:lang w:eastAsia="lt-LT"/>
        </w:rPr>
      </w:pPr>
    </w:p>
    <w:p w14:paraId="5AE4B36A" w14:textId="77777777" w:rsidR="00CC3A11" w:rsidRDefault="00CC3A11" w:rsidP="00CC3A11">
      <w:pPr>
        <w:spacing w:before="100" w:beforeAutospacing="1" w:after="100" w:afterAutospacing="1"/>
        <w:jc w:val="center"/>
        <w:rPr>
          <w:b/>
          <w:lang w:eastAsia="lt-LT"/>
        </w:rPr>
      </w:pPr>
      <w:r w:rsidRPr="00E73346">
        <w:rPr>
          <w:b/>
          <w:lang w:eastAsia="lt-LT"/>
        </w:rPr>
        <w:t>LAZDIJŲ RAJONO SAVIVALDYBĖS ADMINISTRACIJOS NUOSTAT</w:t>
      </w:r>
      <w:r>
        <w:rPr>
          <w:b/>
          <w:lang w:eastAsia="lt-LT"/>
        </w:rPr>
        <w:t>AI</w:t>
      </w:r>
    </w:p>
    <w:p w14:paraId="5AE4B36B" w14:textId="77777777" w:rsidR="00CC3A11" w:rsidRPr="00E73346" w:rsidRDefault="00CC3A11" w:rsidP="00CC3A11">
      <w:pPr>
        <w:spacing w:before="100" w:beforeAutospacing="1" w:after="100" w:afterAutospacing="1"/>
        <w:jc w:val="center"/>
        <w:rPr>
          <w:b/>
          <w:lang w:eastAsia="lt-LT"/>
        </w:rPr>
      </w:pPr>
    </w:p>
    <w:p w14:paraId="5AE4B36C" w14:textId="77777777" w:rsidR="00CC3A11" w:rsidRPr="00E73346" w:rsidRDefault="00CC3A11" w:rsidP="00CC3A11">
      <w:pPr>
        <w:spacing w:before="100" w:beforeAutospacing="1" w:after="100" w:afterAutospacing="1"/>
        <w:jc w:val="center"/>
        <w:rPr>
          <w:lang w:eastAsia="lt-LT"/>
        </w:rPr>
      </w:pPr>
      <w:r w:rsidRPr="00E73346">
        <w:rPr>
          <w:b/>
          <w:lang w:eastAsia="lt-LT"/>
        </w:rPr>
        <w:t>I. BENDROSIOS NUOSTATOS</w:t>
      </w:r>
    </w:p>
    <w:p w14:paraId="5AE4B36D" w14:textId="77777777" w:rsidR="00CC3A11" w:rsidRPr="00FC54E9" w:rsidRDefault="00CC3A11" w:rsidP="00CC3A11">
      <w:pPr>
        <w:tabs>
          <w:tab w:val="left" w:pos="709"/>
        </w:tabs>
        <w:jc w:val="center"/>
        <w:rPr>
          <w:b/>
          <w:noProof/>
          <w:sz w:val="26"/>
          <w:szCs w:val="26"/>
          <w:lang w:eastAsia="lt-LT"/>
        </w:rPr>
      </w:pPr>
    </w:p>
    <w:p w14:paraId="5AE4B36E" w14:textId="67E8014D" w:rsidR="00CC3A11" w:rsidRDefault="00CC3A11" w:rsidP="00CC3A11">
      <w:pPr>
        <w:spacing w:line="360" w:lineRule="auto"/>
        <w:ind w:firstLine="720"/>
        <w:jc w:val="both"/>
        <w:rPr>
          <w:lang w:eastAsia="lt-LT"/>
        </w:rPr>
      </w:pPr>
      <w:r w:rsidRPr="00E73346">
        <w:rPr>
          <w:lang w:eastAsia="lt-LT"/>
        </w:rPr>
        <w:t xml:space="preserve">1. Lazdijų rajono savivaldybės administracija (toliau – </w:t>
      </w:r>
      <w:r>
        <w:rPr>
          <w:lang w:eastAsia="lt-LT"/>
        </w:rPr>
        <w:t>a</w:t>
      </w:r>
      <w:r w:rsidRPr="00E73346">
        <w:rPr>
          <w:lang w:eastAsia="lt-LT"/>
        </w:rPr>
        <w:t xml:space="preserve">dministracija) yra Lazdijų rajono savivaldybės biudžetinė įstaiga, kurią sudaro struktūriniai padaliniai, į struktūrinius padalinius neįeinantys valstybės tarnautojai ir </w:t>
      </w:r>
      <w:r>
        <w:rPr>
          <w:lang w:eastAsia="lt-LT"/>
        </w:rPr>
        <w:t>a</w:t>
      </w:r>
      <w:r w:rsidRPr="00E73346">
        <w:rPr>
          <w:lang w:eastAsia="lt-LT"/>
        </w:rPr>
        <w:t>dminist</w:t>
      </w:r>
      <w:r>
        <w:rPr>
          <w:lang w:eastAsia="lt-LT"/>
        </w:rPr>
        <w:t>racijos filialai</w:t>
      </w:r>
      <w:r w:rsidR="00F35242">
        <w:rPr>
          <w:lang w:eastAsia="lt-LT"/>
        </w:rPr>
        <w:t>-</w:t>
      </w:r>
      <w:r>
        <w:rPr>
          <w:lang w:eastAsia="lt-LT"/>
        </w:rPr>
        <w:t xml:space="preserve">seniūnijos </w:t>
      </w:r>
      <w:r w:rsidRPr="00E270F2">
        <w:rPr>
          <w:lang w:eastAsia="lt-LT"/>
        </w:rPr>
        <w:t>(savivaldybės administracijos struktūriniai teritoriniai padaliniai).</w:t>
      </w:r>
    </w:p>
    <w:p w14:paraId="5AE4B36F" w14:textId="77777777" w:rsidR="00CC3A11" w:rsidRPr="00A56B69" w:rsidRDefault="00CC3A11" w:rsidP="00CC3A11">
      <w:pPr>
        <w:pStyle w:val="Default"/>
        <w:spacing w:line="360" w:lineRule="auto"/>
        <w:ind w:firstLine="720"/>
        <w:jc w:val="both"/>
        <w:rPr>
          <w:color w:val="auto"/>
        </w:rPr>
      </w:pPr>
      <w:r w:rsidRPr="00A56B69">
        <w:rPr>
          <w:color w:val="auto"/>
        </w:rPr>
        <w:t>2. Administracija savo veikloje vadovaujasi Lietuvos Respublikos Konstitucija,</w:t>
      </w:r>
      <w:r w:rsidRPr="00A56B69">
        <w:t xml:space="preserve"> Lietuvos Respublikos civiliniu kodeksu, </w:t>
      </w:r>
      <w:r w:rsidRPr="00A56B69">
        <w:rPr>
          <w:color w:val="auto"/>
        </w:rPr>
        <w:t xml:space="preserve">Lietuvos Respublikos vietos savivaldos įstatymu, Lietuvos Respublikos viešojo administravimo įstatymu, Lietuvos Respublikos biudžetinių įstaigų įstatymu ir kitais teisės aktais, nustatančiais savivaldybių veiklą, Lazdijų rajono savivaldybės tarybos sprendimais, </w:t>
      </w:r>
      <w:r w:rsidRPr="004B66CA">
        <w:rPr>
          <w:color w:val="auto"/>
        </w:rPr>
        <w:t xml:space="preserve">Lazdijų rajono </w:t>
      </w:r>
      <w:r w:rsidRPr="00A56B69">
        <w:rPr>
          <w:color w:val="auto"/>
        </w:rPr>
        <w:t xml:space="preserve">savivaldybės mero potvarkiais, administracijos direktoriaus įsakymais, bei šiais nuostatais. </w:t>
      </w:r>
    </w:p>
    <w:p w14:paraId="5AE4B370" w14:textId="77777777" w:rsidR="00CC3A11" w:rsidRPr="004B66CA" w:rsidRDefault="00CC3A11" w:rsidP="00CC3A11">
      <w:pPr>
        <w:pStyle w:val="Default"/>
        <w:spacing w:line="360" w:lineRule="auto"/>
        <w:ind w:firstLine="720"/>
        <w:jc w:val="both"/>
        <w:rPr>
          <w:color w:val="auto"/>
        </w:rPr>
      </w:pPr>
      <w:r w:rsidRPr="004B66CA">
        <w:rPr>
          <w:color w:val="auto"/>
        </w:rPr>
        <w:t>3. Administracija yra ribotos civilinės atsakomybės viešasis juridinis asmuo (kodas – 18871</w:t>
      </w:r>
      <w:r>
        <w:rPr>
          <w:color w:val="auto"/>
        </w:rPr>
        <w:t>4992</w:t>
      </w:r>
      <w:r w:rsidRPr="004B66CA">
        <w:rPr>
          <w:color w:val="auto"/>
        </w:rPr>
        <w:t>), vykdantis įstatymų ir kitų teisės aktų jai pavestas viešojo administravimo funkcijas, išlaikomas iš</w:t>
      </w:r>
      <w:r>
        <w:rPr>
          <w:color w:val="auto"/>
        </w:rPr>
        <w:t xml:space="preserve"> Lazdijų rajono s</w:t>
      </w:r>
      <w:r w:rsidRPr="004B66CA">
        <w:rPr>
          <w:color w:val="auto"/>
        </w:rPr>
        <w:t>avivaldybės biudžeto.</w:t>
      </w:r>
    </w:p>
    <w:p w14:paraId="5AE4B371" w14:textId="77777777" w:rsidR="00CC3A11" w:rsidRDefault="00CC3A11" w:rsidP="00CC3A11">
      <w:pPr>
        <w:pStyle w:val="Pagrindinistekstas"/>
        <w:suppressAutoHyphens w:val="0"/>
        <w:spacing w:after="0" w:line="360" w:lineRule="auto"/>
        <w:ind w:firstLine="720"/>
        <w:jc w:val="both"/>
      </w:pPr>
      <w:r w:rsidRPr="00A65888">
        <w:t xml:space="preserve">4. Administracijos savininkas – Lazdijų rajono savivaldybė (toliau – savivaldybė), kodas 111106842. </w:t>
      </w:r>
    </w:p>
    <w:p w14:paraId="5AE4B372" w14:textId="77777777" w:rsidR="00CC3A11" w:rsidRPr="00A65888" w:rsidRDefault="00CC3A11" w:rsidP="00CC3A11">
      <w:pPr>
        <w:pStyle w:val="Pagrindinistekstas"/>
        <w:suppressAutoHyphens w:val="0"/>
        <w:spacing w:after="0" w:line="360" w:lineRule="auto"/>
        <w:ind w:firstLine="720"/>
        <w:jc w:val="both"/>
      </w:pPr>
      <w:r w:rsidRPr="00A65888">
        <w:t>5. Savininko teises ir pareigas įgyvendinanti institucija – Lazdijų rajono savivaldybė</w:t>
      </w:r>
      <w:r>
        <w:t>s</w:t>
      </w:r>
      <w:r w:rsidRPr="00A65888">
        <w:t xml:space="preserve"> taryba (toliau –</w:t>
      </w:r>
      <w:r>
        <w:t xml:space="preserve"> </w:t>
      </w:r>
      <w:r w:rsidRPr="00A65888">
        <w:t xml:space="preserve">taryba), kuri tvirtina ir teisės aktų nustatyta tvarka keičia </w:t>
      </w:r>
      <w:r>
        <w:t>a</w:t>
      </w:r>
      <w:r w:rsidRPr="00A65888">
        <w:t>dministracijos nuostatus, sprendžia kitus įstatymuose jos kompetencijai priskirtus klausimus</w:t>
      </w:r>
      <w:r>
        <w:t>.</w:t>
      </w:r>
    </w:p>
    <w:p w14:paraId="5AE4B373" w14:textId="77777777" w:rsidR="00CC3A11" w:rsidRPr="00A65888" w:rsidRDefault="00CC3A11" w:rsidP="00CC3A11">
      <w:pPr>
        <w:pStyle w:val="Pagrindinistekstas"/>
        <w:suppressAutoHyphens w:val="0"/>
        <w:spacing w:after="0" w:line="360" w:lineRule="auto"/>
        <w:ind w:firstLine="720"/>
        <w:jc w:val="both"/>
      </w:pPr>
      <w:r w:rsidRPr="00A65888">
        <w:t xml:space="preserve">6. Administraciją steigia, reorganizuoja ar likviduoja taryba. </w:t>
      </w:r>
    </w:p>
    <w:p w14:paraId="5AE4B374" w14:textId="77777777" w:rsidR="00CC3A11" w:rsidRPr="00A65888" w:rsidRDefault="00CC3A11" w:rsidP="00CC3A11">
      <w:pPr>
        <w:pStyle w:val="Pagrindinistekstas"/>
        <w:suppressAutoHyphens w:val="0"/>
        <w:spacing w:after="0" w:line="360" w:lineRule="auto"/>
        <w:ind w:firstLine="720"/>
        <w:jc w:val="both"/>
      </w:pPr>
      <w:r w:rsidRPr="00A65888">
        <w:t>7. Administracijos įgaliojimai nesusiję su tarybos įgaliojimų pabaiga.</w:t>
      </w:r>
    </w:p>
    <w:p w14:paraId="5AE4B375" w14:textId="77777777" w:rsidR="00CC3A11" w:rsidRPr="004566F6" w:rsidRDefault="00CC3A11" w:rsidP="00CC3A11">
      <w:pPr>
        <w:pStyle w:val="Pagrindinistekstas"/>
        <w:suppressAutoHyphens w:val="0"/>
        <w:spacing w:after="0" w:line="360" w:lineRule="auto"/>
        <w:ind w:firstLine="720"/>
        <w:jc w:val="both"/>
      </w:pPr>
      <w:r w:rsidRPr="004566F6">
        <w:t>8. Administracija turi savo antspaudą su Lazdijų rajono savivaldybės herbu ir pavadinimu „Lazdijų rajono savivaldybės administracija“, sąskaitas bankuose. Administracijos struktūriniai padaliniai</w:t>
      </w:r>
      <w:r>
        <w:t xml:space="preserve"> –</w:t>
      </w:r>
      <w:r w:rsidRPr="004566F6">
        <w:t xml:space="preserve"> skyriai ir tarnyb</w:t>
      </w:r>
      <w:r>
        <w:t>a –</w:t>
      </w:r>
      <w:r w:rsidRPr="004566F6">
        <w:t xml:space="preserve"> gali turėti antspaudus su skyriaus ar tarnybos pavadinimu, įstatymų nustatytais atvejais gali turėti herbin</w:t>
      </w:r>
      <w:r>
        <w:t>ius</w:t>
      </w:r>
      <w:r w:rsidRPr="004566F6">
        <w:t xml:space="preserve"> antspaud</w:t>
      </w:r>
      <w:r>
        <w:t>us</w:t>
      </w:r>
      <w:r w:rsidRPr="004566F6">
        <w:t xml:space="preserve"> su Vyčiu. Seniūnijos turi antspaudus su gyvenamosios vietovės herbu arba savivaldybės herbu, seniūnai turi herbin</w:t>
      </w:r>
      <w:r>
        <w:t xml:space="preserve">ius </w:t>
      </w:r>
      <w:r w:rsidRPr="004566F6">
        <w:t>antspaud</w:t>
      </w:r>
      <w:r>
        <w:t xml:space="preserve">us </w:t>
      </w:r>
      <w:r w:rsidRPr="004566F6">
        <w:t>su Vyčiu.</w:t>
      </w:r>
    </w:p>
    <w:p w14:paraId="5AE4B376" w14:textId="77777777" w:rsidR="00CC3A11" w:rsidRPr="004566F6" w:rsidRDefault="00CC3A11" w:rsidP="00CC3A11">
      <w:pPr>
        <w:pStyle w:val="Pagrindinistekstas"/>
        <w:suppressAutoHyphens w:val="0"/>
        <w:spacing w:after="0" w:line="360" w:lineRule="auto"/>
        <w:ind w:firstLine="720"/>
        <w:jc w:val="both"/>
      </w:pPr>
      <w:r w:rsidRPr="004566F6">
        <w:t xml:space="preserve">9. Administracijos teisinė forma </w:t>
      </w:r>
      <w:r>
        <w:t>–</w:t>
      </w:r>
      <w:r w:rsidRPr="004566F6">
        <w:t xml:space="preserve"> biudžetinė įstaiga.</w:t>
      </w:r>
    </w:p>
    <w:p w14:paraId="5AE4B377" w14:textId="77777777" w:rsidR="00CC3A11" w:rsidRPr="004566F6" w:rsidRDefault="00CC3A11" w:rsidP="00CC3A11">
      <w:pPr>
        <w:pStyle w:val="Pagrindinistekstas"/>
        <w:suppressAutoHyphens w:val="0"/>
        <w:spacing w:after="0" w:line="360" w:lineRule="auto"/>
        <w:ind w:firstLine="720"/>
        <w:jc w:val="both"/>
      </w:pPr>
      <w:r w:rsidRPr="004566F6">
        <w:lastRenderedPageBreak/>
        <w:t xml:space="preserve">10. Administracijos finansiniai metai yra kalendoriniai metai. Administracijos veiklos laikotarpis yra neterminuotas. </w:t>
      </w:r>
    </w:p>
    <w:p w14:paraId="5AE4B378" w14:textId="77777777" w:rsidR="00CC3A11" w:rsidRPr="004566F6" w:rsidRDefault="00CC3A11" w:rsidP="00CC3A11">
      <w:pPr>
        <w:pStyle w:val="Pagrindinistekstas"/>
        <w:suppressAutoHyphens w:val="0"/>
        <w:spacing w:after="0" w:line="360" w:lineRule="auto"/>
        <w:ind w:firstLine="720"/>
        <w:jc w:val="both"/>
      </w:pPr>
      <w:r w:rsidRPr="004566F6">
        <w:t xml:space="preserve">11. Administracijos adresas: Vilniaus g. 1, LT 67106 Lazdijai. </w:t>
      </w:r>
    </w:p>
    <w:p w14:paraId="5AE4B379" w14:textId="77777777" w:rsidR="00CC3A11" w:rsidRPr="004566F6" w:rsidRDefault="00CC3A11" w:rsidP="00CC3A11">
      <w:pPr>
        <w:pStyle w:val="Pagrindinistekstas"/>
        <w:suppressAutoHyphens w:val="0"/>
        <w:spacing w:after="0" w:line="360" w:lineRule="auto"/>
        <w:ind w:firstLine="720"/>
        <w:jc w:val="both"/>
      </w:pPr>
      <w:r w:rsidRPr="004566F6">
        <w:t>12. Administracija yra paramos gavėja.</w:t>
      </w:r>
    </w:p>
    <w:p w14:paraId="5AE4B37A" w14:textId="77777777" w:rsidR="00CC3A11" w:rsidRDefault="00CC3A11" w:rsidP="00CC3A11">
      <w:pPr>
        <w:pStyle w:val="Default"/>
        <w:jc w:val="center"/>
        <w:rPr>
          <w:b/>
          <w:bCs/>
          <w:color w:val="auto"/>
          <w:sz w:val="26"/>
          <w:szCs w:val="26"/>
        </w:rPr>
      </w:pPr>
    </w:p>
    <w:p w14:paraId="5AE4B37B" w14:textId="77777777" w:rsidR="00CC3A11" w:rsidRPr="00B31CA8" w:rsidRDefault="00CC3A11" w:rsidP="00CC3A11">
      <w:pPr>
        <w:pStyle w:val="Default"/>
        <w:jc w:val="center"/>
        <w:rPr>
          <w:color w:val="auto"/>
        </w:rPr>
      </w:pPr>
      <w:r w:rsidRPr="00B31CA8">
        <w:rPr>
          <w:b/>
          <w:bCs/>
          <w:color w:val="auto"/>
        </w:rPr>
        <w:t xml:space="preserve">II. ADMINISTRACIJOS TIKSLAI, </w:t>
      </w:r>
      <w:r>
        <w:rPr>
          <w:b/>
          <w:bCs/>
          <w:color w:val="auto"/>
        </w:rPr>
        <w:t xml:space="preserve">UŽDAVINIAI IR </w:t>
      </w:r>
      <w:r w:rsidRPr="00B31CA8">
        <w:rPr>
          <w:b/>
          <w:bCs/>
          <w:color w:val="auto"/>
        </w:rPr>
        <w:t xml:space="preserve">FUNKCIJOS </w:t>
      </w:r>
    </w:p>
    <w:p w14:paraId="5AE4B37C" w14:textId="77777777" w:rsidR="00CC3A11" w:rsidRPr="00FC54E9" w:rsidRDefault="00CC3A11" w:rsidP="00CC3A11">
      <w:pPr>
        <w:pStyle w:val="Default"/>
        <w:ind w:firstLine="680"/>
        <w:jc w:val="center"/>
        <w:rPr>
          <w:color w:val="auto"/>
        </w:rPr>
      </w:pPr>
    </w:p>
    <w:p w14:paraId="5AE4B37D" w14:textId="77777777" w:rsidR="00CC3A11" w:rsidRPr="00314A10" w:rsidRDefault="00CC3A11" w:rsidP="00CC3A11">
      <w:pPr>
        <w:pStyle w:val="Default"/>
        <w:spacing w:line="360" w:lineRule="auto"/>
        <w:ind w:firstLine="720"/>
        <w:jc w:val="both"/>
        <w:rPr>
          <w:color w:val="auto"/>
        </w:rPr>
      </w:pPr>
      <w:r w:rsidRPr="00314A10">
        <w:rPr>
          <w:color w:val="auto"/>
        </w:rPr>
        <w:t>13. Administracijos veiklos rūšis – Lietuvos Respublikos savivaldybių veikla (kodas 84.11.20)</w:t>
      </w:r>
      <w:r w:rsidRPr="00314A10">
        <w:t xml:space="preserve"> </w:t>
      </w:r>
      <w:r w:rsidRPr="00314A10">
        <w:rPr>
          <w:color w:val="auto"/>
        </w:rPr>
        <w:t xml:space="preserve">ir Lietuvos Respublikos seniūnijų veikla (kodas 84.11.30). </w:t>
      </w:r>
    </w:p>
    <w:p w14:paraId="5AE4B37E" w14:textId="77777777" w:rsidR="00CC3A11" w:rsidRPr="00314A10" w:rsidRDefault="00CC3A11" w:rsidP="00CC3A11">
      <w:pPr>
        <w:pStyle w:val="Default"/>
        <w:spacing w:line="360" w:lineRule="auto"/>
        <w:ind w:firstLine="720"/>
        <w:jc w:val="both"/>
        <w:rPr>
          <w:color w:val="auto"/>
        </w:rPr>
      </w:pPr>
      <w:r>
        <w:rPr>
          <w:color w:val="auto"/>
        </w:rPr>
        <w:t>14</w:t>
      </w:r>
      <w:r w:rsidRPr="00314A10">
        <w:rPr>
          <w:color w:val="auto"/>
        </w:rPr>
        <w:t xml:space="preserve">.  Pagrindiniai </w:t>
      </w:r>
      <w:r>
        <w:rPr>
          <w:color w:val="auto"/>
        </w:rPr>
        <w:t>a</w:t>
      </w:r>
      <w:r w:rsidRPr="00314A10">
        <w:rPr>
          <w:color w:val="auto"/>
        </w:rPr>
        <w:t>dministracijos tikslai:</w:t>
      </w:r>
    </w:p>
    <w:p w14:paraId="5AE4B37F" w14:textId="77777777" w:rsidR="00CC3A11" w:rsidRPr="00314A10" w:rsidRDefault="00CC3A11" w:rsidP="00CC3A11">
      <w:pPr>
        <w:pStyle w:val="Default"/>
        <w:spacing w:line="360" w:lineRule="auto"/>
        <w:ind w:firstLine="720"/>
        <w:jc w:val="both"/>
        <w:rPr>
          <w:color w:val="auto"/>
        </w:rPr>
      </w:pPr>
      <w:r>
        <w:rPr>
          <w:color w:val="auto"/>
        </w:rPr>
        <w:t>14</w:t>
      </w:r>
      <w:r w:rsidRPr="00314A10">
        <w:rPr>
          <w:color w:val="auto"/>
        </w:rPr>
        <w:t>.1. padėti savivaldybės institucijai – tarybai skatinti ir plėtoti vietos savivaldą kaip demokratinės valstybės raidos pagrindą;</w:t>
      </w:r>
      <w:r w:rsidRPr="00314A10">
        <w:rPr>
          <w:color w:val="auto"/>
        </w:rPr>
        <w:tab/>
      </w:r>
      <w:r w:rsidRPr="00314A10">
        <w:rPr>
          <w:color w:val="auto"/>
        </w:rPr>
        <w:tab/>
      </w:r>
      <w:r w:rsidRPr="00314A10">
        <w:rPr>
          <w:color w:val="auto"/>
        </w:rPr>
        <w:tab/>
      </w:r>
      <w:r w:rsidRPr="00314A10">
        <w:rPr>
          <w:color w:val="auto"/>
        </w:rPr>
        <w:tab/>
      </w:r>
      <w:r w:rsidRPr="00314A10">
        <w:rPr>
          <w:color w:val="auto"/>
        </w:rPr>
        <w:tab/>
      </w:r>
    </w:p>
    <w:p w14:paraId="5AE4B380" w14:textId="77777777" w:rsidR="00CC3A11" w:rsidRPr="00314A10" w:rsidRDefault="00CC3A11" w:rsidP="00CC3A11">
      <w:pPr>
        <w:pStyle w:val="Default"/>
        <w:spacing w:line="360" w:lineRule="auto"/>
        <w:ind w:firstLine="720"/>
        <w:jc w:val="both"/>
        <w:rPr>
          <w:color w:val="auto"/>
        </w:rPr>
      </w:pPr>
      <w:r>
        <w:rPr>
          <w:color w:val="auto"/>
        </w:rPr>
        <w:t>14</w:t>
      </w:r>
      <w:r w:rsidRPr="00314A10">
        <w:rPr>
          <w:color w:val="auto"/>
        </w:rPr>
        <w:t>.2. sudaryti būtinas teisines prielaidas įgyvendinti Lietuvos Respublikos Konstitucijos nuostatą, jog visos valdžios įstaigos tarnauja žmonėms;</w:t>
      </w:r>
    </w:p>
    <w:p w14:paraId="5AE4B381" w14:textId="77777777" w:rsidR="00CC3A11" w:rsidRPr="00314A10" w:rsidRDefault="00CC3A11" w:rsidP="00CC3A11">
      <w:pPr>
        <w:pStyle w:val="Default"/>
        <w:spacing w:line="360" w:lineRule="auto"/>
        <w:ind w:firstLine="720"/>
        <w:jc w:val="both"/>
        <w:rPr>
          <w:color w:val="auto"/>
        </w:rPr>
      </w:pPr>
      <w:r>
        <w:rPr>
          <w:color w:val="auto"/>
        </w:rPr>
        <w:t>14</w:t>
      </w:r>
      <w:r w:rsidRPr="00314A10">
        <w:rPr>
          <w:color w:val="auto"/>
        </w:rPr>
        <w:t>.3. skatinti savo administracinius gebėjimus, didinti veiklos efektyvumą;</w:t>
      </w:r>
    </w:p>
    <w:p w14:paraId="5AE4B382" w14:textId="77777777" w:rsidR="00CC3A11" w:rsidRPr="00314A10" w:rsidRDefault="00CC3A11" w:rsidP="00CC3A11">
      <w:pPr>
        <w:pStyle w:val="Default"/>
        <w:spacing w:line="360" w:lineRule="auto"/>
        <w:ind w:firstLine="720"/>
        <w:jc w:val="both"/>
        <w:rPr>
          <w:color w:val="auto"/>
        </w:rPr>
      </w:pPr>
      <w:r>
        <w:rPr>
          <w:color w:val="auto"/>
        </w:rPr>
        <w:t>14</w:t>
      </w:r>
      <w:r w:rsidRPr="00314A10">
        <w:rPr>
          <w:color w:val="auto"/>
        </w:rPr>
        <w:t>.4. atlikti teisės aktais priskirtas funkcijas.</w:t>
      </w:r>
    </w:p>
    <w:p w14:paraId="5AE4B383"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5</w:t>
      </w:r>
      <w:r w:rsidRPr="00314A10">
        <w:rPr>
          <w:color w:val="auto"/>
        </w:rPr>
        <w:t xml:space="preserve">. Svarbiausi </w:t>
      </w:r>
      <w:r>
        <w:rPr>
          <w:color w:val="auto"/>
        </w:rPr>
        <w:t>a</w:t>
      </w:r>
      <w:r w:rsidRPr="00314A10">
        <w:rPr>
          <w:color w:val="auto"/>
        </w:rPr>
        <w:t>dministracijos uždaviniai pagal Lietuvos Respublikos įstatymų ir kitų teisės aktų nuostatas yra:</w:t>
      </w:r>
    </w:p>
    <w:p w14:paraId="5AE4B384"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5</w:t>
      </w:r>
      <w:r w:rsidRPr="00314A10">
        <w:rPr>
          <w:color w:val="auto"/>
        </w:rPr>
        <w:t>.1. vykdyti viešąjį administravimą;</w:t>
      </w:r>
    </w:p>
    <w:p w14:paraId="5AE4B385"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5</w:t>
      </w:r>
      <w:r w:rsidRPr="00314A10">
        <w:rPr>
          <w:color w:val="auto"/>
        </w:rPr>
        <w:t>.2. administruoti viešųjų paslaugų teikimą.</w:t>
      </w:r>
    </w:p>
    <w:p w14:paraId="5AE4B386"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6</w:t>
      </w:r>
      <w:r w:rsidRPr="00314A10">
        <w:rPr>
          <w:color w:val="auto"/>
        </w:rPr>
        <w:t>.  Administracija, vykdydama jai pavestus uždavinius, atlieka šias funkcijas:</w:t>
      </w:r>
    </w:p>
    <w:p w14:paraId="5AE4B387"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6</w:t>
      </w:r>
      <w:r w:rsidRPr="00314A10">
        <w:rPr>
          <w:color w:val="auto"/>
        </w:rPr>
        <w:t>.1. savivaldybės teritorijoje organizuoja ir kontroliuoja savivaldybės institucijų sprendimų įgyvendinimą arba pati juos įgyvendina;</w:t>
      </w:r>
    </w:p>
    <w:p w14:paraId="5AE4B388"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6</w:t>
      </w:r>
      <w:r w:rsidRPr="00314A10">
        <w:rPr>
          <w:color w:val="auto"/>
        </w:rPr>
        <w:t>.2. įgyvendina įstatymus ir Vyriausybės nutarimus, nereikalaujančius tarybos sprendimų;</w:t>
      </w:r>
    </w:p>
    <w:p w14:paraId="5AE4B389"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6</w:t>
      </w:r>
      <w:r w:rsidRPr="00314A10">
        <w:rPr>
          <w:color w:val="auto"/>
        </w:rPr>
        <w:t>.3. įstatymų nustatyta tvarka organizuoja savivaldybės biudžeto pajamų ir išlaidų ir kitų piniginių išteklių buhalterinės apskaitos tvarkymą, organizuoja ir kontroliuoja savivaldybės turto valdymą ir naudojimą;</w:t>
      </w:r>
    </w:p>
    <w:p w14:paraId="5AE4B38A"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6</w:t>
      </w:r>
      <w:r w:rsidRPr="00314A10">
        <w:rPr>
          <w:color w:val="auto"/>
        </w:rPr>
        <w:t>.4. administruoja viešųjų paslaugų teikimą;</w:t>
      </w:r>
    </w:p>
    <w:p w14:paraId="5AE4B38B"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6</w:t>
      </w:r>
      <w:r w:rsidRPr="00314A10">
        <w:rPr>
          <w:color w:val="auto"/>
        </w:rPr>
        <w:t>.5. per įgaliotus valstybės tarnautojus atstovauja savivaldybei savivaldybės įmonių ir akcinių bendrovių valdymo organuose</w:t>
      </w:r>
      <w:r>
        <w:rPr>
          <w:color w:val="auto"/>
        </w:rPr>
        <w:t>;</w:t>
      </w:r>
    </w:p>
    <w:p w14:paraId="5AE4B38C"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6</w:t>
      </w:r>
      <w:r w:rsidRPr="00314A10">
        <w:rPr>
          <w:color w:val="auto"/>
        </w:rPr>
        <w:t>.6. rengia savivaldybės institucijų sprendimų ir potvarkių projektus;</w:t>
      </w:r>
    </w:p>
    <w:p w14:paraId="5AE4B38D" w14:textId="4A86E633" w:rsidR="00CC3A11" w:rsidRPr="00314A10" w:rsidRDefault="00CC3A11" w:rsidP="00CC3A11">
      <w:pPr>
        <w:pStyle w:val="Default"/>
        <w:spacing w:line="360" w:lineRule="auto"/>
        <w:ind w:firstLine="720"/>
        <w:jc w:val="both"/>
        <w:rPr>
          <w:color w:val="auto"/>
        </w:rPr>
      </w:pPr>
      <w:r w:rsidRPr="00314A10">
        <w:rPr>
          <w:color w:val="auto"/>
        </w:rPr>
        <w:t>1</w:t>
      </w:r>
      <w:r>
        <w:rPr>
          <w:color w:val="auto"/>
        </w:rPr>
        <w:t>6</w:t>
      </w:r>
      <w:r w:rsidRPr="00314A10">
        <w:rPr>
          <w:color w:val="auto"/>
        </w:rPr>
        <w:t>.7.</w:t>
      </w:r>
      <w:r w:rsidR="00F35242">
        <w:rPr>
          <w:color w:val="auto"/>
        </w:rPr>
        <w:t xml:space="preserve"> </w:t>
      </w:r>
      <w:r w:rsidRPr="00314A10">
        <w:rPr>
          <w:color w:val="auto"/>
        </w:rPr>
        <w:t>atlieka sekretoriato, mero, tarybos narių ir savivaldybės kontrolieriaus  finansinį, ūkinį ir materialinį aptarnavimą;</w:t>
      </w:r>
    </w:p>
    <w:p w14:paraId="5AE4B38E"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6</w:t>
      </w:r>
      <w:r w:rsidRPr="00314A10">
        <w:rPr>
          <w:color w:val="auto"/>
        </w:rPr>
        <w:t>.8. vykdo kitas įstatymų, Vyriausybės  nutarimų numatytas funkcijas.</w:t>
      </w:r>
    </w:p>
    <w:p w14:paraId="5AE4B38F" w14:textId="77777777" w:rsidR="00CC3A11" w:rsidRPr="00314A10" w:rsidRDefault="00CC3A11" w:rsidP="00CC3A11">
      <w:pPr>
        <w:pStyle w:val="Default"/>
        <w:spacing w:line="360" w:lineRule="auto"/>
        <w:ind w:firstLine="720"/>
        <w:jc w:val="both"/>
        <w:rPr>
          <w:color w:val="auto"/>
        </w:rPr>
      </w:pPr>
      <w:r w:rsidRPr="00314A10">
        <w:rPr>
          <w:color w:val="auto"/>
        </w:rPr>
        <w:t>1</w:t>
      </w:r>
      <w:r>
        <w:rPr>
          <w:color w:val="auto"/>
        </w:rPr>
        <w:t>7</w:t>
      </w:r>
      <w:r w:rsidRPr="00314A10">
        <w:rPr>
          <w:color w:val="auto"/>
        </w:rPr>
        <w:t xml:space="preserve">. Administracijos funkcijos detalizuojamos ir priskiriamos </w:t>
      </w:r>
      <w:r>
        <w:rPr>
          <w:color w:val="auto"/>
        </w:rPr>
        <w:t>a</w:t>
      </w:r>
      <w:r w:rsidRPr="00314A10">
        <w:rPr>
          <w:color w:val="auto"/>
        </w:rPr>
        <w:t>dministracijos struktūriniams padaliniams šių padalinių nuostatuose.</w:t>
      </w:r>
    </w:p>
    <w:p w14:paraId="5AE4B390" w14:textId="77777777" w:rsidR="00CC3A11" w:rsidRDefault="00CC3A11" w:rsidP="00CC3A11">
      <w:pPr>
        <w:pStyle w:val="Default"/>
        <w:ind w:firstLine="720"/>
        <w:jc w:val="both"/>
        <w:rPr>
          <w:color w:val="auto"/>
          <w:sz w:val="26"/>
          <w:szCs w:val="26"/>
        </w:rPr>
      </w:pPr>
      <w:r w:rsidRPr="00FC54E9">
        <w:rPr>
          <w:color w:val="auto"/>
          <w:sz w:val="26"/>
          <w:szCs w:val="26"/>
        </w:rPr>
        <w:t xml:space="preserve"> </w:t>
      </w:r>
    </w:p>
    <w:p w14:paraId="5AE4B391" w14:textId="77777777" w:rsidR="00CC3A11" w:rsidRPr="00907452" w:rsidRDefault="00CC3A11" w:rsidP="00CC3A11">
      <w:pPr>
        <w:pStyle w:val="Default"/>
        <w:ind w:firstLine="720"/>
        <w:jc w:val="center"/>
      </w:pPr>
      <w:r w:rsidRPr="00907452">
        <w:rPr>
          <w:b/>
          <w:bCs/>
        </w:rPr>
        <w:t>III. ADMINISTRACIJOS STRUKTŪRA,  VALDYMAS, ADMINI</w:t>
      </w:r>
      <w:r>
        <w:rPr>
          <w:b/>
          <w:bCs/>
        </w:rPr>
        <w:t>S</w:t>
      </w:r>
      <w:r w:rsidRPr="00907452">
        <w:rPr>
          <w:b/>
          <w:bCs/>
        </w:rPr>
        <w:t>TRACIJOS DIREKTORIAUS KOMPETENCIJA</w:t>
      </w:r>
    </w:p>
    <w:p w14:paraId="5AE4B392" w14:textId="77777777" w:rsidR="00CC3A11" w:rsidRPr="00FC54E9" w:rsidRDefault="00CC3A11" w:rsidP="00CC3A11">
      <w:pPr>
        <w:pStyle w:val="Default"/>
        <w:ind w:firstLine="680"/>
        <w:jc w:val="center"/>
        <w:rPr>
          <w:color w:val="auto"/>
          <w:sz w:val="26"/>
          <w:szCs w:val="26"/>
        </w:rPr>
      </w:pPr>
    </w:p>
    <w:p w14:paraId="5AE4B393" w14:textId="19103704" w:rsidR="00CC3A11" w:rsidRPr="009B2C8F" w:rsidRDefault="00CC3A11" w:rsidP="00D63175">
      <w:pPr>
        <w:pStyle w:val="Default"/>
        <w:spacing w:line="360" w:lineRule="auto"/>
        <w:ind w:firstLine="720"/>
        <w:jc w:val="both"/>
        <w:rPr>
          <w:color w:val="auto"/>
        </w:rPr>
      </w:pPr>
      <w:r w:rsidRPr="005B3C48">
        <w:rPr>
          <w:color w:val="auto"/>
          <w:sz w:val="26"/>
          <w:szCs w:val="26"/>
        </w:rPr>
        <w:t>1</w:t>
      </w:r>
      <w:r>
        <w:rPr>
          <w:color w:val="auto"/>
          <w:sz w:val="26"/>
          <w:szCs w:val="26"/>
        </w:rPr>
        <w:t>8</w:t>
      </w:r>
      <w:r w:rsidRPr="005B3C48">
        <w:rPr>
          <w:color w:val="auto"/>
          <w:sz w:val="26"/>
          <w:szCs w:val="26"/>
        </w:rPr>
        <w:t xml:space="preserve">. </w:t>
      </w:r>
      <w:r w:rsidRPr="009B2C8F">
        <w:rPr>
          <w:color w:val="auto"/>
        </w:rPr>
        <w:t xml:space="preserve"> Administracijos struktūrą sudaro struktūriniai padaliniai – skyriai, </w:t>
      </w:r>
      <w:r>
        <w:rPr>
          <w:color w:val="auto"/>
        </w:rPr>
        <w:t xml:space="preserve">tarnyba, </w:t>
      </w:r>
      <w:r w:rsidRPr="009B2C8F">
        <w:rPr>
          <w:color w:val="auto"/>
        </w:rPr>
        <w:t>administracijos filialai</w:t>
      </w:r>
      <w:r w:rsidR="00D63175">
        <w:rPr>
          <w:color w:val="auto"/>
        </w:rPr>
        <w:t>-</w:t>
      </w:r>
      <w:r w:rsidRPr="009B2C8F">
        <w:rPr>
          <w:color w:val="auto"/>
        </w:rPr>
        <w:t>seniūnijos (struktūriniai teritoriniai padaliniai), į struktūrinius padalinius neįeinantys valstybės tarnautojai.</w:t>
      </w:r>
    </w:p>
    <w:p w14:paraId="5AE4B394" w14:textId="77777777" w:rsidR="00CC3A11" w:rsidRPr="009B2C8F" w:rsidRDefault="00CC3A11" w:rsidP="00CC3A11">
      <w:pPr>
        <w:pStyle w:val="Default"/>
        <w:spacing w:line="360" w:lineRule="auto"/>
        <w:ind w:firstLine="720"/>
        <w:jc w:val="both"/>
        <w:rPr>
          <w:color w:val="auto"/>
        </w:rPr>
      </w:pPr>
      <w:r w:rsidRPr="009B2C8F">
        <w:rPr>
          <w:color w:val="auto"/>
        </w:rPr>
        <w:t>1</w:t>
      </w:r>
      <w:r>
        <w:rPr>
          <w:color w:val="auto"/>
        </w:rPr>
        <w:t>9</w:t>
      </w:r>
      <w:r w:rsidRPr="009B2C8F">
        <w:rPr>
          <w:color w:val="auto"/>
        </w:rPr>
        <w:t>. Administracijos struktūrą, jos veiklos nuostatus ir darbo užmokesčio fondą, didžiausią leistiną valstybės tarnautojų pareigybių ir darbuotojų, dirbančių pagal darbo sutartis ir gaunančių užmokestį iš savivaldybės biudžeto, skaičių administracijos direktoriaus siūlymu</w:t>
      </w:r>
      <w:r>
        <w:rPr>
          <w:color w:val="auto"/>
        </w:rPr>
        <w:t>,</w:t>
      </w:r>
      <w:r w:rsidRPr="009B2C8F">
        <w:rPr>
          <w:color w:val="auto"/>
        </w:rPr>
        <w:t xml:space="preserve"> </w:t>
      </w:r>
      <w:r>
        <w:rPr>
          <w:color w:val="auto"/>
        </w:rPr>
        <w:t>m</w:t>
      </w:r>
      <w:r w:rsidRPr="00BE0BC4">
        <w:rPr>
          <w:color w:val="auto"/>
        </w:rPr>
        <w:t>ero</w:t>
      </w:r>
      <w:r w:rsidRPr="009B2C8F">
        <w:rPr>
          <w:color w:val="auto"/>
        </w:rPr>
        <w:t xml:space="preserve"> teikimu tvirtina ir keičia taryba, o pareigybes tvirtina  </w:t>
      </w:r>
      <w:r>
        <w:rPr>
          <w:color w:val="auto"/>
        </w:rPr>
        <w:t>a</w:t>
      </w:r>
      <w:r w:rsidRPr="009B2C8F">
        <w:rPr>
          <w:color w:val="auto"/>
        </w:rPr>
        <w:t>dministracijos direktorius.</w:t>
      </w:r>
    </w:p>
    <w:p w14:paraId="5AE4B395" w14:textId="77777777" w:rsidR="00CC3A11" w:rsidRPr="009B2C8F" w:rsidRDefault="00CC3A11" w:rsidP="00CC3A11">
      <w:pPr>
        <w:pStyle w:val="Default"/>
        <w:spacing w:line="360" w:lineRule="auto"/>
        <w:ind w:firstLine="720"/>
        <w:jc w:val="both"/>
        <w:rPr>
          <w:color w:val="auto"/>
        </w:rPr>
      </w:pPr>
      <w:r>
        <w:rPr>
          <w:color w:val="auto"/>
        </w:rPr>
        <w:t>20</w:t>
      </w:r>
      <w:r w:rsidRPr="009B2C8F">
        <w:rPr>
          <w:color w:val="auto"/>
        </w:rPr>
        <w:t xml:space="preserve">. Administracijos direktorius yra </w:t>
      </w:r>
      <w:r>
        <w:rPr>
          <w:color w:val="auto"/>
        </w:rPr>
        <w:t>a</w:t>
      </w:r>
      <w:r w:rsidRPr="009B2C8F">
        <w:rPr>
          <w:color w:val="auto"/>
        </w:rPr>
        <w:t>dministracijos vadovas – įstaigos vadovas, pavaldus tary</w:t>
      </w:r>
      <w:r>
        <w:rPr>
          <w:color w:val="auto"/>
        </w:rPr>
        <w:t>bai ir atskaitingas tarybai ir m</w:t>
      </w:r>
      <w:r w:rsidRPr="009B2C8F">
        <w:rPr>
          <w:color w:val="auto"/>
        </w:rPr>
        <w:t>erui.</w:t>
      </w:r>
    </w:p>
    <w:p w14:paraId="5AE4B396" w14:textId="77777777" w:rsidR="00CC3A11" w:rsidRPr="009B2C8F" w:rsidRDefault="00CC3A11" w:rsidP="00CC3A11">
      <w:pPr>
        <w:pStyle w:val="Default"/>
        <w:spacing w:line="360" w:lineRule="auto"/>
        <w:ind w:firstLine="720"/>
        <w:jc w:val="both"/>
        <w:rPr>
          <w:color w:val="auto"/>
        </w:rPr>
      </w:pPr>
      <w:r>
        <w:rPr>
          <w:color w:val="auto"/>
        </w:rPr>
        <w:t>2</w:t>
      </w:r>
      <w:r w:rsidRPr="009B2C8F">
        <w:rPr>
          <w:color w:val="auto"/>
        </w:rPr>
        <w:t xml:space="preserve">1. Administracijai vadovauja </w:t>
      </w:r>
      <w:r>
        <w:rPr>
          <w:color w:val="auto"/>
        </w:rPr>
        <w:t>a</w:t>
      </w:r>
      <w:r w:rsidRPr="009B2C8F">
        <w:rPr>
          <w:color w:val="auto"/>
        </w:rPr>
        <w:t xml:space="preserve">dministracijos direktorius. Administracijos direktorius administracijai vadovauja per savo pavaduotoją, struktūrinių padalinių vadovus ir tiesiogiai. </w:t>
      </w:r>
    </w:p>
    <w:p w14:paraId="5AE4B397" w14:textId="77777777" w:rsidR="00CC3A11" w:rsidRPr="009B2C8F" w:rsidRDefault="00CC3A11" w:rsidP="00CC3A11">
      <w:pPr>
        <w:pStyle w:val="Default"/>
        <w:spacing w:line="360" w:lineRule="auto"/>
        <w:ind w:firstLine="720"/>
        <w:jc w:val="both"/>
        <w:rPr>
          <w:color w:val="auto"/>
        </w:rPr>
      </w:pPr>
      <w:r>
        <w:rPr>
          <w:color w:val="auto"/>
        </w:rPr>
        <w:t>22</w:t>
      </w:r>
      <w:r w:rsidRPr="009B2C8F">
        <w:rPr>
          <w:color w:val="auto"/>
        </w:rPr>
        <w:t xml:space="preserve">. Administracijos direktoriaus pavaduotojas atlieka </w:t>
      </w:r>
      <w:r>
        <w:rPr>
          <w:color w:val="auto"/>
        </w:rPr>
        <w:t>a</w:t>
      </w:r>
      <w:r w:rsidRPr="009B2C8F">
        <w:rPr>
          <w:color w:val="auto"/>
        </w:rPr>
        <w:t>dministracijos direktoriaus pareigas jo nesant. Administracijos direktoriaus pavaduotojo pareigybei gali būti suteikiami vykdomosios institucijos įgaliojimai, turintys viešojo administravimo teises ir pareigas.</w:t>
      </w:r>
    </w:p>
    <w:p w14:paraId="5AE4B398" w14:textId="1E1B4469" w:rsidR="00CC3A11" w:rsidRPr="009B2C8F" w:rsidRDefault="00CC3A11" w:rsidP="00CC3A11">
      <w:pPr>
        <w:pStyle w:val="Default"/>
        <w:spacing w:line="360" w:lineRule="auto"/>
        <w:ind w:firstLine="720"/>
        <w:jc w:val="both"/>
        <w:rPr>
          <w:color w:val="auto"/>
        </w:rPr>
      </w:pPr>
      <w:r>
        <w:rPr>
          <w:color w:val="auto"/>
        </w:rPr>
        <w:t>23</w:t>
      </w:r>
      <w:r w:rsidRPr="009B2C8F">
        <w:rPr>
          <w:color w:val="auto"/>
        </w:rPr>
        <w:t xml:space="preserve">.  Administracijos direktorius, </w:t>
      </w:r>
      <w:r>
        <w:rPr>
          <w:color w:val="auto"/>
        </w:rPr>
        <w:t>a</w:t>
      </w:r>
      <w:r w:rsidRPr="009B2C8F">
        <w:rPr>
          <w:color w:val="auto"/>
        </w:rPr>
        <w:t xml:space="preserve">dministracijos direktoriaus pavaduotojas į pareigas skiriami Lietuvos Respublikos vietos savivaldos ir Lietuvos Respublikos valstybės tarnybos įstatymų nustatyta tvarka savivaldybės tarybos įgaliojimų laikui politinio (asmeninio) pasitikėjimo pagrindu. </w:t>
      </w:r>
    </w:p>
    <w:p w14:paraId="5AE4B399" w14:textId="77777777" w:rsidR="00CC3A11" w:rsidRPr="009B2C8F" w:rsidRDefault="00CC3A11" w:rsidP="00CC3A11">
      <w:pPr>
        <w:pStyle w:val="Default"/>
        <w:spacing w:line="360" w:lineRule="auto"/>
        <w:ind w:firstLine="720"/>
        <w:jc w:val="both"/>
        <w:rPr>
          <w:color w:val="auto"/>
        </w:rPr>
      </w:pPr>
      <w:r>
        <w:rPr>
          <w:color w:val="auto"/>
        </w:rPr>
        <w:t>24</w:t>
      </w:r>
      <w:r w:rsidRPr="009B2C8F">
        <w:rPr>
          <w:color w:val="auto"/>
        </w:rPr>
        <w:t xml:space="preserve">. Tarnybines nuobaudas </w:t>
      </w:r>
      <w:r>
        <w:rPr>
          <w:color w:val="auto"/>
        </w:rPr>
        <w:t>a</w:t>
      </w:r>
      <w:r w:rsidRPr="009B2C8F">
        <w:rPr>
          <w:color w:val="auto"/>
        </w:rPr>
        <w:t xml:space="preserve">dministracijos direktoriui, </w:t>
      </w:r>
      <w:r>
        <w:rPr>
          <w:color w:val="auto"/>
        </w:rPr>
        <w:t>a</w:t>
      </w:r>
      <w:r w:rsidRPr="009B2C8F">
        <w:rPr>
          <w:color w:val="auto"/>
        </w:rPr>
        <w:t xml:space="preserve">dministracijos direktoriaus pavaduotojui už tarnybinius nusižengimus skiria taryba. Tarnybinės nuobaudos skyrimo procedūra pradedama mero iniciatyva arba remiantis jo gauta rašytine informacija apie </w:t>
      </w:r>
      <w:r>
        <w:rPr>
          <w:color w:val="auto"/>
        </w:rPr>
        <w:t>a</w:t>
      </w:r>
      <w:r w:rsidRPr="009B2C8F">
        <w:rPr>
          <w:color w:val="auto"/>
        </w:rPr>
        <w:t xml:space="preserve">dministracijos direktoriaus, </w:t>
      </w:r>
      <w:r>
        <w:rPr>
          <w:color w:val="auto"/>
        </w:rPr>
        <w:t>a</w:t>
      </w:r>
      <w:r w:rsidRPr="009B2C8F">
        <w:rPr>
          <w:color w:val="auto"/>
        </w:rPr>
        <w:t>dministracijos direktoriaus pavaduotojo tarnybinius nusižengimus.</w:t>
      </w:r>
    </w:p>
    <w:p w14:paraId="5AE4B39A" w14:textId="77777777" w:rsidR="00CC3A11" w:rsidRPr="009B2C8F" w:rsidRDefault="00CC3A11" w:rsidP="00CC3A11">
      <w:pPr>
        <w:pStyle w:val="Default"/>
        <w:spacing w:line="360" w:lineRule="auto"/>
        <w:ind w:firstLine="720"/>
        <w:jc w:val="both"/>
        <w:rPr>
          <w:color w:val="auto"/>
        </w:rPr>
      </w:pPr>
      <w:r w:rsidRPr="009B2C8F">
        <w:rPr>
          <w:color w:val="auto"/>
        </w:rPr>
        <w:t>2</w:t>
      </w:r>
      <w:r>
        <w:rPr>
          <w:color w:val="auto"/>
        </w:rPr>
        <w:t>5</w:t>
      </w:r>
      <w:r w:rsidRPr="009B2C8F">
        <w:rPr>
          <w:color w:val="auto"/>
        </w:rPr>
        <w:t>.</w:t>
      </w:r>
      <w:r>
        <w:rPr>
          <w:color w:val="auto"/>
        </w:rPr>
        <w:t xml:space="preserve"> </w:t>
      </w:r>
      <w:r w:rsidRPr="009B2C8F">
        <w:rPr>
          <w:color w:val="auto"/>
        </w:rPr>
        <w:t>Administracijos direktoriaus kompetenciją nustato įstatymai, nuostatai ir pareigybės aprašymas.</w:t>
      </w:r>
    </w:p>
    <w:p w14:paraId="5AE4B39B" w14:textId="77777777" w:rsidR="00CC3A11" w:rsidRPr="003B1C61" w:rsidRDefault="00CC3A11" w:rsidP="00CC3A11">
      <w:pPr>
        <w:pStyle w:val="Default"/>
        <w:spacing w:line="360" w:lineRule="auto"/>
        <w:ind w:firstLine="720"/>
        <w:jc w:val="both"/>
        <w:rPr>
          <w:color w:val="auto"/>
        </w:rPr>
      </w:pPr>
      <w:r w:rsidRPr="003B1C61">
        <w:rPr>
          <w:color w:val="auto"/>
        </w:rPr>
        <w:t>26. Administracijos direktorius:</w:t>
      </w:r>
    </w:p>
    <w:p w14:paraId="5AE4B39C" w14:textId="77777777" w:rsidR="00CC3A11" w:rsidRPr="003B1C61" w:rsidRDefault="00CC3A11" w:rsidP="00CC3A11">
      <w:pPr>
        <w:pStyle w:val="Default"/>
        <w:spacing w:line="360" w:lineRule="auto"/>
        <w:ind w:firstLine="720"/>
        <w:jc w:val="both"/>
        <w:rPr>
          <w:color w:val="auto"/>
        </w:rPr>
      </w:pPr>
      <w:r w:rsidRPr="003B1C61">
        <w:rPr>
          <w:color w:val="auto"/>
        </w:rPr>
        <w:t>26.1. tiesiogiai ir asmeniškai atsako už įstatymų, Vyriausybės nutarimų bei tarybos sprendimų įgyvendinimą savivaldybės teritorijoje jo kompetencijai priskirtais klausimais;</w:t>
      </w:r>
    </w:p>
    <w:p w14:paraId="5AE4B39D" w14:textId="3BC33FA9" w:rsidR="00CC3A11" w:rsidRPr="003B1C61" w:rsidRDefault="00CC3A11" w:rsidP="00CC3A11">
      <w:pPr>
        <w:pStyle w:val="Default"/>
        <w:spacing w:line="360" w:lineRule="auto"/>
        <w:ind w:firstLine="720"/>
        <w:jc w:val="both"/>
        <w:rPr>
          <w:color w:val="auto"/>
        </w:rPr>
      </w:pPr>
      <w:r w:rsidRPr="003B1C61">
        <w:rPr>
          <w:color w:val="auto"/>
        </w:rPr>
        <w:t>26.2. tiesiogiai įgyvendindamas įstatymus, Vyriausybės ir tarybos sprendimus, gali kreiptis į valstybinio administravimo subjektus, leisti įsakymus, privalomus administracijos struktūrini</w:t>
      </w:r>
      <w:r>
        <w:rPr>
          <w:color w:val="auto"/>
        </w:rPr>
        <w:t>ams padaliniams,</w:t>
      </w:r>
      <w:r w:rsidRPr="003B1C61">
        <w:rPr>
          <w:color w:val="auto"/>
        </w:rPr>
        <w:t xml:space="preserve"> administracijos filialams</w:t>
      </w:r>
      <w:r w:rsidR="00D63175">
        <w:rPr>
          <w:color w:val="auto"/>
        </w:rPr>
        <w:t>-</w:t>
      </w:r>
      <w:r w:rsidRPr="003B1C61">
        <w:rPr>
          <w:color w:val="auto"/>
        </w:rPr>
        <w:t xml:space="preserve">seniūnijoms ir į struktūrinius padalinius neįeinantiems valstybės tarnautojams, taip pat  jam priskirtos kompetencijos klausimais </w:t>
      </w:r>
      <w:r>
        <w:rPr>
          <w:color w:val="auto"/>
        </w:rPr>
        <w:t>–</w:t>
      </w:r>
      <w:r w:rsidRPr="003B1C61">
        <w:rPr>
          <w:color w:val="auto"/>
        </w:rPr>
        <w:t xml:space="preserve"> savivaldybės gyventojams ir kitiems savivaldybės teritorijoje esantiems subjektams;</w:t>
      </w:r>
    </w:p>
    <w:p w14:paraId="5AE4B39E" w14:textId="3C93A09B" w:rsidR="00CC3A11" w:rsidRPr="00BE0BC4" w:rsidRDefault="00CC3A11" w:rsidP="00CC3A11">
      <w:pPr>
        <w:pStyle w:val="Default"/>
        <w:spacing w:line="360" w:lineRule="auto"/>
        <w:ind w:firstLine="720"/>
        <w:jc w:val="both"/>
        <w:rPr>
          <w:color w:val="auto"/>
        </w:rPr>
      </w:pPr>
      <w:r w:rsidRPr="003B1C61">
        <w:rPr>
          <w:color w:val="auto"/>
        </w:rPr>
        <w:t>26.3. organizuoja administracijos darbą, tvirtina administracijos struktūrinių padalinių ir  administracijos filialų</w:t>
      </w:r>
      <w:r w:rsidR="00D63175">
        <w:rPr>
          <w:color w:val="auto"/>
        </w:rPr>
        <w:t>-</w:t>
      </w:r>
      <w:r w:rsidRPr="003B1C61">
        <w:rPr>
          <w:color w:val="auto"/>
        </w:rPr>
        <w:t>seniūnijų veiklos nuostatus,  tvirtina  administracijos, seniūnijų metinius veiklos planus ir kitus strateginio planavimo dokumentų įgyvendinimą</w:t>
      </w:r>
      <w:r w:rsidRPr="003B1C61">
        <w:rPr>
          <w:color w:val="auto"/>
          <w:sz w:val="26"/>
          <w:szCs w:val="26"/>
        </w:rPr>
        <w:t xml:space="preserve"> </w:t>
      </w:r>
      <w:r w:rsidRPr="00BE0BC4">
        <w:rPr>
          <w:color w:val="auto"/>
        </w:rPr>
        <w:t>detalizuojančius dokumentus ir kontroliuoja jų įgyvendinimą, atsako už vidaus administravimą savivaldybės administracijoje;</w:t>
      </w:r>
    </w:p>
    <w:p w14:paraId="5AE4B39F" w14:textId="77777777" w:rsidR="00CC3A11" w:rsidRPr="004506D3" w:rsidRDefault="00CC3A11" w:rsidP="00CC3A11">
      <w:pPr>
        <w:pStyle w:val="Default"/>
        <w:spacing w:line="360" w:lineRule="auto"/>
        <w:ind w:firstLine="720"/>
        <w:jc w:val="both"/>
        <w:rPr>
          <w:color w:val="auto"/>
        </w:rPr>
      </w:pPr>
      <w:r w:rsidRPr="004506D3">
        <w:rPr>
          <w:color w:val="auto"/>
        </w:rPr>
        <w:t>26.4. administruoja asignavimus, tarybos skirtus  administracijai;</w:t>
      </w:r>
      <w:r w:rsidRPr="004506D3">
        <w:rPr>
          <w:color w:val="auto"/>
        </w:rPr>
        <w:tab/>
      </w:r>
    </w:p>
    <w:p w14:paraId="5AE4B3A0" w14:textId="3FFD5E2A" w:rsidR="00CC3A11" w:rsidRPr="004506D3" w:rsidRDefault="00CC3A11" w:rsidP="00CC3A11">
      <w:pPr>
        <w:pStyle w:val="Default"/>
        <w:spacing w:line="360" w:lineRule="auto"/>
        <w:ind w:firstLine="720"/>
        <w:jc w:val="both"/>
        <w:rPr>
          <w:color w:val="auto"/>
        </w:rPr>
      </w:pPr>
      <w:r w:rsidRPr="004506D3">
        <w:rPr>
          <w:color w:val="auto"/>
        </w:rPr>
        <w:t xml:space="preserve">26.5. </w:t>
      </w:r>
      <w:r w:rsidR="00D63175">
        <w:rPr>
          <w:color w:val="auto"/>
        </w:rPr>
        <w:t>t</w:t>
      </w:r>
      <w:r w:rsidRPr="004506D3">
        <w:rPr>
          <w:color w:val="auto"/>
        </w:rPr>
        <w:t>arybos nustatyta tvarka administruoja savivaldybės biudžeto asignavimus ir kitus piniginius išteklius, organizuoja savivaldybės biudžeto vykdymą ir atsako už savivaldybės ūkinę bei finansinę veiklą, administruoja savivaldybės turtą;</w:t>
      </w:r>
    </w:p>
    <w:p w14:paraId="5AE4B3A1" w14:textId="77777777" w:rsidR="00CC3A11" w:rsidRPr="004506D3" w:rsidRDefault="00CC3A11" w:rsidP="00CC3A11">
      <w:pPr>
        <w:pStyle w:val="Default"/>
        <w:spacing w:line="360" w:lineRule="auto"/>
        <w:ind w:firstLine="720"/>
        <w:jc w:val="both"/>
        <w:rPr>
          <w:color w:val="auto"/>
        </w:rPr>
      </w:pPr>
      <w:r w:rsidRPr="004506D3">
        <w:rPr>
          <w:color w:val="auto"/>
        </w:rPr>
        <w:t xml:space="preserve">26.6. įstatymų nustatyta tvarka </w:t>
      </w:r>
      <w:r>
        <w:rPr>
          <w:color w:val="auto"/>
        </w:rPr>
        <w:t>priima</w:t>
      </w:r>
      <w:r w:rsidRPr="004506D3">
        <w:rPr>
          <w:color w:val="auto"/>
        </w:rPr>
        <w:t xml:space="preserve"> į pareigas ir iš jų atleidžia administracijos valstybės tarnautojus ir kitus darbuotojus, dirbančius pagal darbo sutartį, atlieka kitas Valstybės tarnybos įstatymo ir tarybos jam priskirtas personalo valdymo funkcijas;</w:t>
      </w:r>
    </w:p>
    <w:p w14:paraId="5AE4B3A2" w14:textId="77777777" w:rsidR="00CC3A11" w:rsidRPr="004506D3" w:rsidRDefault="00CC3A11" w:rsidP="00CC3A11">
      <w:pPr>
        <w:pStyle w:val="Default"/>
        <w:spacing w:line="360" w:lineRule="auto"/>
        <w:ind w:firstLine="720"/>
        <w:jc w:val="both"/>
        <w:rPr>
          <w:color w:val="auto"/>
        </w:rPr>
      </w:pPr>
      <w:r w:rsidRPr="004506D3">
        <w:rPr>
          <w:color w:val="auto"/>
        </w:rPr>
        <w:t xml:space="preserve">26.7. koordinuoja ir kontroliuoja </w:t>
      </w:r>
      <w:r>
        <w:rPr>
          <w:color w:val="auto"/>
        </w:rPr>
        <w:t xml:space="preserve">viešąsias paslaugas teikiančių </w:t>
      </w:r>
      <w:r w:rsidRPr="004506D3">
        <w:rPr>
          <w:color w:val="auto"/>
        </w:rPr>
        <w:t>s</w:t>
      </w:r>
      <w:r>
        <w:rPr>
          <w:color w:val="auto"/>
        </w:rPr>
        <w:t>ubjektų</w:t>
      </w:r>
      <w:r w:rsidRPr="004506D3">
        <w:rPr>
          <w:color w:val="auto"/>
        </w:rPr>
        <w:t xml:space="preserve"> darbą, atlieka  kitas pagal įstatymus ir tarybos sprendimus jam priskirtas savivaldybės juridinių asmenų valdymo funkcijas;</w:t>
      </w:r>
    </w:p>
    <w:p w14:paraId="5AE4B3A3" w14:textId="77777777" w:rsidR="00CC3A11" w:rsidRPr="004506D3" w:rsidRDefault="00CC3A11" w:rsidP="00CC3A11">
      <w:pPr>
        <w:pStyle w:val="Default"/>
        <w:spacing w:line="360" w:lineRule="auto"/>
        <w:ind w:firstLine="720"/>
        <w:jc w:val="both"/>
        <w:rPr>
          <w:color w:val="auto"/>
        </w:rPr>
      </w:pPr>
      <w:r w:rsidRPr="004506D3">
        <w:rPr>
          <w:color w:val="auto"/>
        </w:rPr>
        <w:t>26.8. organizuoja tarybos narių, administracijos valstybės tarnautojų ir darbuotojų, dirbančių pagal darbo sutartis, mokymą;</w:t>
      </w:r>
    </w:p>
    <w:p w14:paraId="5AE4B3A4" w14:textId="77777777" w:rsidR="00CC3A11" w:rsidRPr="004506D3" w:rsidRDefault="00CC3A11" w:rsidP="00CC3A11">
      <w:pPr>
        <w:pStyle w:val="Default"/>
        <w:spacing w:line="360" w:lineRule="auto"/>
        <w:ind w:firstLine="720"/>
        <w:jc w:val="both"/>
        <w:rPr>
          <w:color w:val="auto"/>
        </w:rPr>
      </w:pPr>
      <w:r w:rsidRPr="004506D3">
        <w:rPr>
          <w:color w:val="auto"/>
        </w:rPr>
        <w:t xml:space="preserve">26.9. </w:t>
      </w:r>
      <w:r>
        <w:rPr>
          <w:color w:val="auto"/>
        </w:rPr>
        <w:t>t</w:t>
      </w:r>
      <w:r w:rsidRPr="004506D3">
        <w:rPr>
          <w:color w:val="auto"/>
        </w:rPr>
        <w:t xml:space="preserve">arybos veiklos reglamento nustatyta tvarka atsiskaito už savo ir  administracijos veiklą teikdamas veiklos ataskaitas tarybai ir </w:t>
      </w:r>
      <w:r>
        <w:rPr>
          <w:color w:val="auto"/>
        </w:rPr>
        <w:t>m</w:t>
      </w:r>
      <w:r w:rsidRPr="004506D3">
        <w:rPr>
          <w:color w:val="auto"/>
        </w:rPr>
        <w:t>erui;</w:t>
      </w:r>
    </w:p>
    <w:p w14:paraId="5AE4B3A5" w14:textId="384D7EF1" w:rsidR="00CC3A11" w:rsidRPr="004506D3" w:rsidRDefault="00CC3A11" w:rsidP="00CC3A11">
      <w:pPr>
        <w:pStyle w:val="Default"/>
        <w:spacing w:line="360" w:lineRule="auto"/>
        <w:ind w:firstLine="720"/>
        <w:jc w:val="both"/>
        <w:rPr>
          <w:color w:val="auto"/>
        </w:rPr>
      </w:pPr>
      <w:r w:rsidRPr="004506D3">
        <w:rPr>
          <w:color w:val="auto"/>
        </w:rPr>
        <w:t xml:space="preserve">26.10. </w:t>
      </w:r>
      <w:r w:rsidR="00D63175">
        <w:rPr>
          <w:color w:val="auto"/>
        </w:rPr>
        <w:t>t</w:t>
      </w:r>
      <w:r w:rsidRPr="004506D3">
        <w:rPr>
          <w:color w:val="auto"/>
        </w:rPr>
        <w:t>arybos veiklos reglamento nustatyta tvarka ir terminais, bet ne rečiau kaip kartą per metus informuoja  savivaldybės gyventojus apie savo veiklą;</w:t>
      </w:r>
      <w:r w:rsidRPr="004506D3">
        <w:rPr>
          <w:color w:val="auto"/>
        </w:rPr>
        <w:tab/>
      </w:r>
    </w:p>
    <w:p w14:paraId="5AE4B3A6" w14:textId="77777777" w:rsidR="00CC3A11" w:rsidRPr="004506D3" w:rsidRDefault="00CC3A11" w:rsidP="00CC3A11">
      <w:pPr>
        <w:pStyle w:val="Default"/>
        <w:spacing w:line="360" w:lineRule="auto"/>
        <w:ind w:firstLine="720"/>
        <w:jc w:val="both"/>
        <w:rPr>
          <w:color w:val="auto"/>
        </w:rPr>
      </w:pPr>
      <w:r w:rsidRPr="004506D3">
        <w:rPr>
          <w:color w:val="auto"/>
        </w:rPr>
        <w:t xml:space="preserve">26.11. teikia </w:t>
      </w:r>
      <w:r>
        <w:rPr>
          <w:color w:val="auto"/>
        </w:rPr>
        <w:t>m</w:t>
      </w:r>
      <w:r w:rsidRPr="004506D3">
        <w:rPr>
          <w:color w:val="auto"/>
        </w:rPr>
        <w:t xml:space="preserve">erui siūlymus dėl didžiausio leistino valstybės tarnautojų </w:t>
      </w:r>
      <w:r w:rsidRPr="00F362CF">
        <w:rPr>
          <w:color w:val="auto"/>
        </w:rPr>
        <w:t>pareigybių ir darbuotojų, d</w:t>
      </w:r>
      <w:r w:rsidRPr="004506D3">
        <w:rPr>
          <w:color w:val="auto"/>
        </w:rPr>
        <w:t xml:space="preserve">irbančių pagal darbo sutartis, </w:t>
      </w:r>
      <w:r>
        <w:rPr>
          <w:color w:val="auto"/>
        </w:rPr>
        <w:t xml:space="preserve">etatų </w:t>
      </w:r>
      <w:r w:rsidRPr="004506D3">
        <w:rPr>
          <w:color w:val="auto"/>
        </w:rPr>
        <w:t>skaičiaus  administracijoje;</w:t>
      </w:r>
    </w:p>
    <w:p w14:paraId="5AE4B3A7" w14:textId="77777777" w:rsidR="00CC3A11" w:rsidRPr="004506D3" w:rsidRDefault="00CC3A11" w:rsidP="00CC3A11">
      <w:pPr>
        <w:pStyle w:val="Default"/>
        <w:spacing w:line="360" w:lineRule="auto"/>
        <w:ind w:firstLine="720"/>
        <w:jc w:val="both"/>
        <w:rPr>
          <w:color w:val="auto"/>
        </w:rPr>
      </w:pPr>
      <w:r w:rsidRPr="004506D3">
        <w:rPr>
          <w:color w:val="auto"/>
        </w:rPr>
        <w:t>26.12. tvirtina detaliuosius planus ir administracijos direktoriaus kompetencijai priskirtus vietovės lygmens specialiojo teritorijų planavimo dokumentus;</w:t>
      </w:r>
    </w:p>
    <w:p w14:paraId="5AE4B3A8" w14:textId="77777777" w:rsidR="00CC3A11" w:rsidRPr="004506D3" w:rsidRDefault="00CC3A11" w:rsidP="00CC3A11">
      <w:pPr>
        <w:pStyle w:val="Default"/>
        <w:spacing w:line="360" w:lineRule="auto"/>
        <w:ind w:firstLine="720"/>
        <w:jc w:val="both"/>
        <w:rPr>
          <w:color w:val="auto"/>
        </w:rPr>
      </w:pPr>
      <w:r w:rsidRPr="004506D3">
        <w:rPr>
          <w:color w:val="auto"/>
        </w:rPr>
        <w:t>26.13. teikia tvirtinti  tarybai savivaldybės bendrąjį planą ar savivaldybės dalių bendruosius planus;</w:t>
      </w:r>
    </w:p>
    <w:p w14:paraId="5AE4B3A9" w14:textId="77777777" w:rsidR="00CC3A11" w:rsidRPr="004506D3" w:rsidRDefault="00CC3A11" w:rsidP="00CC3A11">
      <w:pPr>
        <w:pStyle w:val="Default"/>
        <w:spacing w:line="360" w:lineRule="auto"/>
        <w:ind w:firstLine="720"/>
        <w:jc w:val="both"/>
        <w:rPr>
          <w:color w:val="auto"/>
        </w:rPr>
      </w:pPr>
      <w:r w:rsidRPr="004506D3">
        <w:rPr>
          <w:color w:val="auto"/>
        </w:rPr>
        <w:t>26.14. įstatymų nustatytais atvejais organizuoja savivaldybės bendrojo plano arba savivaldybės dalių bendrųjų planų</w:t>
      </w:r>
      <w:r>
        <w:rPr>
          <w:color w:val="auto"/>
        </w:rPr>
        <w:t>, detaliųjų planų</w:t>
      </w:r>
      <w:r w:rsidRPr="004506D3">
        <w:rPr>
          <w:color w:val="auto"/>
        </w:rPr>
        <w:t xml:space="preserve"> ir administracijos direktoriaus kompetencijai priskirtų vietovės lygmens specialiojo teritorijų planavimo dokumentų rengimą;</w:t>
      </w:r>
    </w:p>
    <w:p w14:paraId="5AE4B3AA" w14:textId="77777777" w:rsidR="00CC3A11" w:rsidRPr="004506D3" w:rsidRDefault="00CC3A11" w:rsidP="00CC3A11">
      <w:pPr>
        <w:pStyle w:val="Default"/>
        <w:spacing w:line="360" w:lineRule="auto"/>
        <w:ind w:firstLine="720"/>
        <w:jc w:val="both"/>
        <w:rPr>
          <w:color w:val="auto"/>
        </w:rPr>
      </w:pPr>
      <w:r w:rsidRPr="004506D3">
        <w:rPr>
          <w:color w:val="auto"/>
        </w:rPr>
        <w:t>26.15. įstatymų nustatytais atvejais organizuoja žemėtvarkos planavimo dokumentų rengimą ir tvirtina juos;</w:t>
      </w:r>
      <w:r w:rsidRPr="004506D3">
        <w:rPr>
          <w:color w:val="auto"/>
        </w:rPr>
        <w:tab/>
      </w:r>
    </w:p>
    <w:p w14:paraId="5AE4B3AB" w14:textId="77777777" w:rsidR="00CC3A11" w:rsidRDefault="00CC3A11" w:rsidP="00CC3A11">
      <w:pPr>
        <w:pStyle w:val="Default"/>
        <w:spacing w:line="360" w:lineRule="auto"/>
        <w:ind w:firstLine="720"/>
        <w:jc w:val="both"/>
        <w:rPr>
          <w:color w:val="auto"/>
        </w:rPr>
      </w:pPr>
      <w:r w:rsidRPr="004506D3">
        <w:rPr>
          <w:color w:val="auto"/>
        </w:rPr>
        <w:t>26.16. organizuoja savivaldybės strateginio planavimo procesą, atsako už patvirtintų savivaldybės planavimo dokumentų ir jų įgyvendinimo ataskaitų viešinimą;</w:t>
      </w:r>
    </w:p>
    <w:p w14:paraId="5AE4B3AC" w14:textId="77777777" w:rsidR="00CC3A11" w:rsidRPr="002523EE" w:rsidRDefault="00CC3A11" w:rsidP="00CC3A11">
      <w:pPr>
        <w:pStyle w:val="Default"/>
        <w:spacing w:line="360" w:lineRule="auto"/>
        <w:ind w:firstLine="720"/>
        <w:jc w:val="both"/>
        <w:rPr>
          <w:color w:val="auto"/>
        </w:rPr>
      </w:pPr>
      <w:r w:rsidRPr="002523EE">
        <w:rPr>
          <w:color w:val="auto"/>
        </w:rPr>
        <w:t>2</w:t>
      </w:r>
      <w:r>
        <w:rPr>
          <w:color w:val="auto"/>
        </w:rPr>
        <w:t>6</w:t>
      </w:r>
      <w:r w:rsidRPr="002523EE">
        <w:rPr>
          <w:color w:val="auto"/>
        </w:rPr>
        <w:t>.1</w:t>
      </w:r>
      <w:r>
        <w:rPr>
          <w:color w:val="auto"/>
        </w:rPr>
        <w:t>7</w:t>
      </w:r>
      <w:r w:rsidRPr="002523EE">
        <w:rPr>
          <w:color w:val="auto"/>
        </w:rPr>
        <w:t>. įstatymų nustatyta tvarka atstovauja arba įgalioja kitus</w:t>
      </w:r>
      <w:r>
        <w:rPr>
          <w:color w:val="auto"/>
        </w:rPr>
        <w:t xml:space="preserve"> administracijos darbuotojus</w:t>
      </w:r>
      <w:r w:rsidRPr="002523EE">
        <w:rPr>
          <w:color w:val="auto"/>
        </w:rPr>
        <w:t xml:space="preserve"> atstovauti administracijai įstaigose, organizacijose, teismuose; </w:t>
      </w:r>
    </w:p>
    <w:p w14:paraId="5AE4B3AD" w14:textId="77777777" w:rsidR="00CC3A11" w:rsidRPr="004506D3" w:rsidRDefault="00CC3A11" w:rsidP="00CC3A11">
      <w:pPr>
        <w:pStyle w:val="Default"/>
        <w:spacing w:line="360" w:lineRule="auto"/>
        <w:ind w:firstLine="720"/>
        <w:jc w:val="both"/>
        <w:rPr>
          <w:color w:val="auto"/>
        </w:rPr>
      </w:pPr>
      <w:r w:rsidRPr="002523EE">
        <w:rPr>
          <w:color w:val="auto"/>
        </w:rPr>
        <w:t>2</w:t>
      </w:r>
      <w:r>
        <w:rPr>
          <w:color w:val="auto"/>
        </w:rPr>
        <w:t>6</w:t>
      </w:r>
      <w:r w:rsidRPr="002523EE">
        <w:rPr>
          <w:color w:val="auto"/>
        </w:rPr>
        <w:t>.1</w:t>
      </w:r>
      <w:r>
        <w:rPr>
          <w:color w:val="auto"/>
        </w:rPr>
        <w:t>8</w:t>
      </w:r>
      <w:r w:rsidRPr="002523EE">
        <w:rPr>
          <w:color w:val="auto"/>
        </w:rPr>
        <w:t>. pasirašo arba įgalioja kitus</w:t>
      </w:r>
      <w:r>
        <w:rPr>
          <w:color w:val="auto"/>
        </w:rPr>
        <w:t xml:space="preserve"> administracijos darbuotojus</w:t>
      </w:r>
      <w:r w:rsidRPr="002523EE">
        <w:rPr>
          <w:color w:val="auto"/>
        </w:rPr>
        <w:t xml:space="preserve"> pasirašyti administracijos vardu sudaromas sutartis;</w:t>
      </w:r>
    </w:p>
    <w:p w14:paraId="5AE4B3AE" w14:textId="77777777" w:rsidR="00CC3A11" w:rsidRPr="004506D3" w:rsidRDefault="00CC3A11" w:rsidP="00CC3A11">
      <w:pPr>
        <w:pStyle w:val="Default"/>
        <w:spacing w:line="360" w:lineRule="auto"/>
        <w:ind w:firstLine="720"/>
        <w:jc w:val="both"/>
        <w:rPr>
          <w:color w:val="auto"/>
        </w:rPr>
      </w:pPr>
      <w:r w:rsidRPr="004506D3">
        <w:rPr>
          <w:color w:val="auto"/>
        </w:rPr>
        <w:t>26.1</w:t>
      </w:r>
      <w:r>
        <w:rPr>
          <w:color w:val="auto"/>
        </w:rPr>
        <w:t>9</w:t>
      </w:r>
      <w:r w:rsidRPr="004506D3">
        <w:rPr>
          <w:color w:val="auto"/>
        </w:rPr>
        <w:t>. atlieka kitas įstatymų, Vyriausybės nutarimų bei tarybos pavestas jam funkcijas.</w:t>
      </w:r>
    </w:p>
    <w:p w14:paraId="5AE4B3AF" w14:textId="77777777" w:rsidR="00CC3A11" w:rsidRDefault="00CC3A11" w:rsidP="00CC3A11">
      <w:pPr>
        <w:pStyle w:val="Default"/>
        <w:spacing w:line="360" w:lineRule="auto"/>
        <w:ind w:firstLine="720"/>
        <w:jc w:val="both"/>
        <w:rPr>
          <w:color w:val="auto"/>
        </w:rPr>
      </w:pPr>
      <w:r w:rsidRPr="004506D3">
        <w:rPr>
          <w:color w:val="auto"/>
        </w:rPr>
        <w:t xml:space="preserve">27. </w:t>
      </w:r>
      <w:r>
        <w:rPr>
          <w:color w:val="auto"/>
        </w:rPr>
        <w:t>A</w:t>
      </w:r>
      <w:r w:rsidRPr="004743D0">
        <w:rPr>
          <w:color w:val="auto"/>
        </w:rPr>
        <w:t>dministracijos direktorius jam įstatymų nustatytus ir tarybos perduotus įgaliojimus, išskyrus šių nuostatų 26.4 ir 26.5 papunkčiuose nustatytus įgaliojimus, turi teisę, kiek ji neapribota tarybos sprendimu, pavesti vykdyti administra</w:t>
      </w:r>
      <w:r>
        <w:rPr>
          <w:color w:val="auto"/>
        </w:rPr>
        <w:t>cijos direktoriaus pavaduotojui</w:t>
      </w:r>
      <w:r w:rsidRPr="004743D0">
        <w:rPr>
          <w:color w:val="auto"/>
        </w:rPr>
        <w:t xml:space="preserve">. </w:t>
      </w:r>
      <w:r>
        <w:rPr>
          <w:color w:val="auto"/>
        </w:rPr>
        <w:t>A</w:t>
      </w:r>
      <w:r w:rsidRPr="004743D0">
        <w:rPr>
          <w:color w:val="auto"/>
        </w:rPr>
        <w:t>dministracijos direktoriaus pavaduotojas atsiskaito savivaldybės administracijos direktoriui, o prireikus – ir tarybai.</w:t>
      </w:r>
    </w:p>
    <w:p w14:paraId="5AE4B3B0" w14:textId="77777777" w:rsidR="00CC3A11" w:rsidRPr="004506D3" w:rsidRDefault="00CC3A11" w:rsidP="00CC3A11">
      <w:pPr>
        <w:pStyle w:val="Default"/>
        <w:spacing w:line="360" w:lineRule="auto"/>
        <w:ind w:firstLine="720"/>
        <w:jc w:val="both"/>
        <w:rPr>
          <w:color w:val="auto"/>
        </w:rPr>
      </w:pPr>
      <w:r w:rsidRPr="004506D3">
        <w:rPr>
          <w:color w:val="auto"/>
        </w:rPr>
        <w:t>2</w:t>
      </w:r>
      <w:r>
        <w:rPr>
          <w:color w:val="auto"/>
        </w:rPr>
        <w:t>8</w:t>
      </w:r>
      <w:r w:rsidRPr="004506D3">
        <w:rPr>
          <w:color w:val="auto"/>
        </w:rPr>
        <w:t xml:space="preserve">. Administracijos direktorius ir administracijos direktoriaus pavaduotojas yra atleidžiami Vietos savivaldos įstatymo ir Valstybės tarnybos įstatymo nustatyta tvarka. </w:t>
      </w:r>
    </w:p>
    <w:p w14:paraId="5AE4B3B1" w14:textId="77777777" w:rsidR="00CC3A11" w:rsidRPr="00FC54E9" w:rsidRDefault="00CC3A11" w:rsidP="00CC3A11">
      <w:pPr>
        <w:pStyle w:val="Default"/>
        <w:ind w:firstLine="720"/>
        <w:jc w:val="both"/>
        <w:rPr>
          <w:color w:val="auto"/>
          <w:sz w:val="26"/>
          <w:szCs w:val="26"/>
        </w:rPr>
      </w:pPr>
    </w:p>
    <w:p w14:paraId="5AE4B3B2" w14:textId="77777777" w:rsidR="00CC3A11" w:rsidRPr="004506D3" w:rsidRDefault="00CC3A11" w:rsidP="00CC3A11">
      <w:pPr>
        <w:pStyle w:val="Default"/>
        <w:jc w:val="center"/>
        <w:rPr>
          <w:b/>
          <w:bCs/>
          <w:color w:val="auto"/>
        </w:rPr>
      </w:pPr>
      <w:r>
        <w:rPr>
          <w:b/>
          <w:bCs/>
          <w:color w:val="auto"/>
        </w:rPr>
        <w:t>I</w:t>
      </w:r>
      <w:r w:rsidRPr="004506D3">
        <w:rPr>
          <w:b/>
          <w:bCs/>
          <w:color w:val="auto"/>
        </w:rPr>
        <w:t xml:space="preserve">V. ATSTOVAVIMAS IR PAVADAVIMAS </w:t>
      </w:r>
    </w:p>
    <w:p w14:paraId="5AE4B3B3" w14:textId="77777777" w:rsidR="00CC3A11" w:rsidRPr="00FC54E9" w:rsidRDefault="00CC3A11" w:rsidP="00CC3A11">
      <w:pPr>
        <w:pStyle w:val="Default"/>
        <w:ind w:firstLine="720"/>
        <w:jc w:val="both"/>
        <w:rPr>
          <w:color w:val="auto"/>
          <w:sz w:val="26"/>
          <w:szCs w:val="26"/>
        </w:rPr>
      </w:pPr>
    </w:p>
    <w:p w14:paraId="5AE4B3B4" w14:textId="77777777" w:rsidR="00CC3A11" w:rsidRPr="004506D3" w:rsidRDefault="00CC3A11" w:rsidP="00CC3A11">
      <w:pPr>
        <w:pStyle w:val="Default"/>
        <w:spacing w:line="360" w:lineRule="auto"/>
        <w:ind w:firstLine="720"/>
        <w:jc w:val="both"/>
        <w:rPr>
          <w:color w:val="auto"/>
        </w:rPr>
      </w:pPr>
      <w:r w:rsidRPr="004506D3">
        <w:rPr>
          <w:color w:val="auto"/>
        </w:rPr>
        <w:t>2</w:t>
      </w:r>
      <w:r>
        <w:rPr>
          <w:color w:val="auto"/>
        </w:rPr>
        <w:t>9</w:t>
      </w:r>
      <w:r w:rsidRPr="004506D3">
        <w:rPr>
          <w:color w:val="auto"/>
        </w:rPr>
        <w:t xml:space="preserve">. Administracijos </w:t>
      </w:r>
      <w:r>
        <w:rPr>
          <w:color w:val="auto"/>
        </w:rPr>
        <w:t xml:space="preserve">direktoriaus </w:t>
      </w:r>
      <w:r w:rsidRPr="004506D3">
        <w:rPr>
          <w:color w:val="auto"/>
        </w:rPr>
        <w:t xml:space="preserve">pavaduotojas, administracijos skyrių vedėjai, o tam tikrais atvejais ir administracijos valstybės tarnautojai gali būti įgalioti atstovauti administracijai. </w:t>
      </w:r>
    </w:p>
    <w:p w14:paraId="5AE4B3B5" w14:textId="77777777" w:rsidR="00CC3A11" w:rsidRPr="004506D3" w:rsidRDefault="00CC3A11" w:rsidP="00CC3A11">
      <w:pPr>
        <w:pStyle w:val="Default"/>
        <w:spacing w:line="360" w:lineRule="auto"/>
        <w:ind w:firstLine="720"/>
        <w:jc w:val="both"/>
        <w:rPr>
          <w:color w:val="auto"/>
        </w:rPr>
      </w:pPr>
      <w:r>
        <w:rPr>
          <w:color w:val="auto"/>
        </w:rPr>
        <w:t>30</w:t>
      </w:r>
      <w:r w:rsidRPr="004506D3">
        <w:rPr>
          <w:color w:val="auto"/>
        </w:rPr>
        <w:t xml:space="preserve">. Atstovo skyrimas patvirtinamas raštu, atsižvelgiant į atstovavimo reikalavimus ir atstovui suteikiamas teises. </w:t>
      </w:r>
    </w:p>
    <w:p w14:paraId="5AE4B3B6" w14:textId="4F6CB0E4" w:rsidR="00CC3A11" w:rsidRPr="004506D3" w:rsidRDefault="00CC3A11" w:rsidP="00CC3A11">
      <w:pPr>
        <w:pStyle w:val="Default"/>
        <w:spacing w:line="360" w:lineRule="auto"/>
        <w:ind w:firstLine="720"/>
        <w:jc w:val="both"/>
        <w:rPr>
          <w:color w:val="auto"/>
        </w:rPr>
      </w:pPr>
      <w:r>
        <w:rPr>
          <w:color w:val="auto"/>
        </w:rPr>
        <w:t>31</w:t>
      </w:r>
      <w:r w:rsidRPr="004506D3">
        <w:rPr>
          <w:color w:val="auto"/>
        </w:rPr>
        <w:t xml:space="preserve">. Administracijos direktoriaus atostogų ar ligos metu, taip pat kai jis laikinai negali eiti pareigų dėl kitų priežasčių, administracijos direktoriaus pareigas </w:t>
      </w:r>
      <w:r>
        <w:rPr>
          <w:color w:val="auto"/>
        </w:rPr>
        <w:t xml:space="preserve">reglamento nustatyta tvarka </w:t>
      </w:r>
      <w:r w:rsidRPr="004506D3">
        <w:rPr>
          <w:color w:val="auto"/>
        </w:rPr>
        <w:t>atlieka administracijos direktoriaus pavaduotojas</w:t>
      </w:r>
      <w:r w:rsidR="00477487">
        <w:rPr>
          <w:color w:val="auto"/>
        </w:rPr>
        <w:t>.</w:t>
      </w:r>
    </w:p>
    <w:p w14:paraId="5AE4B3B7" w14:textId="77777777" w:rsidR="00CC3A11" w:rsidRPr="004506D3" w:rsidRDefault="00CC3A11" w:rsidP="00CC3A11">
      <w:pPr>
        <w:pStyle w:val="Default"/>
        <w:spacing w:line="360" w:lineRule="auto"/>
        <w:ind w:firstLine="720"/>
        <w:jc w:val="both"/>
        <w:rPr>
          <w:color w:val="auto"/>
        </w:rPr>
      </w:pPr>
      <w:r>
        <w:rPr>
          <w:color w:val="auto"/>
        </w:rPr>
        <w:t>32</w:t>
      </w:r>
      <w:r w:rsidRPr="004506D3">
        <w:rPr>
          <w:color w:val="auto"/>
        </w:rPr>
        <w:t>. Administracijos skyrių vedėjų atostogų ar ligos metu, taip pat kai jie negali eiti pareigų dėl kitų priežasčių, jų funkcijas vykdo pareigybių aprašymuose nurodyti administracijos darbuotojai, o jei pareigybių aprašymuose nenurodyta</w:t>
      </w:r>
      <w:r>
        <w:rPr>
          <w:color w:val="auto"/>
        </w:rPr>
        <w:t>,</w:t>
      </w:r>
      <w:r w:rsidRPr="004506D3">
        <w:rPr>
          <w:color w:val="auto"/>
        </w:rPr>
        <w:t xml:space="preserve"> – administracijos direktoriaus paskirti administracijos darbuotojai. </w:t>
      </w:r>
    </w:p>
    <w:p w14:paraId="5AE4B3B8" w14:textId="77777777" w:rsidR="00CC3A11" w:rsidRPr="004506D3" w:rsidRDefault="00CC3A11" w:rsidP="00CC3A11">
      <w:pPr>
        <w:pStyle w:val="Default"/>
        <w:spacing w:line="360" w:lineRule="auto"/>
        <w:ind w:firstLine="720"/>
        <w:jc w:val="both"/>
        <w:rPr>
          <w:color w:val="auto"/>
        </w:rPr>
      </w:pPr>
      <w:r>
        <w:rPr>
          <w:color w:val="auto"/>
        </w:rPr>
        <w:t>33</w:t>
      </w:r>
      <w:r w:rsidRPr="004506D3">
        <w:rPr>
          <w:color w:val="auto"/>
        </w:rPr>
        <w:t>. Administracijos skyriaus valstybės tarnautoją ar darbuotoją pavaduoja kitas administracijos skyriaus valstybės tarnautojas ar darbuotojas, kurio pareigybės aprašyme tai yra numatyta, o jei pareigybės aprašyme nenurodyta</w:t>
      </w:r>
      <w:r>
        <w:rPr>
          <w:color w:val="auto"/>
        </w:rPr>
        <w:t>,</w:t>
      </w:r>
      <w:r w:rsidRPr="004506D3">
        <w:rPr>
          <w:color w:val="auto"/>
        </w:rPr>
        <w:t xml:space="preserve"> – administracijos direktoriaus paskirt</w:t>
      </w:r>
      <w:r>
        <w:rPr>
          <w:color w:val="auto"/>
        </w:rPr>
        <w:t>as</w:t>
      </w:r>
      <w:r w:rsidRPr="004506D3">
        <w:rPr>
          <w:color w:val="auto"/>
        </w:rPr>
        <w:t xml:space="preserve"> administracijos darbuotoja</w:t>
      </w:r>
      <w:r>
        <w:rPr>
          <w:color w:val="auto"/>
        </w:rPr>
        <w:t>s</w:t>
      </w:r>
      <w:r w:rsidRPr="004506D3">
        <w:rPr>
          <w:color w:val="auto"/>
        </w:rPr>
        <w:t xml:space="preserve">. </w:t>
      </w:r>
    </w:p>
    <w:p w14:paraId="5AE4B3B9" w14:textId="77777777" w:rsidR="00CC3A11" w:rsidRPr="004506D3" w:rsidRDefault="00CC3A11" w:rsidP="00CC3A11">
      <w:pPr>
        <w:pStyle w:val="Default"/>
        <w:spacing w:line="360" w:lineRule="auto"/>
        <w:ind w:firstLine="720"/>
        <w:jc w:val="both"/>
        <w:rPr>
          <w:color w:val="auto"/>
        </w:rPr>
      </w:pPr>
      <w:r w:rsidRPr="004506D3">
        <w:rPr>
          <w:color w:val="auto"/>
        </w:rPr>
        <w:t>3</w:t>
      </w:r>
      <w:r>
        <w:rPr>
          <w:color w:val="auto"/>
        </w:rPr>
        <w:t>4</w:t>
      </w:r>
      <w:r w:rsidRPr="004506D3">
        <w:rPr>
          <w:color w:val="auto"/>
        </w:rPr>
        <w:t xml:space="preserve">. Administracijos </w:t>
      </w:r>
      <w:r w:rsidRPr="00F362CF">
        <w:rPr>
          <w:color w:val="auto"/>
        </w:rPr>
        <w:t>seniūnijos seniūną pavaduoja kitas administracijos direktoriaus paskirtas administracijos seniūnijos darbuotojas.</w:t>
      </w:r>
      <w:r w:rsidRPr="004506D3">
        <w:rPr>
          <w:color w:val="auto"/>
        </w:rPr>
        <w:t xml:space="preserve"> </w:t>
      </w:r>
    </w:p>
    <w:p w14:paraId="5AE4B3BA" w14:textId="77777777" w:rsidR="00CC3A11" w:rsidRPr="00FC54E9" w:rsidRDefault="00CC3A11" w:rsidP="00CC3A11">
      <w:pPr>
        <w:pStyle w:val="Default"/>
        <w:ind w:firstLine="720"/>
        <w:jc w:val="both"/>
        <w:rPr>
          <w:color w:val="auto"/>
          <w:sz w:val="26"/>
          <w:szCs w:val="26"/>
        </w:rPr>
      </w:pPr>
    </w:p>
    <w:p w14:paraId="5AE4B3BB" w14:textId="77777777" w:rsidR="00CC3A11" w:rsidRPr="000D581F" w:rsidRDefault="00CC3A11" w:rsidP="00CC3A11">
      <w:pPr>
        <w:pStyle w:val="Default"/>
        <w:jc w:val="center"/>
        <w:rPr>
          <w:b/>
          <w:bCs/>
          <w:color w:val="auto"/>
        </w:rPr>
      </w:pPr>
      <w:r w:rsidRPr="000D581F">
        <w:rPr>
          <w:b/>
          <w:bCs/>
          <w:color w:val="auto"/>
        </w:rPr>
        <w:t xml:space="preserve">V. ADMINISTRACIJOS DARBO ORGANIZAVIMAS </w:t>
      </w:r>
    </w:p>
    <w:p w14:paraId="5AE4B3BC" w14:textId="77777777" w:rsidR="00CC3A11" w:rsidRDefault="00CC3A11" w:rsidP="00CC3A11">
      <w:pPr>
        <w:pStyle w:val="Default"/>
        <w:ind w:firstLine="720"/>
        <w:jc w:val="both"/>
        <w:rPr>
          <w:color w:val="auto"/>
          <w:sz w:val="26"/>
          <w:szCs w:val="26"/>
        </w:rPr>
      </w:pPr>
    </w:p>
    <w:p w14:paraId="5AE4B3BD" w14:textId="77777777" w:rsidR="00CC3A11" w:rsidRPr="000D581F" w:rsidRDefault="00CC3A11" w:rsidP="00CC3A11">
      <w:pPr>
        <w:pStyle w:val="Default"/>
        <w:spacing w:line="360" w:lineRule="auto"/>
        <w:ind w:firstLine="720"/>
        <w:jc w:val="both"/>
        <w:rPr>
          <w:color w:val="auto"/>
        </w:rPr>
      </w:pPr>
      <w:r w:rsidRPr="000D581F">
        <w:rPr>
          <w:color w:val="auto"/>
        </w:rPr>
        <w:t>3</w:t>
      </w:r>
      <w:r>
        <w:rPr>
          <w:color w:val="auto"/>
        </w:rPr>
        <w:t>5</w:t>
      </w:r>
      <w:r w:rsidRPr="000D581F">
        <w:rPr>
          <w:color w:val="auto"/>
        </w:rPr>
        <w:t xml:space="preserve">. Administracijos struktūrinių padalinių veiklą reguliuoja </w:t>
      </w:r>
      <w:r>
        <w:rPr>
          <w:color w:val="auto"/>
        </w:rPr>
        <w:t>a</w:t>
      </w:r>
      <w:r w:rsidRPr="000D581F">
        <w:rPr>
          <w:color w:val="auto"/>
        </w:rPr>
        <w:t xml:space="preserve">dministracijos direktoriaus patvirtinti struktūrinių padalinių nuostatai, </w:t>
      </w:r>
      <w:r>
        <w:rPr>
          <w:color w:val="auto"/>
        </w:rPr>
        <w:t>a</w:t>
      </w:r>
      <w:r w:rsidRPr="000D581F">
        <w:rPr>
          <w:color w:val="auto"/>
        </w:rPr>
        <w:t>dministracijos vidaus tvarkos taisyklės, valstybės tarnautojų pareigybių aprašymai ir darbuotojų</w:t>
      </w:r>
      <w:r>
        <w:rPr>
          <w:color w:val="auto"/>
        </w:rPr>
        <w:t xml:space="preserve"> pareiginiai nuostatai</w:t>
      </w:r>
      <w:r w:rsidRPr="000D581F">
        <w:rPr>
          <w:color w:val="auto"/>
        </w:rPr>
        <w:t xml:space="preserve">. </w:t>
      </w:r>
    </w:p>
    <w:p w14:paraId="5AE4B3BE" w14:textId="77777777" w:rsidR="00CC3A11" w:rsidRPr="000D581F" w:rsidRDefault="00CC3A11" w:rsidP="00CC3A11">
      <w:pPr>
        <w:pStyle w:val="Default"/>
        <w:spacing w:line="360" w:lineRule="auto"/>
        <w:ind w:firstLine="720"/>
        <w:jc w:val="both"/>
        <w:rPr>
          <w:color w:val="auto"/>
        </w:rPr>
      </w:pPr>
      <w:r>
        <w:rPr>
          <w:color w:val="auto"/>
        </w:rPr>
        <w:t>36</w:t>
      </w:r>
      <w:r w:rsidRPr="000D581F">
        <w:rPr>
          <w:color w:val="auto"/>
        </w:rPr>
        <w:t xml:space="preserve">. Administracijos struktūrinių padalinių bei administracijos valstybės tarnautojų, neįeinančių į struktūrinius padalinius, pavaldumą nustato tarybos patvirtinta </w:t>
      </w:r>
      <w:r>
        <w:rPr>
          <w:color w:val="auto"/>
        </w:rPr>
        <w:t>a</w:t>
      </w:r>
      <w:r w:rsidRPr="000D581F">
        <w:rPr>
          <w:color w:val="auto"/>
        </w:rPr>
        <w:t xml:space="preserve">dministracijos struktūra. Administracijos valstybės tarnautojai atskaitingi </w:t>
      </w:r>
      <w:r>
        <w:rPr>
          <w:color w:val="auto"/>
        </w:rPr>
        <w:t>a</w:t>
      </w:r>
      <w:r w:rsidRPr="000D581F">
        <w:rPr>
          <w:color w:val="auto"/>
        </w:rPr>
        <w:t>dministracijos direktoriui.</w:t>
      </w:r>
    </w:p>
    <w:p w14:paraId="5AE4B3BF" w14:textId="77777777" w:rsidR="00CC3A11" w:rsidRPr="000D581F" w:rsidRDefault="00CC3A11" w:rsidP="00CC3A11">
      <w:pPr>
        <w:pStyle w:val="Default"/>
        <w:spacing w:line="360" w:lineRule="auto"/>
        <w:ind w:firstLine="720"/>
        <w:jc w:val="both"/>
        <w:rPr>
          <w:color w:val="auto"/>
        </w:rPr>
      </w:pPr>
      <w:r>
        <w:rPr>
          <w:color w:val="auto"/>
        </w:rPr>
        <w:t>37</w:t>
      </w:r>
      <w:r w:rsidRPr="000D581F">
        <w:rPr>
          <w:color w:val="auto"/>
        </w:rPr>
        <w:t xml:space="preserve">. Administracijos skyriai privalo palaikyti tarpusavio ryšius taip, kad galėtų </w:t>
      </w:r>
      <w:r>
        <w:rPr>
          <w:color w:val="auto"/>
        </w:rPr>
        <w:t xml:space="preserve">tinkamai </w:t>
      </w:r>
      <w:r w:rsidRPr="000D581F">
        <w:rPr>
          <w:color w:val="auto"/>
        </w:rPr>
        <w:t>vykdyti savo funkcijas.</w:t>
      </w:r>
    </w:p>
    <w:p w14:paraId="5AE4B3C0" w14:textId="77777777" w:rsidR="00CC3A11" w:rsidRPr="000D581F" w:rsidRDefault="00CC3A11" w:rsidP="00CC3A11">
      <w:pPr>
        <w:pStyle w:val="Default"/>
        <w:spacing w:line="360" w:lineRule="auto"/>
        <w:ind w:firstLine="720"/>
        <w:jc w:val="both"/>
        <w:rPr>
          <w:color w:val="auto"/>
        </w:rPr>
      </w:pPr>
      <w:r>
        <w:rPr>
          <w:color w:val="auto"/>
        </w:rPr>
        <w:t>38</w:t>
      </w:r>
      <w:r w:rsidRPr="000D581F">
        <w:rPr>
          <w:color w:val="auto"/>
        </w:rPr>
        <w:t>. Administracijos veik</w:t>
      </w:r>
      <w:r>
        <w:rPr>
          <w:color w:val="auto"/>
        </w:rPr>
        <w:t xml:space="preserve">la organizuojama vadovaujantis </w:t>
      </w:r>
      <w:r w:rsidRPr="000D581F">
        <w:rPr>
          <w:color w:val="auto"/>
        </w:rPr>
        <w:t>tarybos patvirtintu savivaldybės strateginiu plėtros planu, taip pat kitais strateginio planavimo dokumentais ir strateginio planavimo principais, taip pat šiais nuostatais.</w:t>
      </w:r>
    </w:p>
    <w:p w14:paraId="5AE4B3C1" w14:textId="77777777" w:rsidR="00CC3A11" w:rsidRPr="000D581F" w:rsidRDefault="00CC3A11" w:rsidP="00CC3A11">
      <w:pPr>
        <w:pStyle w:val="Default"/>
        <w:spacing w:line="360" w:lineRule="auto"/>
        <w:ind w:firstLine="720"/>
        <w:jc w:val="both"/>
        <w:rPr>
          <w:color w:val="auto"/>
        </w:rPr>
      </w:pPr>
      <w:r>
        <w:rPr>
          <w:color w:val="auto"/>
        </w:rPr>
        <w:t>39</w:t>
      </w:r>
      <w:r w:rsidRPr="000D581F">
        <w:rPr>
          <w:color w:val="auto"/>
        </w:rPr>
        <w:t xml:space="preserve">. Administracijos veiklos klausimai aptariami struktūrinių, struktūrinių teritorinių padalinių vadovų ir į padalinius neįeinančių valstybės tarnautojų pasitarimuose. Prireikus į pasitarimą gali būti pakviesti ir kiti asmenys. Šie pasitarimai vyksta </w:t>
      </w:r>
      <w:r>
        <w:rPr>
          <w:color w:val="auto"/>
        </w:rPr>
        <w:t>a</w:t>
      </w:r>
      <w:r w:rsidRPr="000D581F">
        <w:rPr>
          <w:color w:val="auto"/>
        </w:rPr>
        <w:t>dministracijos direktoriaus nustatytu laiku ir tvarka.</w:t>
      </w:r>
    </w:p>
    <w:p w14:paraId="5AE4B3C2" w14:textId="77777777" w:rsidR="00CC3A11" w:rsidRPr="000D581F" w:rsidRDefault="00CC3A11" w:rsidP="00CC3A11">
      <w:pPr>
        <w:pStyle w:val="Default"/>
        <w:spacing w:line="360" w:lineRule="auto"/>
        <w:ind w:firstLine="720"/>
        <w:jc w:val="both"/>
        <w:rPr>
          <w:color w:val="auto"/>
        </w:rPr>
      </w:pPr>
      <w:r>
        <w:rPr>
          <w:color w:val="auto"/>
        </w:rPr>
        <w:t>40</w:t>
      </w:r>
      <w:r w:rsidRPr="000D581F">
        <w:rPr>
          <w:color w:val="auto"/>
        </w:rPr>
        <w:t>. Pasitarimų metu struktūrinių padalinių vadovai aptaria aktualiausius klausimus ir problemas.</w:t>
      </w:r>
    </w:p>
    <w:p w14:paraId="5AE4B3C3" w14:textId="77777777" w:rsidR="00CC3A11" w:rsidRPr="000D581F" w:rsidRDefault="00CC3A11" w:rsidP="00CC3A11">
      <w:pPr>
        <w:pStyle w:val="Default"/>
        <w:spacing w:line="360" w:lineRule="auto"/>
        <w:ind w:firstLine="720"/>
        <w:jc w:val="both"/>
        <w:rPr>
          <w:color w:val="auto"/>
        </w:rPr>
      </w:pPr>
      <w:r>
        <w:rPr>
          <w:color w:val="auto"/>
        </w:rPr>
        <w:t>41</w:t>
      </w:r>
      <w:r w:rsidRPr="000D581F">
        <w:rPr>
          <w:color w:val="auto"/>
        </w:rPr>
        <w:t xml:space="preserve">. Administracija </w:t>
      </w:r>
      <w:r>
        <w:rPr>
          <w:color w:val="auto"/>
        </w:rPr>
        <w:t xml:space="preserve">pagal savo kompetenciją rengia </w:t>
      </w:r>
      <w:r w:rsidRPr="000D581F">
        <w:rPr>
          <w:color w:val="auto"/>
        </w:rPr>
        <w:t xml:space="preserve">tarybos sprendimų, </w:t>
      </w:r>
      <w:r>
        <w:rPr>
          <w:color w:val="auto"/>
        </w:rPr>
        <w:t>m</w:t>
      </w:r>
      <w:r w:rsidRPr="000D581F">
        <w:rPr>
          <w:color w:val="auto"/>
        </w:rPr>
        <w:t xml:space="preserve">ero potvarkių, </w:t>
      </w:r>
      <w:r>
        <w:rPr>
          <w:color w:val="auto"/>
        </w:rPr>
        <w:t>a</w:t>
      </w:r>
      <w:r w:rsidRPr="000D581F">
        <w:rPr>
          <w:color w:val="auto"/>
        </w:rPr>
        <w:t>dministracijos direktoriaus įsakymų projektus.</w:t>
      </w:r>
    </w:p>
    <w:p w14:paraId="5AE4B3C4" w14:textId="77777777" w:rsidR="00CC3A11" w:rsidRPr="000D581F" w:rsidRDefault="00CC3A11" w:rsidP="00CC3A11">
      <w:pPr>
        <w:pStyle w:val="Default"/>
        <w:spacing w:line="360" w:lineRule="auto"/>
        <w:ind w:firstLine="720"/>
        <w:jc w:val="both"/>
        <w:rPr>
          <w:color w:val="auto"/>
        </w:rPr>
      </w:pPr>
      <w:r>
        <w:rPr>
          <w:color w:val="auto"/>
        </w:rPr>
        <w:t>42</w:t>
      </w:r>
      <w:r w:rsidRPr="000D581F">
        <w:rPr>
          <w:color w:val="auto"/>
        </w:rPr>
        <w:t>. Tarybos sprendimų projektus administracija teikia svarstyti taryb</w:t>
      </w:r>
      <w:r>
        <w:rPr>
          <w:color w:val="auto"/>
        </w:rPr>
        <w:t>ai jos</w:t>
      </w:r>
      <w:r w:rsidRPr="000D581F">
        <w:rPr>
          <w:color w:val="auto"/>
        </w:rPr>
        <w:t xml:space="preserve"> reglamento nustatyta tvarka.</w:t>
      </w:r>
    </w:p>
    <w:p w14:paraId="5AE4B3C5" w14:textId="77777777" w:rsidR="00CC3A11" w:rsidRPr="000D581F" w:rsidRDefault="00CC3A11" w:rsidP="00CC3A11">
      <w:pPr>
        <w:pStyle w:val="Default"/>
        <w:spacing w:line="360" w:lineRule="auto"/>
        <w:ind w:firstLine="720"/>
        <w:jc w:val="both"/>
        <w:rPr>
          <w:color w:val="auto"/>
        </w:rPr>
      </w:pPr>
      <w:r>
        <w:rPr>
          <w:color w:val="auto"/>
        </w:rPr>
        <w:t>43</w:t>
      </w:r>
      <w:r w:rsidRPr="000D581F">
        <w:rPr>
          <w:color w:val="auto"/>
        </w:rPr>
        <w:t xml:space="preserve">. Mero potvarkių ir </w:t>
      </w:r>
      <w:r>
        <w:rPr>
          <w:color w:val="auto"/>
        </w:rPr>
        <w:t>a</w:t>
      </w:r>
      <w:r w:rsidRPr="000D581F">
        <w:rPr>
          <w:color w:val="auto"/>
        </w:rPr>
        <w:t xml:space="preserve">dministracijos direktoriaus įsakymų projektus administracijos tarnautojai rengia pagal savo kompetenciją. Mero potvarkių, </w:t>
      </w:r>
      <w:r>
        <w:rPr>
          <w:color w:val="auto"/>
        </w:rPr>
        <w:t>a</w:t>
      </w:r>
      <w:r w:rsidRPr="000D581F">
        <w:rPr>
          <w:color w:val="auto"/>
        </w:rPr>
        <w:t xml:space="preserve">dministracijos direktoriaus įsakymų projektams rengti iš </w:t>
      </w:r>
      <w:r>
        <w:rPr>
          <w:color w:val="auto"/>
        </w:rPr>
        <w:t>a</w:t>
      </w:r>
      <w:r w:rsidRPr="000D581F">
        <w:rPr>
          <w:color w:val="auto"/>
        </w:rPr>
        <w:t>dministracijos tarnautojų ir darbuotojų gali būti sudarytos darbo grupės. Teisės akto projekto rengėjas yra asmeniškai atsakingas už pateikto projekto pagrįstumą, pateiktų dokumentų ir kitos medžiagos tikrumą.</w:t>
      </w:r>
    </w:p>
    <w:p w14:paraId="5AE4B3C6" w14:textId="77777777" w:rsidR="00CC3A11" w:rsidRPr="000D581F" w:rsidRDefault="00CC3A11" w:rsidP="00CC3A11">
      <w:pPr>
        <w:pStyle w:val="Default"/>
        <w:spacing w:line="360" w:lineRule="auto"/>
        <w:ind w:firstLine="720"/>
        <w:jc w:val="both"/>
        <w:rPr>
          <w:color w:val="auto"/>
        </w:rPr>
      </w:pPr>
      <w:r w:rsidRPr="000D581F">
        <w:rPr>
          <w:color w:val="auto"/>
        </w:rPr>
        <w:t xml:space="preserve">44. Administracijos ir kiti savivaldybės dokumentai rengiami, derinami ir valdomi administracijos direktoriaus nustatyta tvarka. </w:t>
      </w:r>
    </w:p>
    <w:p w14:paraId="5AE4B3C7" w14:textId="77777777" w:rsidR="00CC3A11" w:rsidRPr="000D581F" w:rsidRDefault="00CC3A11" w:rsidP="00CC3A11">
      <w:pPr>
        <w:pStyle w:val="Default"/>
        <w:spacing w:line="360" w:lineRule="auto"/>
        <w:ind w:firstLine="720"/>
        <w:jc w:val="both"/>
        <w:rPr>
          <w:color w:val="auto"/>
        </w:rPr>
      </w:pPr>
      <w:r w:rsidRPr="000D581F">
        <w:rPr>
          <w:color w:val="auto"/>
        </w:rPr>
        <w:t xml:space="preserve">45. Gyventojų pareiškimai, skundai ir prašymai nagrinėjami ir interesantai priimami vadovaujantis teisės aktų nustatyta tvarka. </w:t>
      </w:r>
    </w:p>
    <w:p w14:paraId="5AE4B3C8" w14:textId="77777777" w:rsidR="00CC3A11" w:rsidRDefault="00CC3A11" w:rsidP="00CC3A11">
      <w:pPr>
        <w:pStyle w:val="Default"/>
        <w:ind w:firstLine="720"/>
        <w:jc w:val="both"/>
        <w:rPr>
          <w:color w:val="auto"/>
          <w:sz w:val="26"/>
          <w:szCs w:val="26"/>
        </w:rPr>
      </w:pPr>
    </w:p>
    <w:p w14:paraId="5AE4B3C9" w14:textId="77777777" w:rsidR="00CC3A11" w:rsidRPr="001D2AF6" w:rsidRDefault="00CC3A11" w:rsidP="00CC3A11">
      <w:pPr>
        <w:pStyle w:val="Default"/>
        <w:ind w:firstLine="720"/>
        <w:jc w:val="center"/>
        <w:rPr>
          <w:b/>
          <w:color w:val="auto"/>
        </w:rPr>
      </w:pPr>
      <w:r w:rsidRPr="001D2AF6">
        <w:rPr>
          <w:b/>
          <w:color w:val="auto"/>
        </w:rPr>
        <w:t>V</w:t>
      </w:r>
      <w:r>
        <w:rPr>
          <w:b/>
          <w:color w:val="auto"/>
        </w:rPr>
        <w:t>I</w:t>
      </w:r>
      <w:r w:rsidRPr="001D2AF6">
        <w:rPr>
          <w:b/>
          <w:color w:val="auto"/>
        </w:rPr>
        <w:t>. DARBO SANTYKIAI IR DARBO APMOKĖJIMAS</w:t>
      </w:r>
    </w:p>
    <w:p w14:paraId="5AE4B3CA" w14:textId="77777777" w:rsidR="00CC3A11" w:rsidRPr="001D2AF6" w:rsidRDefault="00CC3A11" w:rsidP="00CC3A11">
      <w:pPr>
        <w:pStyle w:val="Default"/>
        <w:ind w:firstLine="720"/>
        <w:jc w:val="both"/>
        <w:rPr>
          <w:color w:val="auto"/>
          <w:sz w:val="26"/>
          <w:szCs w:val="26"/>
        </w:rPr>
      </w:pPr>
    </w:p>
    <w:p w14:paraId="5AE4B3CB" w14:textId="77777777" w:rsidR="00CC3A11" w:rsidRPr="001D2AF6" w:rsidRDefault="00CC3A11" w:rsidP="00CC3A11">
      <w:pPr>
        <w:pStyle w:val="Default"/>
        <w:spacing w:line="360" w:lineRule="auto"/>
        <w:ind w:firstLine="720"/>
        <w:jc w:val="both"/>
        <w:rPr>
          <w:color w:val="auto"/>
        </w:rPr>
      </w:pPr>
      <w:r>
        <w:rPr>
          <w:color w:val="auto"/>
        </w:rPr>
        <w:t>4</w:t>
      </w:r>
      <w:r w:rsidRPr="001D2AF6">
        <w:rPr>
          <w:color w:val="auto"/>
        </w:rPr>
        <w:t>6. Administracijos darbuotojai atsako už tinkamą jiems pavestų pareigų vykdymą įstatymų nustatyta tvarka.</w:t>
      </w:r>
    </w:p>
    <w:p w14:paraId="5AE4B3CC" w14:textId="77777777" w:rsidR="00CC3A11" w:rsidRPr="001D2AF6" w:rsidRDefault="00CC3A11" w:rsidP="00CC3A11">
      <w:pPr>
        <w:pStyle w:val="Default"/>
        <w:spacing w:line="360" w:lineRule="auto"/>
        <w:ind w:firstLine="720"/>
        <w:jc w:val="both"/>
        <w:rPr>
          <w:color w:val="auto"/>
        </w:rPr>
      </w:pPr>
      <w:r>
        <w:rPr>
          <w:color w:val="auto"/>
        </w:rPr>
        <w:t>4</w:t>
      </w:r>
      <w:r w:rsidRPr="001D2AF6">
        <w:rPr>
          <w:color w:val="auto"/>
        </w:rPr>
        <w:t>7. Administracijos valstybės tarnautojų ir darbuotojų</w:t>
      </w:r>
      <w:r>
        <w:rPr>
          <w:color w:val="auto"/>
        </w:rPr>
        <w:t xml:space="preserve">, </w:t>
      </w:r>
      <w:r w:rsidRPr="00F362CF">
        <w:rPr>
          <w:color w:val="auto"/>
        </w:rPr>
        <w:t>dirban</w:t>
      </w:r>
      <w:r>
        <w:rPr>
          <w:color w:val="auto"/>
        </w:rPr>
        <w:t>čių</w:t>
      </w:r>
      <w:r w:rsidRPr="00F362CF">
        <w:rPr>
          <w:color w:val="auto"/>
        </w:rPr>
        <w:t xml:space="preserve"> pagal darbo sutartį</w:t>
      </w:r>
      <w:r>
        <w:rPr>
          <w:color w:val="auto"/>
        </w:rPr>
        <w:t>,</w:t>
      </w:r>
      <w:r w:rsidRPr="001D2AF6">
        <w:rPr>
          <w:color w:val="auto"/>
        </w:rPr>
        <w:t xml:space="preserve"> darbo santykius reglamentuoja </w:t>
      </w:r>
      <w:r>
        <w:rPr>
          <w:color w:val="auto"/>
        </w:rPr>
        <w:t>Lietuvos Respublikos v</w:t>
      </w:r>
      <w:r w:rsidRPr="001D2AF6">
        <w:rPr>
          <w:color w:val="auto"/>
        </w:rPr>
        <w:t xml:space="preserve">alstybės tarnybos įstatymas, </w:t>
      </w:r>
      <w:r>
        <w:rPr>
          <w:color w:val="auto"/>
        </w:rPr>
        <w:t>Lietuvos Respublikos d</w:t>
      </w:r>
      <w:r w:rsidRPr="001D2AF6">
        <w:rPr>
          <w:color w:val="auto"/>
        </w:rPr>
        <w:t>arbo kodeksas ir kiti teisės aktai.</w:t>
      </w:r>
    </w:p>
    <w:p w14:paraId="5AE4B3CD" w14:textId="77777777" w:rsidR="00CC3A11" w:rsidRPr="001D2AF6" w:rsidRDefault="00CC3A11" w:rsidP="00CC3A11">
      <w:pPr>
        <w:pStyle w:val="Default"/>
        <w:spacing w:line="360" w:lineRule="auto"/>
        <w:ind w:firstLine="720"/>
        <w:jc w:val="both"/>
        <w:rPr>
          <w:color w:val="auto"/>
        </w:rPr>
      </w:pPr>
      <w:r>
        <w:rPr>
          <w:color w:val="auto"/>
        </w:rPr>
        <w:t>4</w:t>
      </w:r>
      <w:r w:rsidRPr="001D2AF6">
        <w:rPr>
          <w:color w:val="auto"/>
        </w:rPr>
        <w:t>8. Administracijos valstybės tarnautojų ir darbuotojų</w:t>
      </w:r>
      <w:r>
        <w:rPr>
          <w:color w:val="auto"/>
        </w:rPr>
        <w:t>,</w:t>
      </w:r>
      <w:r w:rsidRPr="00F362CF">
        <w:rPr>
          <w:color w:val="auto"/>
        </w:rPr>
        <w:t xml:space="preserve"> dirban</w:t>
      </w:r>
      <w:r>
        <w:rPr>
          <w:color w:val="auto"/>
        </w:rPr>
        <w:t>čių</w:t>
      </w:r>
      <w:r w:rsidRPr="00F362CF">
        <w:rPr>
          <w:color w:val="auto"/>
        </w:rPr>
        <w:t xml:space="preserve"> pagal darbo sutartį</w:t>
      </w:r>
      <w:r>
        <w:rPr>
          <w:color w:val="auto"/>
        </w:rPr>
        <w:t xml:space="preserve">, </w:t>
      </w:r>
      <w:r w:rsidRPr="001D2AF6">
        <w:rPr>
          <w:color w:val="auto"/>
        </w:rPr>
        <w:t xml:space="preserve"> darbo užmokestis nustatomas </w:t>
      </w:r>
      <w:r>
        <w:rPr>
          <w:color w:val="auto"/>
        </w:rPr>
        <w:t>Lietuvos Respublikos v</w:t>
      </w:r>
      <w:r w:rsidRPr="00F362CF">
        <w:rPr>
          <w:color w:val="auto"/>
        </w:rPr>
        <w:t>alstybės</w:t>
      </w:r>
      <w:r w:rsidRPr="001D2AF6">
        <w:rPr>
          <w:color w:val="auto"/>
        </w:rPr>
        <w:t xml:space="preserve"> tarnybos įstatymo, </w:t>
      </w:r>
      <w:r>
        <w:rPr>
          <w:color w:val="auto"/>
        </w:rPr>
        <w:t xml:space="preserve">Lietuvos Respublikos </w:t>
      </w:r>
      <w:r w:rsidRPr="00F362CF">
        <w:rPr>
          <w:color w:val="auto"/>
        </w:rPr>
        <w:t>darbo</w:t>
      </w:r>
      <w:r w:rsidRPr="001D2AF6">
        <w:rPr>
          <w:color w:val="auto"/>
        </w:rPr>
        <w:t xml:space="preserve"> kodekso, Vyriausybės nutarimų ir kitų teisės aktų nustatyta tvarka.</w:t>
      </w:r>
    </w:p>
    <w:p w14:paraId="5AE4B3CE" w14:textId="77777777" w:rsidR="00CC3A11" w:rsidRPr="001D2AF6" w:rsidRDefault="00CC3A11" w:rsidP="00CC3A11">
      <w:pPr>
        <w:pStyle w:val="Default"/>
        <w:spacing w:line="360" w:lineRule="auto"/>
        <w:ind w:firstLine="720"/>
        <w:jc w:val="both"/>
        <w:rPr>
          <w:color w:val="auto"/>
        </w:rPr>
      </w:pPr>
      <w:r>
        <w:rPr>
          <w:color w:val="auto"/>
        </w:rPr>
        <w:t>4</w:t>
      </w:r>
      <w:r w:rsidRPr="001D2AF6">
        <w:rPr>
          <w:color w:val="auto"/>
        </w:rPr>
        <w:t>9.  Administracijos valstybės tarnautojai ir</w:t>
      </w:r>
      <w:r>
        <w:rPr>
          <w:color w:val="auto"/>
        </w:rPr>
        <w:t xml:space="preserve"> </w:t>
      </w:r>
      <w:r w:rsidRPr="001D2AF6">
        <w:rPr>
          <w:color w:val="auto"/>
        </w:rPr>
        <w:t>darbuotojai</w:t>
      </w:r>
      <w:r>
        <w:rPr>
          <w:color w:val="auto"/>
        </w:rPr>
        <w:t>,</w:t>
      </w:r>
      <w:r w:rsidRPr="00F362CF">
        <w:rPr>
          <w:color w:val="auto"/>
        </w:rPr>
        <w:t xml:space="preserve"> dirbantys pagal darbo sutartį</w:t>
      </w:r>
      <w:r>
        <w:rPr>
          <w:color w:val="auto"/>
        </w:rPr>
        <w:t>,</w:t>
      </w:r>
      <w:r w:rsidRPr="001D2AF6">
        <w:rPr>
          <w:color w:val="auto"/>
        </w:rPr>
        <w:t xml:space="preserve"> turi teisės aktų nustatytas socialines garantijas.</w:t>
      </w:r>
    </w:p>
    <w:p w14:paraId="5AE4B3CF" w14:textId="77777777" w:rsidR="00CC3A11" w:rsidRDefault="00CC3A11" w:rsidP="00CC3A11">
      <w:pPr>
        <w:pStyle w:val="Default"/>
        <w:spacing w:line="360" w:lineRule="auto"/>
        <w:ind w:firstLine="720"/>
        <w:jc w:val="both"/>
        <w:rPr>
          <w:color w:val="auto"/>
        </w:rPr>
      </w:pPr>
      <w:r>
        <w:rPr>
          <w:color w:val="auto"/>
        </w:rPr>
        <w:t>5</w:t>
      </w:r>
      <w:r w:rsidRPr="001D2AF6">
        <w:rPr>
          <w:color w:val="auto"/>
        </w:rPr>
        <w:t>0. Administracijos valstybės tarnautojai ir darbuotojai</w:t>
      </w:r>
      <w:r w:rsidRPr="00F362CF">
        <w:rPr>
          <w:color w:val="auto"/>
        </w:rPr>
        <w:t>, dirbantys pagal darbo sutartį,</w:t>
      </w:r>
      <w:r w:rsidRPr="001D2AF6">
        <w:rPr>
          <w:color w:val="auto"/>
        </w:rPr>
        <w:t xml:space="preserve"> negali būti </w:t>
      </w:r>
      <w:r>
        <w:rPr>
          <w:color w:val="auto"/>
        </w:rPr>
        <w:t>s</w:t>
      </w:r>
      <w:r w:rsidRPr="001D2AF6">
        <w:rPr>
          <w:color w:val="auto"/>
        </w:rPr>
        <w:t>avivaldybės, kurioje dirba, tarybos nariais.</w:t>
      </w:r>
    </w:p>
    <w:p w14:paraId="5AE4B3D0" w14:textId="77777777" w:rsidR="00CC3A11" w:rsidRDefault="00CC3A11" w:rsidP="00CC3A11">
      <w:pPr>
        <w:pStyle w:val="Default"/>
        <w:spacing w:line="360" w:lineRule="auto"/>
        <w:ind w:firstLine="720"/>
        <w:jc w:val="center"/>
        <w:rPr>
          <w:b/>
          <w:color w:val="auto"/>
        </w:rPr>
      </w:pPr>
    </w:p>
    <w:p w14:paraId="5AE4B3D1" w14:textId="77777777" w:rsidR="00CC3A11" w:rsidRDefault="00CC3A11" w:rsidP="00CC3A11">
      <w:pPr>
        <w:pStyle w:val="Default"/>
        <w:spacing w:line="360" w:lineRule="auto"/>
        <w:ind w:firstLine="720"/>
        <w:jc w:val="center"/>
        <w:rPr>
          <w:b/>
          <w:color w:val="auto"/>
        </w:rPr>
      </w:pPr>
      <w:r w:rsidRPr="00C27DBB">
        <w:rPr>
          <w:b/>
          <w:color w:val="auto"/>
        </w:rPr>
        <w:t>VII. TURTAS, LĖŠŲ ŠALTINIAI IR JŲ</w:t>
      </w:r>
      <w:r>
        <w:rPr>
          <w:b/>
          <w:color w:val="auto"/>
        </w:rPr>
        <w:t xml:space="preserve"> </w:t>
      </w:r>
      <w:r w:rsidRPr="00C27DBB">
        <w:rPr>
          <w:b/>
          <w:color w:val="auto"/>
        </w:rPr>
        <w:t>NAUDOJIMO TVARKA</w:t>
      </w:r>
    </w:p>
    <w:p w14:paraId="5AE4B3D2" w14:textId="77777777" w:rsidR="00CC3A11" w:rsidRPr="00C27DBB" w:rsidRDefault="00CC3A11" w:rsidP="00CC3A11">
      <w:pPr>
        <w:pStyle w:val="Default"/>
        <w:spacing w:line="360" w:lineRule="auto"/>
        <w:ind w:firstLine="720"/>
        <w:jc w:val="center"/>
        <w:rPr>
          <w:b/>
          <w:color w:val="auto"/>
        </w:rPr>
      </w:pPr>
    </w:p>
    <w:p w14:paraId="5AE4B3D3" w14:textId="77777777" w:rsidR="00CC3A11" w:rsidRPr="00C27DBB" w:rsidRDefault="00CC3A11" w:rsidP="00CC3A11">
      <w:pPr>
        <w:pStyle w:val="Default"/>
        <w:spacing w:line="360" w:lineRule="auto"/>
        <w:ind w:firstLine="720"/>
        <w:jc w:val="both"/>
        <w:rPr>
          <w:color w:val="auto"/>
        </w:rPr>
      </w:pPr>
      <w:r>
        <w:rPr>
          <w:color w:val="auto"/>
        </w:rPr>
        <w:t>51</w:t>
      </w:r>
      <w:r w:rsidRPr="00C27DBB">
        <w:rPr>
          <w:color w:val="auto"/>
        </w:rPr>
        <w:t xml:space="preserve">. Savivaldybės turtą </w:t>
      </w:r>
      <w:r>
        <w:rPr>
          <w:color w:val="auto"/>
        </w:rPr>
        <w:t>a</w:t>
      </w:r>
      <w:r w:rsidRPr="00C27DBB">
        <w:rPr>
          <w:color w:val="auto"/>
        </w:rPr>
        <w:t xml:space="preserve">dministracija valdo ir naudoja patikėjimo teise Lietuvos Respublikos biudžetinių įstaigų įstatymo, Lietuvos Respublikos valstybės ir savivaldybių turto valdymo, naudojimo ir disponavimo juo įstatymo,  tarybos sprendimų bei kitų teisės aktų nustatyta tvarka. </w:t>
      </w:r>
    </w:p>
    <w:p w14:paraId="5AE4B3D4" w14:textId="77777777" w:rsidR="00CC3A11" w:rsidRPr="00C27DBB" w:rsidRDefault="00CC3A11" w:rsidP="00CC3A11">
      <w:pPr>
        <w:pStyle w:val="Default"/>
        <w:spacing w:line="360" w:lineRule="auto"/>
        <w:ind w:firstLine="720"/>
        <w:jc w:val="both"/>
        <w:rPr>
          <w:color w:val="auto"/>
        </w:rPr>
      </w:pPr>
      <w:r>
        <w:rPr>
          <w:color w:val="auto"/>
        </w:rPr>
        <w:t>52</w:t>
      </w:r>
      <w:r w:rsidRPr="00C27DBB">
        <w:rPr>
          <w:color w:val="auto"/>
        </w:rPr>
        <w:t>. Administracijos lėšų šaltiniai yra savivaldybės biudžetas, valstybės ir savivaldybės specialieji fondai, valstybės institucijų lėšos programoms vykdyti, paskolos, negrąžinta finansinė parama, kitos įstatym</w:t>
      </w:r>
      <w:r>
        <w:rPr>
          <w:color w:val="auto"/>
        </w:rPr>
        <w:t>ų</w:t>
      </w:r>
      <w:r w:rsidRPr="00C27DBB">
        <w:rPr>
          <w:color w:val="auto"/>
        </w:rPr>
        <w:t xml:space="preserve"> nustatytos lėšos.</w:t>
      </w:r>
    </w:p>
    <w:p w14:paraId="5AE4B3D5" w14:textId="77777777" w:rsidR="00CC3A11" w:rsidRPr="00C27DBB" w:rsidRDefault="00CC3A11" w:rsidP="00CC3A11">
      <w:pPr>
        <w:pStyle w:val="Default"/>
        <w:spacing w:line="360" w:lineRule="auto"/>
        <w:ind w:firstLine="720"/>
        <w:jc w:val="both"/>
        <w:rPr>
          <w:color w:val="auto"/>
        </w:rPr>
      </w:pPr>
      <w:r>
        <w:rPr>
          <w:color w:val="auto"/>
        </w:rPr>
        <w:t>53</w:t>
      </w:r>
      <w:r w:rsidRPr="00C27DBB">
        <w:rPr>
          <w:color w:val="auto"/>
        </w:rPr>
        <w:t xml:space="preserve">. Administracija buhalterinę apskaitą organizuoja ir atskaitomybę tvarko įstatymų ir kitų teisės aktų nustatyta tvarka. </w:t>
      </w:r>
    </w:p>
    <w:p w14:paraId="5AE4B3D6" w14:textId="77777777" w:rsidR="00CC3A11" w:rsidRPr="00C27DBB" w:rsidRDefault="00CC3A11" w:rsidP="00CC3A11">
      <w:pPr>
        <w:pStyle w:val="Default"/>
        <w:spacing w:line="360" w:lineRule="auto"/>
        <w:ind w:firstLine="720"/>
        <w:jc w:val="both"/>
        <w:rPr>
          <w:color w:val="auto"/>
        </w:rPr>
      </w:pPr>
    </w:p>
    <w:p w14:paraId="5AE4B3D7" w14:textId="1E157804" w:rsidR="00CC3A11" w:rsidRPr="00C27DBB" w:rsidRDefault="00CC3A11" w:rsidP="00CC3A11">
      <w:pPr>
        <w:pStyle w:val="Default"/>
        <w:spacing w:line="360" w:lineRule="auto"/>
        <w:ind w:firstLine="720"/>
        <w:jc w:val="center"/>
        <w:rPr>
          <w:b/>
          <w:color w:val="auto"/>
        </w:rPr>
      </w:pPr>
      <w:r>
        <w:rPr>
          <w:b/>
          <w:color w:val="auto"/>
        </w:rPr>
        <w:t>V</w:t>
      </w:r>
      <w:r w:rsidRPr="00C27DBB">
        <w:rPr>
          <w:b/>
          <w:color w:val="auto"/>
        </w:rPr>
        <w:t>I</w:t>
      </w:r>
      <w:r>
        <w:rPr>
          <w:b/>
          <w:color w:val="auto"/>
        </w:rPr>
        <w:t>II</w:t>
      </w:r>
      <w:r w:rsidRPr="00C27DBB">
        <w:rPr>
          <w:b/>
          <w:color w:val="auto"/>
        </w:rPr>
        <w:t>. ADMINISTRACIJOS VEIKLOS KONTROLĖ IR ATSAKOMYBĖ</w:t>
      </w:r>
    </w:p>
    <w:p w14:paraId="5AE4B3D8" w14:textId="77777777" w:rsidR="00CC3A11" w:rsidRPr="00C27DBB" w:rsidRDefault="00CC3A11" w:rsidP="00CC3A11">
      <w:pPr>
        <w:pStyle w:val="Default"/>
        <w:spacing w:line="360" w:lineRule="auto"/>
        <w:ind w:firstLine="720"/>
        <w:jc w:val="both"/>
        <w:rPr>
          <w:color w:val="auto"/>
        </w:rPr>
      </w:pPr>
    </w:p>
    <w:p w14:paraId="5AE4B3D9" w14:textId="77777777" w:rsidR="00CC3A11" w:rsidRPr="00C27DBB" w:rsidRDefault="00CC3A11" w:rsidP="00CC3A11">
      <w:pPr>
        <w:pStyle w:val="Default"/>
        <w:spacing w:line="360" w:lineRule="auto"/>
        <w:ind w:firstLine="720"/>
        <w:jc w:val="both"/>
        <w:rPr>
          <w:color w:val="auto"/>
        </w:rPr>
      </w:pPr>
      <w:r>
        <w:rPr>
          <w:color w:val="auto"/>
        </w:rPr>
        <w:t>5</w:t>
      </w:r>
      <w:r w:rsidRPr="00C27DBB">
        <w:rPr>
          <w:color w:val="auto"/>
        </w:rPr>
        <w:t xml:space="preserve">4. Administracijos direktorius tiesiogiai ir asmeniškai atsako už įstatymų, Vyriausybės nutarimų bei tarybos sprendimų įgyvendinimą savivaldybės teritorijoje. Administracijos struktūrinių padalinių veiklą kontroliuoja </w:t>
      </w:r>
      <w:r>
        <w:rPr>
          <w:color w:val="auto"/>
        </w:rPr>
        <w:t>a</w:t>
      </w:r>
      <w:r w:rsidRPr="00C27DBB">
        <w:rPr>
          <w:color w:val="auto"/>
        </w:rPr>
        <w:t>dministracijos direktorius, jo pavaduotojas.</w:t>
      </w:r>
    </w:p>
    <w:p w14:paraId="5AE4B3DA" w14:textId="77777777" w:rsidR="00CC3A11" w:rsidRPr="00C27DBB" w:rsidRDefault="00CC3A11" w:rsidP="00CC3A11">
      <w:pPr>
        <w:pStyle w:val="Default"/>
        <w:spacing w:line="360" w:lineRule="auto"/>
        <w:ind w:firstLine="720"/>
        <w:jc w:val="both"/>
        <w:rPr>
          <w:color w:val="auto"/>
        </w:rPr>
      </w:pPr>
      <w:r>
        <w:rPr>
          <w:color w:val="auto"/>
        </w:rPr>
        <w:t>55</w:t>
      </w:r>
      <w:r w:rsidRPr="00C27DBB">
        <w:rPr>
          <w:color w:val="auto"/>
        </w:rPr>
        <w:t xml:space="preserve">. Administracijos struktūrinio padalinio veiklą organizuoja ir kontroliuoja ir už ją atsako </w:t>
      </w:r>
      <w:r>
        <w:rPr>
          <w:color w:val="auto"/>
        </w:rPr>
        <w:t>a</w:t>
      </w:r>
      <w:r w:rsidRPr="00C27DBB">
        <w:rPr>
          <w:color w:val="auto"/>
        </w:rPr>
        <w:t>dministracijos struktūrinio padalinio vadovas.</w:t>
      </w:r>
    </w:p>
    <w:p w14:paraId="5AE4B3DB" w14:textId="77777777" w:rsidR="00CC3A11" w:rsidRPr="00C27DBB" w:rsidRDefault="00CC3A11" w:rsidP="00CC3A11">
      <w:pPr>
        <w:pStyle w:val="Default"/>
        <w:spacing w:line="360" w:lineRule="auto"/>
        <w:ind w:firstLine="720"/>
        <w:jc w:val="both"/>
        <w:rPr>
          <w:color w:val="auto"/>
        </w:rPr>
      </w:pPr>
      <w:r>
        <w:rPr>
          <w:color w:val="auto"/>
        </w:rPr>
        <w:t>56</w:t>
      </w:r>
      <w:r w:rsidRPr="00C27DBB">
        <w:rPr>
          <w:color w:val="auto"/>
        </w:rPr>
        <w:t xml:space="preserve">. Viešąsias paslaugas teikiančių savivaldybei pavaldžių </w:t>
      </w:r>
      <w:r>
        <w:rPr>
          <w:color w:val="auto"/>
        </w:rPr>
        <w:t xml:space="preserve">įmonių, </w:t>
      </w:r>
      <w:r w:rsidRPr="00C27DBB">
        <w:rPr>
          <w:color w:val="auto"/>
        </w:rPr>
        <w:t xml:space="preserve">įstaigų darbą </w:t>
      </w:r>
      <w:r>
        <w:rPr>
          <w:color w:val="auto"/>
        </w:rPr>
        <w:t>a</w:t>
      </w:r>
      <w:r w:rsidRPr="00C27DBB">
        <w:rPr>
          <w:color w:val="auto"/>
        </w:rPr>
        <w:t>dministracijos direktorius koordinuoja ir kontroliuoja tiesiogiai ir per padalinių, kurių reguliavimo sričiai jos priskirtos, vadovus.</w:t>
      </w:r>
    </w:p>
    <w:p w14:paraId="5AE4B3DC" w14:textId="77777777" w:rsidR="00CC3A11" w:rsidRPr="00C27DBB" w:rsidRDefault="00CC3A11" w:rsidP="00CC3A11">
      <w:pPr>
        <w:pStyle w:val="Default"/>
        <w:spacing w:line="360" w:lineRule="auto"/>
        <w:ind w:firstLine="720"/>
        <w:jc w:val="both"/>
        <w:rPr>
          <w:color w:val="auto"/>
        </w:rPr>
      </w:pPr>
      <w:r>
        <w:rPr>
          <w:color w:val="auto"/>
        </w:rPr>
        <w:t>57</w:t>
      </w:r>
      <w:r w:rsidRPr="00C27DBB">
        <w:rPr>
          <w:color w:val="auto"/>
        </w:rPr>
        <w:t>. Administracijos direktorius tarybos veiklos reglamento nustatyta tvarka atsiskaito ir teikia savo veiklos ataskaitas tarybai ir merui. Administracijos struktūrinių padalinių vadovų ataskaitos  administracijos direktoriui pateikiamos direktoriaus nustatyta tvarka.</w:t>
      </w:r>
    </w:p>
    <w:p w14:paraId="5AE4B3DD" w14:textId="77777777" w:rsidR="00CC3A11" w:rsidRDefault="00CC3A11" w:rsidP="00CC3A11">
      <w:pPr>
        <w:pStyle w:val="Default"/>
        <w:spacing w:line="360" w:lineRule="auto"/>
        <w:ind w:firstLine="720"/>
        <w:jc w:val="both"/>
        <w:rPr>
          <w:color w:val="auto"/>
        </w:rPr>
      </w:pPr>
      <w:r>
        <w:rPr>
          <w:color w:val="auto"/>
        </w:rPr>
        <w:t>58</w:t>
      </w:r>
      <w:r w:rsidRPr="00C27DBB">
        <w:rPr>
          <w:color w:val="auto"/>
        </w:rPr>
        <w:t xml:space="preserve">. Meras kontroliuoja ir prižiūri, kaip </w:t>
      </w:r>
      <w:r>
        <w:rPr>
          <w:color w:val="auto"/>
        </w:rPr>
        <w:t>a</w:t>
      </w:r>
      <w:r w:rsidRPr="00C27DBB">
        <w:rPr>
          <w:color w:val="auto"/>
        </w:rPr>
        <w:t xml:space="preserve">dministracijos direktorius įgyvendina įstatymus, Vyriausybės nutarimus bei tarybos sprendimus. </w:t>
      </w:r>
    </w:p>
    <w:p w14:paraId="5AE4B3DE" w14:textId="77777777" w:rsidR="00CC3A11" w:rsidRPr="00C27DBB" w:rsidRDefault="00CC3A11" w:rsidP="00CC3A11">
      <w:pPr>
        <w:pStyle w:val="Default"/>
        <w:spacing w:line="360" w:lineRule="auto"/>
        <w:ind w:firstLine="720"/>
        <w:jc w:val="both"/>
        <w:rPr>
          <w:color w:val="auto"/>
        </w:rPr>
      </w:pPr>
    </w:p>
    <w:p w14:paraId="5AE4B3DF" w14:textId="77777777" w:rsidR="00CC3A11" w:rsidRPr="00C27DBB" w:rsidRDefault="00CC3A11" w:rsidP="00CC3A11">
      <w:pPr>
        <w:pStyle w:val="Default"/>
        <w:ind w:firstLine="720"/>
        <w:jc w:val="center"/>
        <w:rPr>
          <w:b/>
          <w:color w:val="auto"/>
        </w:rPr>
      </w:pPr>
      <w:r>
        <w:rPr>
          <w:b/>
          <w:color w:val="auto"/>
        </w:rPr>
        <w:t>I</w:t>
      </w:r>
      <w:r w:rsidRPr="00C27DBB">
        <w:rPr>
          <w:b/>
          <w:color w:val="auto"/>
        </w:rPr>
        <w:t>X. ADMINISTRACIJOS FINANSINĖS VEIKLOS KONTROLĖ IR VIDAUS AUDITAS</w:t>
      </w:r>
    </w:p>
    <w:p w14:paraId="5AE4B3E0" w14:textId="77777777" w:rsidR="00CC3A11" w:rsidRPr="00C27DBB" w:rsidRDefault="00CC3A11" w:rsidP="00CC3A11">
      <w:pPr>
        <w:pStyle w:val="Default"/>
        <w:spacing w:line="360" w:lineRule="auto"/>
        <w:ind w:firstLine="720"/>
        <w:jc w:val="both"/>
        <w:rPr>
          <w:color w:val="auto"/>
        </w:rPr>
      </w:pPr>
    </w:p>
    <w:p w14:paraId="5AE4B3E1" w14:textId="77777777" w:rsidR="00CC3A11" w:rsidRPr="00C27DBB" w:rsidRDefault="00CC3A11" w:rsidP="00CC3A11">
      <w:pPr>
        <w:pStyle w:val="Default"/>
        <w:spacing w:line="360" w:lineRule="auto"/>
        <w:ind w:firstLine="720"/>
        <w:jc w:val="both"/>
        <w:rPr>
          <w:color w:val="auto"/>
        </w:rPr>
      </w:pPr>
      <w:r>
        <w:rPr>
          <w:color w:val="auto"/>
        </w:rPr>
        <w:t>59</w:t>
      </w:r>
      <w:r w:rsidRPr="00C27DBB">
        <w:rPr>
          <w:color w:val="auto"/>
        </w:rPr>
        <w:t xml:space="preserve">. Už efektyvios vidaus kontrolės (visų kontrolės rūšių, įskaitant ir finansų kontrolę) sukūrimą, jos veikimą ir tobulinimą atsako </w:t>
      </w:r>
      <w:r>
        <w:rPr>
          <w:color w:val="auto"/>
        </w:rPr>
        <w:t>a</w:t>
      </w:r>
      <w:r w:rsidRPr="00C27DBB">
        <w:rPr>
          <w:color w:val="auto"/>
        </w:rPr>
        <w:t>dministracijos direktorius.</w:t>
      </w:r>
    </w:p>
    <w:p w14:paraId="5AE4B3E2" w14:textId="77777777" w:rsidR="00CC3A11" w:rsidRPr="00C27DBB" w:rsidRDefault="00CC3A11" w:rsidP="00CC3A11">
      <w:pPr>
        <w:pStyle w:val="Default"/>
        <w:spacing w:line="360" w:lineRule="auto"/>
        <w:ind w:firstLine="720"/>
        <w:jc w:val="both"/>
        <w:rPr>
          <w:color w:val="auto"/>
        </w:rPr>
      </w:pPr>
      <w:r>
        <w:rPr>
          <w:color w:val="auto"/>
        </w:rPr>
        <w:t>60</w:t>
      </w:r>
      <w:r w:rsidRPr="00C27DBB">
        <w:rPr>
          <w:color w:val="auto"/>
        </w:rPr>
        <w:t xml:space="preserve">. Finansų kontrolė </w:t>
      </w:r>
      <w:r>
        <w:rPr>
          <w:color w:val="auto"/>
        </w:rPr>
        <w:t>a</w:t>
      </w:r>
      <w:r w:rsidRPr="00C27DBB">
        <w:rPr>
          <w:color w:val="auto"/>
        </w:rPr>
        <w:t xml:space="preserve">dministracijoje atliekama atsižvelgiant į </w:t>
      </w:r>
      <w:r>
        <w:rPr>
          <w:color w:val="auto"/>
        </w:rPr>
        <w:t>a</w:t>
      </w:r>
      <w:r w:rsidRPr="00C27DBB">
        <w:rPr>
          <w:color w:val="auto"/>
        </w:rPr>
        <w:t xml:space="preserve">dministracijos direktoriaus patvirtintas taisykles, kurių privalo laikytis visi </w:t>
      </w:r>
      <w:r>
        <w:rPr>
          <w:color w:val="auto"/>
        </w:rPr>
        <w:t>a</w:t>
      </w:r>
      <w:r w:rsidRPr="00C27DBB">
        <w:rPr>
          <w:color w:val="auto"/>
        </w:rPr>
        <w:t xml:space="preserve">dministracijos struktūriniai padaliniai. Už finansų kontrolę yra atsakingi </w:t>
      </w:r>
      <w:r>
        <w:rPr>
          <w:color w:val="auto"/>
        </w:rPr>
        <w:t>a</w:t>
      </w:r>
      <w:r w:rsidRPr="00C27DBB">
        <w:rPr>
          <w:color w:val="auto"/>
        </w:rPr>
        <w:t>dministracijos direktoriaus paskirti valstybės tarnautojai arba darbuotojai.</w:t>
      </w:r>
    </w:p>
    <w:p w14:paraId="5AE4B3E3" w14:textId="77777777" w:rsidR="00CC3A11" w:rsidRPr="00C27DBB" w:rsidRDefault="00CC3A11" w:rsidP="00CC3A11">
      <w:pPr>
        <w:pStyle w:val="Default"/>
        <w:spacing w:line="360" w:lineRule="auto"/>
        <w:ind w:firstLine="720"/>
        <w:jc w:val="both"/>
        <w:rPr>
          <w:color w:val="auto"/>
        </w:rPr>
      </w:pPr>
      <w:r>
        <w:rPr>
          <w:color w:val="auto"/>
        </w:rPr>
        <w:t>61</w:t>
      </w:r>
      <w:r w:rsidRPr="00C27DBB">
        <w:rPr>
          <w:color w:val="auto"/>
        </w:rPr>
        <w:t xml:space="preserve">. Vidaus auditą </w:t>
      </w:r>
      <w:r>
        <w:rPr>
          <w:color w:val="auto"/>
        </w:rPr>
        <w:t>a</w:t>
      </w:r>
      <w:r w:rsidRPr="00C27DBB">
        <w:rPr>
          <w:color w:val="auto"/>
        </w:rPr>
        <w:t xml:space="preserve">dministracijoje ir jos reguliavimo sričiai priskirtose viešąsias paslaugas teikiančiose įstaigose sistemingai atlieka </w:t>
      </w:r>
      <w:r>
        <w:rPr>
          <w:color w:val="auto"/>
        </w:rPr>
        <w:t xml:space="preserve">administracijos </w:t>
      </w:r>
      <w:r w:rsidRPr="00C27DBB">
        <w:rPr>
          <w:color w:val="auto"/>
        </w:rPr>
        <w:t>Centralizuota</w:t>
      </w:r>
      <w:r>
        <w:rPr>
          <w:color w:val="auto"/>
        </w:rPr>
        <w:t>s</w:t>
      </w:r>
      <w:r w:rsidRPr="00C27DBB">
        <w:rPr>
          <w:color w:val="auto"/>
        </w:rPr>
        <w:t xml:space="preserve"> </w:t>
      </w:r>
      <w:r>
        <w:rPr>
          <w:color w:val="auto"/>
        </w:rPr>
        <w:t xml:space="preserve">savivaldybės </w:t>
      </w:r>
      <w:r w:rsidRPr="00C27DBB">
        <w:rPr>
          <w:color w:val="auto"/>
        </w:rPr>
        <w:t xml:space="preserve">vidaus audito </w:t>
      </w:r>
      <w:r>
        <w:rPr>
          <w:color w:val="auto"/>
        </w:rPr>
        <w:t xml:space="preserve">skyrius </w:t>
      </w:r>
      <w:r w:rsidRPr="00C27DBB">
        <w:rPr>
          <w:color w:val="auto"/>
        </w:rPr>
        <w:t>teisės aktų nustatyta tvarka.</w:t>
      </w:r>
    </w:p>
    <w:p w14:paraId="5AE4B3E4" w14:textId="77777777" w:rsidR="00CC3A11" w:rsidRPr="00C27DBB" w:rsidRDefault="00CC3A11" w:rsidP="00CC3A11">
      <w:pPr>
        <w:pStyle w:val="Default"/>
        <w:spacing w:line="360" w:lineRule="auto"/>
        <w:ind w:firstLine="720"/>
        <w:jc w:val="both"/>
        <w:rPr>
          <w:color w:val="auto"/>
        </w:rPr>
      </w:pPr>
      <w:r>
        <w:rPr>
          <w:color w:val="auto"/>
        </w:rPr>
        <w:t>62</w:t>
      </w:r>
      <w:r w:rsidRPr="00C27DBB">
        <w:rPr>
          <w:color w:val="auto"/>
        </w:rPr>
        <w:t>. Pasibaigus biudžetiniams metams, tarybos sprendimu gali būti atliekamas nepriklausomas finansų ar veiklos auditas.</w:t>
      </w:r>
    </w:p>
    <w:p w14:paraId="5AE4B3E5" w14:textId="77777777" w:rsidR="00CC3A11" w:rsidRPr="00C27DBB" w:rsidRDefault="00CC3A11" w:rsidP="00CC3A11">
      <w:pPr>
        <w:pStyle w:val="Default"/>
        <w:spacing w:line="360" w:lineRule="auto"/>
        <w:ind w:firstLine="720"/>
        <w:jc w:val="both"/>
        <w:rPr>
          <w:color w:val="auto"/>
        </w:rPr>
      </w:pPr>
      <w:r>
        <w:rPr>
          <w:color w:val="auto"/>
        </w:rPr>
        <w:t>63</w:t>
      </w:r>
      <w:r w:rsidRPr="00C27DBB">
        <w:rPr>
          <w:color w:val="auto"/>
        </w:rPr>
        <w:t xml:space="preserve">. Administracijos finansinį ir veiklos auditą atlieka </w:t>
      </w:r>
      <w:r>
        <w:rPr>
          <w:color w:val="auto"/>
        </w:rPr>
        <w:t>s</w:t>
      </w:r>
      <w:r w:rsidRPr="00C27DBB">
        <w:rPr>
          <w:color w:val="auto"/>
        </w:rPr>
        <w:t>avivaldybės kontrolės ir audito tarnyba.</w:t>
      </w:r>
    </w:p>
    <w:p w14:paraId="5AE4B3E6" w14:textId="77777777" w:rsidR="00CC3A11" w:rsidRPr="00C27DBB" w:rsidRDefault="00CC3A11" w:rsidP="00CC3A11">
      <w:pPr>
        <w:pStyle w:val="Default"/>
        <w:spacing w:line="360" w:lineRule="auto"/>
        <w:ind w:firstLine="720"/>
        <w:jc w:val="both"/>
        <w:rPr>
          <w:color w:val="auto"/>
        </w:rPr>
      </w:pPr>
    </w:p>
    <w:p w14:paraId="5AE4B3E7" w14:textId="77777777" w:rsidR="00CC3A11" w:rsidRPr="001F4A6E" w:rsidRDefault="00CC3A11" w:rsidP="00CC3A11">
      <w:pPr>
        <w:pStyle w:val="Default"/>
        <w:spacing w:line="360" w:lineRule="auto"/>
        <w:ind w:firstLine="720"/>
        <w:jc w:val="center"/>
        <w:rPr>
          <w:b/>
          <w:color w:val="auto"/>
        </w:rPr>
      </w:pPr>
      <w:r w:rsidRPr="001F4A6E">
        <w:rPr>
          <w:b/>
          <w:color w:val="auto"/>
        </w:rPr>
        <w:t>X.  ADMINISRACIJOS REIKALŲ PERDAVIMAS IR PRIĖMIMAS</w:t>
      </w:r>
    </w:p>
    <w:p w14:paraId="5AE4B3E8" w14:textId="77777777" w:rsidR="00CC3A11" w:rsidRPr="00C27DBB" w:rsidRDefault="00CC3A11" w:rsidP="00CC3A11">
      <w:pPr>
        <w:pStyle w:val="Default"/>
        <w:spacing w:line="360" w:lineRule="auto"/>
        <w:ind w:firstLine="720"/>
        <w:jc w:val="both"/>
        <w:rPr>
          <w:color w:val="auto"/>
        </w:rPr>
      </w:pPr>
    </w:p>
    <w:p w14:paraId="5AE4B3E9" w14:textId="77777777" w:rsidR="00CC3A11" w:rsidRPr="00C27DBB" w:rsidRDefault="00CC3A11" w:rsidP="00CC3A11">
      <w:pPr>
        <w:pStyle w:val="Default"/>
        <w:spacing w:line="360" w:lineRule="auto"/>
        <w:ind w:firstLine="720"/>
        <w:jc w:val="both"/>
        <w:rPr>
          <w:color w:val="auto"/>
        </w:rPr>
      </w:pPr>
      <w:r>
        <w:rPr>
          <w:color w:val="auto"/>
        </w:rPr>
        <w:t>64</w:t>
      </w:r>
      <w:r w:rsidRPr="00C27DBB">
        <w:rPr>
          <w:color w:val="auto"/>
        </w:rPr>
        <w:t xml:space="preserve">.  </w:t>
      </w:r>
      <w:r>
        <w:rPr>
          <w:color w:val="auto"/>
        </w:rPr>
        <w:t>T</w:t>
      </w:r>
      <w:r w:rsidRPr="00C27DBB">
        <w:rPr>
          <w:color w:val="auto"/>
        </w:rPr>
        <w:t xml:space="preserve">arybai priėmus sprendimą dėl administracijos direktoriaus atleidimo iš pareigų, buvęs </w:t>
      </w:r>
      <w:r>
        <w:rPr>
          <w:color w:val="auto"/>
        </w:rPr>
        <w:t>a</w:t>
      </w:r>
      <w:r w:rsidRPr="00C27DBB">
        <w:rPr>
          <w:color w:val="auto"/>
        </w:rPr>
        <w:t xml:space="preserve">dministracijos direktorius tarybos sprendime nurodytu laiku turi perduoti reikalus naujam </w:t>
      </w:r>
      <w:r>
        <w:rPr>
          <w:color w:val="auto"/>
        </w:rPr>
        <w:t>a</w:t>
      </w:r>
      <w:r w:rsidRPr="00C27DBB">
        <w:rPr>
          <w:color w:val="auto"/>
        </w:rPr>
        <w:t>dmini</w:t>
      </w:r>
      <w:r>
        <w:rPr>
          <w:color w:val="auto"/>
        </w:rPr>
        <w:t xml:space="preserve">stracijos direktoriui ar kitam </w:t>
      </w:r>
      <w:r w:rsidRPr="00C27DBB">
        <w:rPr>
          <w:color w:val="auto"/>
        </w:rPr>
        <w:t>tarybos įgaliotam asmeniui.</w:t>
      </w:r>
    </w:p>
    <w:p w14:paraId="5AE4B3EA" w14:textId="77777777" w:rsidR="00CC3A11" w:rsidRPr="00C27DBB" w:rsidRDefault="00CC3A11" w:rsidP="00CC3A11">
      <w:pPr>
        <w:pStyle w:val="Default"/>
        <w:spacing w:line="360" w:lineRule="auto"/>
        <w:ind w:firstLine="720"/>
        <w:jc w:val="both"/>
        <w:rPr>
          <w:color w:val="auto"/>
        </w:rPr>
      </w:pPr>
      <w:r>
        <w:rPr>
          <w:color w:val="auto"/>
        </w:rPr>
        <w:t>6</w:t>
      </w:r>
      <w:r w:rsidRPr="00C27DBB">
        <w:rPr>
          <w:color w:val="auto"/>
        </w:rPr>
        <w:t xml:space="preserve">5. Perduodant reikalus, turi būti pateikiami svarbiausi duomenys, apibūdinantys faktinę </w:t>
      </w:r>
      <w:r>
        <w:rPr>
          <w:color w:val="auto"/>
        </w:rPr>
        <w:t>a</w:t>
      </w:r>
      <w:r w:rsidRPr="00C27DBB">
        <w:rPr>
          <w:color w:val="auto"/>
        </w:rPr>
        <w:t xml:space="preserve">dministracijos būklę, struktūrą, etatus ir personalą, </w:t>
      </w:r>
      <w:r>
        <w:rPr>
          <w:color w:val="auto"/>
        </w:rPr>
        <w:t>s</w:t>
      </w:r>
      <w:r w:rsidRPr="00C27DBB">
        <w:rPr>
          <w:color w:val="auto"/>
        </w:rPr>
        <w:t xml:space="preserve">avivaldybei pavaldžias ir jos reguliavimo sričiai priskirtas įmones, įstaigas bei organizacijas, </w:t>
      </w:r>
      <w:r>
        <w:rPr>
          <w:color w:val="auto"/>
        </w:rPr>
        <w:t>s</w:t>
      </w:r>
      <w:r w:rsidRPr="00C27DBB">
        <w:rPr>
          <w:color w:val="auto"/>
        </w:rPr>
        <w:t>avivaldybės biudžeto lėšų naudojimą, buhalterinės apskaitos ir atskaitomybės būklę, Lietuvos Respublikos įstatymų, Vyriausybės nuta</w:t>
      </w:r>
      <w:r>
        <w:rPr>
          <w:color w:val="auto"/>
        </w:rPr>
        <w:t>rimų , tiesiogiai susijusių su s</w:t>
      </w:r>
      <w:r w:rsidRPr="00C27DBB">
        <w:rPr>
          <w:color w:val="auto"/>
        </w:rPr>
        <w:t>avivaldybe, bei tarybos sprendimų</w:t>
      </w:r>
      <w:r>
        <w:rPr>
          <w:color w:val="auto"/>
        </w:rPr>
        <w:t xml:space="preserve"> </w:t>
      </w:r>
      <w:r w:rsidRPr="00C27DBB">
        <w:rPr>
          <w:color w:val="auto"/>
        </w:rPr>
        <w:t>vykdymą.</w:t>
      </w:r>
    </w:p>
    <w:p w14:paraId="5AE4B3EB" w14:textId="77777777" w:rsidR="00CC3A11" w:rsidRPr="00C27DBB" w:rsidRDefault="00CC3A11" w:rsidP="00CC3A11">
      <w:pPr>
        <w:pStyle w:val="Default"/>
        <w:spacing w:line="360" w:lineRule="auto"/>
        <w:ind w:firstLine="720"/>
        <w:jc w:val="both"/>
        <w:rPr>
          <w:color w:val="auto"/>
        </w:rPr>
      </w:pPr>
      <w:r>
        <w:rPr>
          <w:color w:val="auto"/>
        </w:rPr>
        <w:t>66</w:t>
      </w:r>
      <w:r w:rsidRPr="00C27DBB">
        <w:rPr>
          <w:color w:val="auto"/>
        </w:rPr>
        <w:t>. Reikalų perdavimo ir priėmimo aktą pasirašo reikalus perduodantis ir juos perimantis asmenys. Jei reikalus perduodantis arba juos perimantis asmuo nesutinka su kai kuriais akto skyriaus (punktais), jis tai nurodo tai raštu, pasirašydamas aktą.</w:t>
      </w:r>
    </w:p>
    <w:p w14:paraId="5AE4B3EC" w14:textId="77777777" w:rsidR="00CC3A11" w:rsidRDefault="00CC3A11" w:rsidP="00CC3A11">
      <w:pPr>
        <w:pStyle w:val="Default"/>
        <w:spacing w:line="360" w:lineRule="auto"/>
        <w:ind w:firstLine="720"/>
        <w:jc w:val="both"/>
        <w:rPr>
          <w:b/>
          <w:color w:val="auto"/>
        </w:rPr>
      </w:pPr>
      <w:r>
        <w:rPr>
          <w:color w:val="auto"/>
        </w:rPr>
        <w:t>67</w:t>
      </w:r>
      <w:r w:rsidRPr="00C27DBB">
        <w:rPr>
          <w:color w:val="auto"/>
        </w:rPr>
        <w:t xml:space="preserve">. Reikalų perdavimo ir priėmimo aktas surašomas dviem egzemplioriais, kurių vienas lieka </w:t>
      </w:r>
      <w:r>
        <w:rPr>
          <w:color w:val="auto"/>
        </w:rPr>
        <w:t>administracijoje</w:t>
      </w:r>
      <w:r w:rsidRPr="00C27DBB">
        <w:rPr>
          <w:color w:val="auto"/>
        </w:rPr>
        <w:t xml:space="preserve">, kitas įteikiamas reikalus priimančiam asmeniui. Buvęs </w:t>
      </w:r>
      <w:r>
        <w:rPr>
          <w:color w:val="auto"/>
        </w:rPr>
        <w:t>a</w:t>
      </w:r>
      <w:r w:rsidRPr="00C27DBB">
        <w:rPr>
          <w:color w:val="auto"/>
        </w:rPr>
        <w:t>dministracijos direktorius turi teisę gauti akto kopiją.</w:t>
      </w:r>
    </w:p>
    <w:p w14:paraId="5AE4B3ED" w14:textId="77777777" w:rsidR="00CC3A11" w:rsidRDefault="00CC3A11" w:rsidP="00CC3A11">
      <w:pPr>
        <w:pStyle w:val="Default"/>
        <w:spacing w:line="360" w:lineRule="auto"/>
        <w:ind w:firstLine="720"/>
        <w:jc w:val="center"/>
        <w:rPr>
          <w:b/>
          <w:color w:val="auto"/>
        </w:rPr>
      </w:pPr>
      <w:r w:rsidRPr="001F4A6E">
        <w:rPr>
          <w:b/>
          <w:color w:val="auto"/>
        </w:rPr>
        <w:t>X</w:t>
      </w:r>
      <w:r>
        <w:rPr>
          <w:b/>
          <w:color w:val="auto"/>
        </w:rPr>
        <w:t>I</w:t>
      </w:r>
      <w:r w:rsidRPr="001F4A6E">
        <w:rPr>
          <w:b/>
          <w:color w:val="auto"/>
        </w:rPr>
        <w:t>. BAIGIAMOSIOS NUOSTATOS</w:t>
      </w:r>
    </w:p>
    <w:p w14:paraId="5AE4B3EE" w14:textId="77777777" w:rsidR="00CC3A11" w:rsidRPr="00C27DBB" w:rsidRDefault="00CC3A11" w:rsidP="00CC3A11">
      <w:pPr>
        <w:pStyle w:val="Default"/>
        <w:spacing w:line="360" w:lineRule="auto"/>
        <w:ind w:firstLine="720"/>
        <w:jc w:val="center"/>
        <w:rPr>
          <w:color w:val="auto"/>
        </w:rPr>
      </w:pPr>
    </w:p>
    <w:p w14:paraId="5AE4B3EF" w14:textId="77777777" w:rsidR="00CC3A11" w:rsidRPr="00C27DBB" w:rsidRDefault="00CC3A11" w:rsidP="00CC3A11">
      <w:pPr>
        <w:pStyle w:val="Default"/>
        <w:spacing w:line="360" w:lineRule="auto"/>
        <w:ind w:firstLine="720"/>
        <w:jc w:val="both"/>
        <w:rPr>
          <w:color w:val="auto"/>
        </w:rPr>
      </w:pPr>
      <w:r>
        <w:rPr>
          <w:color w:val="auto"/>
        </w:rPr>
        <w:t>6</w:t>
      </w:r>
      <w:r w:rsidRPr="00C27DBB">
        <w:rPr>
          <w:color w:val="auto"/>
        </w:rPr>
        <w:t xml:space="preserve">8. Administracijos raštvedyba, apskaitos, </w:t>
      </w:r>
      <w:r>
        <w:rPr>
          <w:color w:val="auto"/>
        </w:rPr>
        <w:t>s</w:t>
      </w:r>
      <w:r w:rsidRPr="00C27DBB">
        <w:rPr>
          <w:color w:val="auto"/>
        </w:rPr>
        <w:t>avivaldybės ataskaitų rink</w:t>
      </w:r>
      <w:r>
        <w:rPr>
          <w:color w:val="auto"/>
        </w:rPr>
        <w:t>inių ir konsoliduotųjų rinkinių ir kiti</w:t>
      </w:r>
      <w:r w:rsidRPr="00C27DBB">
        <w:rPr>
          <w:color w:val="auto"/>
        </w:rPr>
        <w:t xml:space="preserve"> finansiniai </w:t>
      </w:r>
      <w:r>
        <w:rPr>
          <w:color w:val="auto"/>
        </w:rPr>
        <w:t>bei</w:t>
      </w:r>
      <w:r w:rsidRPr="00C27DBB">
        <w:rPr>
          <w:color w:val="auto"/>
        </w:rPr>
        <w:t xml:space="preserve"> techniniai dokumentai tvarkomi lietuvių kalba ir turi atitikti galiojančiuose teisės aktuose nustatytus </w:t>
      </w:r>
      <w:r>
        <w:rPr>
          <w:color w:val="auto"/>
        </w:rPr>
        <w:t xml:space="preserve">teisės aktų ir kitų dokumentų rengimo </w:t>
      </w:r>
      <w:r w:rsidRPr="00C27DBB">
        <w:rPr>
          <w:color w:val="auto"/>
        </w:rPr>
        <w:t>reikalavimus.</w:t>
      </w:r>
    </w:p>
    <w:p w14:paraId="5AE4B3F0" w14:textId="77777777" w:rsidR="00CC3A11" w:rsidRPr="001F4A6E" w:rsidRDefault="00CC3A11" w:rsidP="00CC3A11">
      <w:pPr>
        <w:pStyle w:val="Default"/>
        <w:spacing w:line="360" w:lineRule="auto"/>
        <w:ind w:firstLine="720"/>
        <w:jc w:val="both"/>
        <w:rPr>
          <w:color w:val="auto"/>
        </w:rPr>
      </w:pPr>
      <w:r w:rsidRPr="001F4A6E">
        <w:rPr>
          <w:color w:val="auto"/>
        </w:rPr>
        <w:t>69. Administracijos vieši pranešimai skelbiami savivaldybės interneto svetainėje www.lazdijai</w:t>
      </w:r>
      <w:r>
        <w:rPr>
          <w:color w:val="auto"/>
        </w:rPr>
        <w:t>.lt</w:t>
      </w:r>
      <w:r w:rsidRPr="001F4A6E">
        <w:rPr>
          <w:color w:val="auto"/>
        </w:rPr>
        <w:t>. Teisės aktų nustatytais atvejais vieši pranešimai skelbiami ir kitose visuomenės informavimo priemonėse.</w:t>
      </w:r>
    </w:p>
    <w:p w14:paraId="5AE4B3F1" w14:textId="77777777" w:rsidR="00CC3A11" w:rsidRPr="001F4A6E" w:rsidRDefault="00CC3A11" w:rsidP="00CC3A11">
      <w:pPr>
        <w:pStyle w:val="Default"/>
        <w:spacing w:line="360" w:lineRule="auto"/>
        <w:ind w:firstLine="720"/>
        <w:jc w:val="both"/>
        <w:rPr>
          <w:color w:val="auto"/>
        </w:rPr>
      </w:pPr>
      <w:r w:rsidRPr="001F4A6E">
        <w:rPr>
          <w:color w:val="auto"/>
        </w:rPr>
        <w:t xml:space="preserve">70. Administracija reorganizuojama, pertvarkoma ir likviduojama tarybos sprendimu įstatymų ir kitų teisės aktų nustatyta tvarka ir sąlygomis. </w:t>
      </w:r>
    </w:p>
    <w:p w14:paraId="5AE4B3F2" w14:textId="77777777" w:rsidR="00CC3A11" w:rsidRPr="001F4A6E" w:rsidRDefault="00CC3A11" w:rsidP="00CC3A11">
      <w:pPr>
        <w:pStyle w:val="Default"/>
        <w:spacing w:line="360" w:lineRule="auto"/>
        <w:ind w:firstLine="720"/>
        <w:jc w:val="both"/>
        <w:rPr>
          <w:color w:val="auto"/>
        </w:rPr>
      </w:pPr>
      <w:r>
        <w:rPr>
          <w:color w:val="auto"/>
        </w:rPr>
        <w:t>71</w:t>
      </w:r>
      <w:r w:rsidRPr="001F4A6E">
        <w:rPr>
          <w:color w:val="auto"/>
        </w:rPr>
        <w:t>. Šiuose nuostatuose neaptarti administracijos veiklos klausimai sprendžiami vadovaujantis Lietuvos Respublikos įstatymais bei kitais teisės aktais.</w:t>
      </w:r>
    </w:p>
    <w:p w14:paraId="5AE4B3F3" w14:textId="77777777" w:rsidR="00CC3A11" w:rsidRPr="001F4A6E" w:rsidRDefault="00CC3A11" w:rsidP="00CC3A11">
      <w:pPr>
        <w:pStyle w:val="Default"/>
        <w:spacing w:line="360" w:lineRule="auto"/>
        <w:ind w:firstLine="720"/>
        <w:jc w:val="both"/>
        <w:rPr>
          <w:color w:val="auto"/>
        </w:rPr>
      </w:pPr>
      <w:r w:rsidRPr="001F4A6E">
        <w:rPr>
          <w:color w:val="auto"/>
        </w:rPr>
        <w:t>7</w:t>
      </w:r>
      <w:r>
        <w:rPr>
          <w:color w:val="auto"/>
        </w:rPr>
        <w:t>2</w:t>
      </w:r>
      <w:r w:rsidRPr="001F4A6E">
        <w:rPr>
          <w:color w:val="auto"/>
        </w:rPr>
        <w:t>. Už tai, kad būtų užtikrintas šių nuostatų reikalavimų vykdymas, atsako administracijos direktorius.</w:t>
      </w:r>
    </w:p>
    <w:p w14:paraId="5AE4B3F4" w14:textId="77777777" w:rsidR="00CC3A11" w:rsidRPr="001D2AF6" w:rsidRDefault="00CC3A11" w:rsidP="00CC3A11">
      <w:pPr>
        <w:pStyle w:val="Default"/>
        <w:spacing w:line="360" w:lineRule="auto"/>
        <w:ind w:firstLine="720"/>
        <w:jc w:val="both"/>
        <w:rPr>
          <w:color w:val="auto"/>
        </w:rPr>
      </w:pPr>
    </w:p>
    <w:p w14:paraId="5AE4B3F5" w14:textId="77777777" w:rsidR="00CC3A11" w:rsidRPr="00FC54E9" w:rsidRDefault="00CC3A11" w:rsidP="00CC3A11">
      <w:pPr>
        <w:pStyle w:val="Default"/>
        <w:jc w:val="center"/>
        <w:rPr>
          <w:color w:val="auto"/>
          <w:sz w:val="26"/>
          <w:szCs w:val="26"/>
        </w:rPr>
      </w:pPr>
      <w:r w:rsidRPr="00FC54E9">
        <w:rPr>
          <w:color w:val="auto"/>
          <w:sz w:val="26"/>
          <w:szCs w:val="26"/>
        </w:rPr>
        <w:t>_____________</w:t>
      </w:r>
    </w:p>
    <w:p w14:paraId="5AE4B3F6" w14:textId="77777777" w:rsidR="00CC3A11" w:rsidRPr="00FC54E9" w:rsidRDefault="00CC3A11" w:rsidP="00CC3A11">
      <w:pPr>
        <w:pStyle w:val="Default"/>
        <w:jc w:val="center"/>
        <w:rPr>
          <w:color w:val="auto"/>
          <w:sz w:val="26"/>
          <w:szCs w:val="26"/>
        </w:rPr>
      </w:pPr>
    </w:p>
    <w:p w14:paraId="5AE4B3F7" w14:textId="77777777" w:rsidR="00CC3A11" w:rsidRDefault="00CC3A11" w:rsidP="00CC3A11">
      <w:pPr>
        <w:suppressAutoHyphens w:val="0"/>
        <w:autoSpaceDE w:val="0"/>
        <w:autoSpaceDN w:val="0"/>
        <w:adjustRightInd w:val="0"/>
        <w:ind w:firstLine="720"/>
        <w:rPr>
          <w:sz w:val="26"/>
          <w:szCs w:val="26"/>
          <w:lang w:eastAsia="lt-LT"/>
        </w:rPr>
      </w:pPr>
    </w:p>
    <w:p w14:paraId="5AE4B3F8" w14:textId="77777777" w:rsidR="00CC3A11" w:rsidRDefault="00CC3A11" w:rsidP="00CC3A11">
      <w:pPr>
        <w:suppressAutoHyphens w:val="0"/>
        <w:autoSpaceDE w:val="0"/>
        <w:autoSpaceDN w:val="0"/>
        <w:adjustRightInd w:val="0"/>
        <w:ind w:firstLine="720"/>
        <w:rPr>
          <w:sz w:val="26"/>
          <w:szCs w:val="26"/>
          <w:lang w:eastAsia="lt-LT"/>
        </w:rPr>
      </w:pPr>
    </w:p>
    <w:p w14:paraId="5AE4B3F9" w14:textId="77777777" w:rsidR="00CC3A11" w:rsidRDefault="00CC3A11" w:rsidP="00CC3A11">
      <w:pPr>
        <w:suppressAutoHyphens w:val="0"/>
        <w:autoSpaceDE w:val="0"/>
        <w:autoSpaceDN w:val="0"/>
        <w:adjustRightInd w:val="0"/>
        <w:ind w:firstLine="720"/>
        <w:rPr>
          <w:sz w:val="26"/>
          <w:szCs w:val="26"/>
          <w:lang w:eastAsia="lt-LT"/>
        </w:rPr>
      </w:pPr>
    </w:p>
    <w:p w14:paraId="5AE4B3FA" w14:textId="77777777" w:rsidR="00CC3A11" w:rsidRDefault="00CC3A11" w:rsidP="00CC3A11">
      <w:pPr>
        <w:suppressAutoHyphens w:val="0"/>
        <w:autoSpaceDE w:val="0"/>
        <w:autoSpaceDN w:val="0"/>
        <w:adjustRightInd w:val="0"/>
        <w:ind w:firstLine="720"/>
        <w:rPr>
          <w:sz w:val="26"/>
          <w:szCs w:val="26"/>
          <w:lang w:eastAsia="lt-LT"/>
        </w:rPr>
      </w:pPr>
    </w:p>
    <w:p w14:paraId="5AE4B3FB" w14:textId="77777777" w:rsidR="00CC3A11" w:rsidRDefault="00CC3A11" w:rsidP="00CC3A11">
      <w:pPr>
        <w:suppressAutoHyphens w:val="0"/>
        <w:autoSpaceDE w:val="0"/>
        <w:autoSpaceDN w:val="0"/>
        <w:adjustRightInd w:val="0"/>
        <w:ind w:firstLine="720"/>
        <w:rPr>
          <w:sz w:val="26"/>
          <w:szCs w:val="26"/>
          <w:lang w:eastAsia="lt-LT"/>
        </w:rPr>
      </w:pPr>
    </w:p>
    <w:p w14:paraId="5AE4B3FC" w14:textId="77777777" w:rsidR="00CC3A11" w:rsidRDefault="00CC3A11" w:rsidP="00CC3A11">
      <w:pPr>
        <w:suppressAutoHyphens w:val="0"/>
        <w:autoSpaceDE w:val="0"/>
        <w:autoSpaceDN w:val="0"/>
        <w:adjustRightInd w:val="0"/>
        <w:ind w:firstLine="720"/>
        <w:rPr>
          <w:sz w:val="26"/>
          <w:szCs w:val="26"/>
          <w:lang w:eastAsia="lt-LT"/>
        </w:rPr>
      </w:pPr>
    </w:p>
    <w:p w14:paraId="5AE4B3FD" w14:textId="77777777" w:rsidR="00CC3A11" w:rsidRDefault="00CC3A11" w:rsidP="00CC3A11">
      <w:pPr>
        <w:suppressAutoHyphens w:val="0"/>
        <w:autoSpaceDE w:val="0"/>
        <w:autoSpaceDN w:val="0"/>
        <w:adjustRightInd w:val="0"/>
        <w:ind w:firstLine="720"/>
        <w:rPr>
          <w:sz w:val="26"/>
          <w:szCs w:val="26"/>
          <w:lang w:eastAsia="lt-LT"/>
        </w:rPr>
      </w:pPr>
    </w:p>
    <w:p w14:paraId="5AE4B3FE" w14:textId="77777777" w:rsidR="00CC3A11" w:rsidRDefault="00CC3A11" w:rsidP="00CC3A11">
      <w:pPr>
        <w:suppressAutoHyphens w:val="0"/>
        <w:autoSpaceDE w:val="0"/>
        <w:autoSpaceDN w:val="0"/>
        <w:adjustRightInd w:val="0"/>
        <w:ind w:firstLine="720"/>
        <w:rPr>
          <w:sz w:val="26"/>
          <w:szCs w:val="26"/>
          <w:lang w:eastAsia="lt-LT"/>
        </w:rPr>
      </w:pPr>
    </w:p>
    <w:p w14:paraId="5AE4B3FF" w14:textId="77777777" w:rsidR="00CC3A11" w:rsidRDefault="00CC3A11" w:rsidP="00CC3A11">
      <w:pPr>
        <w:suppressAutoHyphens w:val="0"/>
        <w:autoSpaceDE w:val="0"/>
        <w:autoSpaceDN w:val="0"/>
        <w:adjustRightInd w:val="0"/>
        <w:ind w:firstLine="720"/>
        <w:rPr>
          <w:sz w:val="26"/>
          <w:szCs w:val="26"/>
          <w:lang w:eastAsia="lt-LT"/>
        </w:rPr>
      </w:pPr>
    </w:p>
    <w:p w14:paraId="5AE4B400" w14:textId="77777777" w:rsidR="00CC3A11" w:rsidRDefault="00CC3A11" w:rsidP="00CC3A11">
      <w:pPr>
        <w:suppressAutoHyphens w:val="0"/>
        <w:autoSpaceDE w:val="0"/>
        <w:autoSpaceDN w:val="0"/>
        <w:adjustRightInd w:val="0"/>
        <w:ind w:firstLine="720"/>
        <w:rPr>
          <w:sz w:val="26"/>
          <w:szCs w:val="26"/>
          <w:lang w:eastAsia="lt-LT"/>
        </w:rPr>
      </w:pPr>
    </w:p>
    <w:p w14:paraId="5AE4B401" w14:textId="77777777" w:rsidR="00CC3A11" w:rsidRDefault="00CC3A11" w:rsidP="00CC3A11">
      <w:pPr>
        <w:suppressAutoHyphens w:val="0"/>
        <w:autoSpaceDE w:val="0"/>
        <w:autoSpaceDN w:val="0"/>
        <w:adjustRightInd w:val="0"/>
        <w:ind w:firstLine="720"/>
        <w:rPr>
          <w:sz w:val="26"/>
          <w:szCs w:val="26"/>
          <w:lang w:eastAsia="lt-LT"/>
        </w:rPr>
      </w:pPr>
    </w:p>
    <w:p w14:paraId="5AE4B402" w14:textId="77777777" w:rsidR="00CC3A11" w:rsidRDefault="00CC3A11" w:rsidP="00CC3A11">
      <w:pPr>
        <w:suppressAutoHyphens w:val="0"/>
        <w:autoSpaceDE w:val="0"/>
        <w:autoSpaceDN w:val="0"/>
        <w:adjustRightInd w:val="0"/>
        <w:ind w:firstLine="720"/>
        <w:rPr>
          <w:sz w:val="26"/>
          <w:szCs w:val="26"/>
          <w:lang w:eastAsia="lt-LT"/>
        </w:rPr>
      </w:pPr>
    </w:p>
    <w:p w14:paraId="5AE4B403" w14:textId="77777777" w:rsidR="00CC3A11" w:rsidRDefault="00CC3A11" w:rsidP="00CC3A11">
      <w:pPr>
        <w:suppressAutoHyphens w:val="0"/>
        <w:autoSpaceDE w:val="0"/>
        <w:autoSpaceDN w:val="0"/>
        <w:adjustRightInd w:val="0"/>
        <w:ind w:firstLine="720"/>
        <w:rPr>
          <w:sz w:val="26"/>
          <w:szCs w:val="26"/>
          <w:lang w:eastAsia="lt-LT"/>
        </w:rPr>
      </w:pPr>
    </w:p>
    <w:p w14:paraId="5AE4B404" w14:textId="77777777" w:rsidR="00CC3A11" w:rsidRDefault="00CC3A11" w:rsidP="00CC3A11">
      <w:pPr>
        <w:suppressAutoHyphens w:val="0"/>
        <w:autoSpaceDE w:val="0"/>
        <w:autoSpaceDN w:val="0"/>
        <w:adjustRightInd w:val="0"/>
        <w:ind w:firstLine="720"/>
        <w:rPr>
          <w:sz w:val="26"/>
          <w:szCs w:val="26"/>
          <w:lang w:eastAsia="lt-LT"/>
        </w:rPr>
      </w:pPr>
    </w:p>
    <w:p w14:paraId="5AE4B405" w14:textId="77777777" w:rsidR="00CC3A11" w:rsidRDefault="00CC3A11" w:rsidP="00CC3A11">
      <w:pPr>
        <w:suppressAutoHyphens w:val="0"/>
        <w:autoSpaceDE w:val="0"/>
        <w:autoSpaceDN w:val="0"/>
        <w:adjustRightInd w:val="0"/>
        <w:ind w:firstLine="720"/>
        <w:rPr>
          <w:sz w:val="26"/>
          <w:szCs w:val="26"/>
          <w:lang w:eastAsia="lt-LT"/>
        </w:rPr>
      </w:pPr>
    </w:p>
    <w:p w14:paraId="5AE4B406" w14:textId="77777777" w:rsidR="00CC3A11" w:rsidRDefault="00CC3A11" w:rsidP="00CC3A11">
      <w:pPr>
        <w:suppressAutoHyphens w:val="0"/>
        <w:autoSpaceDE w:val="0"/>
        <w:autoSpaceDN w:val="0"/>
        <w:adjustRightInd w:val="0"/>
        <w:ind w:firstLine="720"/>
        <w:rPr>
          <w:sz w:val="26"/>
          <w:szCs w:val="26"/>
          <w:lang w:eastAsia="lt-LT"/>
        </w:rPr>
      </w:pPr>
    </w:p>
    <w:p w14:paraId="5AE4B407" w14:textId="77777777" w:rsidR="00CC3A11" w:rsidRDefault="00CC3A11" w:rsidP="00CC3A11">
      <w:pPr>
        <w:suppressAutoHyphens w:val="0"/>
        <w:autoSpaceDE w:val="0"/>
        <w:autoSpaceDN w:val="0"/>
        <w:adjustRightInd w:val="0"/>
        <w:ind w:firstLine="720"/>
        <w:rPr>
          <w:sz w:val="26"/>
          <w:szCs w:val="26"/>
          <w:lang w:eastAsia="lt-LT"/>
        </w:rPr>
      </w:pPr>
    </w:p>
    <w:p w14:paraId="5AE4B408" w14:textId="77777777" w:rsidR="00CC3A11" w:rsidRDefault="00CC3A11" w:rsidP="00CC3A11">
      <w:pPr>
        <w:suppressAutoHyphens w:val="0"/>
        <w:autoSpaceDE w:val="0"/>
        <w:autoSpaceDN w:val="0"/>
        <w:adjustRightInd w:val="0"/>
        <w:ind w:firstLine="720"/>
        <w:rPr>
          <w:sz w:val="26"/>
          <w:szCs w:val="26"/>
          <w:lang w:eastAsia="lt-LT"/>
        </w:rPr>
      </w:pPr>
    </w:p>
    <w:p w14:paraId="5AE4B409" w14:textId="77777777" w:rsidR="00CC3A11" w:rsidRDefault="00CC3A11" w:rsidP="00CC3A11">
      <w:pPr>
        <w:suppressAutoHyphens w:val="0"/>
        <w:autoSpaceDE w:val="0"/>
        <w:autoSpaceDN w:val="0"/>
        <w:adjustRightInd w:val="0"/>
        <w:ind w:firstLine="720"/>
        <w:rPr>
          <w:sz w:val="26"/>
          <w:szCs w:val="26"/>
          <w:lang w:eastAsia="lt-LT"/>
        </w:rPr>
      </w:pPr>
    </w:p>
    <w:p w14:paraId="5AE4B40A" w14:textId="77777777" w:rsidR="00CC3A11" w:rsidRDefault="00CC3A11" w:rsidP="00CC3A11">
      <w:pPr>
        <w:suppressAutoHyphens w:val="0"/>
        <w:autoSpaceDE w:val="0"/>
        <w:autoSpaceDN w:val="0"/>
        <w:adjustRightInd w:val="0"/>
        <w:ind w:firstLine="720"/>
        <w:rPr>
          <w:sz w:val="26"/>
          <w:szCs w:val="26"/>
          <w:lang w:eastAsia="lt-LT"/>
        </w:rPr>
      </w:pPr>
    </w:p>
    <w:p w14:paraId="5AE4B40B" w14:textId="77777777" w:rsidR="00CC3A11" w:rsidRDefault="00CC3A11" w:rsidP="00CC3A11">
      <w:pPr>
        <w:suppressAutoHyphens w:val="0"/>
        <w:autoSpaceDE w:val="0"/>
        <w:autoSpaceDN w:val="0"/>
        <w:adjustRightInd w:val="0"/>
        <w:ind w:firstLine="720"/>
        <w:rPr>
          <w:sz w:val="26"/>
          <w:szCs w:val="26"/>
          <w:lang w:eastAsia="lt-LT"/>
        </w:rPr>
      </w:pPr>
    </w:p>
    <w:p w14:paraId="5AE4B40C" w14:textId="77777777" w:rsidR="00CC3A11" w:rsidRDefault="00CC3A11" w:rsidP="00CC3A11">
      <w:pPr>
        <w:suppressAutoHyphens w:val="0"/>
        <w:autoSpaceDE w:val="0"/>
        <w:autoSpaceDN w:val="0"/>
        <w:adjustRightInd w:val="0"/>
        <w:ind w:firstLine="720"/>
        <w:rPr>
          <w:sz w:val="26"/>
          <w:szCs w:val="26"/>
          <w:lang w:eastAsia="lt-LT"/>
        </w:rPr>
      </w:pPr>
    </w:p>
    <w:p w14:paraId="5AE4B40D" w14:textId="77777777" w:rsidR="00CC3A11" w:rsidRDefault="00CC3A11" w:rsidP="00CC3A11">
      <w:pPr>
        <w:suppressAutoHyphens w:val="0"/>
        <w:autoSpaceDE w:val="0"/>
        <w:autoSpaceDN w:val="0"/>
        <w:adjustRightInd w:val="0"/>
        <w:ind w:firstLine="720"/>
        <w:rPr>
          <w:sz w:val="26"/>
          <w:szCs w:val="26"/>
          <w:lang w:eastAsia="lt-LT"/>
        </w:rPr>
      </w:pPr>
    </w:p>
    <w:p w14:paraId="5AE4B40E" w14:textId="77777777" w:rsidR="00CC3A11" w:rsidRDefault="00CC3A11" w:rsidP="00CC3A11">
      <w:pPr>
        <w:suppressAutoHyphens w:val="0"/>
        <w:autoSpaceDE w:val="0"/>
        <w:autoSpaceDN w:val="0"/>
        <w:adjustRightInd w:val="0"/>
        <w:ind w:firstLine="720"/>
        <w:rPr>
          <w:sz w:val="26"/>
          <w:szCs w:val="26"/>
          <w:lang w:eastAsia="lt-LT"/>
        </w:rPr>
      </w:pPr>
    </w:p>
    <w:p w14:paraId="5AE4B40F" w14:textId="77777777" w:rsidR="00CC3A11" w:rsidRDefault="00CC3A11" w:rsidP="00CC3A11">
      <w:pPr>
        <w:suppressAutoHyphens w:val="0"/>
        <w:autoSpaceDE w:val="0"/>
        <w:autoSpaceDN w:val="0"/>
        <w:adjustRightInd w:val="0"/>
        <w:ind w:firstLine="720"/>
        <w:rPr>
          <w:sz w:val="26"/>
          <w:szCs w:val="26"/>
          <w:lang w:eastAsia="lt-LT"/>
        </w:rPr>
      </w:pPr>
    </w:p>
    <w:p w14:paraId="5AE4B410" w14:textId="77777777" w:rsidR="00CC3A11" w:rsidRDefault="00CC3A11" w:rsidP="00CC3A11">
      <w:pPr>
        <w:suppressAutoHyphens w:val="0"/>
        <w:autoSpaceDE w:val="0"/>
        <w:autoSpaceDN w:val="0"/>
        <w:adjustRightInd w:val="0"/>
        <w:ind w:firstLine="720"/>
        <w:rPr>
          <w:sz w:val="26"/>
          <w:szCs w:val="26"/>
          <w:lang w:eastAsia="lt-LT"/>
        </w:rPr>
      </w:pPr>
    </w:p>
    <w:p w14:paraId="5AE4B411" w14:textId="77777777" w:rsidR="00CC3A11" w:rsidRDefault="00CC3A11" w:rsidP="00CC3A11">
      <w:pPr>
        <w:suppressAutoHyphens w:val="0"/>
        <w:autoSpaceDE w:val="0"/>
        <w:autoSpaceDN w:val="0"/>
        <w:adjustRightInd w:val="0"/>
        <w:ind w:firstLine="720"/>
        <w:rPr>
          <w:sz w:val="26"/>
          <w:szCs w:val="26"/>
          <w:lang w:eastAsia="lt-LT"/>
        </w:rPr>
      </w:pPr>
    </w:p>
    <w:p w14:paraId="5AE4B412" w14:textId="77777777" w:rsidR="00CC3A11" w:rsidRDefault="00CC3A11" w:rsidP="00CC3A11">
      <w:pPr>
        <w:suppressAutoHyphens w:val="0"/>
        <w:autoSpaceDE w:val="0"/>
        <w:autoSpaceDN w:val="0"/>
        <w:adjustRightInd w:val="0"/>
        <w:ind w:firstLine="720"/>
        <w:rPr>
          <w:sz w:val="26"/>
          <w:szCs w:val="26"/>
          <w:lang w:eastAsia="lt-LT"/>
        </w:rPr>
      </w:pPr>
    </w:p>
    <w:p w14:paraId="5AE4B413" w14:textId="77777777" w:rsidR="00CC3A11" w:rsidRDefault="00CC3A11" w:rsidP="00CC3A11">
      <w:pPr>
        <w:suppressAutoHyphens w:val="0"/>
        <w:autoSpaceDE w:val="0"/>
        <w:autoSpaceDN w:val="0"/>
        <w:adjustRightInd w:val="0"/>
        <w:ind w:firstLine="720"/>
        <w:rPr>
          <w:sz w:val="26"/>
          <w:szCs w:val="26"/>
          <w:lang w:eastAsia="lt-LT"/>
        </w:rPr>
      </w:pPr>
    </w:p>
    <w:p w14:paraId="5AE4B414" w14:textId="77777777" w:rsidR="00CC3A11" w:rsidRDefault="00CC3A11" w:rsidP="00CC3A11">
      <w:pPr>
        <w:suppressAutoHyphens w:val="0"/>
        <w:autoSpaceDE w:val="0"/>
        <w:autoSpaceDN w:val="0"/>
        <w:adjustRightInd w:val="0"/>
        <w:ind w:firstLine="720"/>
        <w:rPr>
          <w:sz w:val="26"/>
          <w:szCs w:val="26"/>
          <w:lang w:eastAsia="lt-LT"/>
        </w:rPr>
      </w:pPr>
    </w:p>
    <w:p w14:paraId="5AE4B415" w14:textId="77777777" w:rsidR="00CC3A11" w:rsidRDefault="00CC3A11" w:rsidP="00CC3A11">
      <w:pPr>
        <w:suppressAutoHyphens w:val="0"/>
        <w:autoSpaceDE w:val="0"/>
        <w:autoSpaceDN w:val="0"/>
        <w:adjustRightInd w:val="0"/>
        <w:ind w:firstLine="720"/>
        <w:rPr>
          <w:sz w:val="26"/>
          <w:szCs w:val="26"/>
          <w:lang w:eastAsia="lt-LT"/>
        </w:rPr>
      </w:pPr>
    </w:p>
    <w:p w14:paraId="5AE4B416" w14:textId="77777777" w:rsidR="00CC3A11" w:rsidRDefault="00CC3A11" w:rsidP="00CC3A11">
      <w:pPr>
        <w:suppressAutoHyphens w:val="0"/>
        <w:autoSpaceDE w:val="0"/>
        <w:autoSpaceDN w:val="0"/>
        <w:adjustRightInd w:val="0"/>
        <w:ind w:firstLine="720"/>
        <w:rPr>
          <w:sz w:val="26"/>
          <w:szCs w:val="26"/>
          <w:lang w:eastAsia="lt-LT"/>
        </w:rPr>
      </w:pPr>
    </w:p>
    <w:p w14:paraId="5AE4B417" w14:textId="77777777" w:rsidR="00CC3A11" w:rsidRPr="00B075F0" w:rsidRDefault="00CC3A11" w:rsidP="00CC3A11">
      <w:pPr>
        <w:suppressAutoHyphens w:val="0"/>
        <w:autoSpaceDE w:val="0"/>
        <w:autoSpaceDN w:val="0"/>
        <w:adjustRightInd w:val="0"/>
        <w:ind w:firstLine="720"/>
        <w:jc w:val="center"/>
        <w:rPr>
          <w:b/>
          <w:sz w:val="26"/>
          <w:szCs w:val="26"/>
          <w:lang w:eastAsia="lt-LT"/>
        </w:rPr>
      </w:pPr>
      <w:r w:rsidRPr="00B075F0">
        <w:rPr>
          <w:b/>
          <w:sz w:val="26"/>
          <w:szCs w:val="26"/>
          <w:lang w:eastAsia="lt-LT"/>
        </w:rPr>
        <w:t>LAZDIJŲ RAJONO SAVIVALDYBĖS TARYBOS SPRENDIMO</w:t>
      </w:r>
    </w:p>
    <w:p w14:paraId="5AE4B418" w14:textId="77777777" w:rsidR="00CC3A11" w:rsidRPr="00B075F0" w:rsidRDefault="00CC3A11" w:rsidP="00CC3A11">
      <w:pPr>
        <w:suppressAutoHyphens w:val="0"/>
        <w:autoSpaceDE w:val="0"/>
        <w:autoSpaceDN w:val="0"/>
        <w:adjustRightInd w:val="0"/>
        <w:ind w:firstLine="720"/>
        <w:jc w:val="center"/>
        <w:rPr>
          <w:b/>
          <w:sz w:val="26"/>
          <w:szCs w:val="26"/>
          <w:lang w:eastAsia="lt-LT"/>
        </w:rPr>
      </w:pPr>
      <w:r w:rsidRPr="00B075F0">
        <w:rPr>
          <w:b/>
          <w:sz w:val="26"/>
          <w:szCs w:val="26"/>
          <w:lang w:eastAsia="lt-LT"/>
        </w:rPr>
        <w:t>„DĖL LAZDIJŲ RAJONO SAVIVALDYBĖS ADMINISTRACIJOS NUOSTATŲ PATVIRTINIMO“ PROJEKTO</w:t>
      </w:r>
    </w:p>
    <w:p w14:paraId="5AE4B419" w14:textId="77777777" w:rsidR="00CC3A11" w:rsidRPr="002C1BF3" w:rsidRDefault="00CC3A11" w:rsidP="00CC3A11">
      <w:pPr>
        <w:suppressAutoHyphens w:val="0"/>
        <w:autoSpaceDE w:val="0"/>
        <w:autoSpaceDN w:val="0"/>
        <w:adjustRightInd w:val="0"/>
        <w:ind w:firstLine="720"/>
        <w:rPr>
          <w:sz w:val="26"/>
          <w:szCs w:val="26"/>
          <w:lang w:eastAsia="lt-LT"/>
        </w:rPr>
      </w:pPr>
    </w:p>
    <w:p w14:paraId="5AE4B41A" w14:textId="77777777" w:rsidR="00CC3A11" w:rsidRPr="002C1BF3" w:rsidRDefault="00CC3A11" w:rsidP="00CC3A11">
      <w:pPr>
        <w:suppressAutoHyphens w:val="0"/>
        <w:autoSpaceDE w:val="0"/>
        <w:autoSpaceDN w:val="0"/>
        <w:adjustRightInd w:val="0"/>
        <w:ind w:firstLine="720"/>
        <w:jc w:val="center"/>
        <w:rPr>
          <w:b/>
          <w:lang w:eastAsia="lt-LT"/>
        </w:rPr>
      </w:pPr>
      <w:r w:rsidRPr="002C1BF3">
        <w:rPr>
          <w:b/>
          <w:lang w:eastAsia="lt-LT"/>
        </w:rPr>
        <w:t>AIŠKINAMASIS RAŠTAS</w:t>
      </w:r>
    </w:p>
    <w:p w14:paraId="5AE4B41B" w14:textId="77777777" w:rsidR="00CC3A11" w:rsidRPr="002C1BF3" w:rsidRDefault="00CC3A11" w:rsidP="00CC3A11">
      <w:pPr>
        <w:suppressAutoHyphens w:val="0"/>
        <w:autoSpaceDE w:val="0"/>
        <w:autoSpaceDN w:val="0"/>
        <w:adjustRightInd w:val="0"/>
        <w:ind w:firstLine="720"/>
        <w:jc w:val="center"/>
        <w:rPr>
          <w:lang w:eastAsia="lt-LT"/>
        </w:rPr>
      </w:pPr>
      <w:r w:rsidRPr="002C1BF3">
        <w:rPr>
          <w:lang w:eastAsia="lt-LT"/>
        </w:rPr>
        <w:t>201</w:t>
      </w:r>
      <w:r>
        <w:rPr>
          <w:lang w:eastAsia="lt-LT"/>
        </w:rPr>
        <w:t>7</w:t>
      </w:r>
      <w:r w:rsidRPr="002C1BF3">
        <w:rPr>
          <w:lang w:eastAsia="lt-LT"/>
        </w:rPr>
        <w:t>-</w:t>
      </w:r>
      <w:r>
        <w:rPr>
          <w:lang w:eastAsia="lt-LT"/>
        </w:rPr>
        <w:t>0</w:t>
      </w:r>
      <w:r w:rsidRPr="002C1BF3">
        <w:rPr>
          <w:lang w:eastAsia="lt-LT"/>
        </w:rPr>
        <w:t>2-</w:t>
      </w:r>
      <w:r w:rsidR="00A33C69">
        <w:rPr>
          <w:lang w:eastAsia="lt-LT"/>
        </w:rPr>
        <w:t>03</w:t>
      </w:r>
    </w:p>
    <w:p w14:paraId="5AE4B41C" w14:textId="77777777" w:rsidR="00CC3A11" w:rsidRPr="002C1BF3" w:rsidRDefault="00CC3A11" w:rsidP="00CC3A11">
      <w:pPr>
        <w:suppressAutoHyphens w:val="0"/>
        <w:autoSpaceDE w:val="0"/>
        <w:autoSpaceDN w:val="0"/>
        <w:adjustRightInd w:val="0"/>
        <w:ind w:firstLine="720"/>
        <w:rPr>
          <w:sz w:val="26"/>
          <w:szCs w:val="26"/>
          <w:lang w:eastAsia="lt-LT"/>
        </w:rPr>
      </w:pPr>
    </w:p>
    <w:p w14:paraId="5AE4B41D" w14:textId="77777777" w:rsidR="00CC3A11" w:rsidRPr="002C1BF3" w:rsidRDefault="00CC3A11" w:rsidP="00CC3A11">
      <w:pPr>
        <w:suppressAutoHyphens w:val="0"/>
        <w:autoSpaceDE w:val="0"/>
        <w:autoSpaceDN w:val="0"/>
        <w:adjustRightInd w:val="0"/>
        <w:spacing w:line="360" w:lineRule="auto"/>
        <w:ind w:firstLine="720"/>
        <w:jc w:val="both"/>
        <w:rPr>
          <w:lang w:eastAsia="lt-LT"/>
        </w:rPr>
      </w:pPr>
      <w:r w:rsidRPr="002C1BF3">
        <w:rPr>
          <w:lang w:eastAsia="lt-LT"/>
        </w:rPr>
        <w:t xml:space="preserve">Lazdijų rajono savivaldybės tarybos sprendimo „Dėl Lazdijų rajono savivaldybės </w:t>
      </w:r>
      <w:r w:rsidR="00A33C69">
        <w:rPr>
          <w:lang w:eastAsia="lt-LT"/>
        </w:rPr>
        <w:t>administracijos nuostatų patvirtinimo</w:t>
      </w:r>
      <w:r w:rsidRPr="002C1BF3">
        <w:rPr>
          <w:lang w:eastAsia="lt-LT"/>
        </w:rPr>
        <w:t>“ projektas parengtas vadovaujantis Lietuvos Respublikos vietos savivaldos įstatymu.</w:t>
      </w:r>
    </w:p>
    <w:p w14:paraId="5AE4B41E" w14:textId="77777777" w:rsidR="00CC3A11" w:rsidRPr="002C1BF3" w:rsidRDefault="00CC3A11" w:rsidP="00CC3A11">
      <w:pPr>
        <w:suppressAutoHyphens w:val="0"/>
        <w:autoSpaceDE w:val="0"/>
        <w:autoSpaceDN w:val="0"/>
        <w:adjustRightInd w:val="0"/>
        <w:spacing w:line="360" w:lineRule="auto"/>
        <w:ind w:firstLine="720"/>
        <w:jc w:val="both"/>
        <w:rPr>
          <w:lang w:eastAsia="lt-LT"/>
        </w:rPr>
      </w:pPr>
      <w:r w:rsidRPr="002C1BF3">
        <w:rPr>
          <w:lang w:eastAsia="lt-LT"/>
        </w:rPr>
        <w:t xml:space="preserve">Šio projekto tikslas – </w:t>
      </w:r>
      <w:r w:rsidR="00A33C69">
        <w:rPr>
          <w:lang w:eastAsia="lt-LT"/>
        </w:rPr>
        <w:t xml:space="preserve">patvirtinti naujos redakcijos </w:t>
      </w:r>
      <w:r w:rsidR="00A33C69" w:rsidRPr="00A33C69">
        <w:rPr>
          <w:lang w:eastAsia="lt-LT"/>
        </w:rPr>
        <w:t>Lazdijų rajono savivaldybės administracijos nuostatus</w:t>
      </w:r>
      <w:r w:rsidR="00A33C69">
        <w:rPr>
          <w:lang w:eastAsia="lt-LT"/>
        </w:rPr>
        <w:t xml:space="preserve">, atsižvelgiant į </w:t>
      </w:r>
      <w:r w:rsidR="00A33C69" w:rsidRPr="00A33C69">
        <w:rPr>
          <w:lang w:eastAsia="lt-LT"/>
        </w:rPr>
        <w:t>Lietuvos Respub</w:t>
      </w:r>
      <w:r w:rsidR="00A33C69">
        <w:rPr>
          <w:lang w:eastAsia="lt-LT"/>
        </w:rPr>
        <w:t>likos vietos savivaldos įstatymo pakeitimus.</w:t>
      </w:r>
    </w:p>
    <w:p w14:paraId="5AE4B41F" w14:textId="77777777" w:rsidR="00CC3A11" w:rsidRPr="002C1BF3" w:rsidRDefault="00CC3A11" w:rsidP="00CC3A11">
      <w:pPr>
        <w:suppressAutoHyphens w:val="0"/>
        <w:autoSpaceDE w:val="0"/>
        <w:autoSpaceDN w:val="0"/>
        <w:adjustRightInd w:val="0"/>
        <w:spacing w:line="360" w:lineRule="auto"/>
        <w:ind w:firstLine="720"/>
        <w:jc w:val="both"/>
        <w:rPr>
          <w:lang w:eastAsia="lt-LT"/>
        </w:rPr>
      </w:pPr>
      <w:r w:rsidRPr="002C1BF3">
        <w:rPr>
          <w:lang w:eastAsia="lt-LT"/>
        </w:rPr>
        <w:t xml:space="preserve">Pakeisti </w:t>
      </w:r>
      <w:r w:rsidR="00A33C69">
        <w:rPr>
          <w:lang w:eastAsia="lt-LT"/>
        </w:rPr>
        <w:t>nuostatus</w:t>
      </w:r>
      <w:r w:rsidRPr="002C1BF3">
        <w:rPr>
          <w:lang w:eastAsia="lt-LT"/>
        </w:rPr>
        <w:t xml:space="preserve"> yra siūloma Lazdijų rajono savivaldybės administracijos direktoriaus siūlymu, bei mero teikimu.</w:t>
      </w:r>
    </w:p>
    <w:p w14:paraId="5AE4B420" w14:textId="77777777" w:rsidR="00CC3A11" w:rsidRPr="002C1BF3" w:rsidRDefault="00CC3A11" w:rsidP="00CC3A11">
      <w:pPr>
        <w:suppressAutoHyphens w:val="0"/>
        <w:autoSpaceDE w:val="0"/>
        <w:autoSpaceDN w:val="0"/>
        <w:adjustRightInd w:val="0"/>
        <w:spacing w:line="360" w:lineRule="auto"/>
        <w:ind w:firstLine="720"/>
        <w:jc w:val="both"/>
        <w:rPr>
          <w:lang w:eastAsia="lt-LT"/>
        </w:rPr>
      </w:pPr>
      <w:r w:rsidRPr="002C1BF3">
        <w:rPr>
          <w:lang w:eastAsia="lt-LT"/>
        </w:rPr>
        <w:t>Parengtas sprendimo projektas neprieštarauja galiojantiems teisės aktams.</w:t>
      </w:r>
    </w:p>
    <w:p w14:paraId="5AE4B421" w14:textId="77777777" w:rsidR="00CC3A11" w:rsidRPr="002C1BF3" w:rsidRDefault="00CC3A11" w:rsidP="00CC3A11">
      <w:pPr>
        <w:suppressAutoHyphens w:val="0"/>
        <w:autoSpaceDE w:val="0"/>
        <w:autoSpaceDN w:val="0"/>
        <w:adjustRightInd w:val="0"/>
        <w:spacing w:line="360" w:lineRule="auto"/>
        <w:ind w:firstLine="720"/>
        <w:jc w:val="both"/>
        <w:rPr>
          <w:lang w:eastAsia="lt-LT"/>
        </w:rPr>
      </w:pPr>
      <w:r w:rsidRPr="002C1BF3">
        <w:rPr>
          <w:lang w:eastAsia="lt-LT"/>
        </w:rPr>
        <w:t>Priėmus sprendimo projektą, neigiamų pasekmių nenumatoma.</w:t>
      </w:r>
      <w:r w:rsidRPr="002C1BF3">
        <w:rPr>
          <w:lang w:eastAsia="lt-LT"/>
        </w:rPr>
        <w:tab/>
      </w:r>
    </w:p>
    <w:p w14:paraId="5AE4B422" w14:textId="77777777" w:rsidR="00CC3A11" w:rsidRPr="002C1BF3" w:rsidRDefault="00CC3A11" w:rsidP="00CC3A11">
      <w:pPr>
        <w:suppressAutoHyphens w:val="0"/>
        <w:autoSpaceDE w:val="0"/>
        <w:autoSpaceDN w:val="0"/>
        <w:adjustRightInd w:val="0"/>
        <w:spacing w:line="360" w:lineRule="auto"/>
        <w:ind w:firstLine="720"/>
        <w:jc w:val="both"/>
        <w:rPr>
          <w:lang w:eastAsia="lt-LT"/>
        </w:rPr>
      </w:pPr>
      <w:r w:rsidRPr="002C1BF3">
        <w:rPr>
          <w:lang w:eastAsia="lt-LT"/>
        </w:rPr>
        <w:t>Dėl sprendimo projekto pastabų ir pasiūlymų negauta.</w:t>
      </w:r>
    </w:p>
    <w:p w14:paraId="5AE4B423" w14:textId="77777777" w:rsidR="00CC3A11" w:rsidRPr="002C1BF3" w:rsidRDefault="00CC3A11" w:rsidP="00CC3A11">
      <w:pPr>
        <w:suppressAutoHyphens w:val="0"/>
        <w:autoSpaceDE w:val="0"/>
        <w:autoSpaceDN w:val="0"/>
        <w:adjustRightInd w:val="0"/>
        <w:spacing w:line="360" w:lineRule="auto"/>
        <w:ind w:firstLine="720"/>
        <w:jc w:val="both"/>
        <w:rPr>
          <w:lang w:eastAsia="lt-LT"/>
        </w:rPr>
      </w:pPr>
      <w:r w:rsidRPr="002C1BF3">
        <w:rPr>
          <w:lang w:eastAsia="lt-LT"/>
        </w:rPr>
        <w:t>Sprendimo projektą parengė rajono savivaldybės administracijos Juridinio skyriaus vedėjas Kęstutis Jasiulevičius.</w:t>
      </w:r>
    </w:p>
    <w:p w14:paraId="5AE4B424" w14:textId="77777777" w:rsidR="00CC3A11" w:rsidRPr="002C1BF3" w:rsidRDefault="00CC3A11" w:rsidP="00CC3A11">
      <w:pPr>
        <w:suppressAutoHyphens w:val="0"/>
        <w:autoSpaceDE w:val="0"/>
        <w:autoSpaceDN w:val="0"/>
        <w:adjustRightInd w:val="0"/>
        <w:spacing w:line="360" w:lineRule="auto"/>
        <w:ind w:firstLine="720"/>
        <w:jc w:val="both"/>
        <w:rPr>
          <w:lang w:eastAsia="lt-LT"/>
        </w:rPr>
      </w:pPr>
    </w:p>
    <w:p w14:paraId="5AE4B425" w14:textId="77777777" w:rsidR="00CC3A11" w:rsidRPr="002C1BF3" w:rsidRDefault="00CC3A11" w:rsidP="00CC3A11">
      <w:pPr>
        <w:suppressAutoHyphens w:val="0"/>
        <w:autoSpaceDE w:val="0"/>
        <w:autoSpaceDN w:val="0"/>
        <w:adjustRightInd w:val="0"/>
        <w:ind w:firstLine="720"/>
        <w:rPr>
          <w:sz w:val="26"/>
          <w:szCs w:val="26"/>
          <w:lang w:eastAsia="lt-LT"/>
        </w:rPr>
      </w:pPr>
    </w:p>
    <w:p w14:paraId="5AE4B426" w14:textId="77777777" w:rsidR="00CC3A11" w:rsidRPr="002C1BF3" w:rsidRDefault="00CC3A11" w:rsidP="00CC3A11">
      <w:pPr>
        <w:suppressAutoHyphens w:val="0"/>
        <w:autoSpaceDE w:val="0"/>
        <w:autoSpaceDN w:val="0"/>
        <w:adjustRightInd w:val="0"/>
        <w:ind w:firstLine="720"/>
        <w:rPr>
          <w:sz w:val="26"/>
          <w:szCs w:val="26"/>
          <w:lang w:eastAsia="lt-LT"/>
        </w:rPr>
      </w:pPr>
    </w:p>
    <w:p w14:paraId="5AE4B427" w14:textId="77777777" w:rsidR="00CC3A11" w:rsidRPr="002C1BF3" w:rsidRDefault="00CC3A11" w:rsidP="00CC3A11">
      <w:pPr>
        <w:suppressAutoHyphens w:val="0"/>
        <w:autoSpaceDE w:val="0"/>
        <w:autoSpaceDN w:val="0"/>
        <w:adjustRightInd w:val="0"/>
        <w:rPr>
          <w:lang w:eastAsia="lt-LT"/>
        </w:rPr>
      </w:pPr>
      <w:r w:rsidRPr="002C1BF3">
        <w:rPr>
          <w:lang w:eastAsia="lt-LT"/>
        </w:rPr>
        <w:t xml:space="preserve">Juridinio skyriaus vedėjas                                                     </w:t>
      </w:r>
      <w:r>
        <w:rPr>
          <w:lang w:eastAsia="lt-LT"/>
        </w:rPr>
        <w:t xml:space="preserve">                             </w:t>
      </w:r>
      <w:r w:rsidRPr="002C1BF3">
        <w:rPr>
          <w:lang w:eastAsia="lt-LT"/>
        </w:rPr>
        <w:t>Kęstutis Jasiulevičius</w:t>
      </w:r>
    </w:p>
    <w:p w14:paraId="5AE4B428" w14:textId="77777777" w:rsidR="00CC3A11" w:rsidRDefault="00CC3A11" w:rsidP="00FC54E9">
      <w:pPr>
        <w:jc w:val="center"/>
      </w:pPr>
    </w:p>
    <w:sectPr w:rsidR="00CC3A11" w:rsidSect="00274B9B">
      <w:headerReference w:type="default" r:id="rId12"/>
      <w:headerReference w:type="first" r:id="rId13"/>
      <w:footnotePr>
        <w:pos w:val="beneathText"/>
      </w:footnotePr>
      <w:pgSz w:w="11905" w:h="16837"/>
      <w:pgMar w:top="1134" w:right="567" w:bottom="1134" w:left="1701" w:header="567" w:footer="567" w:gutter="0"/>
      <w:pgNumType w:start="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4B42D" w14:textId="77777777" w:rsidR="00422F4E" w:rsidRDefault="00422F4E" w:rsidP="00973650">
      <w:r>
        <w:separator/>
      </w:r>
    </w:p>
  </w:endnote>
  <w:endnote w:type="continuationSeparator" w:id="0">
    <w:p w14:paraId="5AE4B42E" w14:textId="77777777" w:rsidR="00422F4E" w:rsidRDefault="00422F4E" w:rsidP="0097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4B42B" w14:textId="77777777" w:rsidR="00422F4E" w:rsidRDefault="00422F4E" w:rsidP="00973650">
      <w:r>
        <w:separator/>
      </w:r>
    </w:p>
  </w:footnote>
  <w:footnote w:type="continuationSeparator" w:id="0">
    <w:p w14:paraId="5AE4B42C" w14:textId="77777777" w:rsidR="00422F4E" w:rsidRDefault="00422F4E" w:rsidP="0097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068565"/>
      <w:docPartObj>
        <w:docPartGallery w:val="Page Numbers (Top of Page)"/>
        <w:docPartUnique/>
      </w:docPartObj>
    </w:sdtPr>
    <w:sdtEndPr/>
    <w:sdtContent>
      <w:p w14:paraId="5AE4B42F" w14:textId="77777777" w:rsidR="00E6399D" w:rsidRDefault="00E6399D">
        <w:pPr>
          <w:pStyle w:val="Antrats"/>
          <w:jc w:val="center"/>
        </w:pPr>
        <w:r>
          <w:fldChar w:fldCharType="begin"/>
        </w:r>
        <w:r>
          <w:instrText>PAGE   \* MERGEFORMAT</w:instrText>
        </w:r>
        <w:r>
          <w:fldChar w:fldCharType="separate"/>
        </w:r>
        <w:r w:rsidR="005E1B4E">
          <w:rPr>
            <w:noProof/>
          </w:rPr>
          <w:t>10</w:t>
        </w:r>
        <w:r>
          <w:fldChar w:fldCharType="end"/>
        </w:r>
      </w:p>
    </w:sdtContent>
  </w:sdt>
  <w:p w14:paraId="5AE4B430" w14:textId="77777777" w:rsidR="00973650" w:rsidRDefault="0097365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B431" w14:textId="77777777" w:rsidR="0089200F" w:rsidRDefault="0089200F">
    <w:pPr>
      <w:pStyle w:val="Antrats"/>
    </w:pPr>
    <w:r>
      <w:t xml:space="preserve">                                                                                                                                         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BB719A"/>
    <w:multiLevelType w:val="hybridMultilevel"/>
    <w:tmpl w:val="639D3B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6036CA"/>
    <w:multiLevelType w:val="hybridMultilevel"/>
    <w:tmpl w:val="7B9799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84FDFB"/>
    <w:multiLevelType w:val="hybridMultilevel"/>
    <w:tmpl w:val="092FFE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C18207"/>
    <w:multiLevelType w:val="hybridMultilevel"/>
    <w:tmpl w:val="C727BD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68F412"/>
    <w:multiLevelType w:val="hybridMultilevel"/>
    <w:tmpl w:val="A26274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7C"/>
    <w:multiLevelType w:val="singleLevel"/>
    <w:tmpl w:val="B4B4CD02"/>
    <w:lvl w:ilvl="0">
      <w:start w:val="1"/>
      <w:numFmt w:val="decimal"/>
      <w:lvlText w:val="%1."/>
      <w:lvlJc w:val="left"/>
      <w:pPr>
        <w:tabs>
          <w:tab w:val="num" w:pos="1492"/>
        </w:tabs>
        <w:ind w:left="1492" w:hanging="360"/>
      </w:pPr>
    </w:lvl>
  </w:abstractNum>
  <w:abstractNum w:abstractNumId="6" w15:restartNumberingAfterBreak="0">
    <w:nsid w:val="FFFFFF7D"/>
    <w:multiLevelType w:val="singleLevel"/>
    <w:tmpl w:val="31667F58"/>
    <w:lvl w:ilvl="0">
      <w:start w:val="1"/>
      <w:numFmt w:val="decimal"/>
      <w:lvlText w:val="%1."/>
      <w:lvlJc w:val="left"/>
      <w:pPr>
        <w:tabs>
          <w:tab w:val="num" w:pos="1209"/>
        </w:tabs>
        <w:ind w:left="1209" w:hanging="360"/>
      </w:pPr>
    </w:lvl>
  </w:abstractNum>
  <w:abstractNum w:abstractNumId="7" w15:restartNumberingAfterBreak="0">
    <w:nsid w:val="FFFFFF7E"/>
    <w:multiLevelType w:val="singleLevel"/>
    <w:tmpl w:val="84FA043E"/>
    <w:lvl w:ilvl="0">
      <w:start w:val="1"/>
      <w:numFmt w:val="decimal"/>
      <w:lvlText w:val="%1."/>
      <w:lvlJc w:val="left"/>
      <w:pPr>
        <w:tabs>
          <w:tab w:val="num" w:pos="926"/>
        </w:tabs>
        <w:ind w:left="926" w:hanging="360"/>
      </w:pPr>
    </w:lvl>
  </w:abstractNum>
  <w:abstractNum w:abstractNumId="8" w15:restartNumberingAfterBreak="0">
    <w:nsid w:val="FFFFFF7F"/>
    <w:multiLevelType w:val="singleLevel"/>
    <w:tmpl w:val="CF94FAAE"/>
    <w:lvl w:ilvl="0">
      <w:start w:val="1"/>
      <w:numFmt w:val="decimal"/>
      <w:lvlText w:val="%1."/>
      <w:lvlJc w:val="left"/>
      <w:pPr>
        <w:tabs>
          <w:tab w:val="num" w:pos="643"/>
        </w:tabs>
        <w:ind w:left="643" w:hanging="360"/>
      </w:pPr>
    </w:lvl>
  </w:abstractNum>
  <w:abstractNum w:abstractNumId="9" w15:restartNumberingAfterBreak="0">
    <w:nsid w:val="FFFFFF80"/>
    <w:multiLevelType w:val="singleLevel"/>
    <w:tmpl w:val="ED1A82DC"/>
    <w:lvl w:ilvl="0">
      <w:start w:val="1"/>
      <w:numFmt w:val="bullet"/>
      <w:lvlText w:val=""/>
      <w:lvlJc w:val="left"/>
      <w:pPr>
        <w:tabs>
          <w:tab w:val="num" w:pos="1492"/>
        </w:tabs>
        <w:ind w:left="1492" w:hanging="360"/>
      </w:pPr>
      <w:rPr>
        <w:rFonts w:ascii="Symbol" w:hAnsi="Symbol" w:hint="default"/>
      </w:rPr>
    </w:lvl>
  </w:abstractNum>
  <w:abstractNum w:abstractNumId="10" w15:restartNumberingAfterBreak="0">
    <w:nsid w:val="FFFFFF81"/>
    <w:multiLevelType w:val="singleLevel"/>
    <w:tmpl w:val="1CFA2104"/>
    <w:lvl w:ilvl="0">
      <w:start w:val="1"/>
      <w:numFmt w:val="bullet"/>
      <w:lvlText w:val=""/>
      <w:lvlJc w:val="left"/>
      <w:pPr>
        <w:tabs>
          <w:tab w:val="num" w:pos="1209"/>
        </w:tabs>
        <w:ind w:left="1209" w:hanging="360"/>
      </w:pPr>
      <w:rPr>
        <w:rFonts w:ascii="Symbol" w:hAnsi="Symbol" w:hint="default"/>
      </w:rPr>
    </w:lvl>
  </w:abstractNum>
  <w:abstractNum w:abstractNumId="11" w15:restartNumberingAfterBreak="0">
    <w:nsid w:val="FFFFFF82"/>
    <w:multiLevelType w:val="singleLevel"/>
    <w:tmpl w:val="56207A02"/>
    <w:lvl w:ilvl="0">
      <w:start w:val="1"/>
      <w:numFmt w:val="bullet"/>
      <w:lvlText w:val=""/>
      <w:lvlJc w:val="left"/>
      <w:pPr>
        <w:tabs>
          <w:tab w:val="num" w:pos="926"/>
        </w:tabs>
        <w:ind w:left="926" w:hanging="360"/>
      </w:pPr>
      <w:rPr>
        <w:rFonts w:ascii="Symbol" w:hAnsi="Symbol" w:hint="default"/>
      </w:rPr>
    </w:lvl>
  </w:abstractNum>
  <w:abstractNum w:abstractNumId="12" w15:restartNumberingAfterBreak="0">
    <w:nsid w:val="FFFFFF83"/>
    <w:multiLevelType w:val="singleLevel"/>
    <w:tmpl w:val="8BA82150"/>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FFFFFF88"/>
    <w:multiLevelType w:val="singleLevel"/>
    <w:tmpl w:val="AE709606"/>
    <w:lvl w:ilvl="0">
      <w:start w:val="1"/>
      <w:numFmt w:val="decimal"/>
      <w:lvlText w:val="%1."/>
      <w:lvlJc w:val="left"/>
      <w:pPr>
        <w:tabs>
          <w:tab w:val="num" w:pos="360"/>
        </w:tabs>
        <w:ind w:left="360" w:hanging="360"/>
      </w:pPr>
    </w:lvl>
  </w:abstractNum>
  <w:abstractNum w:abstractNumId="14" w15:restartNumberingAfterBreak="0">
    <w:nsid w:val="FFFFFF89"/>
    <w:multiLevelType w:val="singleLevel"/>
    <w:tmpl w:val="79448CC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0A516411"/>
    <w:multiLevelType w:val="multilevel"/>
    <w:tmpl w:val="67220732"/>
    <w:lvl w:ilvl="0">
      <w:start w:val="7"/>
      <w:numFmt w:val="decimal"/>
      <w:lvlText w:val="%1."/>
      <w:lvlJc w:val="left"/>
      <w:pPr>
        <w:ind w:left="390" w:hanging="39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185E9C8B"/>
    <w:multiLevelType w:val="hybridMultilevel"/>
    <w:tmpl w:val="A4871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A5EEB3E"/>
    <w:multiLevelType w:val="hybridMultilevel"/>
    <w:tmpl w:val="B27885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1D81795"/>
    <w:multiLevelType w:val="multilevel"/>
    <w:tmpl w:val="701A1970"/>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855"/>
        </w:tabs>
        <w:ind w:left="284"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21" w15:restartNumberingAfterBreak="0">
    <w:nsid w:val="22D62BC8"/>
    <w:multiLevelType w:val="multilevel"/>
    <w:tmpl w:val="95F083BA"/>
    <w:lvl w:ilvl="0">
      <w:start w:val="7"/>
      <w:numFmt w:val="decimal"/>
      <w:lvlText w:val="%1."/>
      <w:lvlJc w:val="left"/>
      <w:pPr>
        <w:ind w:left="390" w:hanging="39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241B502B"/>
    <w:multiLevelType w:val="multilevel"/>
    <w:tmpl w:val="815ACE34"/>
    <w:lvl w:ilvl="0">
      <w:start w:val="7"/>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1A6251"/>
    <w:multiLevelType w:val="hybridMultilevel"/>
    <w:tmpl w:val="795C3E94"/>
    <w:lvl w:ilvl="0" w:tplc="3998F92A">
      <w:start w:val="27"/>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3CE8E21A"/>
    <w:multiLevelType w:val="hybridMultilevel"/>
    <w:tmpl w:val="D6BB5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8705A9"/>
    <w:multiLevelType w:val="hybridMultilevel"/>
    <w:tmpl w:val="46BAC09E"/>
    <w:lvl w:ilvl="0" w:tplc="0427000F">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7728D03"/>
    <w:multiLevelType w:val="hybridMultilevel"/>
    <w:tmpl w:val="1DFF49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621101"/>
    <w:multiLevelType w:val="multilevel"/>
    <w:tmpl w:val="046AAD28"/>
    <w:lvl w:ilvl="0">
      <w:start w:val="7"/>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E255585"/>
    <w:multiLevelType w:val="multilevel"/>
    <w:tmpl w:val="0B6A60A6"/>
    <w:lvl w:ilvl="0">
      <w:start w:val="7"/>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E99946A"/>
    <w:multiLevelType w:val="hybridMultilevel"/>
    <w:tmpl w:val="C0E8B9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8653AB"/>
    <w:multiLevelType w:val="hybridMultilevel"/>
    <w:tmpl w:val="0BA2CA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A33F80"/>
    <w:multiLevelType w:val="hybridMultilevel"/>
    <w:tmpl w:val="327953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6"/>
  </w:num>
  <w:num w:numId="3">
    <w:abstractNumId w:val="13"/>
  </w:num>
  <w:num w:numId="4">
    <w:abstractNumId w:val="8"/>
  </w:num>
  <w:num w:numId="5">
    <w:abstractNumId w:val="7"/>
  </w:num>
  <w:num w:numId="6">
    <w:abstractNumId w:val="6"/>
  </w:num>
  <w:num w:numId="7">
    <w:abstractNumId w:val="5"/>
  </w:num>
  <w:num w:numId="8">
    <w:abstractNumId w:val="14"/>
  </w:num>
  <w:num w:numId="9">
    <w:abstractNumId w:val="12"/>
  </w:num>
  <w:num w:numId="10">
    <w:abstractNumId w:val="11"/>
  </w:num>
  <w:num w:numId="11">
    <w:abstractNumId w:val="10"/>
  </w:num>
  <w:num w:numId="12">
    <w:abstractNumId w:val="9"/>
  </w:num>
  <w:num w:numId="13">
    <w:abstractNumId w:val="20"/>
  </w:num>
  <w:num w:numId="14">
    <w:abstractNumId w:val="28"/>
  </w:num>
  <w:num w:numId="15">
    <w:abstractNumId w:val="27"/>
  </w:num>
  <w:num w:numId="16">
    <w:abstractNumId w:val="22"/>
  </w:num>
  <w:num w:numId="17">
    <w:abstractNumId w:val="17"/>
  </w:num>
  <w:num w:numId="18">
    <w:abstractNumId w:val="21"/>
  </w:num>
  <w:num w:numId="19">
    <w:abstractNumId w:val="4"/>
  </w:num>
  <w:num w:numId="20">
    <w:abstractNumId w:val="0"/>
  </w:num>
  <w:num w:numId="21">
    <w:abstractNumId w:val="30"/>
  </w:num>
  <w:num w:numId="22">
    <w:abstractNumId w:val="19"/>
  </w:num>
  <w:num w:numId="23">
    <w:abstractNumId w:val="18"/>
  </w:num>
  <w:num w:numId="24">
    <w:abstractNumId w:val="24"/>
  </w:num>
  <w:num w:numId="25">
    <w:abstractNumId w:val="1"/>
  </w:num>
  <w:num w:numId="26">
    <w:abstractNumId w:val="29"/>
  </w:num>
  <w:num w:numId="27">
    <w:abstractNumId w:val="2"/>
  </w:num>
  <w:num w:numId="28">
    <w:abstractNumId w:val="26"/>
  </w:num>
  <w:num w:numId="29">
    <w:abstractNumId w:val="31"/>
  </w:num>
  <w:num w:numId="30">
    <w:abstractNumId w:val="3"/>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A1"/>
    <w:rsid w:val="000018D9"/>
    <w:rsid w:val="0004085F"/>
    <w:rsid w:val="00042CAD"/>
    <w:rsid w:val="00043A81"/>
    <w:rsid w:val="00055F02"/>
    <w:rsid w:val="000576A4"/>
    <w:rsid w:val="00066A3B"/>
    <w:rsid w:val="000707C8"/>
    <w:rsid w:val="00070A82"/>
    <w:rsid w:val="00073150"/>
    <w:rsid w:val="00075D65"/>
    <w:rsid w:val="00090E5A"/>
    <w:rsid w:val="00091C14"/>
    <w:rsid w:val="000A212E"/>
    <w:rsid w:val="000A3AA6"/>
    <w:rsid w:val="000B6087"/>
    <w:rsid w:val="000B6AF0"/>
    <w:rsid w:val="000C5890"/>
    <w:rsid w:val="000C79B4"/>
    <w:rsid w:val="000E697C"/>
    <w:rsid w:val="000E7C83"/>
    <w:rsid w:val="000F042C"/>
    <w:rsid w:val="000F0CA4"/>
    <w:rsid w:val="000F479A"/>
    <w:rsid w:val="001047D3"/>
    <w:rsid w:val="0011128A"/>
    <w:rsid w:val="00121777"/>
    <w:rsid w:val="00126052"/>
    <w:rsid w:val="00134B54"/>
    <w:rsid w:val="00142A64"/>
    <w:rsid w:val="00143F08"/>
    <w:rsid w:val="00146192"/>
    <w:rsid w:val="001600A4"/>
    <w:rsid w:val="00167CF3"/>
    <w:rsid w:val="00182011"/>
    <w:rsid w:val="001A1EE7"/>
    <w:rsid w:val="001A653C"/>
    <w:rsid w:val="001B5BFA"/>
    <w:rsid w:val="001B7630"/>
    <w:rsid w:val="001C2079"/>
    <w:rsid w:val="001D0617"/>
    <w:rsid w:val="001D39C9"/>
    <w:rsid w:val="001E2B67"/>
    <w:rsid w:val="001E67AA"/>
    <w:rsid w:val="001E790B"/>
    <w:rsid w:val="001F5626"/>
    <w:rsid w:val="002049B3"/>
    <w:rsid w:val="00223A44"/>
    <w:rsid w:val="0023056D"/>
    <w:rsid w:val="00231E26"/>
    <w:rsid w:val="00232792"/>
    <w:rsid w:val="002445AE"/>
    <w:rsid w:val="002464E3"/>
    <w:rsid w:val="002509C3"/>
    <w:rsid w:val="00273B2E"/>
    <w:rsid w:val="00274B9B"/>
    <w:rsid w:val="002808A3"/>
    <w:rsid w:val="002878B2"/>
    <w:rsid w:val="0029465C"/>
    <w:rsid w:val="002A0940"/>
    <w:rsid w:val="002A7425"/>
    <w:rsid w:val="002B6CFA"/>
    <w:rsid w:val="002B70FC"/>
    <w:rsid w:val="002C3C20"/>
    <w:rsid w:val="002D649C"/>
    <w:rsid w:val="002F182D"/>
    <w:rsid w:val="002F3357"/>
    <w:rsid w:val="00306983"/>
    <w:rsid w:val="0031048F"/>
    <w:rsid w:val="00312759"/>
    <w:rsid w:val="00313F35"/>
    <w:rsid w:val="00322887"/>
    <w:rsid w:val="00335AE3"/>
    <w:rsid w:val="00337409"/>
    <w:rsid w:val="003379C6"/>
    <w:rsid w:val="003471B2"/>
    <w:rsid w:val="00350504"/>
    <w:rsid w:val="003768B7"/>
    <w:rsid w:val="0038701B"/>
    <w:rsid w:val="003937A8"/>
    <w:rsid w:val="003940A0"/>
    <w:rsid w:val="00394333"/>
    <w:rsid w:val="00395DC9"/>
    <w:rsid w:val="00396FB6"/>
    <w:rsid w:val="003A3FC4"/>
    <w:rsid w:val="003B0931"/>
    <w:rsid w:val="003B3073"/>
    <w:rsid w:val="003B3BBF"/>
    <w:rsid w:val="003C3DA1"/>
    <w:rsid w:val="003C758E"/>
    <w:rsid w:val="003E57D4"/>
    <w:rsid w:val="003F212A"/>
    <w:rsid w:val="00400F1D"/>
    <w:rsid w:val="00403CF1"/>
    <w:rsid w:val="00404246"/>
    <w:rsid w:val="004065AD"/>
    <w:rsid w:val="00415724"/>
    <w:rsid w:val="00422F4E"/>
    <w:rsid w:val="004254E2"/>
    <w:rsid w:val="00430743"/>
    <w:rsid w:val="00430DA4"/>
    <w:rsid w:val="00433B90"/>
    <w:rsid w:val="00434EF5"/>
    <w:rsid w:val="00435BDB"/>
    <w:rsid w:val="0044050E"/>
    <w:rsid w:val="004422DC"/>
    <w:rsid w:val="0045187E"/>
    <w:rsid w:val="004541DF"/>
    <w:rsid w:val="004543F2"/>
    <w:rsid w:val="00467646"/>
    <w:rsid w:val="00475214"/>
    <w:rsid w:val="00477343"/>
    <w:rsid w:val="00477487"/>
    <w:rsid w:val="00481CBF"/>
    <w:rsid w:val="004906A7"/>
    <w:rsid w:val="004A038A"/>
    <w:rsid w:val="004A1D0A"/>
    <w:rsid w:val="004B4D51"/>
    <w:rsid w:val="004B6751"/>
    <w:rsid w:val="004C5D27"/>
    <w:rsid w:val="004D03F6"/>
    <w:rsid w:val="004D1141"/>
    <w:rsid w:val="004F277B"/>
    <w:rsid w:val="005019CA"/>
    <w:rsid w:val="005054DD"/>
    <w:rsid w:val="0050753C"/>
    <w:rsid w:val="00507D27"/>
    <w:rsid w:val="005114BE"/>
    <w:rsid w:val="00513186"/>
    <w:rsid w:val="00515192"/>
    <w:rsid w:val="00516AB6"/>
    <w:rsid w:val="0052308E"/>
    <w:rsid w:val="005303AD"/>
    <w:rsid w:val="00533D98"/>
    <w:rsid w:val="005518AB"/>
    <w:rsid w:val="00552E6F"/>
    <w:rsid w:val="005542BF"/>
    <w:rsid w:val="005574E0"/>
    <w:rsid w:val="00561169"/>
    <w:rsid w:val="005674E8"/>
    <w:rsid w:val="005718FD"/>
    <w:rsid w:val="005870EE"/>
    <w:rsid w:val="005A3CC1"/>
    <w:rsid w:val="005A5FE2"/>
    <w:rsid w:val="005A76B7"/>
    <w:rsid w:val="005B2166"/>
    <w:rsid w:val="005B3C48"/>
    <w:rsid w:val="005B785A"/>
    <w:rsid w:val="005C4EE0"/>
    <w:rsid w:val="005D3637"/>
    <w:rsid w:val="005E1B4E"/>
    <w:rsid w:val="005E3DB2"/>
    <w:rsid w:val="005F3BEB"/>
    <w:rsid w:val="005F671C"/>
    <w:rsid w:val="006012A4"/>
    <w:rsid w:val="00607F2A"/>
    <w:rsid w:val="00624044"/>
    <w:rsid w:val="00625F87"/>
    <w:rsid w:val="00633526"/>
    <w:rsid w:val="006339CD"/>
    <w:rsid w:val="00652500"/>
    <w:rsid w:val="0065528D"/>
    <w:rsid w:val="00661457"/>
    <w:rsid w:val="00665D62"/>
    <w:rsid w:val="0067352B"/>
    <w:rsid w:val="00680F85"/>
    <w:rsid w:val="006856AB"/>
    <w:rsid w:val="006862AF"/>
    <w:rsid w:val="006902BE"/>
    <w:rsid w:val="0069192C"/>
    <w:rsid w:val="00693344"/>
    <w:rsid w:val="006A3A0F"/>
    <w:rsid w:val="006A685B"/>
    <w:rsid w:val="006C19F7"/>
    <w:rsid w:val="006C5B86"/>
    <w:rsid w:val="006E7AE6"/>
    <w:rsid w:val="006F66E2"/>
    <w:rsid w:val="007010C1"/>
    <w:rsid w:val="00705A3A"/>
    <w:rsid w:val="00712DB4"/>
    <w:rsid w:val="00714A67"/>
    <w:rsid w:val="00714FAF"/>
    <w:rsid w:val="0071553F"/>
    <w:rsid w:val="007162B4"/>
    <w:rsid w:val="007200DA"/>
    <w:rsid w:val="007226A3"/>
    <w:rsid w:val="00723481"/>
    <w:rsid w:val="00725ADB"/>
    <w:rsid w:val="00730329"/>
    <w:rsid w:val="007419F6"/>
    <w:rsid w:val="007502A8"/>
    <w:rsid w:val="00752C8F"/>
    <w:rsid w:val="00760D59"/>
    <w:rsid w:val="007730D3"/>
    <w:rsid w:val="0077526A"/>
    <w:rsid w:val="00791114"/>
    <w:rsid w:val="00797E8B"/>
    <w:rsid w:val="007B0BA1"/>
    <w:rsid w:val="007C6856"/>
    <w:rsid w:val="007F1C7D"/>
    <w:rsid w:val="0080049B"/>
    <w:rsid w:val="00814914"/>
    <w:rsid w:val="0081678E"/>
    <w:rsid w:val="0082144C"/>
    <w:rsid w:val="00825B13"/>
    <w:rsid w:val="008313B0"/>
    <w:rsid w:val="008343D3"/>
    <w:rsid w:val="00842816"/>
    <w:rsid w:val="00856717"/>
    <w:rsid w:val="00857977"/>
    <w:rsid w:val="00876566"/>
    <w:rsid w:val="00877B0F"/>
    <w:rsid w:val="00881876"/>
    <w:rsid w:val="008869F3"/>
    <w:rsid w:val="0089200F"/>
    <w:rsid w:val="00893FAB"/>
    <w:rsid w:val="00897740"/>
    <w:rsid w:val="00897804"/>
    <w:rsid w:val="0089780C"/>
    <w:rsid w:val="008A3269"/>
    <w:rsid w:val="008A68F7"/>
    <w:rsid w:val="008D6983"/>
    <w:rsid w:val="008E1902"/>
    <w:rsid w:val="00900D32"/>
    <w:rsid w:val="0091220B"/>
    <w:rsid w:val="00912CF4"/>
    <w:rsid w:val="00915E87"/>
    <w:rsid w:val="009221BB"/>
    <w:rsid w:val="00922FFC"/>
    <w:rsid w:val="00931A02"/>
    <w:rsid w:val="00942CAD"/>
    <w:rsid w:val="0094473C"/>
    <w:rsid w:val="00944E1E"/>
    <w:rsid w:val="009501A6"/>
    <w:rsid w:val="009540CB"/>
    <w:rsid w:val="009553B9"/>
    <w:rsid w:val="00973650"/>
    <w:rsid w:val="0099154A"/>
    <w:rsid w:val="00992CA1"/>
    <w:rsid w:val="0099506B"/>
    <w:rsid w:val="009964E9"/>
    <w:rsid w:val="009A24CD"/>
    <w:rsid w:val="009A53A7"/>
    <w:rsid w:val="009A6BDC"/>
    <w:rsid w:val="009A7D1E"/>
    <w:rsid w:val="009B0070"/>
    <w:rsid w:val="009B2091"/>
    <w:rsid w:val="009C251F"/>
    <w:rsid w:val="009C66D4"/>
    <w:rsid w:val="009C7C34"/>
    <w:rsid w:val="009D4DAE"/>
    <w:rsid w:val="009E0F81"/>
    <w:rsid w:val="009E2EDB"/>
    <w:rsid w:val="009E355F"/>
    <w:rsid w:val="009F1F4A"/>
    <w:rsid w:val="009F6C34"/>
    <w:rsid w:val="00A1415E"/>
    <w:rsid w:val="00A14FEA"/>
    <w:rsid w:val="00A16399"/>
    <w:rsid w:val="00A1750B"/>
    <w:rsid w:val="00A22D74"/>
    <w:rsid w:val="00A26C09"/>
    <w:rsid w:val="00A26C30"/>
    <w:rsid w:val="00A31D42"/>
    <w:rsid w:val="00A3312E"/>
    <w:rsid w:val="00A33C69"/>
    <w:rsid w:val="00A52005"/>
    <w:rsid w:val="00A53D3B"/>
    <w:rsid w:val="00A54FE8"/>
    <w:rsid w:val="00A6340C"/>
    <w:rsid w:val="00A664E5"/>
    <w:rsid w:val="00A80F9F"/>
    <w:rsid w:val="00A82B29"/>
    <w:rsid w:val="00A82C6A"/>
    <w:rsid w:val="00A845BA"/>
    <w:rsid w:val="00A8676E"/>
    <w:rsid w:val="00A91B41"/>
    <w:rsid w:val="00A92A8B"/>
    <w:rsid w:val="00A9650F"/>
    <w:rsid w:val="00AA1FA9"/>
    <w:rsid w:val="00AA2AA2"/>
    <w:rsid w:val="00AA659A"/>
    <w:rsid w:val="00AB148B"/>
    <w:rsid w:val="00AB647B"/>
    <w:rsid w:val="00AC0031"/>
    <w:rsid w:val="00AC3CDF"/>
    <w:rsid w:val="00AC75EC"/>
    <w:rsid w:val="00AE5E10"/>
    <w:rsid w:val="00AF1C30"/>
    <w:rsid w:val="00AF46C5"/>
    <w:rsid w:val="00B05489"/>
    <w:rsid w:val="00B05760"/>
    <w:rsid w:val="00B068A0"/>
    <w:rsid w:val="00B06EDB"/>
    <w:rsid w:val="00B104C4"/>
    <w:rsid w:val="00B2004B"/>
    <w:rsid w:val="00B214F8"/>
    <w:rsid w:val="00B355AA"/>
    <w:rsid w:val="00B35E16"/>
    <w:rsid w:val="00B52DBD"/>
    <w:rsid w:val="00B6162B"/>
    <w:rsid w:val="00B67931"/>
    <w:rsid w:val="00B770DC"/>
    <w:rsid w:val="00B77D53"/>
    <w:rsid w:val="00B95623"/>
    <w:rsid w:val="00B979EE"/>
    <w:rsid w:val="00B97C67"/>
    <w:rsid w:val="00BA3E2C"/>
    <w:rsid w:val="00BA46FC"/>
    <w:rsid w:val="00BA70D3"/>
    <w:rsid w:val="00BB07F5"/>
    <w:rsid w:val="00BB4FD3"/>
    <w:rsid w:val="00BB5C83"/>
    <w:rsid w:val="00BC25F9"/>
    <w:rsid w:val="00BD454D"/>
    <w:rsid w:val="00BD644E"/>
    <w:rsid w:val="00BF087A"/>
    <w:rsid w:val="00C048F7"/>
    <w:rsid w:val="00C069D8"/>
    <w:rsid w:val="00C14F30"/>
    <w:rsid w:val="00C3165D"/>
    <w:rsid w:val="00C31FE6"/>
    <w:rsid w:val="00C34E82"/>
    <w:rsid w:val="00C523B2"/>
    <w:rsid w:val="00C52E02"/>
    <w:rsid w:val="00C5351F"/>
    <w:rsid w:val="00C56F10"/>
    <w:rsid w:val="00C6631F"/>
    <w:rsid w:val="00C71454"/>
    <w:rsid w:val="00C74B8F"/>
    <w:rsid w:val="00C86718"/>
    <w:rsid w:val="00C96F8C"/>
    <w:rsid w:val="00C970E1"/>
    <w:rsid w:val="00CA110B"/>
    <w:rsid w:val="00CA4EA6"/>
    <w:rsid w:val="00CA777D"/>
    <w:rsid w:val="00CB272D"/>
    <w:rsid w:val="00CB75AA"/>
    <w:rsid w:val="00CB7732"/>
    <w:rsid w:val="00CC3A11"/>
    <w:rsid w:val="00CD2A64"/>
    <w:rsid w:val="00CD2CAE"/>
    <w:rsid w:val="00CE24DF"/>
    <w:rsid w:val="00CF3802"/>
    <w:rsid w:val="00CF3BF1"/>
    <w:rsid w:val="00D02054"/>
    <w:rsid w:val="00D0221A"/>
    <w:rsid w:val="00D218E6"/>
    <w:rsid w:val="00D43E6F"/>
    <w:rsid w:val="00D5013E"/>
    <w:rsid w:val="00D62A2D"/>
    <w:rsid w:val="00D63175"/>
    <w:rsid w:val="00D67052"/>
    <w:rsid w:val="00D90F5A"/>
    <w:rsid w:val="00D92365"/>
    <w:rsid w:val="00DA2EFE"/>
    <w:rsid w:val="00DA3D8D"/>
    <w:rsid w:val="00DB4133"/>
    <w:rsid w:val="00DD37A7"/>
    <w:rsid w:val="00DD3DCE"/>
    <w:rsid w:val="00DD53DF"/>
    <w:rsid w:val="00DE139F"/>
    <w:rsid w:val="00DE79F8"/>
    <w:rsid w:val="00E17848"/>
    <w:rsid w:val="00E20D84"/>
    <w:rsid w:val="00E2115B"/>
    <w:rsid w:val="00E26D92"/>
    <w:rsid w:val="00E33EE5"/>
    <w:rsid w:val="00E426CE"/>
    <w:rsid w:val="00E430C8"/>
    <w:rsid w:val="00E43B6A"/>
    <w:rsid w:val="00E46361"/>
    <w:rsid w:val="00E4692B"/>
    <w:rsid w:val="00E50515"/>
    <w:rsid w:val="00E6399D"/>
    <w:rsid w:val="00E72E3C"/>
    <w:rsid w:val="00E7309C"/>
    <w:rsid w:val="00E73BE6"/>
    <w:rsid w:val="00E81905"/>
    <w:rsid w:val="00EA0C0E"/>
    <w:rsid w:val="00EA391B"/>
    <w:rsid w:val="00EA4887"/>
    <w:rsid w:val="00EB56B6"/>
    <w:rsid w:val="00EC4377"/>
    <w:rsid w:val="00ED18E1"/>
    <w:rsid w:val="00EF0882"/>
    <w:rsid w:val="00F01618"/>
    <w:rsid w:val="00F04FC5"/>
    <w:rsid w:val="00F05D3F"/>
    <w:rsid w:val="00F115BB"/>
    <w:rsid w:val="00F14C77"/>
    <w:rsid w:val="00F15EF2"/>
    <w:rsid w:val="00F22562"/>
    <w:rsid w:val="00F22F4F"/>
    <w:rsid w:val="00F23880"/>
    <w:rsid w:val="00F26F54"/>
    <w:rsid w:val="00F35242"/>
    <w:rsid w:val="00F41B89"/>
    <w:rsid w:val="00F45E64"/>
    <w:rsid w:val="00F54CD0"/>
    <w:rsid w:val="00F55808"/>
    <w:rsid w:val="00F61BD2"/>
    <w:rsid w:val="00F629AE"/>
    <w:rsid w:val="00F6746A"/>
    <w:rsid w:val="00F7243B"/>
    <w:rsid w:val="00F757EC"/>
    <w:rsid w:val="00F805F5"/>
    <w:rsid w:val="00F8443D"/>
    <w:rsid w:val="00F93D62"/>
    <w:rsid w:val="00FA2C5D"/>
    <w:rsid w:val="00FA7239"/>
    <w:rsid w:val="00FB0317"/>
    <w:rsid w:val="00FB63B2"/>
    <w:rsid w:val="00FB6C34"/>
    <w:rsid w:val="00FC54E9"/>
    <w:rsid w:val="00FD1F38"/>
    <w:rsid w:val="00FE3100"/>
    <w:rsid w:val="00FF79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B343"/>
  <w15:chartTrackingRefBased/>
  <w15:docId w15:val="{616A340E-C212-451E-9B0E-EADE096B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DefaultParagraphFont1">
    <w:name w:val="Default Paragraph Font1"/>
  </w:style>
  <w:style w:type="character" w:styleId="Hipersaitas">
    <w:name w:val="Hyperlink"/>
    <w:rPr>
      <w:color w:val="0000FF"/>
      <w:u w:val="single"/>
    </w:rPr>
  </w:style>
  <w:style w:type="character" w:customStyle="1" w:styleId="Numeravimosimboliai">
    <w:name w:val="Numeravimo simboliai"/>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orat">
    <w:name w:val="footer"/>
    <w:basedOn w:val="prastasis"/>
    <w:link w:val="PoratDiagrama"/>
    <w:uiPriority w:val="99"/>
    <w:pPr>
      <w:tabs>
        <w:tab w:val="center" w:pos="4153"/>
        <w:tab w:val="right" w:pos="8306"/>
      </w:tabs>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Debesliotekstas">
    <w:name w:val="Balloon Text"/>
    <w:basedOn w:val="prastasis"/>
    <w:link w:val="DebesliotekstasDiagrama"/>
    <w:uiPriority w:val="99"/>
    <w:semiHidden/>
    <w:unhideWhenUsed/>
    <w:rsid w:val="0004085F"/>
    <w:rPr>
      <w:rFonts w:ascii="Tahoma" w:hAnsi="Tahoma" w:cs="Tahoma"/>
      <w:sz w:val="16"/>
      <w:szCs w:val="16"/>
    </w:rPr>
  </w:style>
  <w:style w:type="character" w:customStyle="1" w:styleId="DebesliotekstasDiagrama">
    <w:name w:val="Debesėlio tekstas Diagrama"/>
    <w:link w:val="Debesliotekstas"/>
    <w:uiPriority w:val="99"/>
    <w:semiHidden/>
    <w:rsid w:val="0004085F"/>
    <w:rPr>
      <w:rFonts w:ascii="Tahoma" w:hAnsi="Tahoma" w:cs="Tahoma"/>
      <w:sz w:val="16"/>
      <w:szCs w:val="16"/>
      <w:lang w:eastAsia="ar-SA"/>
    </w:rPr>
  </w:style>
  <w:style w:type="character" w:customStyle="1" w:styleId="PoratDiagrama">
    <w:name w:val="Poraštė Diagrama"/>
    <w:link w:val="Porat"/>
    <w:uiPriority w:val="99"/>
    <w:rsid w:val="00D90F5A"/>
    <w:rPr>
      <w:sz w:val="24"/>
      <w:szCs w:val="24"/>
      <w:lang w:eastAsia="ar-SA"/>
    </w:rPr>
  </w:style>
  <w:style w:type="paragraph" w:customStyle="1" w:styleId="Default">
    <w:name w:val="Default"/>
    <w:rsid w:val="00723481"/>
    <w:pPr>
      <w:autoSpaceDE w:val="0"/>
      <w:autoSpaceDN w:val="0"/>
      <w:adjustRightInd w:val="0"/>
    </w:pPr>
    <w:rPr>
      <w:color w:val="000000"/>
      <w:sz w:val="24"/>
      <w:szCs w:val="24"/>
    </w:rPr>
  </w:style>
  <w:style w:type="paragraph" w:customStyle="1" w:styleId="Heading51">
    <w:name w:val="Heading 51"/>
    <w:basedOn w:val="Default"/>
    <w:next w:val="Default"/>
    <w:uiPriority w:val="99"/>
    <w:rsid w:val="00D67052"/>
    <w:pPr>
      <w:spacing w:before="240" w:after="60"/>
    </w:pPr>
    <w:rPr>
      <w:color w:val="auto"/>
    </w:rPr>
  </w:style>
  <w:style w:type="paragraph" w:styleId="HTMLiankstoformatuotas">
    <w:name w:val="HTML Preformatted"/>
    <w:basedOn w:val="prastasis"/>
    <w:link w:val="HTMLiankstoformatuotasDiagrama"/>
    <w:uiPriority w:val="99"/>
    <w:unhideWhenUsed/>
    <w:rsid w:val="009B2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9B2091"/>
    <w:rPr>
      <w:rFonts w:ascii="Courier New" w:hAnsi="Courier New" w:cs="Courier New"/>
    </w:rPr>
  </w:style>
  <w:style w:type="paragraph" w:styleId="Antrats">
    <w:name w:val="header"/>
    <w:basedOn w:val="prastasis"/>
    <w:link w:val="AntratsDiagrama"/>
    <w:uiPriority w:val="99"/>
    <w:unhideWhenUsed/>
    <w:rsid w:val="00973650"/>
    <w:pPr>
      <w:tabs>
        <w:tab w:val="center" w:pos="4513"/>
        <w:tab w:val="right" w:pos="9026"/>
      </w:tabs>
    </w:pPr>
  </w:style>
  <w:style w:type="character" w:customStyle="1" w:styleId="AntratsDiagrama">
    <w:name w:val="Antraštės Diagrama"/>
    <w:link w:val="Antrats"/>
    <w:uiPriority w:val="99"/>
    <w:rsid w:val="00973650"/>
    <w:rPr>
      <w:sz w:val="24"/>
      <w:szCs w:val="24"/>
      <w:lang w:eastAsia="ar-SA"/>
    </w:rPr>
  </w:style>
  <w:style w:type="character" w:styleId="Perirtashipersaitas">
    <w:name w:val="FollowedHyperlink"/>
    <w:basedOn w:val="Numatytasispastraiposriftas"/>
    <w:uiPriority w:val="99"/>
    <w:semiHidden/>
    <w:unhideWhenUsed/>
    <w:rsid w:val="00F35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8428">
      <w:bodyDiv w:val="1"/>
      <w:marLeft w:val="0"/>
      <w:marRight w:val="0"/>
      <w:marTop w:val="0"/>
      <w:marBottom w:val="0"/>
      <w:divBdr>
        <w:top w:val="none" w:sz="0" w:space="0" w:color="auto"/>
        <w:left w:val="none" w:sz="0" w:space="0" w:color="auto"/>
        <w:bottom w:val="none" w:sz="0" w:space="0" w:color="auto"/>
        <w:right w:val="none" w:sz="0" w:space="0" w:color="auto"/>
      </w:divBdr>
    </w:div>
    <w:div w:id="994069060">
      <w:bodyDiv w:val="1"/>
      <w:marLeft w:val="0"/>
      <w:marRight w:val="0"/>
      <w:marTop w:val="0"/>
      <w:marBottom w:val="0"/>
      <w:divBdr>
        <w:top w:val="none" w:sz="0" w:space="0" w:color="auto"/>
        <w:left w:val="none" w:sz="0" w:space="0" w:color="auto"/>
        <w:bottom w:val="none" w:sz="0" w:space="0" w:color="auto"/>
        <w:right w:val="none" w:sz="0" w:space="0" w:color="auto"/>
      </w:divBdr>
    </w:div>
    <w:div w:id="1308125312">
      <w:bodyDiv w:val="1"/>
      <w:marLeft w:val="0"/>
      <w:marRight w:val="0"/>
      <w:marTop w:val="0"/>
      <w:marBottom w:val="0"/>
      <w:divBdr>
        <w:top w:val="none" w:sz="0" w:space="0" w:color="auto"/>
        <w:left w:val="none" w:sz="0" w:space="0" w:color="auto"/>
        <w:bottom w:val="none" w:sz="0" w:space="0" w:color="auto"/>
        <w:right w:val="none" w:sz="0" w:space="0" w:color="auto"/>
      </w:divBdr>
    </w:div>
    <w:div w:id="1368721170">
      <w:bodyDiv w:val="1"/>
      <w:marLeft w:val="0"/>
      <w:marRight w:val="0"/>
      <w:marTop w:val="0"/>
      <w:marBottom w:val="0"/>
      <w:divBdr>
        <w:top w:val="none" w:sz="0" w:space="0" w:color="auto"/>
        <w:left w:val="none" w:sz="0" w:space="0" w:color="auto"/>
        <w:bottom w:val="none" w:sz="0" w:space="0" w:color="auto"/>
        <w:right w:val="none" w:sz="0" w:space="0" w:color="auto"/>
      </w:divBdr>
    </w:div>
    <w:div w:id="1830294256">
      <w:bodyDiv w:val="1"/>
      <w:marLeft w:val="0"/>
      <w:marRight w:val="0"/>
      <w:marTop w:val="0"/>
      <w:marBottom w:val="0"/>
      <w:divBdr>
        <w:top w:val="none" w:sz="0" w:space="0" w:color="auto"/>
        <w:left w:val="none" w:sz="0" w:space="0" w:color="auto"/>
        <w:bottom w:val="none" w:sz="0" w:space="0" w:color="auto"/>
        <w:right w:val="none" w:sz="0" w:space="0" w:color="auto"/>
      </w:divBdr>
      <w:divsChild>
        <w:div w:id="32770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5.182.64.50:49201/aktai/Default.aspx?Id=3&amp;DocId=168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95.182.64.50:49201/aktai/Default.aspx?Id=3&amp;DocId=41555" TargetMode="External"/><Relationship Id="rId4" Type="http://schemas.openxmlformats.org/officeDocument/2006/relationships/settings" Target="settings.xml"/><Relationship Id="rId9" Type="http://schemas.openxmlformats.org/officeDocument/2006/relationships/hyperlink" Target="http://195.182.64.50:49201/aktai/Default.aspx?Id=3&amp;DocId=42077"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9C51-D7C6-48F3-BC98-E3BD5EFF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14684</Words>
  <Characters>8370</Characters>
  <Application>Microsoft Office Word</Application>
  <DocSecurity>0</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ADMINISTRACIJOS NUOSTATŲ PATVIRTINIMO</vt:lpstr>
      <vt:lpstr>DĖL LAZDIJŲ RAJONO SAVIVALDYBĖS TARYBOS 2008 M. LAPKRIČIO 14 D. SPRENDIMO NR. 5TS-610 PAPILDYMO</vt:lpstr>
    </vt:vector>
  </TitlesOfParts>
  <Manager>2010-05-20</Manager>
  <Company>Lazdijų raj.Savivaldybės administracija</Company>
  <LinksUpToDate>false</LinksUpToDate>
  <CharactersWithSpaces>23008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ADMINISTRACIJOS NUOSTATŲ PATVIRTINIMO</dc:title>
  <dc:subject>5TS-1166</dc:subject>
  <dc:creator>LAZDIJŲ RAJONO SAVIVALDYBĖS TARYBA</dc:creator>
  <cp:keywords/>
  <dc:description/>
  <cp:lastModifiedBy>Laima Jauniskiene</cp:lastModifiedBy>
  <cp:revision>2</cp:revision>
  <cp:lastPrinted>2010-05-24T14:01:00Z</cp:lastPrinted>
  <dcterms:created xsi:type="dcterms:W3CDTF">2017-02-09T09:21:00Z</dcterms:created>
  <dcterms:modified xsi:type="dcterms:W3CDTF">2017-02-09T09:21:00Z</dcterms:modified>
  <cp:category>Sprendimas</cp:category>
</cp:coreProperties>
</file>