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7064" w14:textId="77777777" w:rsidR="00891F48" w:rsidRPr="006349C8" w:rsidRDefault="00EC3980" w:rsidP="00223B36">
      <w:pPr>
        <w:jc w:val="center"/>
        <w:rPr>
          <w:lang w:val="en-US"/>
        </w:rPr>
      </w:pPr>
      <w:r w:rsidRPr="006349C8">
        <w:rPr>
          <w:noProof/>
          <w:lang w:eastAsia="lt-LT"/>
        </w:rPr>
        <w:drawing>
          <wp:inline distT="0" distB="0" distL="0" distR="0" wp14:anchorId="2A5D70D3" wp14:editId="2A5D70D4">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2A5D7065" w14:textId="77777777" w:rsidR="00891F48" w:rsidRPr="006349C8" w:rsidRDefault="00891F48" w:rsidP="00891F48">
      <w:pPr>
        <w:jc w:val="center"/>
        <w:rPr>
          <w:b/>
        </w:rPr>
      </w:pPr>
      <w:bookmarkStart w:id="0" w:name="institucija"/>
      <w:r w:rsidRPr="006349C8">
        <w:rPr>
          <w:b/>
        </w:rPr>
        <w:t>LAZDIJŲ RAJONO SAVIVALDYBĖ</w:t>
      </w:r>
      <w:bookmarkEnd w:id="0"/>
      <w:r w:rsidRPr="006349C8">
        <w:rPr>
          <w:b/>
        </w:rPr>
        <w:t>S TARYBA</w:t>
      </w:r>
    </w:p>
    <w:p w14:paraId="2A5D7066" w14:textId="77777777" w:rsidR="002B18B5" w:rsidRPr="006349C8" w:rsidRDefault="002B18B5" w:rsidP="00891F48">
      <w:pPr>
        <w:jc w:val="center"/>
        <w:rPr>
          <w:b/>
        </w:rPr>
      </w:pPr>
    </w:p>
    <w:p w14:paraId="2A5D7067" w14:textId="77777777" w:rsidR="00891F48" w:rsidRPr="006349C8" w:rsidRDefault="00891F48" w:rsidP="00891F48">
      <w:pPr>
        <w:jc w:val="center"/>
        <w:rPr>
          <w:b/>
          <w:bCs/>
        </w:rPr>
      </w:pPr>
      <w:r w:rsidRPr="006349C8">
        <w:rPr>
          <w:b/>
          <w:bCs/>
        </w:rPr>
        <w:t>SPRENDIMAS</w:t>
      </w:r>
    </w:p>
    <w:p w14:paraId="2A5D7068" w14:textId="77777777" w:rsidR="000C2CDA" w:rsidRPr="006349C8" w:rsidRDefault="00891F48" w:rsidP="00891F48">
      <w:pPr>
        <w:jc w:val="center"/>
        <w:rPr>
          <w:b/>
          <w:bCs/>
        </w:rPr>
      </w:pPr>
      <w:r w:rsidRPr="006349C8">
        <w:rPr>
          <w:b/>
          <w:bCs/>
        </w:rPr>
        <w:t xml:space="preserve">DĖL </w:t>
      </w:r>
      <w:r w:rsidR="00C47EE3" w:rsidRPr="006349C8">
        <w:rPr>
          <w:b/>
          <w:bCs/>
        </w:rPr>
        <w:t>VIETOS GYVENTOJŲ</w:t>
      </w:r>
      <w:r w:rsidR="000F422A" w:rsidRPr="006349C8">
        <w:rPr>
          <w:b/>
          <w:bCs/>
        </w:rPr>
        <w:t xml:space="preserve"> </w:t>
      </w:r>
      <w:r w:rsidR="00C47EE3" w:rsidRPr="006349C8">
        <w:rPr>
          <w:b/>
          <w:bCs/>
        </w:rPr>
        <w:t xml:space="preserve">APKLAUSOS </w:t>
      </w:r>
      <w:r w:rsidR="006425BC" w:rsidRPr="006349C8">
        <w:rPr>
          <w:b/>
          <w:bCs/>
        </w:rPr>
        <w:t xml:space="preserve">BŪDO </w:t>
      </w:r>
    </w:p>
    <w:p w14:paraId="2A5D7069" w14:textId="77777777" w:rsidR="002B18B5" w:rsidRPr="006349C8" w:rsidRDefault="002B18B5" w:rsidP="00891F48">
      <w:pPr>
        <w:jc w:val="center"/>
        <w:rPr>
          <w:b/>
          <w:bCs/>
        </w:rPr>
      </w:pPr>
    </w:p>
    <w:p w14:paraId="2A5D706A" w14:textId="33C4FC04" w:rsidR="00891F48" w:rsidRPr="006349C8" w:rsidRDefault="00033F16" w:rsidP="00891F48">
      <w:pPr>
        <w:jc w:val="center"/>
      </w:pPr>
      <w:r w:rsidRPr="006349C8">
        <w:t>201</w:t>
      </w:r>
      <w:r w:rsidR="00093C6A" w:rsidRPr="006349C8">
        <w:t>7</w:t>
      </w:r>
      <w:r w:rsidR="00DC7380" w:rsidRPr="006349C8">
        <w:t xml:space="preserve"> m. </w:t>
      </w:r>
      <w:r w:rsidR="00093C6A" w:rsidRPr="006349C8">
        <w:t>vasario</w:t>
      </w:r>
      <w:r w:rsidR="00726331">
        <w:t xml:space="preserve"> 7 </w:t>
      </w:r>
      <w:r w:rsidR="00891F48" w:rsidRPr="006349C8">
        <w:t>d. Nr.</w:t>
      </w:r>
      <w:r w:rsidR="00B12A5B" w:rsidRPr="006349C8">
        <w:t xml:space="preserve"> </w:t>
      </w:r>
      <w:r w:rsidR="00DC7380" w:rsidRPr="006349C8">
        <w:t>34-</w:t>
      </w:r>
      <w:r w:rsidR="00726331">
        <w:t>792</w:t>
      </w:r>
      <w:bookmarkStart w:id="1" w:name="_GoBack"/>
      <w:bookmarkEnd w:id="1"/>
    </w:p>
    <w:p w14:paraId="2A5D706B" w14:textId="77777777" w:rsidR="002B18B5" w:rsidRPr="006349C8" w:rsidRDefault="00891F48" w:rsidP="00C14157">
      <w:pPr>
        <w:jc w:val="center"/>
      </w:pPr>
      <w:r w:rsidRPr="006349C8">
        <w:t xml:space="preserve"> Lazdijai</w:t>
      </w:r>
    </w:p>
    <w:p w14:paraId="2A5D706C" w14:textId="77777777" w:rsidR="002B18B5" w:rsidRPr="006349C8" w:rsidRDefault="002B18B5" w:rsidP="00A912BF"/>
    <w:p w14:paraId="2A5D706D" w14:textId="00E9616B" w:rsidR="000C2CDA" w:rsidRPr="006349C8" w:rsidRDefault="000C2CDA" w:rsidP="00CC2C93">
      <w:pPr>
        <w:spacing w:line="360" w:lineRule="auto"/>
        <w:ind w:firstLine="709"/>
        <w:jc w:val="both"/>
        <w:rPr>
          <w:spacing w:val="58"/>
        </w:rPr>
      </w:pPr>
      <w:r w:rsidRPr="006349C8">
        <w:t xml:space="preserve">Vadovaudamasi Lietuvos Respublikos vietos savivaldos įstatymo 16 straipsnio 2 dalies 13 punktu, </w:t>
      </w:r>
      <w:r w:rsidR="007D1551" w:rsidRPr="006349C8">
        <w:t xml:space="preserve">38 straipsnio 1 dalies 3 punktu ir 2 dalimi, </w:t>
      </w:r>
      <w:r w:rsidR="0021605E" w:rsidRPr="006349C8">
        <w:t xml:space="preserve">40 straipsnio 1 </w:t>
      </w:r>
      <w:r w:rsidR="00990EA5" w:rsidRPr="006349C8">
        <w:t xml:space="preserve"> ir</w:t>
      </w:r>
      <w:r w:rsidR="004521A1">
        <w:t xml:space="preserve">  </w:t>
      </w:r>
      <w:r w:rsidR="00990EA5" w:rsidRPr="006349C8">
        <w:t xml:space="preserve">3 </w:t>
      </w:r>
      <w:r w:rsidR="0021605E" w:rsidRPr="006349C8">
        <w:t>dalimi</w:t>
      </w:r>
      <w:r w:rsidR="00990EA5" w:rsidRPr="006349C8">
        <w:t>s</w:t>
      </w:r>
      <w:r w:rsidR="0021605E" w:rsidRPr="006349C8">
        <w:t xml:space="preserve">, </w:t>
      </w:r>
      <w:r w:rsidRPr="006349C8">
        <w:t xml:space="preserve">Lietuvos Respublikos teritorijos administracinių vienetų ir jų ribų </w:t>
      </w:r>
      <w:r w:rsidR="00D9308F" w:rsidRPr="006349C8">
        <w:t>į</w:t>
      </w:r>
      <w:r w:rsidRPr="006349C8">
        <w:t xml:space="preserve">statymo </w:t>
      </w:r>
      <w:r w:rsidR="000F6970" w:rsidRPr="006349C8">
        <w:t>7</w:t>
      </w:r>
      <w:r w:rsidR="000F6970" w:rsidRPr="006349C8">
        <w:rPr>
          <w:vertAlign w:val="superscript"/>
        </w:rPr>
        <w:t xml:space="preserve">1 </w:t>
      </w:r>
      <w:r w:rsidRPr="006349C8">
        <w:t>straipsni</w:t>
      </w:r>
      <w:r w:rsidR="000F6970" w:rsidRPr="006349C8">
        <w:t>u</w:t>
      </w:r>
      <w:r w:rsidRPr="006349C8">
        <w:t xml:space="preserve">, </w:t>
      </w:r>
      <w:r w:rsidR="00874F41" w:rsidRPr="006349C8">
        <w:t>Seniūnijų aptarnaujamų teritorijų ribų nustatymo ir keitimo, dokumentų pateikimo Lietuvos Respublikos adresų registro tvarkymo įsta</w:t>
      </w:r>
      <w:r w:rsidR="007D1551" w:rsidRPr="006349C8">
        <w:t>igai tvarkos aprašu</w:t>
      </w:r>
      <w:r w:rsidR="00874F41" w:rsidRPr="006349C8">
        <w:t>, patvirtint</w:t>
      </w:r>
      <w:r w:rsidR="007D1551" w:rsidRPr="006349C8">
        <w:t>u</w:t>
      </w:r>
      <w:r w:rsidR="00874F41" w:rsidRPr="006349C8">
        <w:t xml:space="preserve"> Lietuvos Respublikos vidaus reikalų ministro 2010 m. rugpjūčio 26 d. įsakymu Nr. 1V-561</w:t>
      </w:r>
      <w:r w:rsidR="007D1551" w:rsidRPr="006349C8">
        <w:t xml:space="preserve"> „</w:t>
      </w:r>
      <w:r w:rsidR="007D1551" w:rsidRPr="006349C8">
        <w:rPr>
          <w:bCs/>
        </w:rPr>
        <w:t xml:space="preserve">Dėl </w:t>
      </w:r>
      <w:r w:rsidR="00C14AF3" w:rsidRPr="006349C8">
        <w:rPr>
          <w:bCs/>
        </w:rPr>
        <w:t>S</w:t>
      </w:r>
      <w:r w:rsidR="007D1551" w:rsidRPr="006349C8">
        <w:rPr>
          <w:bCs/>
        </w:rPr>
        <w:t>eniūnijų aptarnaujamų teritorijų ribų nustatymo ir keitimo, dokumentų pateikimo Lietuvos Respublikos adresų registro tvarkymo įstaigai tvarkos aprašo patvirtinimo“</w:t>
      </w:r>
      <w:r w:rsidR="00874F41" w:rsidRPr="006349C8">
        <w:t xml:space="preserve">, </w:t>
      </w:r>
      <w:r w:rsidR="007D1551" w:rsidRPr="006349C8">
        <w:rPr>
          <w:bCs/>
        </w:rPr>
        <w:t xml:space="preserve">Lazdijų rajono savivaldybės vietos gyventojų apklausos tvarkos </w:t>
      </w:r>
      <w:r w:rsidRPr="006349C8">
        <w:t>apraš</w:t>
      </w:r>
      <w:r w:rsidR="005474A1" w:rsidRPr="006349C8">
        <w:t>o</w:t>
      </w:r>
      <w:r w:rsidRPr="006349C8">
        <w:t>, patvirtint</w:t>
      </w:r>
      <w:r w:rsidR="005474A1" w:rsidRPr="006349C8">
        <w:t>o</w:t>
      </w:r>
      <w:r w:rsidRPr="006349C8">
        <w:t xml:space="preserve"> Lazdijų rajono savivaldybės tarybos 2013 m. vasario 28 d. sprendimu </w:t>
      </w:r>
      <w:bookmarkStart w:id="2" w:name="n_0"/>
      <w:r w:rsidR="00A912BF" w:rsidRPr="006349C8">
        <w:t xml:space="preserve">Nr. </w:t>
      </w:r>
      <w:bookmarkEnd w:id="2"/>
      <w:r w:rsidR="00D763DA" w:rsidRPr="006349C8">
        <w:rPr>
          <w:rStyle w:val="Hipersaitas"/>
        </w:rPr>
        <w:t>5TS-638</w:t>
      </w:r>
      <w:r w:rsidR="00D763DA" w:rsidRPr="006349C8">
        <w:rPr>
          <w:rStyle w:val="Hipersaitas"/>
          <w:u w:val="none"/>
        </w:rPr>
        <w:t xml:space="preserve"> </w:t>
      </w:r>
      <w:r w:rsidR="00BD10EE" w:rsidRPr="006349C8">
        <w:rPr>
          <w:bCs/>
        </w:rPr>
        <w:t xml:space="preserve">„Dėl Lazdijų rajono savivaldybės vietos gyventojų apklausos tvarkos aprašo ir </w:t>
      </w:r>
      <w:r w:rsidR="00B12A5B" w:rsidRPr="006349C8">
        <w:rPr>
          <w:bCs/>
        </w:rPr>
        <w:t>V</w:t>
      </w:r>
      <w:r w:rsidR="00BD10EE" w:rsidRPr="006349C8">
        <w:rPr>
          <w:bCs/>
        </w:rPr>
        <w:t>ietos gyventojų apklausos komisijos nuostatų tvirtinimo“</w:t>
      </w:r>
      <w:r w:rsidR="00692D4C" w:rsidRPr="006349C8">
        <w:rPr>
          <w:bCs/>
        </w:rPr>
        <w:t>,</w:t>
      </w:r>
      <w:r w:rsidR="007D1551" w:rsidRPr="006349C8">
        <w:rPr>
          <w:bCs/>
        </w:rPr>
        <w:t xml:space="preserve"> 15 punktu, </w:t>
      </w:r>
      <w:r w:rsidR="009B1448" w:rsidRPr="006349C8">
        <w:t xml:space="preserve">Lazdijų rajono savivaldybės tarybos veiklos reglamento, patvirtinto </w:t>
      </w:r>
      <w:r w:rsidR="00DE1458" w:rsidRPr="006349C8">
        <w:t xml:space="preserve">Lazdijų rajono savivaldybės tarybos 2013 m. vasario 28 d. sprendimu </w:t>
      </w:r>
      <w:bookmarkStart w:id="3" w:name="n_1"/>
      <w:r w:rsidR="00A912BF" w:rsidRPr="006349C8">
        <w:t xml:space="preserve">Nr. </w:t>
      </w:r>
      <w:hyperlink r:id="rId9" w:history="1">
        <w:r w:rsidR="00A912BF" w:rsidRPr="006349C8">
          <w:rPr>
            <w:rStyle w:val="Hipersaitas"/>
          </w:rPr>
          <w:t>5TS-621</w:t>
        </w:r>
        <w:bookmarkEnd w:id="3"/>
      </w:hyperlink>
      <w:r w:rsidR="00DF0EB9" w:rsidRPr="006349C8">
        <w:t xml:space="preserve"> </w:t>
      </w:r>
      <w:r w:rsidR="00DF0EB9" w:rsidRPr="006349C8">
        <w:rPr>
          <w:bCs/>
        </w:rPr>
        <w:t>„</w:t>
      </w:r>
      <w:bookmarkStart w:id="4" w:name="Pavadinimas"/>
      <w:r w:rsidR="00DF0EB9" w:rsidRPr="006349C8">
        <w:rPr>
          <w:bCs/>
        </w:rPr>
        <w:t>Dėl Lazdijų rajono savivaldybės tarybos veiklos reglamento tvirtinimo</w:t>
      </w:r>
      <w:bookmarkEnd w:id="4"/>
      <w:r w:rsidR="00DF0EB9" w:rsidRPr="006349C8">
        <w:rPr>
          <w:bCs/>
        </w:rPr>
        <w:t xml:space="preserve">“, </w:t>
      </w:r>
      <w:r w:rsidR="009B1448" w:rsidRPr="006349C8">
        <w:t xml:space="preserve">225 punktu </w:t>
      </w:r>
      <w:r w:rsidRPr="006349C8">
        <w:t xml:space="preserve">ir atsižvelgdama į </w:t>
      </w:r>
      <w:r w:rsidR="002D3D42" w:rsidRPr="006349C8">
        <w:t>1</w:t>
      </w:r>
      <w:r w:rsidR="005223AB" w:rsidRPr="006349C8">
        <w:t>7</w:t>
      </w:r>
      <w:r w:rsidR="00C14157" w:rsidRPr="006349C8">
        <w:t>-</w:t>
      </w:r>
      <w:r w:rsidR="001A7B2D" w:rsidRPr="006349C8">
        <w:t>os</w:t>
      </w:r>
      <w:r w:rsidR="000E27AB" w:rsidRPr="006349C8">
        <w:t xml:space="preserve"> </w:t>
      </w:r>
      <w:r w:rsidR="000F6970" w:rsidRPr="006349C8">
        <w:t>Lazdijų</w:t>
      </w:r>
      <w:r w:rsidRPr="006349C8">
        <w:rPr>
          <w:color w:val="000000"/>
        </w:rPr>
        <w:t xml:space="preserve"> rajono savivaldybės </w:t>
      </w:r>
      <w:r w:rsidR="000F6970" w:rsidRPr="006349C8">
        <w:rPr>
          <w:color w:val="000000"/>
        </w:rPr>
        <w:t>tarybos</w:t>
      </w:r>
      <w:r w:rsidRPr="006349C8">
        <w:rPr>
          <w:color w:val="000000"/>
        </w:rPr>
        <w:t xml:space="preserve"> </w:t>
      </w:r>
      <w:r w:rsidR="000F6970" w:rsidRPr="006349C8">
        <w:rPr>
          <w:color w:val="000000"/>
        </w:rPr>
        <w:t xml:space="preserve">narių </w:t>
      </w:r>
      <w:r w:rsidRPr="006349C8">
        <w:rPr>
          <w:color w:val="000000"/>
        </w:rPr>
        <w:t>201</w:t>
      </w:r>
      <w:r w:rsidR="00BC612B" w:rsidRPr="006349C8">
        <w:rPr>
          <w:color w:val="000000"/>
        </w:rPr>
        <w:t>7</w:t>
      </w:r>
      <w:r w:rsidRPr="006349C8">
        <w:rPr>
          <w:color w:val="000000"/>
        </w:rPr>
        <w:t xml:space="preserve"> m. </w:t>
      </w:r>
      <w:r w:rsidR="00C575F2" w:rsidRPr="006349C8">
        <w:rPr>
          <w:color w:val="000000"/>
        </w:rPr>
        <w:t>vasario</w:t>
      </w:r>
      <w:r w:rsidR="006334E7" w:rsidRPr="006349C8">
        <w:rPr>
          <w:color w:val="000000"/>
        </w:rPr>
        <w:t xml:space="preserve"> 6</w:t>
      </w:r>
      <w:r w:rsidR="000C70CE" w:rsidRPr="006349C8">
        <w:rPr>
          <w:color w:val="000000"/>
        </w:rPr>
        <w:t xml:space="preserve"> </w:t>
      </w:r>
      <w:r w:rsidRPr="006349C8">
        <w:rPr>
          <w:color w:val="000000"/>
        </w:rPr>
        <w:t xml:space="preserve">d. </w:t>
      </w:r>
      <w:r w:rsidR="00EB30E3" w:rsidRPr="006349C8">
        <w:rPr>
          <w:color w:val="000000"/>
        </w:rPr>
        <w:t>reikalavimą</w:t>
      </w:r>
      <w:r w:rsidRPr="006349C8">
        <w:rPr>
          <w:color w:val="000000"/>
        </w:rPr>
        <w:t xml:space="preserve"> </w:t>
      </w:r>
      <w:r w:rsidR="006346F0">
        <w:rPr>
          <w:color w:val="000000"/>
        </w:rPr>
        <w:t>„D</w:t>
      </w:r>
      <w:r w:rsidR="002D3D42" w:rsidRPr="006349C8">
        <w:rPr>
          <w:color w:val="000000"/>
        </w:rPr>
        <w:t>ėl apklausos inici</w:t>
      </w:r>
      <w:r w:rsidR="0099768F" w:rsidRPr="006349C8">
        <w:rPr>
          <w:color w:val="000000"/>
        </w:rPr>
        <w:t>j</w:t>
      </w:r>
      <w:r w:rsidR="002D3D42" w:rsidRPr="006349C8">
        <w:rPr>
          <w:color w:val="000000"/>
        </w:rPr>
        <w:t>avimo</w:t>
      </w:r>
      <w:r w:rsidR="006346F0">
        <w:rPr>
          <w:color w:val="000000"/>
        </w:rPr>
        <w:t>“</w:t>
      </w:r>
      <w:r w:rsidRPr="006349C8">
        <w:t xml:space="preserve">, </w:t>
      </w:r>
      <w:r w:rsidR="00D9308F" w:rsidRPr="006349C8">
        <w:t xml:space="preserve">Lazdijų rajono savivaldybės taryba </w:t>
      </w:r>
      <w:r w:rsidRPr="006349C8">
        <w:rPr>
          <w:spacing w:val="58"/>
        </w:rPr>
        <w:t>nusprendžia:</w:t>
      </w:r>
    </w:p>
    <w:p w14:paraId="2A5D706E" w14:textId="412AC6CB" w:rsidR="00955C90" w:rsidRPr="006349C8" w:rsidRDefault="00D355A4" w:rsidP="00CC2C93">
      <w:pPr>
        <w:spacing w:line="360" w:lineRule="auto"/>
        <w:ind w:firstLine="709"/>
        <w:jc w:val="both"/>
        <w:rPr>
          <w:bCs/>
          <w:color w:val="000000"/>
        </w:rPr>
      </w:pPr>
      <w:r w:rsidRPr="006349C8">
        <w:rPr>
          <w:bCs/>
          <w:color w:val="000000"/>
        </w:rPr>
        <w:t xml:space="preserve">1. </w:t>
      </w:r>
      <w:r w:rsidR="00934F29" w:rsidRPr="006349C8">
        <w:rPr>
          <w:bCs/>
          <w:color w:val="000000"/>
        </w:rPr>
        <w:t xml:space="preserve">Nustatyti </w:t>
      </w:r>
      <w:r w:rsidR="000E27AB" w:rsidRPr="006349C8">
        <w:rPr>
          <w:bCs/>
          <w:color w:val="000000"/>
        </w:rPr>
        <w:t>1</w:t>
      </w:r>
      <w:r w:rsidR="005223AB" w:rsidRPr="006349C8">
        <w:rPr>
          <w:bCs/>
          <w:color w:val="000000"/>
        </w:rPr>
        <w:t>7</w:t>
      </w:r>
      <w:r w:rsidR="001A7B2D" w:rsidRPr="006349C8">
        <w:rPr>
          <w:bCs/>
          <w:color w:val="000000"/>
        </w:rPr>
        <w:t>-os</w:t>
      </w:r>
      <w:r w:rsidR="000E27AB" w:rsidRPr="006349C8">
        <w:rPr>
          <w:bCs/>
          <w:color w:val="000000"/>
        </w:rPr>
        <w:t xml:space="preserve"> </w:t>
      </w:r>
      <w:r w:rsidR="00955C90" w:rsidRPr="006349C8">
        <w:rPr>
          <w:bCs/>
          <w:color w:val="000000"/>
        </w:rPr>
        <w:t>Lazdijų ra</w:t>
      </w:r>
      <w:r w:rsidR="00FA781E" w:rsidRPr="006349C8">
        <w:rPr>
          <w:bCs/>
          <w:color w:val="000000"/>
        </w:rPr>
        <w:t>jono savivaldybės tarybos narių</w:t>
      </w:r>
      <w:r w:rsidR="00C14AF3" w:rsidRPr="006349C8">
        <w:rPr>
          <w:bCs/>
          <w:color w:val="000000"/>
        </w:rPr>
        <w:t xml:space="preserve"> </w:t>
      </w:r>
      <w:r w:rsidR="00FA781E" w:rsidRPr="006349C8">
        <w:rPr>
          <w:bCs/>
          <w:color w:val="000000"/>
        </w:rPr>
        <w:t xml:space="preserve"> </w:t>
      </w:r>
      <w:r w:rsidR="00B22ACD" w:rsidRPr="006349C8">
        <w:rPr>
          <w:bCs/>
          <w:color w:val="000000"/>
        </w:rPr>
        <w:t>2017</w:t>
      </w:r>
      <w:r w:rsidR="004B099C" w:rsidRPr="006349C8">
        <w:rPr>
          <w:bCs/>
          <w:color w:val="000000"/>
        </w:rPr>
        <w:t xml:space="preserve"> m. </w:t>
      </w:r>
      <w:r w:rsidR="00C575F2" w:rsidRPr="006349C8">
        <w:rPr>
          <w:color w:val="000000"/>
        </w:rPr>
        <w:t>vasario</w:t>
      </w:r>
      <w:r w:rsidR="00B22ACD" w:rsidRPr="006349C8">
        <w:rPr>
          <w:bCs/>
          <w:color w:val="000000"/>
        </w:rPr>
        <w:t xml:space="preserve"> </w:t>
      </w:r>
      <w:r w:rsidR="006334E7" w:rsidRPr="006349C8">
        <w:rPr>
          <w:bCs/>
          <w:color w:val="000000"/>
        </w:rPr>
        <w:t xml:space="preserve">6 </w:t>
      </w:r>
      <w:r w:rsidR="0073707F" w:rsidRPr="006349C8">
        <w:rPr>
          <w:bCs/>
          <w:color w:val="000000"/>
        </w:rPr>
        <w:t xml:space="preserve">d. </w:t>
      </w:r>
      <w:r w:rsidR="00955C90" w:rsidRPr="006349C8">
        <w:rPr>
          <w:bCs/>
          <w:color w:val="000000"/>
        </w:rPr>
        <w:t>reikal</w:t>
      </w:r>
      <w:r w:rsidR="00FA781E" w:rsidRPr="006349C8">
        <w:rPr>
          <w:bCs/>
          <w:color w:val="000000"/>
        </w:rPr>
        <w:t>avim</w:t>
      </w:r>
      <w:r w:rsidR="00407667" w:rsidRPr="006349C8">
        <w:rPr>
          <w:bCs/>
          <w:color w:val="000000"/>
        </w:rPr>
        <w:t>u</w:t>
      </w:r>
      <w:r w:rsidR="00FA781E" w:rsidRPr="006349C8">
        <w:rPr>
          <w:bCs/>
          <w:color w:val="000000"/>
        </w:rPr>
        <w:t xml:space="preserve"> </w:t>
      </w:r>
      <w:r w:rsidR="00407667" w:rsidRPr="006349C8">
        <w:rPr>
          <w:bCs/>
          <w:color w:val="000000"/>
        </w:rPr>
        <w:t>„D</w:t>
      </w:r>
      <w:r w:rsidR="00FA781E" w:rsidRPr="006349C8">
        <w:rPr>
          <w:bCs/>
          <w:color w:val="000000"/>
        </w:rPr>
        <w:t>ėl apklausos inicijavimo</w:t>
      </w:r>
      <w:r w:rsidR="00407667" w:rsidRPr="006349C8">
        <w:rPr>
          <w:bCs/>
          <w:color w:val="000000"/>
        </w:rPr>
        <w:t>“</w:t>
      </w:r>
      <w:r w:rsidR="00B22ACD" w:rsidRPr="006349C8">
        <w:rPr>
          <w:bCs/>
          <w:color w:val="000000"/>
        </w:rPr>
        <w:t xml:space="preserve"> </w:t>
      </w:r>
      <w:r w:rsidR="00407667" w:rsidRPr="006349C8">
        <w:rPr>
          <w:bCs/>
          <w:color w:val="000000"/>
        </w:rPr>
        <w:t xml:space="preserve">inicijuojamos </w:t>
      </w:r>
      <w:r w:rsidR="009E323F" w:rsidRPr="006349C8">
        <w:rPr>
          <w:bCs/>
          <w:color w:val="000000"/>
        </w:rPr>
        <w:t xml:space="preserve">vietos gyventojų </w:t>
      </w:r>
      <w:r w:rsidR="00407667" w:rsidRPr="006349C8">
        <w:rPr>
          <w:bCs/>
          <w:color w:val="000000"/>
        </w:rPr>
        <w:t xml:space="preserve">apklausos </w:t>
      </w:r>
      <w:r w:rsidR="006346F0" w:rsidRPr="006349C8">
        <w:rPr>
          <w:bCs/>
          <w:color w:val="000000"/>
        </w:rPr>
        <w:t xml:space="preserve">Šlavantų, Seirijų, Veisiejų ir Lazdijų seniūnijų teritorijose </w:t>
      </w:r>
      <w:r w:rsidR="00407667" w:rsidRPr="006349C8">
        <w:rPr>
          <w:bCs/>
          <w:color w:val="000000"/>
        </w:rPr>
        <w:t xml:space="preserve">klausimu: </w:t>
      </w:r>
      <w:r w:rsidR="005920C7" w:rsidRPr="006349C8">
        <w:rPr>
          <w:bCs/>
        </w:rPr>
        <w:t>„</w:t>
      </w:r>
      <w:r w:rsidR="005920C7" w:rsidRPr="006349C8">
        <w:t>Ar pritariate Šlavantų  seniūnijos panaikinimui, Avižienių, Buteliūnų, Demeniškių, Mikabalių, Naujasodžio, Paliūnų, Vabaliūnų kaimų teritorijas priskiriant Seirijų seniūnijai ir pakeičiant Seirijų seniūnijos teritorijos ribas, o Aleksiejiškės, Babrų, Bajoriškės, Gegutės, Kanaukų, Spartų, Šlavantų kaimų teritorijas priskiriant Veisiejų seniūnijai ir pakeičiant Veisiejų seniūnijos teritorijos ribas, ir Lazdijų seniūnijos teritorijos ribų pakeitimui, Stankūnų kaimo teritoriją priskiriant Veisiejų seniūnijai ir atitinkamai pakeičiant Veisiejų bei Lazdijų seniūnijų teritorijų ribas?“</w:t>
      </w:r>
      <w:r w:rsidR="00B07FCC" w:rsidRPr="006349C8">
        <w:rPr>
          <w:bCs/>
          <w:lang w:eastAsia="en-US"/>
        </w:rPr>
        <w:t xml:space="preserve"> </w:t>
      </w:r>
      <w:r w:rsidR="00955C90" w:rsidRPr="006349C8">
        <w:rPr>
          <w:bCs/>
          <w:color w:val="000000"/>
        </w:rPr>
        <w:t xml:space="preserve">apklausos būdą </w:t>
      </w:r>
      <w:r w:rsidR="00C14AF3" w:rsidRPr="006349C8">
        <w:rPr>
          <w:bCs/>
          <w:color w:val="000000"/>
        </w:rPr>
        <w:t>–</w:t>
      </w:r>
      <w:r w:rsidR="00955C90" w:rsidRPr="006349C8">
        <w:rPr>
          <w:bCs/>
          <w:color w:val="000000"/>
        </w:rPr>
        <w:t xml:space="preserve"> atrankin</w:t>
      </w:r>
      <w:r w:rsidR="00C14AF3" w:rsidRPr="006349C8">
        <w:rPr>
          <w:bCs/>
          <w:color w:val="000000"/>
        </w:rPr>
        <w:t>ę</w:t>
      </w:r>
      <w:r w:rsidR="00955C90" w:rsidRPr="006349C8">
        <w:rPr>
          <w:bCs/>
          <w:color w:val="000000"/>
        </w:rPr>
        <w:t xml:space="preserve"> gyventojų apklaus</w:t>
      </w:r>
      <w:r w:rsidR="00C14AF3" w:rsidRPr="006349C8">
        <w:rPr>
          <w:bCs/>
          <w:color w:val="000000"/>
        </w:rPr>
        <w:t>ą</w:t>
      </w:r>
      <w:r w:rsidR="00955C90" w:rsidRPr="006349C8">
        <w:rPr>
          <w:bCs/>
          <w:color w:val="000000"/>
        </w:rPr>
        <w:t xml:space="preserve"> apklausos dalyvių būstuose.</w:t>
      </w:r>
    </w:p>
    <w:p w14:paraId="2A5D706F" w14:textId="2119255A" w:rsidR="00FD6558" w:rsidRPr="006349C8" w:rsidRDefault="00FD6558" w:rsidP="00CC2C93">
      <w:pPr>
        <w:spacing w:line="360" w:lineRule="auto"/>
        <w:ind w:firstLine="709"/>
        <w:jc w:val="both"/>
        <w:rPr>
          <w:bCs/>
          <w:color w:val="000000"/>
        </w:rPr>
      </w:pPr>
      <w:r w:rsidRPr="006349C8">
        <w:rPr>
          <w:bCs/>
          <w:color w:val="000000"/>
        </w:rPr>
        <w:t>2. Pripažinti netekusiu galios Lazdijų rajono savivaldybės tarybos 2016</w:t>
      </w:r>
      <w:r w:rsidR="006346F0">
        <w:rPr>
          <w:bCs/>
          <w:color w:val="000000"/>
        </w:rPr>
        <w:t xml:space="preserve"> </w:t>
      </w:r>
      <w:r w:rsidRPr="006349C8">
        <w:rPr>
          <w:bCs/>
          <w:color w:val="000000"/>
        </w:rPr>
        <w:t xml:space="preserve">m. gruodžio 16 d. sprendimą Nr. </w:t>
      </w:r>
      <w:hyperlink r:id="rId10" w:history="1">
        <w:r w:rsidRPr="006349C8">
          <w:rPr>
            <w:rStyle w:val="Hipersaitas"/>
            <w:bCs/>
          </w:rPr>
          <w:t>5TS-739</w:t>
        </w:r>
      </w:hyperlink>
      <w:r w:rsidRPr="006349C8">
        <w:rPr>
          <w:bCs/>
          <w:color w:val="000000"/>
        </w:rPr>
        <w:t xml:space="preserve"> „Dėl vietos gyventojų apklausos būdo“.</w:t>
      </w:r>
    </w:p>
    <w:p w14:paraId="2A5D7070" w14:textId="77777777" w:rsidR="005D0355" w:rsidRPr="006349C8" w:rsidRDefault="005D0355" w:rsidP="00CC2C93">
      <w:pPr>
        <w:spacing w:line="360" w:lineRule="auto"/>
        <w:ind w:firstLine="709"/>
        <w:jc w:val="both"/>
        <w:rPr>
          <w:bCs/>
          <w:lang w:eastAsia="en-US"/>
        </w:rPr>
      </w:pPr>
    </w:p>
    <w:p w14:paraId="2A5D7071" w14:textId="718F6DCC" w:rsidR="00D35C58" w:rsidRPr="00CC2C93" w:rsidRDefault="00CC2C93" w:rsidP="00CC2C93">
      <w:pPr>
        <w:spacing w:line="360" w:lineRule="auto"/>
        <w:ind w:firstLine="709"/>
        <w:jc w:val="both"/>
        <w:rPr>
          <w:bCs/>
        </w:rPr>
      </w:pPr>
      <w:r>
        <w:lastRenderedPageBreak/>
        <w:t xml:space="preserve">3. </w:t>
      </w:r>
      <w:r w:rsidR="00C14AF3" w:rsidRPr="006349C8">
        <w:t>Nurodyti, kad š</w:t>
      </w:r>
      <w:r w:rsidR="000C2CDA" w:rsidRPr="006349C8">
        <w:t xml:space="preserve">is sprendimas gali būti skundžiamas Lietuvos Respublikos administracinių </w:t>
      </w:r>
    </w:p>
    <w:p w14:paraId="2A5D7072" w14:textId="77777777" w:rsidR="000C2CDA" w:rsidRPr="006349C8" w:rsidRDefault="000C2CDA" w:rsidP="00CC2C93">
      <w:pPr>
        <w:spacing w:line="360" w:lineRule="auto"/>
        <w:jc w:val="both"/>
      </w:pPr>
      <w:r w:rsidRPr="006349C8">
        <w:t>bylų teisenos įstatymo nustatyta tvarka</w:t>
      </w:r>
      <w:r w:rsidR="00C14AF3" w:rsidRPr="006349C8">
        <w:t xml:space="preserve"> ir terminais.</w:t>
      </w:r>
    </w:p>
    <w:p w14:paraId="2A5D7073" w14:textId="77777777" w:rsidR="009D0964" w:rsidRPr="006349C8" w:rsidRDefault="009D0964" w:rsidP="00407667">
      <w:pPr>
        <w:spacing w:line="360" w:lineRule="auto"/>
        <w:jc w:val="both"/>
      </w:pPr>
    </w:p>
    <w:p w14:paraId="2A5D7074" w14:textId="77777777" w:rsidR="009D0964" w:rsidRPr="006349C8" w:rsidRDefault="009D0964" w:rsidP="00407667">
      <w:pPr>
        <w:spacing w:line="360" w:lineRule="auto"/>
        <w:jc w:val="both"/>
      </w:pPr>
    </w:p>
    <w:p w14:paraId="2A5D7075" w14:textId="77777777" w:rsidR="00934F29" w:rsidRPr="006349C8" w:rsidRDefault="00C45D5F" w:rsidP="00407667">
      <w:pPr>
        <w:spacing w:line="360" w:lineRule="auto"/>
        <w:jc w:val="both"/>
      </w:pPr>
      <w:r w:rsidRPr="006349C8">
        <w:t>Savivaldybės meras</w:t>
      </w:r>
      <w:r w:rsidR="00407667" w:rsidRPr="006349C8">
        <w:tab/>
      </w:r>
    </w:p>
    <w:p w14:paraId="2A5D7076" w14:textId="77777777" w:rsidR="009D0964" w:rsidRPr="006349C8" w:rsidRDefault="009D0964" w:rsidP="00C45D5F">
      <w:pPr>
        <w:tabs>
          <w:tab w:val="left" w:pos="4215"/>
        </w:tabs>
      </w:pPr>
    </w:p>
    <w:p w14:paraId="2A5D7077" w14:textId="77777777" w:rsidR="009D0964" w:rsidRPr="006349C8" w:rsidRDefault="009D0964" w:rsidP="00C45D5F">
      <w:pPr>
        <w:tabs>
          <w:tab w:val="left" w:pos="4215"/>
        </w:tabs>
      </w:pPr>
    </w:p>
    <w:p w14:paraId="2A5D7078" w14:textId="77777777" w:rsidR="009D0964" w:rsidRPr="006349C8" w:rsidRDefault="009D0964" w:rsidP="00C45D5F">
      <w:pPr>
        <w:tabs>
          <w:tab w:val="left" w:pos="4215"/>
        </w:tabs>
      </w:pPr>
    </w:p>
    <w:p w14:paraId="2A5D7079" w14:textId="77777777" w:rsidR="009D0964" w:rsidRPr="006349C8" w:rsidRDefault="009D0964" w:rsidP="00C45D5F">
      <w:pPr>
        <w:tabs>
          <w:tab w:val="left" w:pos="4215"/>
        </w:tabs>
      </w:pPr>
    </w:p>
    <w:p w14:paraId="2A5D707A" w14:textId="77777777" w:rsidR="009D0964" w:rsidRPr="006349C8" w:rsidRDefault="009D0964" w:rsidP="00C45D5F">
      <w:pPr>
        <w:tabs>
          <w:tab w:val="left" w:pos="4215"/>
        </w:tabs>
      </w:pPr>
    </w:p>
    <w:p w14:paraId="2A5D707B" w14:textId="77777777" w:rsidR="009D0964" w:rsidRPr="006349C8" w:rsidRDefault="009D0964" w:rsidP="00C45D5F">
      <w:pPr>
        <w:tabs>
          <w:tab w:val="left" w:pos="4215"/>
        </w:tabs>
      </w:pPr>
    </w:p>
    <w:p w14:paraId="2A5D707C" w14:textId="77777777" w:rsidR="009D0964" w:rsidRPr="006349C8" w:rsidRDefault="009D0964" w:rsidP="00C45D5F">
      <w:pPr>
        <w:tabs>
          <w:tab w:val="left" w:pos="4215"/>
        </w:tabs>
      </w:pPr>
    </w:p>
    <w:p w14:paraId="2A5D707D" w14:textId="77777777" w:rsidR="009D0964" w:rsidRPr="006349C8" w:rsidRDefault="009D0964" w:rsidP="00C45D5F">
      <w:pPr>
        <w:tabs>
          <w:tab w:val="left" w:pos="4215"/>
        </w:tabs>
      </w:pPr>
    </w:p>
    <w:p w14:paraId="2A5D707E" w14:textId="77777777" w:rsidR="009D0964" w:rsidRPr="006349C8" w:rsidRDefault="009D0964" w:rsidP="00C45D5F">
      <w:pPr>
        <w:tabs>
          <w:tab w:val="left" w:pos="4215"/>
        </w:tabs>
      </w:pPr>
    </w:p>
    <w:p w14:paraId="2A5D707F" w14:textId="77777777" w:rsidR="009D0964" w:rsidRPr="006349C8" w:rsidRDefault="009D0964" w:rsidP="00C45D5F">
      <w:pPr>
        <w:tabs>
          <w:tab w:val="left" w:pos="4215"/>
        </w:tabs>
      </w:pPr>
    </w:p>
    <w:p w14:paraId="2A5D7080" w14:textId="77777777" w:rsidR="009D0964" w:rsidRPr="006349C8" w:rsidRDefault="009D0964" w:rsidP="00C45D5F">
      <w:pPr>
        <w:tabs>
          <w:tab w:val="left" w:pos="4215"/>
        </w:tabs>
      </w:pPr>
    </w:p>
    <w:p w14:paraId="2A5D7081" w14:textId="77777777" w:rsidR="009D0964" w:rsidRPr="006349C8" w:rsidRDefault="009D0964" w:rsidP="00C45D5F">
      <w:pPr>
        <w:tabs>
          <w:tab w:val="left" w:pos="4215"/>
        </w:tabs>
      </w:pPr>
    </w:p>
    <w:p w14:paraId="2A5D7082" w14:textId="77777777" w:rsidR="009D0964" w:rsidRPr="006349C8" w:rsidRDefault="009D0964" w:rsidP="00C45D5F">
      <w:pPr>
        <w:tabs>
          <w:tab w:val="left" w:pos="4215"/>
        </w:tabs>
      </w:pPr>
    </w:p>
    <w:p w14:paraId="2A5D7083" w14:textId="77777777" w:rsidR="009D0964" w:rsidRPr="006349C8" w:rsidRDefault="009D0964" w:rsidP="00C45D5F">
      <w:pPr>
        <w:tabs>
          <w:tab w:val="left" w:pos="4215"/>
        </w:tabs>
      </w:pPr>
    </w:p>
    <w:p w14:paraId="2A5D7084" w14:textId="77777777" w:rsidR="009D0964" w:rsidRPr="006349C8" w:rsidRDefault="009D0964" w:rsidP="00C45D5F">
      <w:pPr>
        <w:tabs>
          <w:tab w:val="left" w:pos="4215"/>
        </w:tabs>
      </w:pPr>
    </w:p>
    <w:p w14:paraId="2A5D7085" w14:textId="77777777" w:rsidR="009D0964" w:rsidRPr="006349C8" w:rsidRDefault="009D0964" w:rsidP="00C45D5F">
      <w:pPr>
        <w:tabs>
          <w:tab w:val="left" w:pos="4215"/>
        </w:tabs>
      </w:pPr>
    </w:p>
    <w:p w14:paraId="2A5D7086" w14:textId="77777777" w:rsidR="009D0964" w:rsidRPr="006349C8" w:rsidRDefault="009D0964" w:rsidP="00C45D5F">
      <w:pPr>
        <w:tabs>
          <w:tab w:val="left" w:pos="4215"/>
        </w:tabs>
      </w:pPr>
    </w:p>
    <w:p w14:paraId="2A5D7087" w14:textId="77777777" w:rsidR="009D0964" w:rsidRPr="006349C8" w:rsidRDefault="009D0964" w:rsidP="00C45D5F">
      <w:pPr>
        <w:tabs>
          <w:tab w:val="left" w:pos="4215"/>
        </w:tabs>
      </w:pPr>
    </w:p>
    <w:p w14:paraId="2A5D7088" w14:textId="77777777" w:rsidR="009D0964" w:rsidRPr="006349C8" w:rsidRDefault="009D0964" w:rsidP="00C45D5F">
      <w:pPr>
        <w:tabs>
          <w:tab w:val="left" w:pos="4215"/>
        </w:tabs>
      </w:pPr>
    </w:p>
    <w:p w14:paraId="2A5D7089" w14:textId="77777777" w:rsidR="009D0964" w:rsidRPr="006349C8" w:rsidRDefault="009D0964" w:rsidP="00C45D5F">
      <w:pPr>
        <w:tabs>
          <w:tab w:val="left" w:pos="4215"/>
        </w:tabs>
      </w:pPr>
    </w:p>
    <w:p w14:paraId="2A5D708A" w14:textId="77777777" w:rsidR="009D0964" w:rsidRPr="006349C8" w:rsidRDefault="009D0964" w:rsidP="00C45D5F">
      <w:pPr>
        <w:tabs>
          <w:tab w:val="left" w:pos="4215"/>
        </w:tabs>
      </w:pPr>
    </w:p>
    <w:p w14:paraId="2A5D708B" w14:textId="77777777" w:rsidR="009D0964" w:rsidRPr="006349C8" w:rsidRDefault="009D0964" w:rsidP="00C45D5F">
      <w:pPr>
        <w:tabs>
          <w:tab w:val="left" w:pos="4215"/>
        </w:tabs>
      </w:pPr>
    </w:p>
    <w:p w14:paraId="2A5D708C" w14:textId="77777777" w:rsidR="009D0964" w:rsidRPr="006349C8" w:rsidRDefault="009D0964" w:rsidP="00C45D5F">
      <w:pPr>
        <w:tabs>
          <w:tab w:val="left" w:pos="4215"/>
        </w:tabs>
      </w:pPr>
    </w:p>
    <w:p w14:paraId="2A5D708D" w14:textId="77777777" w:rsidR="009D0964" w:rsidRPr="006349C8" w:rsidRDefault="009D0964" w:rsidP="00C45D5F">
      <w:pPr>
        <w:tabs>
          <w:tab w:val="left" w:pos="4215"/>
        </w:tabs>
      </w:pPr>
    </w:p>
    <w:p w14:paraId="2A5D708E" w14:textId="77777777" w:rsidR="009D0964" w:rsidRPr="006349C8" w:rsidRDefault="009D0964" w:rsidP="00C45D5F">
      <w:pPr>
        <w:tabs>
          <w:tab w:val="left" w:pos="4215"/>
        </w:tabs>
      </w:pPr>
    </w:p>
    <w:p w14:paraId="2A5D708F" w14:textId="77777777" w:rsidR="009D0964" w:rsidRPr="006349C8" w:rsidRDefault="009D0964" w:rsidP="00C45D5F">
      <w:pPr>
        <w:tabs>
          <w:tab w:val="left" w:pos="4215"/>
        </w:tabs>
      </w:pPr>
    </w:p>
    <w:p w14:paraId="2A5D7090" w14:textId="77777777" w:rsidR="009D0964" w:rsidRPr="006349C8" w:rsidRDefault="009D0964" w:rsidP="00C45D5F">
      <w:pPr>
        <w:tabs>
          <w:tab w:val="left" w:pos="4215"/>
        </w:tabs>
      </w:pPr>
    </w:p>
    <w:p w14:paraId="2A5D7091" w14:textId="77777777" w:rsidR="009D0964" w:rsidRPr="006349C8" w:rsidRDefault="009D0964" w:rsidP="00C45D5F">
      <w:pPr>
        <w:tabs>
          <w:tab w:val="left" w:pos="4215"/>
        </w:tabs>
      </w:pPr>
    </w:p>
    <w:p w14:paraId="2A5D7092" w14:textId="77777777" w:rsidR="009D0964" w:rsidRPr="006349C8" w:rsidRDefault="009D0964" w:rsidP="00C45D5F">
      <w:pPr>
        <w:tabs>
          <w:tab w:val="left" w:pos="4215"/>
        </w:tabs>
      </w:pPr>
    </w:p>
    <w:p w14:paraId="2A5D7093" w14:textId="77777777" w:rsidR="009D0964" w:rsidRPr="006349C8" w:rsidRDefault="009D0964" w:rsidP="00C45D5F">
      <w:pPr>
        <w:tabs>
          <w:tab w:val="left" w:pos="4215"/>
        </w:tabs>
      </w:pPr>
    </w:p>
    <w:p w14:paraId="2A5D7094" w14:textId="77777777" w:rsidR="009D0964" w:rsidRPr="006349C8" w:rsidRDefault="009D0964" w:rsidP="00C45D5F">
      <w:pPr>
        <w:tabs>
          <w:tab w:val="left" w:pos="4215"/>
        </w:tabs>
      </w:pPr>
    </w:p>
    <w:p w14:paraId="2A5D7095" w14:textId="77777777" w:rsidR="009D0964" w:rsidRPr="006349C8" w:rsidRDefault="009D0964" w:rsidP="00C45D5F">
      <w:pPr>
        <w:tabs>
          <w:tab w:val="left" w:pos="4215"/>
        </w:tabs>
      </w:pPr>
    </w:p>
    <w:p w14:paraId="2A5D7096" w14:textId="77777777" w:rsidR="009D0964" w:rsidRPr="006349C8" w:rsidRDefault="009D0964" w:rsidP="00C45D5F">
      <w:pPr>
        <w:tabs>
          <w:tab w:val="left" w:pos="4215"/>
        </w:tabs>
      </w:pPr>
    </w:p>
    <w:p w14:paraId="2A5D7097" w14:textId="77777777" w:rsidR="009D0964" w:rsidRPr="006349C8" w:rsidRDefault="009D0964" w:rsidP="00C45D5F">
      <w:pPr>
        <w:tabs>
          <w:tab w:val="left" w:pos="4215"/>
        </w:tabs>
      </w:pPr>
    </w:p>
    <w:p w14:paraId="2A5D7098" w14:textId="77777777" w:rsidR="009D0964" w:rsidRPr="006349C8" w:rsidRDefault="009D0964" w:rsidP="00C45D5F">
      <w:pPr>
        <w:tabs>
          <w:tab w:val="left" w:pos="4215"/>
        </w:tabs>
      </w:pPr>
    </w:p>
    <w:p w14:paraId="2A5D7099" w14:textId="77777777" w:rsidR="009D0964" w:rsidRPr="006349C8" w:rsidRDefault="009D0964" w:rsidP="00C45D5F">
      <w:pPr>
        <w:tabs>
          <w:tab w:val="left" w:pos="4215"/>
        </w:tabs>
      </w:pPr>
    </w:p>
    <w:p w14:paraId="2A5D709B" w14:textId="77777777" w:rsidR="009D0964" w:rsidRDefault="009D0964" w:rsidP="00C45D5F">
      <w:pPr>
        <w:tabs>
          <w:tab w:val="left" w:pos="4215"/>
        </w:tabs>
      </w:pPr>
    </w:p>
    <w:p w14:paraId="26740D91" w14:textId="77777777" w:rsidR="00CC2C93" w:rsidRDefault="00CC2C93" w:rsidP="00C45D5F">
      <w:pPr>
        <w:tabs>
          <w:tab w:val="left" w:pos="4215"/>
        </w:tabs>
      </w:pPr>
    </w:p>
    <w:p w14:paraId="4D39413A" w14:textId="77777777" w:rsidR="00CC2C93" w:rsidRDefault="00CC2C93" w:rsidP="00C45D5F">
      <w:pPr>
        <w:tabs>
          <w:tab w:val="left" w:pos="4215"/>
        </w:tabs>
      </w:pPr>
    </w:p>
    <w:p w14:paraId="288827D6" w14:textId="77777777" w:rsidR="00CC2C93" w:rsidRDefault="00CC2C93" w:rsidP="00C45D5F">
      <w:pPr>
        <w:tabs>
          <w:tab w:val="left" w:pos="4215"/>
        </w:tabs>
      </w:pPr>
    </w:p>
    <w:p w14:paraId="0A6D0773" w14:textId="77777777" w:rsidR="00CC2C93" w:rsidRDefault="00CC2C93" w:rsidP="00C45D5F">
      <w:pPr>
        <w:tabs>
          <w:tab w:val="left" w:pos="4215"/>
        </w:tabs>
      </w:pPr>
    </w:p>
    <w:p w14:paraId="2A5D709C" w14:textId="77777777" w:rsidR="00545E4B" w:rsidRPr="006349C8" w:rsidRDefault="00C45D5F" w:rsidP="00C45D5F">
      <w:pPr>
        <w:tabs>
          <w:tab w:val="left" w:pos="4215"/>
        </w:tabs>
      </w:pPr>
      <w:r w:rsidRPr="006349C8">
        <w:t>Parengė</w:t>
      </w:r>
    </w:p>
    <w:p w14:paraId="2A5D709D" w14:textId="77777777" w:rsidR="00C45D5F" w:rsidRPr="006349C8" w:rsidRDefault="00C45D5F" w:rsidP="00C45D5F">
      <w:pPr>
        <w:tabs>
          <w:tab w:val="left" w:pos="4215"/>
        </w:tabs>
      </w:pPr>
      <w:r w:rsidRPr="006349C8">
        <w:t>V. Čepononienė</w:t>
      </w:r>
    </w:p>
    <w:p w14:paraId="2FE5ED96" w14:textId="77777777" w:rsidR="00CC2C93" w:rsidRDefault="009D0964" w:rsidP="00CC2C93">
      <w:pPr>
        <w:tabs>
          <w:tab w:val="left" w:pos="4215"/>
        </w:tabs>
        <w:sectPr w:rsidR="00CC2C93" w:rsidSect="00CC2C93">
          <w:headerReference w:type="even" r:id="rId11"/>
          <w:headerReference w:type="default" r:id="rId12"/>
          <w:headerReference w:type="first" r:id="rId13"/>
          <w:footnotePr>
            <w:pos w:val="beneathText"/>
          </w:footnotePr>
          <w:pgSz w:w="11905" w:h="16837" w:code="9"/>
          <w:pgMar w:top="1134" w:right="567" w:bottom="1134" w:left="1701" w:header="425" w:footer="567" w:gutter="0"/>
          <w:cols w:space="1296"/>
          <w:titlePg/>
          <w:docGrid w:linePitch="326"/>
        </w:sectPr>
      </w:pPr>
      <w:r w:rsidRPr="006349C8">
        <w:t>2017-02</w:t>
      </w:r>
      <w:r w:rsidR="004C1629" w:rsidRPr="006349C8">
        <w:t>-</w:t>
      </w:r>
      <w:r w:rsidRPr="006349C8">
        <w:t>06</w:t>
      </w:r>
    </w:p>
    <w:p w14:paraId="2A5D70BB" w14:textId="62129CA1" w:rsidR="003C4606" w:rsidRPr="006349C8" w:rsidRDefault="003C4606" w:rsidP="00CC2C93">
      <w:pPr>
        <w:tabs>
          <w:tab w:val="left" w:pos="4215"/>
        </w:tabs>
        <w:jc w:val="center"/>
        <w:rPr>
          <w:b/>
          <w:bCs/>
          <w:lang w:eastAsia="en-US"/>
        </w:rPr>
      </w:pPr>
      <w:r w:rsidRPr="006349C8">
        <w:rPr>
          <w:b/>
          <w:bCs/>
        </w:rPr>
        <w:lastRenderedPageBreak/>
        <w:t>LAZDIJŲ RAJONO SAVIVALDYBĖS TARYBOS SPRENDIMO</w:t>
      </w:r>
    </w:p>
    <w:p w14:paraId="2A5D70BC" w14:textId="1949B536" w:rsidR="003C4606" w:rsidRPr="006349C8" w:rsidRDefault="003C4606" w:rsidP="00CC2C93">
      <w:pPr>
        <w:jc w:val="center"/>
        <w:rPr>
          <w:b/>
        </w:rPr>
      </w:pPr>
      <w:r w:rsidRPr="00CC2C93">
        <w:rPr>
          <w:b/>
        </w:rPr>
        <w:t>„</w:t>
      </w:r>
      <w:r w:rsidRPr="006349C8">
        <w:rPr>
          <w:b/>
          <w:bCs/>
        </w:rPr>
        <w:t>DĖL VIETOS GYVENTOJŲ APKLAUSOS BŪDO“</w:t>
      </w:r>
      <w:r w:rsidR="00934F29" w:rsidRPr="006349C8">
        <w:rPr>
          <w:b/>
          <w:bCs/>
        </w:rPr>
        <w:t xml:space="preserve"> </w:t>
      </w:r>
      <w:r w:rsidRPr="006349C8">
        <w:rPr>
          <w:b/>
        </w:rPr>
        <w:t>PROJEKTO</w:t>
      </w:r>
    </w:p>
    <w:p w14:paraId="4A9F1DDB" w14:textId="77777777" w:rsidR="00CC2C93" w:rsidRDefault="00CC2C93" w:rsidP="00CC2C93">
      <w:pPr>
        <w:tabs>
          <w:tab w:val="center" w:pos="4153"/>
          <w:tab w:val="right" w:pos="8306"/>
        </w:tabs>
        <w:jc w:val="center"/>
        <w:rPr>
          <w:b/>
        </w:rPr>
      </w:pPr>
    </w:p>
    <w:p w14:paraId="2A5D70BD" w14:textId="77777777" w:rsidR="003C4606" w:rsidRPr="006349C8" w:rsidRDefault="003C4606" w:rsidP="00CC2C93">
      <w:pPr>
        <w:tabs>
          <w:tab w:val="center" w:pos="4153"/>
          <w:tab w:val="right" w:pos="8306"/>
        </w:tabs>
        <w:jc w:val="center"/>
        <w:rPr>
          <w:b/>
        </w:rPr>
      </w:pPr>
      <w:r w:rsidRPr="006349C8">
        <w:rPr>
          <w:b/>
        </w:rPr>
        <w:t>AIŠKINAMASIS RAŠTAS</w:t>
      </w:r>
    </w:p>
    <w:p w14:paraId="2A5D70BE" w14:textId="77777777" w:rsidR="003C4606" w:rsidRPr="006349C8" w:rsidRDefault="003C4606" w:rsidP="00CC2C93">
      <w:pPr>
        <w:tabs>
          <w:tab w:val="center" w:pos="4153"/>
          <w:tab w:val="right" w:pos="8306"/>
        </w:tabs>
        <w:jc w:val="center"/>
      </w:pPr>
      <w:r w:rsidRPr="006349C8">
        <w:t>201</w:t>
      </w:r>
      <w:r w:rsidR="006515FE" w:rsidRPr="006349C8">
        <w:t>7-02</w:t>
      </w:r>
      <w:r w:rsidR="00905FF1" w:rsidRPr="006349C8">
        <w:t>-</w:t>
      </w:r>
      <w:r w:rsidR="006515FE" w:rsidRPr="006349C8">
        <w:t>06</w:t>
      </w:r>
    </w:p>
    <w:p w14:paraId="2A5D70BF" w14:textId="77777777" w:rsidR="003C4606" w:rsidRPr="006349C8" w:rsidRDefault="003C4606" w:rsidP="003C4606">
      <w:pPr>
        <w:tabs>
          <w:tab w:val="center" w:pos="4153"/>
          <w:tab w:val="right" w:pos="8306"/>
        </w:tabs>
      </w:pPr>
    </w:p>
    <w:p w14:paraId="2A5D70C0" w14:textId="5EE23BB7" w:rsidR="000E27AB" w:rsidRPr="006349C8" w:rsidRDefault="003C4606" w:rsidP="007E358A">
      <w:pPr>
        <w:spacing w:line="360" w:lineRule="auto"/>
        <w:ind w:firstLine="720"/>
        <w:jc w:val="both"/>
      </w:pPr>
      <w:r w:rsidRPr="006349C8">
        <w:t>Lazdijų rajono savivaldybės tarybos sprendimo projektas „</w:t>
      </w:r>
      <w:r w:rsidRPr="006349C8">
        <w:rPr>
          <w:bCs/>
        </w:rPr>
        <w:t xml:space="preserve">Dėl vietos gyventojų apklausos būdo“ </w:t>
      </w:r>
      <w:r w:rsidRPr="006349C8">
        <w:t>parengtas vadovaujantis Lietuvos Respublikos vietos savivaldos įstatymo 16 straipsnio 2 dalies 13 punktu, 38 straipsnio 1 dalies 3 punktu ir 2 dalimi, 40 straipsnio 1  ir 3 dalimis, Lietuvos Respublikos teritorijos administracinių vienetų ir jų ribų įstatymo 7</w:t>
      </w:r>
      <w:r w:rsidRPr="006349C8">
        <w:rPr>
          <w:vertAlign w:val="superscript"/>
        </w:rPr>
        <w:t xml:space="preserve">1 </w:t>
      </w:r>
      <w:r w:rsidRPr="006349C8">
        <w:t>straipsniu, Seniūnijų aptarnaujamų teritorijų ribų nustatymo ir keitimo, dokumentų pateikimo Lietuvos Respublikos adresų registro tvarkymo įstaigai tvarkos aprašu, patvirtintu Lietuvos Respublikos vidaus reikalų ministro 2010 m. rugpjūčio 26 d. įsakymu Nr. 1V-561 „</w:t>
      </w:r>
      <w:r w:rsidRPr="006349C8">
        <w:rPr>
          <w:bCs/>
        </w:rPr>
        <w:t xml:space="preserve">Dėl </w:t>
      </w:r>
      <w:r w:rsidR="00C14AF3" w:rsidRPr="006349C8">
        <w:rPr>
          <w:bCs/>
        </w:rPr>
        <w:t>S</w:t>
      </w:r>
      <w:r w:rsidRPr="006349C8">
        <w:rPr>
          <w:bCs/>
        </w:rPr>
        <w:t>eniūnijų aptarnaujamų teritorijų ribų nustatymo ir keitimo, dokumentų pateikimo Lietuvos Respublikos adresų registro tvarkymo įstaigai tvarkos aprašo patvirtinimo“</w:t>
      </w:r>
      <w:r w:rsidRPr="006349C8">
        <w:t xml:space="preserve">, </w:t>
      </w:r>
      <w:r w:rsidRPr="006349C8">
        <w:rPr>
          <w:bCs/>
        </w:rPr>
        <w:t xml:space="preserve">Lazdijų rajono savivaldybės vietos gyventojų apklausos tvarkos </w:t>
      </w:r>
      <w:r w:rsidRPr="006349C8">
        <w:t xml:space="preserve">aprašo, patvirtinto Lazdijų rajono savivaldybės tarybos 2013 m. vasario 28 d. sprendimu Nr. </w:t>
      </w:r>
      <w:hyperlink r:id="rId14" w:history="1">
        <w:r w:rsidRPr="006349C8">
          <w:rPr>
            <w:rStyle w:val="Hipersaitas"/>
          </w:rPr>
          <w:t>5TS-638</w:t>
        </w:r>
      </w:hyperlink>
      <w:r w:rsidRPr="006349C8">
        <w:t xml:space="preserve"> </w:t>
      </w:r>
      <w:r w:rsidRPr="006349C8">
        <w:rPr>
          <w:bCs/>
        </w:rPr>
        <w:t xml:space="preserve">„Dėl Lazdijų rajono savivaldybės vietos gyventojų apklausos tvarkos aprašo ir </w:t>
      </w:r>
      <w:r w:rsidR="00B12A5B" w:rsidRPr="006349C8">
        <w:rPr>
          <w:bCs/>
        </w:rPr>
        <w:t>V</w:t>
      </w:r>
      <w:r w:rsidRPr="006349C8">
        <w:rPr>
          <w:bCs/>
        </w:rPr>
        <w:t xml:space="preserve">ietos gyventojų apklausos komisijos nuostatų tvirtinimo“, 15 punktu, </w:t>
      </w:r>
      <w:r w:rsidRPr="006349C8">
        <w:t xml:space="preserve">Lazdijų rajono savivaldybės tarybos veiklos reglamento, patvirtinto Lazdijų rajono savivaldybės tarybos 2013 m. vasario 28 d. sprendimu Nr. </w:t>
      </w:r>
      <w:hyperlink r:id="rId15" w:history="1">
        <w:r w:rsidRPr="006349C8">
          <w:rPr>
            <w:rStyle w:val="Hipersaitas"/>
          </w:rPr>
          <w:t>5TS-621</w:t>
        </w:r>
      </w:hyperlink>
      <w:r w:rsidRPr="006349C8">
        <w:t xml:space="preserve"> </w:t>
      </w:r>
      <w:r w:rsidRPr="006349C8">
        <w:rPr>
          <w:bCs/>
        </w:rPr>
        <w:t xml:space="preserve">„Dėl Lazdijų rajono savivaldybės tarybos veiklos reglamento tvirtinimo“, </w:t>
      </w:r>
      <w:r w:rsidRPr="006349C8">
        <w:t>225 punktu ir atsižvelg</w:t>
      </w:r>
      <w:r w:rsidR="00F62C08">
        <w:t>iant</w:t>
      </w:r>
      <w:r w:rsidRPr="006349C8">
        <w:t xml:space="preserve"> į </w:t>
      </w:r>
      <w:r w:rsidR="000E27AB" w:rsidRPr="006349C8">
        <w:t>1</w:t>
      </w:r>
      <w:r w:rsidR="005223AB" w:rsidRPr="006349C8">
        <w:t>7</w:t>
      </w:r>
      <w:r w:rsidR="001A7B2D" w:rsidRPr="006349C8">
        <w:t xml:space="preserve">-os </w:t>
      </w:r>
      <w:r w:rsidRPr="006349C8">
        <w:t>Lazdijų rajono savivaldybės ta</w:t>
      </w:r>
      <w:r w:rsidR="00F25A2F" w:rsidRPr="006349C8">
        <w:t>rybos narių 2017</w:t>
      </w:r>
      <w:r w:rsidR="00905FF1" w:rsidRPr="006349C8">
        <w:t xml:space="preserve"> m. </w:t>
      </w:r>
      <w:r w:rsidR="00C575F2" w:rsidRPr="006349C8">
        <w:rPr>
          <w:color w:val="000000"/>
        </w:rPr>
        <w:t>vasario</w:t>
      </w:r>
      <w:r w:rsidR="00905FF1" w:rsidRPr="006349C8">
        <w:t xml:space="preserve"> </w:t>
      </w:r>
      <w:r w:rsidR="006334E7" w:rsidRPr="006349C8">
        <w:t>6</w:t>
      </w:r>
      <w:r w:rsidRPr="006349C8">
        <w:t xml:space="preserve"> d. reikalavimą dėl apklausos inicijavimo. </w:t>
      </w:r>
    </w:p>
    <w:p w14:paraId="2A5D70C1" w14:textId="7D9D28F1" w:rsidR="00E81A50" w:rsidRPr="006349C8" w:rsidRDefault="003C4606" w:rsidP="00E81A50">
      <w:pPr>
        <w:spacing w:line="360" w:lineRule="auto"/>
        <w:ind w:firstLine="567"/>
        <w:jc w:val="both"/>
        <w:rPr>
          <w:bCs/>
          <w:lang w:eastAsia="en-US"/>
        </w:rPr>
      </w:pPr>
      <w:r w:rsidRPr="006349C8">
        <w:rPr>
          <w:b/>
        </w:rPr>
        <w:t>Šio projekto tikslas</w:t>
      </w:r>
      <w:r w:rsidRPr="006349C8">
        <w:t xml:space="preserve"> – </w:t>
      </w:r>
      <w:r w:rsidR="00E81A50" w:rsidRPr="006349C8">
        <w:rPr>
          <w:bCs/>
          <w:color w:val="000000"/>
        </w:rPr>
        <w:t xml:space="preserve">nustatyti 17-os Lazdijų rajono </w:t>
      </w:r>
      <w:r w:rsidR="002C6C78" w:rsidRPr="006349C8">
        <w:rPr>
          <w:bCs/>
          <w:color w:val="000000"/>
        </w:rPr>
        <w:t>savivaldybės tarybos narių  2017</w:t>
      </w:r>
      <w:r w:rsidR="00E81A50" w:rsidRPr="006349C8">
        <w:rPr>
          <w:bCs/>
          <w:color w:val="000000"/>
        </w:rPr>
        <w:t xml:space="preserve"> m. </w:t>
      </w:r>
      <w:r w:rsidR="00C575F2" w:rsidRPr="006349C8">
        <w:rPr>
          <w:color w:val="000000"/>
        </w:rPr>
        <w:t>vasario</w:t>
      </w:r>
      <w:r w:rsidR="002C6C78" w:rsidRPr="006349C8">
        <w:rPr>
          <w:bCs/>
          <w:color w:val="000000"/>
        </w:rPr>
        <w:t xml:space="preserve"> </w:t>
      </w:r>
      <w:r w:rsidR="006334E7" w:rsidRPr="006349C8">
        <w:rPr>
          <w:bCs/>
          <w:color w:val="000000"/>
        </w:rPr>
        <w:t>6</w:t>
      </w:r>
      <w:r w:rsidR="002C6C78" w:rsidRPr="006349C8">
        <w:rPr>
          <w:bCs/>
          <w:color w:val="000000"/>
        </w:rPr>
        <w:t xml:space="preserve">  </w:t>
      </w:r>
      <w:r w:rsidR="00E81A50" w:rsidRPr="006349C8">
        <w:rPr>
          <w:bCs/>
          <w:color w:val="000000"/>
        </w:rPr>
        <w:t>d. reikalavimu „Dėl apklausos inicijavimo</w:t>
      </w:r>
      <w:r w:rsidR="002C6C78" w:rsidRPr="006349C8">
        <w:rPr>
          <w:bCs/>
          <w:color w:val="000000"/>
        </w:rPr>
        <w:t xml:space="preserve">“ Šlavantų, Seirijų, </w:t>
      </w:r>
      <w:r w:rsidR="00E81A50" w:rsidRPr="006349C8">
        <w:rPr>
          <w:bCs/>
          <w:color w:val="000000"/>
        </w:rPr>
        <w:t xml:space="preserve">Veisiejų </w:t>
      </w:r>
      <w:r w:rsidR="002C6C78" w:rsidRPr="006349C8">
        <w:rPr>
          <w:bCs/>
          <w:color w:val="000000"/>
        </w:rPr>
        <w:t xml:space="preserve">ir Lazdijų </w:t>
      </w:r>
      <w:r w:rsidR="00E81A50" w:rsidRPr="006349C8">
        <w:rPr>
          <w:bCs/>
          <w:color w:val="000000"/>
        </w:rPr>
        <w:t xml:space="preserve">seniūnijų teritorijose inicijuojamos apklausos klausimu: </w:t>
      </w:r>
      <w:r w:rsidR="00950106" w:rsidRPr="006349C8">
        <w:rPr>
          <w:bCs/>
        </w:rPr>
        <w:t>„</w:t>
      </w:r>
      <w:r w:rsidR="00950106" w:rsidRPr="006349C8">
        <w:t>Ar pritariate Šlavantų  seniūnijos panaikinimui, Avižienių, Buteliūnų, Demeniškių, Mikabalių, Naujasodžio, Paliūnų, Vabaliūnų kaimų teritorijas priskiriant Seirijų seniūnijai ir pakeičiant Seirijų seniūnijos teritorijos ribas, o Aleksiejiškės, Babrų, Bajoriškės, Gegutės, Kanaukų, Spartų, Šlavantų kaimų teritorijas priskiriant Veisiejų seniūnijai ir pakeičiant Veisiejų seniūnijos teritorijos ribas, ir Lazdijų seniūnijos teritorijos ribų pakeitimui, Stankūnų kaimo teritoriją priskiriant Veisiejų seniūnijai ir atitinkamai pakeičiant Veisiejų bei Lazdijų seniūnijų teritorijų ribas?“</w:t>
      </w:r>
      <w:r w:rsidR="00950106" w:rsidRPr="006349C8">
        <w:rPr>
          <w:bCs/>
          <w:lang w:eastAsia="en-US"/>
        </w:rPr>
        <w:t xml:space="preserve"> </w:t>
      </w:r>
      <w:r w:rsidR="00E81A50" w:rsidRPr="006349C8">
        <w:rPr>
          <w:bCs/>
          <w:color w:val="000000"/>
        </w:rPr>
        <w:t>apklausos būdą – atrankinę gyventojų apklausą apklausos dalyvių būstuose.</w:t>
      </w:r>
    </w:p>
    <w:p w14:paraId="2A5D70C2" w14:textId="7D2A3EFE" w:rsidR="00A601E5" w:rsidRPr="006349C8" w:rsidRDefault="003C4606" w:rsidP="00A601E5">
      <w:pPr>
        <w:spacing w:line="360" w:lineRule="auto"/>
        <w:ind w:firstLine="709"/>
        <w:jc w:val="both"/>
      </w:pPr>
      <w:r w:rsidRPr="006349C8">
        <w:rPr>
          <w:b/>
          <w:kern w:val="1"/>
        </w:rPr>
        <w:t xml:space="preserve">Kaip šiuo metu yra sprendžiami projekte aptarti klausimai – </w:t>
      </w:r>
      <w:r w:rsidR="00C575F2" w:rsidRPr="006349C8">
        <w:rPr>
          <w:kern w:val="1"/>
        </w:rPr>
        <w:t>2017-02</w:t>
      </w:r>
      <w:r w:rsidR="000B339A" w:rsidRPr="006349C8">
        <w:rPr>
          <w:kern w:val="1"/>
        </w:rPr>
        <w:t>-</w:t>
      </w:r>
      <w:r w:rsidR="006334E7" w:rsidRPr="006349C8">
        <w:rPr>
          <w:kern w:val="1"/>
        </w:rPr>
        <w:t>06</w:t>
      </w:r>
      <w:r w:rsidR="00C575F2" w:rsidRPr="006349C8">
        <w:rPr>
          <w:kern w:val="1"/>
        </w:rPr>
        <w:t xml:space="preserve">  </w:t>
      </w:r>
      <w:r w:rsidR="000B339A" w:rsidRPr="006349C8">
        <w:rPr>
          <w:kern w:val="1"/>
        </w:rPr>
        <w:t>gautas</w:t>
      </w:r>
      <w:r w:rsidR="00FA781E" w:rsidRPr="006349C8">
        <w:rPr>
          <w:kern w:val="1"/>
        </w:rPr>
        <w:t xml:space="preserve"> </w:t>
      </w:r>
      <w:r w:rsidR="000E27AB" w:rsidRPr="006349C8">
        <w:rPr>
          <w:kern w:val="1"/>
        </w:rPr>
        <w:t>1</w:t>
      </w:r>
      <w:r w:rsidR="005223AB" w:rsidRPr="006349C8">
        <w:rPr>
          <w:kern w:val="1"/>
        </w:rPr>
        <w:t>7</w:t>
      </w:r>
      <w:r w:rsidR="001A7B2D" w:rsidRPr="006349C8">
        <w:rPr>
          <w:kern w:val="1"/>
        </w:rPr>
        <w:t>-os</w:t>
      </w:r>
      <w:r w:rsidR="000E27AB" w:rsidRPr="006349C8">
        <w:rPr>
          <w:kern w:val="1"/>
        </w:rPr>
        <w:t xml:space="preserve"> </w:t>
      </w:r>
      <w:r w:rsidRPr="006349C8">
        <w:rPr>
          <w:kern w:val="1"/>
        </w:rPr>
        <w:t xml:space="preserve">Lazdijų rajono savivaldybės tarybos narių </w:t>
      </w:r>
      <w:r w:rsidR="00C575F2" w:rsidRPr="006349C8">
        <w:rPr>
          <w:kern w:val="1"/>
        </w:rPr>
        <w:t>2017</w:t>
      </w:r>
      <w:r w:rsidR="00A32F8F" w:rsidRPr="006349C8">
        <w:rPr>
          <w:kern w:val="1"/>
        </w:rPr>
        <w:t xml:space="preserve"> m. </w:t>
      </w:r>
      <w:r w:rsidR="00C575F2" w:rsidRPr="006349C8">
        <w:rPr>
          <w:kern w:val="1"/>
        </w:rPr>
        <w:t>vasario</w:t>
      </w:r>
      <w:r w:rsidR="00A32F8F" w:rsidRPr="006349C8">
        <w:rPr>
          <w:kern w:val="1"/>
        </w:rPr>
        <w:t xml:space="preserve"> </w:t>
      </w:r>
      <w:r w:rsidR="006334E7" w:rsidRPr="006349C8">
        <w:rPr>
          <w:kern w:val="1"/>
        </w:rPr>
        <w:t xml:space="preserve">6 </w:t>
      </w:r>
      <w:r w:rsidR="004D326A" w:rsidRPr="006349C8">
        <w:rPr>
          <w:kern w:val="1"/>
        </w:rPr>
        <w:t xml:space="preserve">d. </w:t>
      </w:r>
      <w:r w:rsidR="007A59E6" w:rsidRPr="006349C8">
        <w:rPr>
          <w:bCs/>
          <w:kern w:val="1"/>
        </w:rPr>
        <w:t>reikalavimas pask</w:t>
      </w:r>
      <w:r w:rsidR="00E5003F" w:rsidRPr="006349C8">
        <w:rPr>
          <w:bCs/>
          <w:kern w:val="1"/>
        </w:rPr>
        <w:t>elbti vietos gyventojų apklausą, kuri</w:t>
      </w:r>
      <w:r w:rsidR="007A59E6" w:rsidRPr="006349C8">
        <w:rPr>
          <w:bCs/>
          <w:kern w:val="1"/>
        </w:rPr>
        <w:t xml:space="preserve"> reikalinga </w:t>
      </w:r>
      <w:r w:rsidR="00E5003F" w:rsidRPr="006349C8">
        <w:rPr>
          <w:bCs/>
          <w:kern w:val="1"/>
        </w:rPr>
        <w:t xml:space="preserve">norint </w:t>
      </w:r>
      <w:r w:rsidR="007A59E6" w:rsidRPr="006349C8">
        <w:rPr>
          <w:bCs/>
          <w:kern w:val="1"/>
        </w:rPr>
        <w:t>sužinoti vietos gyventojų nuomonę apklausai teikiamu klausimu. Apklausai pateiktas klausimas</w:t>
      </w:r>
      <w:r w:rsidR="00905FF1" w:rsidRPr="006349C8">
        <w:rPr>
          <w:bCs/>
          <w:kern w:val="1"/>
        </w:rPr>
        <w:t xml:space="preserve">: </w:t>
      </w:r>
      <w:r w:rsidR="00A601E5" w:rsidRPr="006349C8">
        <w:rPr>
          <w:bCs/>
        </w:rPr>
        <w:t>„</w:t>
      </w:r>
      <w:r w:rsidR="00A601E5" w:rsidRPr="006349C8">
        <w:t xml:space="preserve">Ar pritariate Šlavantų  seniūnijos panaikinimui, Avižienių, Buteliūnų, Demeniškių, Mikabalių, Naujasodžio, Paliūnų, Vabaliūnų kaimų teritorijas priskiriant </w:t>
      </w:r>
      <w:r w:rsidR="00A601E5" w:rsidRPr="006349C8">
        <w:lastRenderedPageBreak/>
        <w:t>Seirijų seniūnijai ir pakeičiant Seirijų seniūnijos teritorijos ribas, o Aleksiejiškės, Babrų, Bajoriškės, Gegutės, Kanaukų, Spartų, Šlavantų kaimų teritorijas priskiriant Veisiejų seniūnijai ir pakeičiant Veisiejų seniūnijos teritorijos ribas, ir Lazdijų seniūnijos teritorijos ribų pakeitimui, Stankūnų kaimo teritoriją priskiriant Veisiejų seniūnijai ir atitinkamai pakeičiant Veisiejų bei Lazdijų seniūnijų teritorijų ribas?“.</w:t>
      </w:r>
    </w:p>
    <w:p w14:paraId="2A5D70C3" w14:textId="6EE34481" w:rsidR="000E27AB" w:rsidRPr="006349C8" w:rsidRDefault="004D326A" w:rsidP="00A601E5">
      <w:pPr>
        <w:spacing w:line="360" w:lineRule="auto"/>
        <w:ind w:firstLine="709"/>
        <w:jc w:val="both"/>
        <w:rPr>
          <w:bCs/>
          <w:kern w:val="1"/>
        </w:rPr>
      </w:pPr>
      <w:r w:rsidRPr="006349C8">
        <w:rPr>
          <w:bCs/>
          <w:kern w:val="1"/>
        </w:rPr>
        <w:t>Reikalavime Lazdijų rajono savivaldybės tarybos nariai pasiūlė apklausos būdą: atrankin</w:t>
      </w:r>
      <w:r w:rsidR="00F62C08">
        <w:rPr>
          <w:bCs/>
          <w:kern w:val="1"/>
        </w:rPr>
        <w:t xml:space="preserve">ę </w:t>
      </w:r>
      <w:r w:rsidRPr="006349C8">
        <w:rPr>
          <w:bCs/>
          <w:kern w:val="1"/>
        </w:rPr>
        <w:t>gyventojų apklaus</w:t>
      </w:r>
      <w:r w:rsidR="00F62C08">
        <w:rPr>
          <w:bCs/>
          <w:kern w:val="1"/>
        </w:rPr>
        <w:t xml:space="preserve">ą </w:t>
      </w:r>
      <w:r w:rsidRPr="006349C8">
        <w:rPr>
          <w:bCs/>
          <w:kern w:val="1"/>
        </w:rPr>
        <w:t>apklausos dalyvių būstuose. Vy</w:t>
      </w:r>
      <w:r w:rsidR="00FA781E" w:rsidRPr="006349C8">
        <w:rPr>
          <w:bCs/>
          <w:kern w:val="1"/>
        </w:rPr>
        <w:t xml:space="preserve">kdant tarybos narių reikalavimą, </w:t>
      </w:r>
      <w:r w:rsidRPr="006349C8">
        <w:rPr>
          <w:bCs/>
          <w:kern w:val="1"/>
        </w:rPr>
        <w:t xml:space="preserve">vadovaujantis Lazdijų rajono savivaldybės vietos gyventojų apklausos tvarkos aprašo, patvirtinto Lazdijų rajono savivaldybės tarybos 2013 m. vasario 28 d. sprendimu Nr. </w:t>
      </w:r>
      <w:hyperlink r:id="rId16" w:history="1">
        <w:r w:rsidRPr="006349C8">
          <w:rPr>
            <w:rStyle w:val="Hipersaitas"/>
            <w:bCs/>
            <w:kern w:val="1"/>
          </w:rPr>
          <w:t>5TS-638</w:t>
        </w:r>
      </w:hyperlink>
      <w:r w:rsidRPr="006349C8">
        <w:rPr>
          <w:bCs/>
          <w:kern w:val="1"/>
        </w:rPr>
        <w:t xml:space="preserve"> „Dėl Lazdijų rajono savivaldybės vietos gyventojų apklausos tvarkos aprašo ir vietos gyventojų apklausos komisijos nuostatų tvirtinimo“, 15 punktu, teikiamas Lazdijų rajono savivaldybės tarybos sprendimo projektas „Dėl vietos gyventojų apklausos būdo“.</w:t>
      </w:r>
    </w:p>
    <w:p w14:paraId="2A5D70C4" w14:textId="1FC804A6" w:rsidR="004D326A" w:rsidRPr="006349C8" w:rsidRDefault="003C4606" w:rsidP="00E83946">
      <w:pPr>
        <w:widowControl w:val="0"/>
        <w:spacing w:line="360" w:lineRule="auto"/>
        <w:ind w:firstLine="709"/>
        <w:jc w:val="both"/>
        <w:rPr>
          <w:kern w:val="1"/>
        </w:rPr>
      </w:pPr>
      <w:r w:rsidRPr="006349C8">
        <w:rPr>
          <w:b/>
          <w:kern w:val="1"/>
        </w:rPr>
        <w:t>Kokių pozityvių rezultatų laukiama</w:t>
      </w:r>
      <w:r w:rsidR="00C14AF3" w:rsidRPr="006349C8">
        <w:rPr>
          <w:kern w:val="1"/>
        </w:rPr>
        <w:t xml:space="preserve"> –</w:t>
      </w:r>
      <w:r w:rsidRPr="006349C8">
        <w:rPr>
          <w:kern w:val="1"/>
        </w:rPr>
        <w:t xml:space="preserve"> priėmus šį sprendimą</w:t>
      </w:r>
      <w:r w:rsidR="00F62C08">
        <w:rPr>
          <w:kern w:val="1"/>
        </w:rPr>
        <w:t>,</w:t>
      </w:r>
      <w:r w:rsidRPr="006349C8">
        <w:rPr>
          <w:kern w:val="1"/>
        </w:rPr>
        <w:t xml:space="preserve"> bus </w:t>
      </w:r>
      <w:r w:rsidR="004D326A" w:rsidRPr="006349C8">
        <w:rPr>
          <w:kern w:val="1"/>
        </w:rPr>
        <w:t xml:space="preserve">nustatytas vietos gyventojų apklausos būdas. </w:t>
      </w:r>
    </w:p>
    <w:p w14:paraId="2A5D70C5" w14:textId="77777777" w:rsidR="003C4606" w:rsidRPr="006349C8" w:rsidRDefault="003C4606" w:rsidP="00861365">
      <w:pPr>
        <w:widowControl w:val="0"/>
        <w:spacing w:line="360" w:lineRule="auto"/>
        <w:ind w:firstLine="709"/>
        <w:jc w:val="both"/>
        <w:rPr>
          <w:kern w:val="1"/>
        </w:rPr>
      </w:pPr>
      <w:r w:rsidRPr="006349C8">
        <w:rPr>
          <w:b/>
          <w:kern w:val="1"/>
        </w:rPr>
        <w:t>Galimos neigiamos pasekmės priėmus projektą, kokių priemonių reikėtų imtis, kad tokių pasekmių būtų išvengta</w:t>
      </w:r>
      <w:r w:rsidRPr="006349C8">
        <w:rPr>
          <w:kern w:val="1"/>
        </w:rPr>
        <w:t xml:space="preserve"> </w:t>
      </w:r>
      <w:r w:rsidR="00C14AF3" w:rsidRPr="006349C8">
        <w:rPr>
          <w:kern w:val="1"/>
        </w:rPr>
        <w:t>–</w:t>
      </w:r>
      <w:r w:rsidRPr="006349C8">
        <w:rPr>
          <w:kern w:val="1"/>
        </w:rPr>
        <w:t xml:space="preserve"> priėmus sprendimo projektą, neigiamų pasekmių nenumatoma.</w:t>
      </w:r>
    </w:p>
    <w:p w14:paraId="2A5D70C6" w14:textId="77777777" w:rsidR="003C4606" w:rsidRPr="006349C8" w:rsidRDefault="003C4606" w:rsidP="00861365">
      <w:pPr>
        <w:widowControl w:val="0"/>
        <w:spacing w:line="360" w:lineRule="auto"/>
        <w:ind w:firstLine="709"/>
        <w:jc w:val="both"/>
        <w:rPr>
          <w:kern w:val="1"/>
        </w:rPr>
      </w:pPr>
      <w:r w:rsidRPr="006349C8">
        <w:rPr>
          <w:b/>
          <w:kern w:val="1"/>
        </w:rPr>
        <w:t xml:space="preserve">Kokie šios srities aktai tebegalioja ir kokius galiojančius aktus būtina pakeisti ar panaikinti, priėmus teikiamą projektą – </w:t>
      </w:r>
      <w:r w:rsidRPr="006349C8">
        <w:rPr>
          <w:kern w:val="1"/>
        </w:rPr>
        <w:t>priėmus šį Lazdijų rajono savivaldybės tarybos sprendimą, galiojančių teisės aktų pakeisti ar panaikinti nereikės.</w:t>
      </w:r>
    </w:p>
    <w:p w14:paraId="2A5D70C7" w14:textId="77777777" w:rsidR="003C4606" w:rsidRPr="006349C8" w:rsidRDefault="003C4606" w:rsidP="00861365">
      <w:pPr>
        <w:widowControl w:val="0"/>
        <w:spacing w:line="360" w:lineRule="auto"/>
        <w:ind w:firstLine="709"/>
        <w:jc w:val="both"/>
        <w:rPr>
          <w:kern w:val="1"/>
        </w:rPr>
      </w:pPr>
      <w:r w:rsidRPr="006349C8">
        <w:rPr>
          <w:b/>
          <w:kern w:val="1"/>
        </w:rPr>
        <w:t>Rengiant projektą gauti specialistų vertinimai ir išvados</w:t>
      </w:r>
      <w:r w:rsidRPr="006349C8">
        <w:rPr>
          <w:kern w:val="1"/>
        </w:rPr>
        <w:t xml:space="preserve"> </w:t>
      </w:r>
      <w:r w:rsidR="00C14AF3" w:rsidRPr="006349C8">
        <w:rPr>
          <w:kern w:val="1"/>
        </w:rPr>
        <w:t>–</w:t>
      </w:r>
      <w:r w:rsidRPr="006349C8">
        <w:rPr>
          <w:kern w:val="1"/>
        </w:rPr>
        <w:t xml:space="preserve"> dėl sprendimo projekto pastabų ir pasiūlymų negauta.</w:t>
      </w:r>
    </w:p>
    <w:p w14:paraId="2A5D70C8" w14:textId="77777777" w:rsidR="003C4606" w:rsidRPr="006349C8" w:rsidRDefault="003C4606" w:rsidP="00861365">
      <w:pPr>
        <w:widowControl w:val="0"/>
        <w:spacing w:line="360" w:lineRule="auto"/>
        <w:ind w:firstLine="709"/>
        <w:jc w:val="both"/>
        <w:rPr>
          <w:kern w:val="1"/>
        </w:rPr>
      </w:pPr>
      <w:r w:rsidRPr="006349C8">
        <w:rPr>
          <w:b/>
          <w:kern w:val="1"/>
        </w:rPr>
        <w:t>Sprendimo projektą parengė</w:t>
      </w:r>
      <w:r w:rsidRPr="006349C8">
        <w:rPr>
          <w:kern w:val="1"/>
        </w:rPr>
        <w:t xml:space="preserve"> </w:t>
      </w:r>
      <w:r w:rsidR="00C14AF3" w:rsidRPr="006349C8">
        <w:t xml:space="preserve">Lazdijų </w:t>
      </w:r>
      <w:r w:rsidRPr="006349C8">
        <w:rPr>
          <w:kern w:val="1"/>
        </w:rPr>
        <w:t xml:space="preserve">rajono savivaldybės administracijos Ekonomikos skyriaus </w:t>
      </w:r>
      <w:r w:rsidR="00F009AC" w:rsidRPr="006349C8">
        <w:rPr>
          <w:kern w:val="1"/>
        </w:rPr>
        <w:t>specialistė turizmui Vaiva Čepononienė.</w:t>
      </w:r>
    </w:p>
    <w:p w14:paraId="2A5D70C9" w14:textId="77777777" w:rsidR="003C4606" w:rsidRPr="006349C8" w:rsidRDefault="003C4606" w:rsidP="00861365">
      <w:pPr>
        <w:widowControl w:val="0"/>
        <w:spacing w:line="360" w:lineRule="auto"/>
        <w:ind w:firstLine="283"/>
        <w:jc w:val="both"/>
        <w:rPr>
          <w:kern w:val="1"/>
        </w:rPr>
      </w:pPr>
    </w:p>
    <w:p w14:paraId="61AFC0CE" w14:textId="77777777" w:rsidR="00CC2C93" w:rsidRDefault="00CC2C93" w:rsidP="00861365">
      <w:pPr>
        <w:keepNext/>
        <w:widowControl w:val="0"/>
        <w:numPr>
          <w:ilvl w:val="4"/>
          <w:numId w:val="1"/>
        </w:numPr>
        <w:tabs>
          <w:tab w:val="left" w:pos="0"/>
        </w:tabs>
        <w:spacing w:line="360" w:lineRule="auto"/>
        <w:jc w:val="both"/>
        <w:outlineLvl w:val="4"/>
        <w:rPr>
          <w:rFonts w:eastAsia="Arial Unicode MS"/>
          <w:kern w:val="1"/>
          <w:lang w:eastAsia="lt-LT"/>
        </w:rPr>
      </w:pPr>
    </w:p>
    <w:p w14:paraId="2A5D70CC" w14:textId="77777777" w:rsidR="003C4606" w:rsidRPr="006349C8" w:rsidRDefault="00190D27" w:rsidP="00861365">
      <w:pPr>
        <w:keepNext/>
        <w:widowControl w:val="0"/>
        <w:numPr>
          <w:ilvl w:val="4"/>
          <w:numId w:val="1"/>
        </w:numPr>
        <w:tabs>
          <w:tab w:val="left" w:pos="0"/>
        </w:tabs>
        <w:spacing w:line="360" w:lineRule="auto"/>
        <w:jc w:val="both"/>
        <w:outlineLvl w:val="4"/>
        <w:rPr>
          <w:rFonts w:eastAsia="Arial Unicode MS"/>
          <w:kern w:val="1"/>
          <w:lang w:eastAsia="lt-LT"/>
        </w:rPr>
      </w:pPr>
      <w:r w:rsidRPr="006349C8">
        <w:rPr>
          <w:rFonts w:eastAsia="Arial Unicode MS"/>
          <w:kern w:val="1"/>
          <w:lang w:eastAsia="lt-LT"/>
        </w:rPr>
        <w:t>Ekonomikos skyriaus specialistė turizmui</w:t>
      </w:r>
      <w:r w:rsidR="003C4606" w:rsidRPr="006349C8">
        <w:rPr>
          <w:rFonts w:eastAsia="Arial Unicode MS"/>
          <w:kern w:val="1"/>
          <w:lang w:eastAsia="lt-LT"/>
        </w:rPr>
        <w:t xml:space="preserve">                                                        </w:t>
      </w:r>
      <w:r w:rsidRPr="006349C8">
        <w:rPr>
          <w:rFonts w:eastAsia="Arial Unicode MS"/>
          <w:kern w:val="1"/>
          <w:lang w:eastAsia="lt-LT"/>
        </w:rPr>
        <w:t>Vaiva Čepononienė</w:t>
      </w:r>
    </w:p>
    <w:p w14:paraId="2A5D70CD" w14:textId="77777777" w:rsidR="003C4606" w:rsidRPr="00A40842" w:rsidRDefault="003C4606" w:rsidP="00861365">
      <w:pPr>
        <w:widowControl w:val="0"/>
        <w:spacing w:line="360" w:lineRule="auto"/>
        <w:jc w:val="both"/>
        <w:rPr>
          <w:rFonts w:eastAsia="Arial Unicode MS"/>
          <w:kern w:val="1"/>
          <w:lang w:eastAsia="lt-LT"/>
        </w:rPr>
      </w:pPr>
    </w:p>
    <w:p w14:paraId="2A5D70CE" w14:textId="77777777" w:rsidR="003C4606" w:rsidRPr="00A40842" w:rsidRDefault="003C4606" w:rsidP="00861365">
      <w:pPr>
        <w:widowControl w:val="0"/>
        <w:tabs>
          <w:tab w:val="center" w:pos="4153"/>
          <w:tab w:val="right" w:pos="8306"/>
        </w:tabs>
        <w:spacing w:line="360" w:lineRule="auto"/>
        <w:jc w:val="both"/>
        <w:rPr>
          <w:rFonts w:eastAsia="Arial Unicode MS"/>
          <w:kern w:val="1"/>
          <w:lang w:eastAsia="lt-LT"/>
        </w:rPr>
      </w:pPr>
    </w:p>
    <w:p w14:paraId="2A5D70CF" w14:textId="77777777" w:rsidR="003C4606" w:rsidRPr="00A40842" w:rsidRDefault="003C4606" w:rsidP="00861365">
      <w:pPr>
        <w:widowControl w:val="0"/>
        <w:tabs>
          <w:tab w:val="center" w:pos="4153"/>
          <w:tab w:val="right" w:pos="8306"/>
        </w:tabs>
        <w:spacing w:line="360" w:lineRule="auto"/>
        <w:jc w:val="both"/>
        <w:rPr>
          <w:rFonts w:eastAsia="Arial Unicode MS"/>
          <w:kern w:val="1"/>
          <w:shd w:val="clear" w:color="auto" w:fill="FFFF00"/>
          <w:lang w:eastAsia="lt-LT"/>
        </w:rPr>
      </w:pPr>
    </w:p>
    <w:p w14:paraId="2A5D70D0" w14:textId="77777777" w:rsidR="003C4606" w:rsidRPr="00A40842" w:rsidRDefault="003C4606" w:rsidP="00861365">
      <w:pPr>
        <w:widowControl w:val="0"/>
        <w:tabs>
          <w:tab w:val="center" w:pos="4153"/>
          <w:tab w:val="right" w:pos="8306"/>
        </w:tabs>
        <w:spacing w:line="360" w:lineRule="auto"/>
        <w:jc w:val="both"/>
        <w:rPr>
          <w:rFonts w:eastAsia="Arial Unicode MS"/>
          <w:kern w:val="1"/>
          <w:shd w:val="clear" w:color="auto" w:fill="FFFF00"/>
          <w:lang w:eastAsia="lt-LT"/>
        </w:rPr>
      </w:pPr>
    </w:p>
    <w:p w14:paraId="2A5D70D1" w14:textId="77777777" w:rsidR="003C4606" w:rsidRPr="00A40842" w:rsidRDefault="003C4606" w:rsidP="00861365">
      <w:pPr>
        <w:spacing w:line="360" w:lineRule="auto"/>
        <w:ind w:firstLine="720"/>
        <w:jc w:val="both"/>
      </w:pPr>
    </w:p>
    <w:p w14:paraId="2A5D70D2" w14:textId="77777777" w:rsidR="003C4606" w:rsidRPr="00A40842" w:rsidRDefault="003C4606" w:rsidP="00861365">
      <w:pPr>
        <w:spacing w:line="360" w:lineRule="auto"/>
        <w:jc w:val="both"/>
        <w:rPr>
          <w:b/>
        </w:rPr>
      </w:pPr>
    </w:p>
    <w:sectPr w:rsidR="003C4606" w:rsidRPr="00A40842" w:rsidSect="00CC2C93">
      <w:footnotePr>
        <w:pos w:val="beneathText"/>
      </w:footnotePr>
      <w:pgSz w:w="11905" w:h="16837" w:code="9"/>
      <w:pgMar w:top="1134" w:right="567" w:bottom="1134" w:left="1701" w:header="425"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70D7" w14:textId="77777777" w:rsidR="007166B3" w:rsidRDefault="007166B3" w:rsidP="00E64681">
      <w:r>
        <w:separator/>
      </w:r>
    </w:p>
  </w:endnote>
  <w:endnote w:type="continuationSeparator" w:id="0">
    <w:p w14:paraId="2A5D70D8" w14:textId="77777777" w:rsidR="007166B3" w:rsidRDefault="007166B3" w:rsidP="00E6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D70D5" w14:textId="77777777" w:rsidR="007166B3" w:rsidRDefault="007166B3" w:rsidP="00E64681">
      <w:r>
        <w:separator/>
      </w:r>
    </w:p>
  </w:footnote>
  <w:footnote w:type="continuationSeparator" w:id="0">
    <w:p w14:paraId="2A5D70D6" w14:textId="77777777" w:rsidR="007166B3" w:rsidRDefault="007166B3" w:rsidP="00E6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0D9" w14:textId="77777777" w:rsidR="00101E8C" w:rsidRDefault="00101E8C" w:rsidP="009C1B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5D70DA" w14:textId="77777777" w:rsidR="00101E8C" w:rsidRDefault="00101E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73349"/>
      <w:docPartObj>
        <w:docPartGallery w:val="Page Numbers (Top of Page)"/>
        <w:docPartUnique/>
      </w:docPartObj>
    </w:sdtPr>
    <w:sdtEndPr/>
    <w:sdtContent>
      <w:p w14:paraId="7E4BAE92" w14:textId="7D6B89E4" w:rsidR="00CC2C93" w:rsidRDefault="00CC2C93">
        <w:pPr>
          <w:pStyle w:val="Antrats"/>
          <w:jc w:val="center"/>
        </w:pPr>
        <w:r>
          <w:fldChar w:fldCharType="begin"/>
        </w:r>
        <w:r>
          <w:instrText>PAGE   \* MERGEFORMAT</w:instrText>
        </w:r>
        <w:r>
          <w:fldChar w:fldCharType="separate"/>
        </w:r>
        <w:r w:rsidR="00726331">
          <w:rPr>
            <w:noProof/>
          </w:rPr>
          <w:t>2</w:t>
        </w:r>
        <w:r>
          <w:fldChar w:fldCharType="end"/>
        </w:r>
      </w:p>
    </w:sdtContent>
  </w:sdt>
  <w:p w14:paraId="4BFC9029" w14:textId="77777777" w:rsidR="00CC2C93" w:rsidRDefault="00CC2C9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0DB" w14:textId="77777777" w:rsidR="00101E8C" w:rsidRPr="00E5289C" w:rsidRDefault="007D1551" w:rsidP="00884EA8">
    <w:pPr>
      <w:pStyle w:val="Antrats"/>
      <w:jc w:val="right"/>
    </w:pPr>
    <w:r w:rsidRPr="00E5289C">
      <w:rPr>
        <w:lang w:val="lt-LT"/>
      </w:rPr>
      <w:t>p</w:t>
    </w:r>
    <w:r w:rsidR="005474A1" w:rsidRPr="00E5289C">
      <w:rPr>
        <w:lang w:val="lt-LT"/>
      </w:rPr>
      <w:t xml:space="preserve"> r o j e k t a s </w:t>
    </w:r>
    <w:r w:rsidR="00101E8C" w:rsidRPr="00E5289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33529B9"/>
    <w:multiLevelType w:val="singleLevel"/>
    <w:tmpl w:val="D93695AE"/>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15:restartNumberingAfterBreak="0">
    <w:nsid w:val="0AD11809"/>
    <w:multiLevelType w:val="hybridMultilevel"/>
    <w:tmpl w:val="75860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F211F7F"/>
    <w:multiLevelType w:val="singleLevel"/>
    <w:tmpl w:val="08B6AC58"/>
    <w:lvl w:ilvl="0">
      <w:start w:val="2"/>
      <w:numFmt w:val="decimal"/>
      <w:lvlText w:val="%1."/>
      <w:lvlJc w:val="left"/>
      <w:pPr>
        <w:tabs>
          <w:tab w:val="num" w:pos="1080"/>
        </w:tabs>
        <w:ind w:left="1080" w:hanging="360"/>
      </w:pPr>
      <w:rPr>
        <w:rFonts w:hint="default"/>
      </w:rPr>
    </w:lvl>
  </w:abstractNum>
  <w:abstractNum w:abstractNumId="6"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84419BC"/>
    <w:multiLevelType w:val="singleLevel"/>
    <w:tmpl w:val="D93695AE"/>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8" w15:restartNumberingAfterBreak="0">
    <w:nsid w:val="203B4079"/>
    <w:multiLevelType w:val="hybridMultilevel"/>
    <w:tmpl w:val="9648D832"/>
    <w:lvl w:ilvl="0" w:tplc="65E0BF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2170FC9"/>
    <w:multiLevelType w:val="singleLevel"/>
    <w:tmpl w:val="89F63C14"/>
    <w:lvl w:ilvl="0">
      <w:start w:val="9"/>
      <w:numFmt w:val="decimal"/>
      <w:lvlText w:val="%1."/>
      <w:lvlJc w:val="left"/>
      <w:pPr>
        <w:tabs>
          <w:tab w:val="num" w:pos="1080"/>
        </w:tabs>
        <w:ind w:left="1080" w:hanging="360"/>
      </w:pPr>
    </w:lvl>
  </w:abstractNum>
  <w:abstractNum w:abstractNumId="10" w15:restartNumberingAfterBreak="0">
    <w:nsid w:val="25E91252"/>
    <w:multiLevelType w:val="singleLevel"/>
    <w:tmpl w:val="F47CE122"/>
    <w:lvl w:ilvl="0">
      <w:start w:val="3"/>
      <w:numFmt w:val="decimal"/>
      <w:lvlText w:val="%1."/>
      <w:lvlJc w:val="left"/>
      <w:pPr>
        <w:tabs>
          <w:tab w:val="num" w:pos="1080"/>
        </w:tabs>
        <w:ind w:left="1080" w:hanging="360"/>
      </w:pPr>
    </w:lvl>
  </w:abstractNum>
  <w:abstractNum w:abstractNumId="11" w15:restartNumberingAfterBreak="0">
    <w:nsid w:val="2869005E"/>
    <w:multiLevelType w:val="hybridMultilevel"/>
    <w:tmpl w:val="86085CA8"/>
    <w:lvl w:ilvl="0" w:tplc="41C4496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24776F"/>
    <w:multiLevelType w:val="singleLevel"/>
    <w:tmpl w:val="82F20EEC"/>
    <w:lvl w:ilvl="0">
      <w:start w:val="11"/>
      <w:numFmt w:val="decimal"/>
      <w:lvlText w:val="%1."/>
      <w:lvlJc w:val="left"/>
      <w:pPr>
        <w:tabs>
          <w:tab w:val="num" w:pos="1080"/>
        </w:tabs>
        <w:ind w:left="1080" w:hanging="360"/>
      </w:pPr>
    </w:lvl>
  </w:abstractNum>
  <w:abstractNum w:abstractNumId="13"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DE2C92"/>
    <w:multiLevelType w:val="hybridMultilevel"/>
    <w:tmpl w:val="75F844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7A64C5"/>
    <w:multiLevelType w:val="hybridMultilevel"/>
    <w:tmpl w:val="5FE8A09A"/>
    <w:lvl w:ilvl="0" w:tplc="B31E29DE">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3F490FF1"/>
    <w:multiLevelType w:val="hybridMultilevel"/>
    <w:tmpl w:val="3968DA2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4F6A62"/>
    <w:multiLevelType w:val="hybridMultilevel"/>
    <w:tmpl w:val="83F613AA"/>
    <w:lvl w:ilvl="0" w:tplc="D5A0FA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1052D95"/>
    <w:multiLevelType w:val="singleLevel"/>
    <w:tmpl w:val="E01AD454"/>
    <w:lvl w:ilvl="0">
      <w:start w:val="7"/>
      <w:numFmt w:val="decimal"/>
      <w:lvlText w:val="%1."/>
      <w:lvlJc w:val="left"/>
      <w:pPr>
        <w:tabs>
          <w:tab w:val="num" w:pos="1080"/>
        </w:tabs>
        <w:ind w:left="1080" w:hanging="360"/>
      </w:pPr>
    </w:lvl>
  </w:abstractNum>
  <w:abstractNum w:abstractNumId="21"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3CD4DF1"/>
    <w:multiLevelType w:val="singleLevel"/>
    <w:tmpl w:val="9B0ED83E"/>
    <w:lvl w:ilvl="0">
      <w:start w:val="5"/>
      <w:numFmt w:val="decimal"/>
      <w:lvlText w:val="%1."/>
      <w:lvlJc w:val="left"/>
      <w:pPr>
        <w:tabs>
          <w:tab w:val="num" w:pos="1080"/>
        </w:tabs>
        <w:ind w:left="1080" w:hanging="360"/>
      </w:pPr>
    </w:lvl>
  </w:abstractNum>
  <w:abstractNum w:abstractNumId="23" w15:restartNumberingAfterBreak="0">
    <w:nsid w:val="43CD54D6"/>
    <w:multiLevelType w:val="hybridMultilevel"/>
    <w:tmpl w:val="64BAA6A6"/>
    <w:lvl w:ilvl="0" w:tplc="1BE46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BF366F0"/>
    <w:multiLevelType w:val="singleLevel"/>
    <w:tmpl w:val="D93695AE"/>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26" w15:restartNumberingAfterBreak="0">
    <w:nsid w:val="4DA163ED"/>
    <w:multiLevelType w:val="hybridMultilevel"/>
    <w:tmpl w:val="DEC4BC2A"/>
    <w:lvl w:ilvl="0" w:tplc="3B78D1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497F37"/>
    <w:multiLevelType w:val="hybridMultilevel"/>
    <w:tmpl w:val="B492B6E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6B4420"/>
    <w:multiLevelType w:val="hybridMultilevel"/>
    <w:tmpl w:val="8500B050"/>
    <w:lvl w:ilvl="0" w:tplc="821014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F17484B"/>
    <w:multiLevelType w:val="hybridMultilevel"/>
    <w:tmpl w:val="EF7E73DC"/>
    <w:lvl w:ilvl="0" w:tplc="A1B658F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914047"/>
    <w:multiLevelType w:val="hybridMultilevel"/>
    <w:tmpl w:val="F564B0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6532E8"/>
    <w:multiLevelType w:val="hybridMultilevel"/>
    <w:tmpl w:val="BBB8F178"/>
    <w:lvl w:ilvl="0" w:tplc="7302A22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62410B3"/>
    <w:multiLevelType w:val="hybridMultilevel"/>
    <w:tmpl w:val="2C284F7E"/>
    <w:lvl w:ilvl="0" w:tplc="96A48754">
      <w:start w:val="3"/>
      <w:numFmt w:val="decimal"/>
      <w:lvlText w:val="%1."/>
      <w:lvlJc w:val="left"/>
      <w:pPr>
        <w:ind w:left="1310" w:hanging="360"/>
      </w:pPr>
      <w:rPr>
        <w:rFonts w:hint="default"/>
      </w:rPr>
    </w:lvl>
    <w:lvl w:ilvl="1" w:tplc="04270019" w:tentative="1">
      <w:start w:val="1"/>
      <w:numFmt w:val="lowerLetter"/>
      <w:lvlText w:val="%2."/>
      <w:lvlJc w:val="left"/>
      <w:pPr>
        <w:ind w:left="2030" w:hanging="360"/>
      </w:pPr>
    </w:lvl>
    <w:lvl w:ilvl="2" w:tplc="0427001B" w:tentative="1">
      <w:start w:val="1"/>
      <w:numFmt w:val="lowerRoman"/>
      <w:lvlText w:val="%3."/>
      <w:lvlJc w:val="right"/>
      <w:pPr>
        <w:ind w:left="2750" w:hanging="180"/>
      </w:pPr>
    </w:lvl>
    <w:lvl w:ilvl="3" w:tplc="0427000F" w:tentative="1">
      <w:start w:val="1"/>
      <w:numFmt w:val="decimal"/>
      <w:lvlText w:val="%4."/>
      <w:lvlJc w:val="left"/>
      <w:pPr>
        <w:ind w:left="3470" w:hanging="360"/>
      </w:pPr>
    </w:lvl>
    <w:lvl w:ilvl="4" w:tplc="04270019" w:tentative="1">
      <w:start w:val="1"/>
      <w:numFmt w:val="lowerLetter"/>
      <w:lvlText w:val="%5."/>
      <w:lvlJc w:val="left"/>
      <w:pPr>
        <w:ind w:left="4190" w:hanging="360"/>
      </w:pPr>
    </w:lvl>
    <w:lvl w:ilvl="5" w:tplc="0427001B" w:tentative="1">
      <w:start w:val="1"/>
      <w:numFmt w:val="lowerRoman"/>
      <w:lvlText w:val="%6."/>
      <w:lvlJc w:val="right"/>
      <w:pPr>
        <w:ind w:left="4910" w:hanging="180"/>
      </w:pPr>
    </w:lvl>
    <w:lvl w:ilvl="6" w:tplc="0427000F" w:tentative="1">
      <w:start w:val="1"/>
      <w:numFmt w:val="decimal"/>
      <w:lvlText w:val="%7."/>
      <w:lvlJc w:val="left"/>
      <w:pPr>
        <w:ind w:left="5630" w:hanging="360"/>
      </w:pPr>
    </w:lvl>
    <w:lvl w:ilvl="7" w:tplc="04270019" w:tentative="1">
      <w:start w:val="1"/>
      <w:numFmt w:val="lowerLetter"/>
      <w:lvlText w:val="%8."/>
      <w:lvlJc w:val="left"/>
      <w:pPr>
        <w:ind w:left="6350" w:hanging="360"/>
      </w:pPr>
    </w:lvl>
    <w:lvl w:ilvl="8" w:tplc="0427001B" w:tentative="1">
      <w:start w:val="1"/>
      <w:numFmt w:val="lowerRoman"/>
      <w:lvlText w:val="%9."/>
      <w:lvlJc w:val="right"/>
      <w:pPr>
        <w:ind w:left="7070" w:hanging="180"/>
      </w:pPr>
    </w:lvl>
  </w:abstractNum>
  <w:num w:numId="1">
    <w:abstractNumId w:val="0"/>
  </w:num>
  <w:num w:numId="2">
    <w:abstractNumId w:val="1"/>
  </w:num>
  <w:num w:numId="3">
    <w:abstractNumId w:val="6"/>
  </w:num>
  <w:num w:numId="4">
    <w:abstractNumId w:val="4"/>
  </w:num>
  <w:num w:numId="5">
    <w:abstractNumId w:val="21"/>
  </w:num>
  <w:num w:numId="6">
    <w:abstractNumId w:val="15"/>
  </w:num>
  <w:num w:numId="7">
    <w:abstractNumId w:val="30"/>
  </w:num>
  <w:num w:numId="8">
    <w:abstractNumId w:val="24"/>
  </w:num>
  <w:num w:numId="9">
    <w:abstractNumId w:val="17"/>
  </w:num>
  <w:num w:numId="10">
    <w:abstractNumId w:val="32"/>
  </w:num>
  <w:num w:numId="11">
    <w:abstractNumId w:val="19"/>
  </w:num>
  <w:num w:numId="12">
    <w:abstractNumId w:val="13"/>
  </w:num>
  <w:num w:numId="13">
    <w:abstractNumId w:val="2"/>
    <w:lvlOverride w:ilvl="0">
      <w:startOverride w:val="1"/>
    </w:lvlOverride>
  </w:num>
  <w:num w:numId="14">
    <w:abstractNumId w:val="33"/>
  </w:num>
  <w:num w:numId="15">
    <w:abstractNumId w:val="28"/>
  </w:num>
  <w:num w:numId="16">
    <w:abstractNumId w:val="23"/>
  </w:num>
  <w:num w:numId="17">
    <w:abstractNumId w:val="26"/>
  </w:num>
  <w:num w:numId="18">
    <w:abstractNumId w:val="10"/>
  </w:num>
  <w:num w:numId="19">
    <w:abstractNumId w:val="10"/>
    <w:lvlOverride w:ilvl="0">
      <w:startOverride w:val="3"/>
    </w:lvlOverride>
  </w:num>
  <w:num w:numId="20">
    <w:abstractNumId w:val="22"/>
  </w:num>
  <w:num w:numId="21">
    <w:abstractNumId w:val="22"/>
    <w:lvlOverride w:ilvl="0">
      <w:startOverride w:val="5"/>
    </w:lvlOverride>
  </w:num>
  <w:num w:numId="22">
    <w:abstractNumId w:val="20"/>
  </w:num>
  <w:num w:numId="23">
    <w:abstractNumId w:val="20"/>
    <w:lvlOverride w:ilvl="0">
      <w:startOverride w:val="7"/>
    </w:lvlOverride>
  </w:num>
  <w:num w:numId="24">
    <w:abstractNumId w:val="9"/>
  </w:num>
  <w:num w:numId="25">
    <w:abstractNumId w:val="9"/>
    <w:lvlOverride w:ilvl="0">
      <w:startOverride w:val="9"/>
    </w:lvlOverride>
  </w:num>
  <w:num w:numId="26">
    <w:abstractNumId w:val="12"/>
  </w:num>
  <w:num w:numId="27">
    <w:abstractNumId w:val="12"/>
    <w:lvlOverride w:ilvl="0">
      <w:startOverride w:val="11"/>
    </w:lvlOverride>
  </w:num>
  <w:num w:numId="28">
    <w:abstractNumId w:val="5"/>
  </w:num>
  <w:num w:numId="29">
    <w:abstractNumId w:val="11"/>
  </w:num>
  <w:num w:numId="30">
    <w:abstractNumId w:val="2"/>
  </w:num>
  <w:num w:numId="31">
    <w:abstractNumId w:val="25"/>
  </w:num>
  <w:num w:numId="32">
    <w:abstractNumId w:val="7"/>
  </w:num>
  <w:num w:numId="33">
    <w:abstractNumId w:val="8"/>
  </w:num>
  <w:num w:numId="34">
    <w:abstractNumId w:val="29"/>
  </w:num>
  <w:num w:numId="35">
    <w:abstractNumId w:val="14"/>
  </w:num>
  <w:num w:numId="36">
    <w:abstractNumId w:val="31"/>
  </w:num>
  <w:num w:numId="37">
    <w:abstractNumId w:val="16"/>
  </w:num>
  <w:num w:numId="38">
    <w:abstractNumId w:val="27"/>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0DEA"/>
    <w:rsid w:val="000023FB"/>
    <w:rsid w:val="00011BA3"/>
    <w:rsid w:val="00016C4D"/>
    <w:rsid w:val="000201AB"/>
    <w:rsid w:val="00022178"/>
    <w:rsid w:val="000257A8"/>
    <w:rsid w:val="000260EC"/>
    <w:rsid w:val="00027290"/>
    <w:rsid w:val="00033F16"/>
    <w:rsid w:val="000357FB"/>
    <w:rsid w:val="00035BFB"/>
    <w:rsid w:val="00036030"/>
    <w:rsid w:val="000373AE"/>
    <w:rsid w:val="0004545E"/>
    <w:rsid w:val="000454B6"/>
    <w:rsid w:val="000463BD"/>
    <w:rsid w:val="00046B8F"/>
    <w:rsid w:val="000472B7"/>
    <w:rsid w:val="000506D4"/>
    <w:rsid w:val="00052A17"/>
    <w:rsid w:val="000555A9"/>
    <w:rsid w:val="00056FC4"/>
    <w:rsid w:val="00070644"/>
    <w:rsid w:val="00073703"/>
    <w:rsid w:val="000776CC"/>
    <w:rsid w:val="0008463A"/>
    <w:rsid w:val="00086265"/>
    <w:rsid w:val="000908B4"/>
    <w:rsid w:val="00090CB0"/>
    <w:rsid w:val="0009269E"/>
    <w:rsid w:val="00093A97"/>
    <w:rsid w:val="00093C6A"/>
    <w:rsid w:val="0009636A"/>
    <w:rsid w:val="00097826"/>
    <w:rsid w:val="000A1396"/>
    <w:rsid w:val="000A47C0"/>
    <w:rsid w:val="000A487A"/>
    <w:rsid w:val="000B339A"/>
    <w:rsid w:val="000B35DE"/>
    <w:rsid w:val="000B3EB0"/>
    <w:rsid w:val="000B57AE"/>
    <w:rsid w:val="000C0BF5"/>
    <w:rsid w:val="000C2CDA"/>
    <w:rsid w:val="000C4D68"/>
    <w:rsid w:val="000C608A"/>
    <w:rsid w:val="000C70CE"/>
    <w:rsid w:val="000C7B85"/>
    <w:rsid w:val="000D4F07"/>
    <w:rsid w:val="000D62C2"/>
    <w:rsid w:val="000D730F"/>
    <w:rsid w:val="000E26FC"/>
    <w:rsid w:val="000E27AB"/>
    <w:rsid w:val="000E5A4E"/>
    <w:rsid w:val="000E6CF2"/>
    <w:rsid w:val="000E7F54"/>
    <w:rsid w:val="000F3CF6"/>
    <w:rsid w:val="000F422A"/>
    <w:rsid w:val="000F6970"/>
    <w:rsid w:val="0010000A"/>
    <w:rsid w:val="00101CEA"/>
    <w:rsid w:val="00101E8C"/>
    <w:rsid w:val="00102560"/>
    <w:rsid w:val="00106512"/>
    <w:rsid w:val="00106941"/>
    <w:rsid w:val="0011151F"/>
    <w:rsid w:val="00117809"/>
    <w:rsid w:val="00121147"/>
    <w:rsid w:val="001231E1"/>
    <w:rsid w:val="00123C0C"/>
    <w:rsid w:val="0012636B"/>
    <w:rsid w:val="00127D94"/>
    <w:rsid w:val="00134EAE"/>
    <w:rsid w:val="00136CF8"/>
    <w:rsid w:val="001370CA"/>
    <w:rsid w:val="0014069F"/>
    <w:rsid w:val="0014336D"/>
    <w:rsid w:val="00144C90"/>
    <w:rsid w:val="001478DF"/>
    <w:rsid w:val="00147A61"/>
    <w:rsid w:val="00150B88"/>
    <w:rsid w:val="00152E7D"/>
    <w:rsid w:val="00155B65"/>
    <w:rsid w:val="0015629B"/>
    <w:rsid w:val="00157403"/>
    <w:rsid w:val="001605D7"/>
    <w:rsid w:val="00160E73"/>
    <w:rsid w:val="0016197E"/>
    <w:rsid w:val="00173B86"/>
    <w:rsid w:val="001761E3"/>
    <w:rsid w:val="0017697F"/>
    <w:rsid w:val="00176E57"/>
    <w:rsid w:val="00182589"/>
    <w:rsid w:val="00184905"/>
    <w:rsid w:val="00186590"/>
    <w:rsid w:val="00190D27"/>
    <w:rsid w:val="00196C52"/>
    <w:rsid w:val="00197F38"/>
    <w:rsid w:val="001A05AE"/>
    <w:rsid w:val="001A47FD"/>
    <w:rsid w:val="001A6FE7"/>
    <w:rsid w:val="001A7375"/>
    <w:rsid w:val="001A77F0"/>
    <w:rsid w:val="001A7B2D"/>
    <w:rsid w:val="001B4FEC"/>
    <w:rsid w:val="001C7BAD"/>
    <w:rsid w:val="001D0381"/>
    <w:rsid w:val="001D0D5F"/>
    <w:rsid w:val="001D3F6A"/>
    <w:rsid w:val="001E4562"/>
    <w:rsid w:val="001E4ECA"/>
    <w:rsid w:val="001E5D0D"/>
    <w:rsid w:val="001E6BCF"/>
    <w:rsid w:val="001E72B3"/>
    <w:rsid w:val="001F1955"/>
    <w:rsid w:val="001F2CB8"/>
    <w:rsid w:val="001F406E"/>
    <w:rsid w:val="00203DE1"/>
    <w:rsid w:val="00210C78"/>
    <w:rsid w:val="002131BE"/>
    <w:rsid w:val="00213254"/>
    <w:rsid w:val="00214127"/>
    <w:rsid w:val="00214CBC"/>
    <w:rsid w:val="00215221"/>
    <w:rsid w:val="00215AF1"/>
    <w:rsid w:val="0021605E"/>
    <w:rsid w:val="00223B36"/>
    <w:rsid w:val="002265C5"/>
    <w:rsid w:val="00227A68"/>
    <w:rsid w:val="00227D3A"/>
    <w:rsid w:val="00230B1D"/>
    <w:rsid w:val="00231739"/>
    <w:rsid w:val="00232B96"/>
    <w:rsid w:val="00234B9C"/>
    <w:rsid w:val="00234CFC"/>
    <w:rsid w:val="00236AA0"/>
    <w:rsid w:val="0023742B"/>
    <w:rsid w:val="00241E9C"/>
    <w:rsid w:val="002421A4"/>
    <w:rsid w:val="00244E5C"/>
    <w:rsid w:val="002456E6"/>
    <w:rsid w:val="00246982"/>
    <w:rsid w:val="00250787"/>
    <w:rsid w:val="002516EA"/>
    <w:rsid w:val="0025211C"/>
    <w:rsid w:val="00261B81"/>
    <w:rsid w:val="002656AE"/>
    <w:rsid w:val="00265A8F"/>
    <w:rsid w:val="00265F36"/>
    <w:rsid w:val="00266D88"/>
    <w:rsid w:val="00267517"/>
    <w:rsid w:val="0027026D"/>
    <w:rsid w:val="00270523"/>
    <w:rsid w:val="00274804"/>
    <w:rsid w:val="00275DB9"/>
    <w:rsid w:val="00277651"/>
    <w:rsid w:val="00277C21"/>
    <w:rsid w:val="002811D8"/>
    <w:rsid w:val="00283918"/>
    <w:rsid w:val="00284091"/>
    <w:rsid w:val="00284093"/>
    <w:rsid w:val="002855BC"/>
    <w:rsid w:val="00286227"/>
    <w:rsid w:val="00287787"/>
    <w:rsid w:val="00287EA7"/>
    <w:rsid w:val="00292D40"/>
    <w:rsid w:val="002A1C1A"/>
    <w:rsid w:val="002A328F"/>
    <w:rsid w:val="002A3F71"/>
    <w:rsid w:val="002A4B4F"/>
    <w:rsid w:val="002A585C"/>
    <w:rsid w:val="002A6781"/>
    <w:rsid w:val="002A7616"/>
    <w:rsid w:val="002B18B5"/>
    <w:rsid w:val="002B572B"/>
    <w:rsid w:val="002C0101"/>
    <w:rsid w:val="002C0B04"/>
    <w:rsid w:val="002C1117"/>
    <w:rsid w:val="002C146A"/>
    <w:rsid w:val="002C48C6"/>
    <w:rsid w:val="002C6C78"/>
    <w:rsid w:val="002D3D42"/>
    <w:rsid w:val="002D4A12"/>
    <w:rsid w:val="002E2AE8"/>
    <w:rsid w:val="002E4D22"/>
    <w:rsid w:val="002F0047"/>
    <w:rsid w:val="002F220A"/>
    <w:rsid w:val="002F3933"/>
    <w:rsid w:val="002F4D2E"/>
    <w:rsid w:val="002F5C25"/>
    <w:rsid w:val="00304979"/>
    <w:rsid w:val="00307220"/>
    <w:rsid w:val="00312B49"/>
    <w:rsid w:val="00312D12"/>
    <w:rsid w:val="00315FE2"/>
    <w:rsid w:val="0032199C"/>
    <w:rsid w:val="00322829"/>
    <w:rsid w:val="003232B9"/>
    <w:rsid w:val="00323575"/>
    <w:rsid w:val="0033153D"/>
    <w:rsid w:val="0033347E"/>
    <w:rsid w:val="003344BE"/>
    <w:rsid w:val="00335B24"/>
    <w:rsid w:val="0035272B"/>
    <w:rsid w:val="003542F8"/>
    <w:rsid w:val="00356050"/>
    <w:rsid w:val="003564BF"/>
    <w:rsid w:val="0036226B"/>
    <w:rsid w:val="003628BD"/>
    <w:rsid w:val="00362DC7"/>
    <w:rsid w:val="003645D3"/>
    <w:rsid w:val="00371FD5"/>
    <w:rsid w:val="00373419"/>
    <w:rsid w:val="003740D1"/>
    <w:rsid w:val="0037529D"/>
    <w:rsid w:val="00375407"/>
    <w:rsid w:val="00376656"/>
    <w:rsid w:val="003766BD"/>
    <w:rsid w:val="00382199"/>
    <w:rsid w:val="00383464"/>
    <w:rsid w:val="00384C2D"/>
    <w:rsid w:val="00385E4B"/>
    <w:rsid w:val="00393FBD"/>
    <w:rsid w:val="003956AC"/>
    <w:rsid w:val="00395807"/>
    <w:rsid w:val="003A3A2B"/>
    <w:rsid w:val="003A3B5B"/>
    <w:rsid w:val="003A4B72"/>
    <w:rsid w:val="003A7D31"/>
    <w:rsid w:val="003C1288"/>
    <w:rsid w:val="003C139D"/>
    <w:rsid w:val="003C1DD9"/>
    <w:rsid w:val="003C1E5F"/>
    <w:rsid w:val="003C4606"/>
    <w:rsid w:val="003C4C03"/>
    <w:rsid w:val="003C6228"/>
    <w:rsid w:val="003C64C6"/>
    <w:rsid w:val="003D156F"/>
    <w:rsid w:val="003D2ABA"/>
    <w:rsid w:val="003D383E"/>
    <w:rsid w:val="003D38BC"/>
    <w:rsid w:val="003D43A6"/>
    <w:rsid w:val="003D793D"/>
    <w:rsid w:val="003E02E6"/>
    <w:rsid w:val="003E04BF"/>
    <w:rsid w:val="003E52B1"/>
    <w:rsid w:val="003F07F9"/>
    <w:rsid w:val="003F2AD9"/>
    <w:rsid w:val="003F3D83"/>
    <w:rsid w:val="003F413B"/>
    <w:rsid w:val="003F7C96"/>
    <w:rsid w:val="004020BB"/>
    <w:rsid w:val="004059DB"/>
    <w:rsid w:val="00407336"/>
    <w:rsid w:val="0040759C"/>
    <w:rsid w:val="00407667"/>
    <w:rsid w:val="00411F73"/>
    <w:rsid w:val="0041360F"/>
    <w:rsid w:val="00414FDC"/>
    <w:rsid w:val="00422EB1"/>
    <w:rsid w:val="004279DE"/>
    <w:rsid w:val="0043213F"/>
    <w:rsid w:val="004404DE"/>
    <w:rsid w:val="00443D39"/>
    <w:rsid w:val="004521A1"/>
    <w:rsid w:val="00452B2C"/>
    <w:rsid w:val="0045477D"/>
    <w:rsid w:val="00460033"/>
    <w:rsid w:val="004651CE"/>
    <w:rsid w:val="00465578"/>
    <w:rsid w:val="00465AC0"/>
    <w:rsid w:val="00466BFE"/>
    <w:rsid w:val="00467AAD"/>
    <w:rsid w:val="00486C21"/>
    <w:rsid w:val="00490E59"/>
    <w:rsid w:val="00493771"/>
    <w:rsid w:val="004937AC"/>
    <w:rsid w:val="00494C01"/>
    <w:rsid w:val="004966C2"/>
    <w:rsid w:val="004979AB"/>
    <w:rsid w:val="004A5C36"/>
    <w:rsid w:val="004B099C"/>
    <w:rsid w:val="004B106A"/>
    <w:rsid w:val="004B174D"/>
    <w:rsid w:val="004B1827"/>
    <w:rsid w:val="004B2EB1"/>
    <w:rsid w:val="004B6C8E"/>
    <w:rsid w:val="004B7398"/>
    <w:rsid w:val="004B747F"/>
    <w:rsid w:val="004C1629"/>
    <w:rsid w:val="004C4B17"/>
    <w:rsid w:val="004C562A"/>
    <w:rsid w:val="004D17C1"/>
    <w:rsid w:val="004D326A"/>
    <w:rsid w:val="004D3551"/>
    <w:rsid w:val="004D3EA9"/>
    <w:rsid w:val="004D774A"/>
    <w:rsid w:val="004E2314"/>
    <w:rsid w:val="004E3452"/>
    <w:rsid w:val="004E38C7"/>
    <w:rsid w:val="004E41FC"/>
    <w:rsid w:val="004F2A1E"/>
    <w:rsid w:val="004F35CB"/>
    <w:rsid w:val="004F3C0A"/>
    <w:rsid w:val="004F4288"/>
    <w:rsid w:val="004F4E53"/>
    <w:rsid w:val="004F62B8"/>
    <w:rsid w:val="00500266"/>
    <w:rsid w:val="005004EF"/>
    <w:rsid w:val="00502B65"/>
    <w:rsid w:val="005034FA"/>
    <w:rsid w:val="005067DE"/>
    <w:rsid w:val="00516BBC"/>
    <w:rsid w:val="005223AB"/>
    <w:rsid w:val="0053250B"/>
    <w:rsid w:val="005354DE"/>
    <w:rsid w:val="00535BB3"/>
    <w:rsid w:val="00536D6D"/>
    <w:rsid w:val="0054172D"/>
    <w:rsid w:val="00543533"/>
    <w:rsid w:val="00543A96"/>
    <w:rsid w:val="00545E4B"/>
    <w:rsid w:val="005474A1"/>
    <w:rsid w:val="00552109"/>
    <w:rsid w:val="0055260E"/>
    <w:rsid w:val="005569BD"/>
    <w:rsid w:val="00556BE2"/>
    <w:rsid w:val="00557428"/>
    <w:rsid w:val="005576B1"/>
    <w:rsid w:val="0056291C"/>
    <w:rsid w:val="00562EA6"/>
    <w:rsid w:val="00563A8A"/>
    <w:rsid w:val="00565EF4"/>
    <w:rsid w:val="00571040"/>
    <w:rsid w:val="00573F32"/>
    <w:rsid w:val="005749D9"/>
    <w:rsid w:val="005756F6"/>
    <w:rsid w:val="00577741"/>
    <w:rsid w:val="005819FA"/>
    <w:rsid w:val="00581D0E"/>
    <w:rsid w:val="005872DC"/>
    <w:rsid w:val="00587875"/>
    <w:rsid w:val="005920C7"/>
    <w:rsid w:val="00592250"/>
    <w:rsid w:val="00592636"/>
    <w:rsid w:val="00595782"/>
    <w:rsid w:val="00596DB3"/>
    <w:rsid w:val="005A2A01"/>
    <w:rsid w:val="005A3A10"/>
    <w:rsid w:val="005A5107"/>
    <w:rsid w:val="005A5383"/>
    <w:rsid w:val="005C1098"/>
    <w:rsid w:val="005D0355"/>
    <w:rsid w:val="005D14A6"/>
    <w:rsid w:val="005D1710"/>
    <w:rsid w:val="005D22D8"/>
    <w:rsid w:val="005D2D39"/>
    <w:rsid w:val="005E2DB3"/>
    <w:rsid w:val="005F427F"/>
    <w:rsid w:val="005F5D1E"/>
    <w:rsid w:val="005F71DE"/>
    <w:rsid w:val="00601A90"/>
    <w:rsid w:val="00601EB3"/>
    <w:rsid w:val="00602181"/>
    <w:rsid w:val="00602B01"/>
    <w:rsid w:val="006036AF"/>
    <w:rsid w:val="006119B4"/>
    <w:rsid w:val="006149FD"/>
    <w:rsid w:val="00621361"/>
    <w:rsid w:val="006213DA"/>
    <w:rsid w:val="006215FA"/>
    <w:rsid w:val="006243B8"/>
    <w:rsid w:val="00624EB2"/>
    <w:rsid w:val="00625B09"/>
    <w:rsid w:val="00627AC5"/>
    <w:rsid w:val="00631D4C"/>
    <w:rsid w:val="00631D6B"/>
    <w:rsid w:val="006322B3"/>
    <w:rsid w:val="00632A1E"/>
    <w:rsid w:val="006330C8"/>
    <w:rsid w:val="006334E7"/>
    <w:rsid w:val="006341EE"/>
    <w:rsid w:val="006346F0"/>
    <w:rsid w:val="006349C8"/>
    <w:rsid w:val="00634B26"/>
    <w:rsid w:val="00641306"/>
    <w:rsid w:val="006425BC"/>
    <w:rsid w:val="006434BB"/>
    <w:rsid w:val="0064761C"/>
    <w:rsid w:val="006515FE"/>
    <w:rsid w:val="0065257E"/>
    <w:rsid w:val="00652AB6"/>
    <w:rsid w:val="00655787"/>
    <w:rsid w:val="00655ECB"/>
    <w:rsid w:val="00665394"/>
    <w:rsid w:val="00685D11"/>
    <w:rsid w:val="00687C13"/>
    <w:rsid w:val="006900A5"/>
    <w:rsid w:val="00692D4C"/>
    <w:rsid w:val="00696B02"/>
    <w:rsid w:val="006A5402"/>
    <w:rsid w:val="006B19C9"/>
    <w:rsid w:val="006B53FF"/>
    <w:rsid w:val="006C11F5"/>
    <w:rsid w:val="006C1465"/>
    <w:rsid w:val="006C3D81"/>
    <w:rsid w:val="006C70C5"/>
    <w:rsid w:val="006D0135"/>
    <w:rsid w:val="006D1318"/>
    <w:rsid w:val="006D63BF"/>
    <w:rsid w:val="006D6C8E"/>
    <w:rsid w:val="006E09C9"/>
    <w:rsid w:val="006E2AA9"/>
    <w:rsid w:val="006E66A3"/>
    <w:rsid w:val="006E7AE4"/>
    <w:rsid w:val="006E7E69"/>
    <w:rsid w:val="006F1FDB"/>
    <w:rsid w:val="006F26D2"/>
    <w:rsid w:val="006F29ED"/>
    <w:rsid w:val="006F321E"/>
    <w:rsid w:val="007068DE"/>
    <w:rsid w:val="00713019"/>
    <w:rsid w:val="0071349D"/>
    <w:rsid w:val="00713F39"/>
    <w:rsid w:val="007166B3"/>
    <w:rsid w:val="007208ED"/>
    <w:rsid w:val="00720F26"/>
    <w:rsid w:val="00726331"/>
    <w:rsid w:val="00727E44"/>
    <w:rsid w:val="007313B6"/>
    <w:rsid w:val="00733D76"/>
    <w:rsid w:val="0073707F"/>
    <w:rsid w:val="00746D27"/>
    <w:rsid w:val="00750006"/>
    <w:rsid w:val="007505F9"/>
    <w:rsid w:val="00754543"/>
    <w:rsid w:val="007621A1"/>
    <w:rsid w:val="00764E9C"/>
    <w:rsid w:val="00767FD5"/>
    <w:rsid w:val="00772715"/>
    <w:rsid w:val="00781854"/>
    <w:rsid w:val="0078192A"/>
    <w:rsid w:val="00784782"/>
    <w:rsid w:val="00792BA4"/>
    <w:rsid w:val="00793D30"/>
    <w:rsid w:val="00796AEB"/>
    <w:rsid w:val="007A305D"/>
    <w:rsid w:val="007A4F9E"/>
    <w:rsid w:val="007A59E6"/>
    <w:rsid w:val="007B26A7"/>
    <w:rsid w:val="007B4851"/>
    <w:rsid w:val="007B5B3F"/>
    <w:rsid w:val="007C19C1"/>
    <w:rsid w:val="007C72F1"/>
    <w:rsid w:val="007D1551"/>
    <w:rsid w:val="007D1E6D"/>
    <w:rsid w:val="007D3C8D"/>
    <w:rsid w:val="007D4A0A"/>
    <w:rsid w:val="007D4F4C"/>
    <w:rsid w:val="007D73AF"/>
    <w:rsid w:val="007E1C3F"/>
    <w:rsid w:val="007E358A"/>
    <w:rsid w:val="007E4CFB"/>
    <w:rsid w:val="007E5193"/>
    <w:rsid w:val="007F102B"/>
    <w:rsid w:val="007F1B30"/>
    <w:rsid w:val="00804C22"/>
    <w:rsid w:val="00811FF6"/>
    <w:rsid w:val="0081361A"/>
    <w:rsid w:val="00820EAF"/>
    <w:rsid w:val="00826CB5"/>
    <w:rsid w:val="00834B7A"/>
    <w:rsid w:val="00835A6F"/>
    <w:rsid w:val="00842611"/>
    <w:rsid w:val="0084531E"/>
    <w:rsid w:val="00845F7E"/>
    <w:rsid w:val="00851FD7"/>
    <w:rsid w:val="008611EF"/>
    <w:rsid w:val="00861365"/>
    <w:rsid w:val="00862EEF"/>
    <w:rsid w:val="00873773"/>
    <w:rsid w:val="00874F41"/>
    <w:rsid w:val="008770A1"/>
    <w:rsid w:val="00881349"/>
    <w:rsid w:val="00884A1D"/>
    <w:rsid w:val="00884EA8"/>
    <w:rsid w:val="00886BB4"/>
    <w:rsid w:val="00891797"/>
    <w:rsid w:val="00891F48"/>
    <w:rsid w:val="00892213"/>
    <w:rsid w:val="00896925"/>
    <w:rsid w:val="008A4D18"/>
    <w:rsid w:val="008A6909"/>
    <w:rsid w:val="008A6A29"/>
    <w:rsid w:val="008B2FC3"/>
    <w:rsid w:val="008B4FF8"/>
    <w:rsid w:val="008C2F16"/>
    <w:rsid w:val="008C2F97"/>
    <w:rsid w:val="008C372F"/>
    <w:rsid w:val="008C54A6"/>
    <w:rsid w:val="008D15E3"/>
    <w:rsid w:val="008D166F"/>
    <w:rsid w:val="008D516F"/>
    <w:rsid w:val="008D5923"/>
    <w:rsid w:val="008D6113"/>
    <w:rsid w:val="008D7AFA"/>
    <w:rsid w:val="008E0A36"/>
    <w:rsid w:val="008E520E"/>
    <w:rsid w:val="008E6C15"/>
    <w:rsid w:val="008E71D2"/>
    <w:rsid w:val="008F0C0A"/>
    <w:rsid w:val="008F1963"/>
    <w:rsid w:val="008F651E"/>
    <w:rsid w:val="008F7290"/>
    <w:rsid w:val="00900AF3"/>
    <w:rsid w:val="009013AF"/>
    <w:rsid w:val="00904883"/>
    <w:rsid w:val="00905FF1"/>
    <w:rsid w:val="00906109"/>
    <w:rsid w:val="0091266B"/>
    <w:rsid w:val="009132C7"/>
    <w:rsid w:val="00913D9E"/>
    <w:rsid w:val="009215C0"/>
    <w:rsid w:val="00923277"/>
    <w:rsid w:val="00926B9B"/>
    <w:rsid w:val="00926EE6"/>
    <w:rsid w:val="00930B2B"/>
    <w:rsid w:val="00934ED5"/>
    <w:rsid w:val="00934F29"/>
    <w:rsid w:val="00940E77"/>
    <w:rsid w:val="00941DD1"/>
    <w:rsid w:val="00950106"/>
    <w:rsid w:val="00950B4E"/>
    <w:rsid w:val="00950BC5"/>
    <w:rsid w:val="009515B1"/>
    <w:rsid w:val="009540A5"/>
    <w:rsid w:val="00955C90"/>
    <w:rsid w:val="00956794"/>
    <w:rsid w:val="009573FA"/>
    <w:rsid w:val="00961B57"/>
    <w:rsid w:val="00965BAC"/>
    <w:rsid w:val="009671B5"/>
    <w:rsid w:val="00973DD3"/>
    <w:rsid w:val="009876AD"/>
    <w:rsid w:val="00990EA5"/>
    <w:rsid w:val="00990EC8"/>
    <w:rsid w:val="00990ED3"/>
    <w:rsid w:val="009939A2"/>
    <w:rsid w:val="00995741"/>
    <w:rsid w:val="0099768F"/>
    <w:rsid w:val="009A06DC"/>
    <w:rsid w:val="009A08AB"/>
    <w:rsid w:val="009A1862"/>
    <w:rsid w:val="009A1E96"/>
    <w:rsid w:val="009A6594"/>
    <w:rsid w:val="009A725E"/>
    <w:rsid w:val="009B1448"/>
    <w:rsid w:val="009B3EDC"/>
    <w:rsid w:val="009B54CE"/>
    <w:rsid w:val="009B766C"/>
    <w:rsid w:val="009B7B0E"/>
    <w:rsid w:val="009C061B"/>
    <w:rsid w:val="009C1B2C"/>
    <w:rsid w:val="009C28EC"/>
    <w:rsid w:val="009C38EC"/>
    <w:rsid w:val="009C51F7"/>
    <w:rsid w:val="009C6DEA"/>
    <w:rsid w:val="009C6FF0"/>
    <w:rsid w:val="009D0964"/>
    <w:rsid w:val="009D2830"/>
    <w:rsid w:val="009D5B97"/>
    <w:rsid w:val="009E0760"/>
    <w:rsid w:val="009E323F"/>
    <w:rsid w:val="009F0320"/>
    <w:rsid w:val="009F08A0"/>
    <w:rsid w:val="009F0F86"/>
    <w:rsid w:val="009F3A34"/>
    <w:rsid w:val="009F66F8"/>
    <w:rsid w:val="00A01128"/>
    <w:rsid w:val="00A01F32"/>
    <w:rsid w:val="00A02764"/>
    <w:rsid w:val="00A05B31"/>
    <w:rsid w:val="00A07BEF"/>
    <w:rsid w:val="00A1387A"/>
    <w:rsid w:val="00A16584"/>
    <w:rsid w:val="00A20216"/>
    <w:rsid w:val="00A20D3F"/>
    <w:rsid w:val="00A22556"/>
    <w:rsid w:val="00A24DE2"/>
    <w:rsid w:val="00A2583F"/>
    <w:rsid w:val="00A277B9"/>
    <w:rsid w:val="00A31CCB"/>
    <w:rsid w:val="00A32F8F"/>
    <w:rsid w:val="00A36673"/>
    <w:rsid w:val="00A37406"/>
    <w:rsid w:val="00A37C72"/>
    <w:rsid w:val="00A40842"/>
    <w:rsid w:val="00A41885"/>
    <w:rsid w:val="00A51B06"/>
    <w:rsid w:val="00A55877"/>
    <w:rsid w:val="00A56597"/>
    <w:rsid w:val="00A601E5"/>
    <w:rsid w:val="00A61518"/>
    <w:rsid w:val="00A61BA1"/>
    <w:rsid w:val="00A626F0"/>
    <w:rsid w:val="00A64C46"/>
    <w:rsid w:val="00A65DA9"/>
    <w:rsid w:val="00A66020"/>
    <w:rsid w:val="00A66A73"/>
    <w:rsid w:val="00A66C01"/>
    <w:rsid w:val="00A7156C"/>
    <w:rsid w:val="00A7331B"/>
    <w:rsid w:val="00A73BDF"/>
    <w:rsid w:val="00A74A1B"/>
    <w:rsid w:val="00A76A63"/>
    <w:rsid w:val="00A77163"/>
    <w:rsid w:val="00A77759"/>
    <w:rsid w:val="00A912BF"/>
    <w:rsid w:val="00A91388"/>
    <w:rsid w:val="00A95452"/>
    <w:rsid w:val="00A97B2A"/>
    <w:rsid w:val="00AA0FCE"/>
    <w:rsid w:val="00AA1508"/>
    <w:rsid w:val="00AA1E4A"/>
    <w:rsid w:val="00AA2E09"/>
    <w:rsid w:val="00AB649B"/>
    <w:rsid w:val="00AC07F6"/>
    <w:rsid w:val="00AC2432"/>
    <w:rsid w:val="00AC7B14"/>
    <w:rsid w:val="00AD1846"/>
    <w:rsid w:val="00AD2BCD"/>
    <w:rsid w:val="00AE1952"/>
    <w:rsid w:val="00AE3FAF"/>
    <w:rsid w:val="00AE55BC"/>
    <w:rsid w:val="00AF08BF"/>
    <w:rsid w:val="00AF341C"/>
    <w:rsid w:val="00B00BC2"/>
    <w:rsid w:val="00B07C07"/>
    <w:rsid w:val="00B07FCC"/>
    <w:rsid w:val="00B10165"/>
    <w:rsid w:val="00B12A5B"/>
    <w:rsid w:val="00B15961"/>
    <w:rsid w:val="00B20E3C"/>
    <w:rsid w:val="00B21DD1"/>
    <w:rsid w:val="00B22ACD"/>
    <w:rsid w:val="00B26E2B"/>
    <w:rsid w:val="00B279D6"/>
    <w:rsid w:val="00B321BA"/>
    <w:rsid w:val="00B376DE"/>
    <w:rsid w:val="00B37E1E"/>
    <w:rsid w:val="00B41B40"/>
    <w:rsid w:val="00B42F70"/>
    <w:rsid w:val="00B42FFF"/>
    <w:rsid w:val="00B433F8"/>
    <w:rsid w:val="00B46658"/>
    <w:rsid w:val="00B467DC"/>
    <w:rsid w:val="00B512D2"/>
    <w:rsid w:val="00B525EF"/>
    <w:rsid w:val="00B54DA2"/>
    <w:rsid w:val="00B55401"/>
    <w:rsid w:val="00B578C7"/>
    <w:rsid w:val="00B629CC"/>
    <w:rsid w:val="00B63D65"/>
    <w:rsid w:val="00B70643"/>
    <w:rsid w:val="00B71477"/>
    <w:rsid w:val="00B7498A"/>
    <w:rsid w:val="00B75464"/>
    <w:rsid w:val="00B76A2D"/>
    <w:rsid w:val="00B77FC4"/>
    <w:rsid w:val="00B814CD"/>
    <w:rsid w:val="00B82030"/>
    <w:rsid w:val="00B85E1E"/>
    <w:rsid w:val="00B90CFA"/>
    <w:rsid w:val="00B911BA"/>
    <w:rsid w:val="00B91C3E"/>
    <w:rsid w:val="00BB2A6C"/>
    <w:rsid w:val="00BB7237"/>
    <w:rsid w:val="00BC0DBD"/>
    <w:rsid w:val="00BC3451"/>
    <w:rsid w:val="00BC3686"/>
    <w:rsid w:val="00BC512B"/>
    <w:rsid w:val="00BC612B"/>
    <w:rsid w:val="00BC7B26"/>
    <w:rsid w:val="00BD10EE"/>
    <w:rsid w:val="00BE1FCF"/>
    <w:rsid w:val="00BE2047"/>
    <w:rsid w:val="00BE4E33"/>
    <w:rsid w:val="00BF06A4"/>
    <w:rsid w:val="00BF1AD3"/>
    <w:rsid w:val="00BF33F6"/>
    <w:rsid w:val="00C008FC"/>
    <w:rsid w:val="00C06860"/>
    <w:rsid w:val="00C06EC2"/>
    <w:rsid w:val="00C110EF"/>
    <w:rsid w:val="00C11F65"/>
    <w:rsid w:val="00C124EC"/>
    <w:rsid w:val="00C14157"/>
    <w:rsid w:val="00C14AF3"/>
    <w:rsid w:val="00C160F7"/>
    <w:rsid w:val="00C213B8"/>
    <w:rsid w:val="00C26180"/>
    <w:rsid w:val="00C332A2"/>
    <w:rsid w:val="00C33D1F"/>
    <w:rsid w:val="00C343B6"/>
    <w:rsid w:val="00C35759"/>
    <w:rsid w:val="00C41421"/>
    <w:rsid w:val="00C455A0"/>
    <w:rsid w:val="00C45D5F"/>
    <w:rsid w:val="00C4609C"/>
    <w:rsid w:val="00C47EE3"/>
    <w:rsid w:val="00C5743B"/>
    <w:rsid w:val="00C575F2"/>
    <w:rsid w:val="00C61667"/>
    <w:rsid w:val="00C61F02"/>
    <w:rsid w:val="00C61F2E"/>
    <w:rsid w:val="00C64E29"/>
    <w:rsid w:val="00C67476"/>
    <w:rsid w:val="00C74810"/>
    <w:rsid w:val="00C75327"/>
    <w:rsid w:val="00C76776"/>
    <w:rsid w:val="00C770C9"/>
    <w:rsid w:val="00C800A5"/>
    <w:rsid w:val="00C83A07"/>
    <w:rsid w:val="00C84F8F"/>
    <w:rsid w:val="00C86F06"/>
    <w:rsid w:val="00C909F1"/>
    <w:rsid w:val="00C93C86"/>
    <w:rsid w:val="00C9471B"/>
    <w:rsid w:val="00C953EF"/>
    <w:rsid w:val="00CA3EEF"/>
    <w:rsid w:val="00CA4861"/>
    <w:rsid w:val="00CA5863"/>
    <w:rsid w:val="00CA6C68"/>
    <w:rsid w:val="00CA782A"/>
    <w:rsid w:val="00CB0592"/>
    <w:rsid w:val="00CB1842"/>
    <w:rsid w:val="00CB272F"/>
    <w:rsid w:val="00CB55AA"/>
    <w:rsid w:val="00CB5BA8"/>
    <w:rsid w:val="00CB72FD"/>
    <w:rsid w:val="00CB769D"/>
    <w:rsid w:val="00CC0542"/>
    <w:rsid w:val="00CC278D"/>
    <w:rsid w:val="00CC2C93"/>
    <w:rsid w:val="00CC3273"/>
    <w:rsid w:val="00CC32D6"/>
    <w:rsid w:val="00CC51A1"/>
    <w:rsid w:val="00CD35FB"/>
    <w:rsid w:val="00CD744D"/>
    <w:rsid w:val="00CE25D0"/>
    <w:rsid w:val="00CE287C"/>
    <w:rsid w:val="00CE4E29"/>
    <w:rsid w:val="00CE5512"/>
    <w:rsid w:val="00CE573F"/>
    <w:rsid w:val="00CF42DA"/>
    <w:rsid w:val="00CF566D"/>
    <w:rsid w:val="00CF5E56"/>
    <w:rsid w:val="00CF7DED"/>
    <w:rsid w:val="00D021ED"/>
    <w:rsid w:val="00D05165"/>
    <w:rsid w:val="00D06EE8"/>
    <w:rsid w:val="00D103BC"/>
    <w:rsid w:val="00D20346"/>
    <w:rsid w:val="00D24150"/>
    <w:rsid w:val="00D25645"/>
    <w:rsid w:val="00D262AD"/>
    <w:rsid w:val="00D355A4"/>
    <w:rsid w:val="00D35A91"/>
    <w:rsid w:val="00D35C58"/>
    <w:rsid w:val="00D40548"/>
    <w:rsid w:val="00D41BB3"/>
    <w:rsid w:val="00D4316C"/>
    <w:rsid w:val="00D434B8"/>
    <w:rsid w:val="00D50786"/>
    <w:rsid w:val="00D52C6C"/>
    <w:rsid w:val="00D55C92"/>
    <w:rsid w:val="00D602FB"/>
    <w:rsid w:val="00D62F88"/>
    <w:rsid w:val="00D63013"/>
    <w:rsid w:val="00D634DE"/>
    <w:rsid w:val="00D642E2"/>
    <w:rsid w:val="00D64A5A"/>
    <w:rsid w:val="00D70F1D"/>
    <w:rsid w:val="00D725E8"/>
    <w:rsid w:val="00D73911"/>
    <w:rsid w:val="00D763DA"/>
    <w:rsid w:val="00D847DF"/>
    <w:rsid w:val="00D90880"/>
    <w:rsid w:val="00D90C57"/>
    <w:rsid w:val="00D9308F"/>
    <w:rsid w:val="00D944A7"/>
    <w:rsid w:val="00D94786"/>
    <w:rsid w:val="00DA6D4D"/>
    <w:rsid w:val="00DC1A33"/>
    <w:rsid w:val="00DC1D22"/>
    <w:rsid w:val="00DC7380"/>
    <w:rsid w:val="00DC79C5"/>
    <w:rsid w:val="00DD1EBC"/>
    <w:rsid w:val="00DD25F7"/>
    <w:rsid w:val="00DD2BC4"/>
    <w:rsid w:val="00DD2F40"/>
    <w:rsid w:val="00DD4668"/>
    <w:rsid w:val="00DD46F4"/>
    <w:rsid w:val="00DD4BE8"/>
    <w:rsid w:val="00DE1458"/>
    <w:rsid w:val="00DE3921"/>
    <w:rsid w:val="00DE4069"/>
    <w:rsid w:val="00DF0EB9"/>
    <w:rsid w:val="00DF3167"/>
    <w:rsid w:val="00DF6DC9"/>
    <w:rsid w:val="00DF6E9A"/>
    <w:rsid w:val="00DF78D5"/>
    <w:rsid w:val="00DF7A1C"/>
    <w:rsid w:val="00E05321"/>
    <w:rsid w:val="00E054A1"/>
    <w:rsid w:val="00E0690F"/>
    <w:rsid w:val="00E109E5"/>
    <w:rsid w:val="00E1332B"/>
    <w:rsid w:val="00E179B9"/>
    <w:rsid w:val="00E249A9"/>
    <w:rsid w:val="00E2626F"/>
    <w:rsid w:val="00E3082B"/>
    <w:rsid w:val="00E32364"/>
    <w:rsid w:val="00E33AC1"/>
    <w:rsid w:val="00E34B79"/>
    <w:rsid w:val="00E40A75"/>
    <w:rsid w:val="00E41BD6"/>
    <w:rsid w:val="00E43EFA"/>
    <w:rsid w:val="00E456E3"/>
    <w:rsid w:val="00E46995"/>
    <w:rsid w:val="00E5003F"/>
    <w:rsid w:val="00E501E6"/>
    <w:rsid w:val="00E5289C"/>
    <w:rsid w:val="00E57B9A"/>
    <w:rsid w:val="00E61FE2"/>
    <w:rsid w:val="00E6294C"/>
    <w:rsid w:val="00E64234"/>
    <w:rsid w:val="00E6459A"/>
    <w:rsid w:val="00E64681"/>
    <w:rsid w:val="00E6656A"/>
    <w:rsid w:val="00E66824"/>
    <w:rsid w:val="00E7072A"/>
    <w:rsid w:val="00E74419"/>
    <w:rsid w:val="00E75F56"/>
    <w:rsid w:val="00E77F17"/>
    <w:rsid w:val="00E80CC2"/>
    <w:rsid w:val="00E81A50"/>
    <w:rsid w:val="00E81E79"/>
    <w:rsid w:val="00E83946"/>
    <w:rsid w:val="00E9117D"/>
    <w:rsid w:val="00E91774"/>
    <w:rsid w:val="00E970B4"/>
    <w:rsid w:val="00EB1114"/>
    <w:rsid w:val="00EB30E3"/>
    <w:rsid w:val="00EB52E6"/>
    <w:rsid w:val="00EB7C59"/>
    <w:rsid w:val="00EB7E30"/>
    <w:rsid w:val="00EC3980"/>
    <w:rsid w:val="00EC4DDD"/>
    <w:rsid w:val="00ED5D44"/>
    <w:rsid w:val="00ED6741"/>
    <w:rsid w:val="00ED7D77"/>
    <w:rsid w:val="00EE0F98"/>
    <w:rsid w:val="00EE2B35"/>
    <w:rsid w:val="00EE6F30"/>
    <w:rsid w:val="00EE7538"/>
    <w:rsid w:val="00EE7FCC"/>
    <w:rsid w:val="00EF0331"/>
    <w:rsid w:val="00EF1247"/>
    <w:rsid w:val="00EF3A90"/>
    <w:rsid w:val="00EF4CB0"/>
    <w:rsid w:val="00EF686C"/>
    <w:rsid w:val="00F009AC"/>
    <w:rsid w:val="00F05C6B"/>
    <w:rsid w:val="00F0621D"/>
    <w:rsid w:val="00F127B7"/>
    <w:rsid w:val="00F129F2"/>
    <w:rsid w:val="00F17D46"/>
    <w:rsid w:val="00F20B73"/>
    <w:rsid w:val="00F210BC"/>
    <w:rsid w:val="00F211FC"/>
    <w:rsid w:val="00F238E1"/>
    <w:rsid w:val="00F23E18"/>
    <w:rsid w:val="00F24A5C"/>
    <w:rsid w:val="00F25A2F"/>
    <w:rsid w:val="00F263AF"/>
    <w:rsid w:val="00F263B7"/>
    <w:rsid w:val="00F3071B"/>
    <w:rsid w:val="00F31141"/>
    <w:rsid w:val="00F35A4F"/>
    <w:rsid w:val="00F37DB2"/>
    <w:rsid w:val="00F410C1"/>
    <w:rsid w:val="00F42C5E"/>
    <w:rsid w:val="00F516F4"/>
    <w:rsid w:val="00F52863"/>
    <w:rsid w:val="00F533A9"/>
    <w:rsid w:val="00F57A02"/>
    <w:rsid w:val="00F60155"/>
    <w:rsid w:val="00F62C08"/>
    <w:rsid w:val="00F65D1A"/>
    <w:rsid w:val="00F71417"/>
    <w:rsid w:val="00F7175A"/>
    <w:rsid w:val="00F73C35"/>
    <w:rsid w:val="00F76273"/>
    <w:rsid w:val="00F80457"/>
    <w:rsid w:val="00F8234E"/>
    <w:rsid w:val="00F8328D"/>
    <w:rsid w:val="00F832F2"/>
    <w:rsid w:val="00F83AB0"/>
    <w:rsid w:val="00F84097"/>
    <w:rsid w:val="00F84DCF"/>
    <w:rsid w:val="00F914B5"/>
    <w:rsid w:val="00F935FD"/>
    <w:rsid w:val="00F93763"/>
    <w:rsid w:val="00F9582C"/>
    <w:rsid w:val="00F9586E"/>
    <w:rsid w:val="00F96DDA"/>
    <w:rsid w:val="00FA0BA6"/>
    <w:rsid w:val="00FA2004"/>
    <w:rsid w:val="00FA2EAE"/>
    <w:rsid w:val="00FA6E48"/>
    <w:rsid w:val="00FA781E"/>
    <w:rsid w:val="00FB0272"/>
    <w:rsid w:val="00FB0712"/>
    <w:rsid w:val="00FB08B0"/>
    <w:rsid w:val="00FB2A44"/>
    <w:rsid w:val="00FB31DE"/>
    <w:rsid w:val="00FB34B0"/>
    <w:rsid w:val="00FB3529"/>
    <w:rsid w:val="00FB4C36"/>
    <w:rsid w:val="00FB52AB"/>
    <w:rsid w:val="00FB68B4"/>
    <w:rsid w:val="00FC0552"/>
    <w:rsid w:val="00FC6DB0"/>
    <w:rsid w:val="00FD0439"/>
    <w:rsid w:val="00FD0CE0"/>
    <w:rsid w:val="00FD27B4"/>
    <w:rsid w:val="00FD2AEC"/>
    <w:rsid w:val="00FD2CD8"/>
    <w:rsid w:val="00FD4BEF"/>
    <w:rsid w:val="00FD6558"/>
    <w:rsid w:val="00FD6CDD"/>
    <w:rsid w:val="00FD7AC2"/>
    <w:rsid w:val="00FD7DFA"/>
    <w:rsid w:val="00FE04E5"/>
    <w:rsid w:val="00FE18FD"/>
    <w:rsid w:val="00FE2D2D"/>
    <w:rsid w:val="00FE5289"/>
    <w:rsid w:val="00FF27C2"/>
    <w:rsid w:val="00FF3DC7"/>
    <w:rsid w:val="00FF4F14"/>
    <w:rsid w:val="00FF6368"/>
    <w:rsid w:val="00FF7572"/>
    <w:rsid w:val="00FF7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7063"/>
  <w15:chartTrackingRefBased/>
  <w15:docId w15:val="{ADBAAE11-2AEB-4597-A05B-27D890D9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tabs>
        <w:tab w:val="num" w:pos="0"/>
      </w:tabs>
      <w:jc w:val="center"/>
      <w:outlineLvl w:val="0"/>
    </w:pPr>
    <w:rPr>
      <w:rFonts w:ascii="Arial" w:hAnsi="Arial"/>
      <w:b/>
      <w:bCs/>
      <w:lang w:val="x-none"/>
    </w:rPr>
  </w:style>
  <w:style w:type="paragraph" w:styleId="Antrat2">
    <w:name w:val="heading 2"/>
    <w:basedOn w:val="prastasis"/>
    <w:next w:val="prastasis"/>
    <w:link w:val="Antrat2Diagrama"/>
    <w:unhideWhenUsed/>
    <w:qFormat/>
    <w:rsid w:val="001A7375"/>
    <w:pPr>
      <w:keepNext/>
      <w:spacing w:before="240" w:after="60"/>
      <w:outlineLvl w:val="1"/>
    </w:pPr>
    <w:rPr>
      <w:rFonts w:ascii="Cambria" w:hAnsi="Cambria"/>
      <w:b/>
      <w:bCs/>
      <w:i/>
      <w:iCs/>
      <w:sz w:val="28"/>
      <w:szCs w:val="28"/>
      <w:lang w:val="x-none"/>
    </w:rPr>
  </w:style>
  <w:style w:type="paragraph" w:styleId="Antrat3">
    <w:name w:val="heading 3"/>
    <w:basedOn w:val="prastasis"/>
    <w:next w:val="prastasis"/>
    <w:link w:val="Antrat3Diagrama"/>
    <w:unhideWhenUsed/>
    <w:qFormat/>
    <w:rsid w:val="001A7375"/>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tabs>
        <w:tab w:val="num" w:pos="0"/>
      </w:tabs>
      <w:jc w:val="center"/>
      <w:outlineLvl w:val="4"/>
    </w:pPr>
    <w:rPr>
      <w:b/>
      <w:spacing w:val="-8"/>
      <w:sz w:val="26"/>
      <w:szCs w:val="20"/>
    </w:rPr>
  </w:style>
  <w:style w:type="paragraph" w:styleId="Antrat7">
    <w:name w:val="heading 7"/>
    <w:basedOn w:val="prastasis"/>
    <w:next w:val="prastasis"/>
    <w:qFormat/>
    <w:pPr>
      <w:keepNext/>
      <w:tabs>
        <w:tab w:val="num" w:pos="0"/>
      </w:tabs>
      <w:jc w:val="center"/>
      <w:outlineLvl w:val="6"/>
    </w:pPr>
    <w:rPr>
      <w:b/>
      <w:sz w:val="22"/>
      <w:szCs w:val="20"/>
    </w:rPr>
  </w:style>
  <w:style w:type="paragraph" w:styleId="Antrat8">
    <w:name w:val="heading 8"/>
    <w:basedOn w:val="prastasis"/>
    <w:next w:val="prastasis"/>
    <w:qFormat/>
    <w:pPr>
      <w:keepNext/>
      <w:tabs>
        <w:tab w:val="num" w:pos="0"/>
      </w:tabs>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986"/>
        <w:tab w:val="right" w:pos="9972"/>
      </w:tabs>
    </w:pPr>
    <w:rPr>
      <w:lang w:val="x-none"/>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styleId="Grietas">
    <w:name w:val="Strong"/>
    <w:uiPriority w:val="22"/>
    <w:qFormat/>
    <w:rsid w:val="00940E77"/>
    <w:rPr>
      <w:b/>
      <w:bCs/>
    </w:rPr>
  </w:style>
  <w:style w:type="character" w:customStyle="1" w:styleId="AntratsDiagrama">
    <w:name w:val="Antraštės Diagrama"/>
    <w:link w:val="Antrats"/>
    <w:uiPriority w:val="99"/>
    <w:rsid w:val="00E64681"/>
    <w:rPr>
      <w:sz w:val="24"/>
      <w:szCs w:val="24"/>
      <w:lang w:eastAsia="ar-SA"/>
    </w:rPr>
  </w:style>
  <w:style w:type="character" w:customStyle="1" w:styleId="PoratDiagrama">
    <w:name w:val="Poraštė Diagrama"/>
    <w:link w:val="Porat"/>
    <w:semiHidden/>
    <w:rsid w:val="00F516F4"/>
    <w:rPr>
      <w:sz w:val="24"/>
      <w:szCs w:val="24"/>
      <w:lang w:eastAsia="ar-SA"/>
    </w:rPr>
  </w:style>
  <w:style w:type="character" w:customStyle="1" w:styleId="Antrat1Diagrama">
    <w:name w:val="Antraštė 1 Diagrama"/>
    <w:link w:val="Antrat1"/>
    <w:rsid w:val="00733D76"/>
    <w:rPr>
      <w:rFonts w:ascii="Arial" w:hAnsi="Arial"/>
      <w:b/>
      <w:bCs/>
      <w:sz w:val="24"/>
      <w:szCs w:val="24"/>
      <w:lang w:eastAsia="ar-SA"/>
    </w:rPr>
  </w:style>
  <w:style w:type="character" w:customStyle="1" w:styleId="Antrat2Diagrama">
    <w:name w:val="Antraštė 2 Diagrama"/>
    <w:link w:val="Antrat2"/>
    <w:rsid w:val="001A7375"/>
    <w:rPr>
      <w:rFonts w:ascii="Cambria" w:eastAsia="Times New Roman" w:hAnsi="Cambria" w:cs="Times New Roman"/>
      <w:b/>
      <w:bCs/>
      <w:i/>
      <w:iCs/>
      <w:sz w:val="28"/>
      <w:szCs w:val="28"/>
      <w:lang w:eastAsia="ar-SA"/>
    </w:rPr>
  </w:style>
  <w:style w:type="character" w:customStyle="1" w:styleId="Antrat3Diagrama">
    <w:name w:val="Antraštė 3 Diagrama"/>
    <w:link w:val="Antrat3"/>
    <w:rsid w:val="001A7375"/>
    <w:rPr>
      <w:rFonts w:ascii="Cambria" w:eastAsia="Times New Roman" w:hAnsi="Cambria" w:cs="Times New Roman"/>
      <w:b/>
      <w:bCs/>
      <w:sz w:val="26"/>
      <w:szCs w:val="26"/>
      <w:lang w:eastAsia="ar-SA"/>
    </w:rPr>
  </w:style>
  <w:style w:type="paragraph" w:styleId="Antrat">
    <w:name w:val="caption"/>
    <w:basedOn w:val="prastasis"/>
    <w:next w:val="prastasis"/>
    <w:qFormat/>
    <w:rsid w:val="001A7375"/>
    <w:pPr>
      <w:suppressAutoHyphens w:val="0"/>
      <w:jc w:val="center"/>
    </w:pPr>
    <w:rPr>
      <w:b/>
      <w:sz w:val="28"/>
      <w:szCs w:val="20"/>
      <w:lang w:eastAsia="en-US"/>
    </w:rPr>
  </w:style>
  <w:style w:type="paragraph" w:customStyle="1" w:styleId="centrbold">
    <w:name w:val="centrbold"/>
    <w:basedOn w:val="prastasis"/>
    <w:rsid w:val="001A7375"/>
    <w:pPr>
      <w:suppressAutoHyphens w:val="0"/>
      <w:spacing w:before="100" w:beforeAutospacing="1" w:after="100" w:afterAutospacing="1"/>
    </w:pPr>
    <w:rPr>
      <w:lang w:val="en-GB" w:eastAsia="en-US"/>
    </w:rPr>
  </w:style>
  <w:style w:type="paragraph" w:customStyle="1" w:styleId="linija">
    <w:name w:val="linija"/>
    <w:basedOn w:val="prastasis"/>
    <w:rsid w:val="001A7375"/>
    <w:pPr>
      <w:suppressAutoHyphens w:val="0"/>
      <w:spacing w:before="100" w:beforeAutospacing="1" w:after="100" w:afterAutospacing="1"/>
    </w:pPr>
    <w:rPr>
      <w:lang w:val="en-GB" w:eastAsia="en-US"/>
    </w:rPr>
  </w:style>
  <w:style w:type="paragraph" w:customStyle="1" w:styleId="bodytext">
    <w:name w:val="bodytext"/>
    <w:basedOn w:val="prastasis"/>
    <w:rsid w:val="001A7375"/>
    <w:pPr>
      <w:suppressAutoHyphens w:val="0"/>
      <w:spacing w:before="100" w:beforeAutospacing="1" w:after="100" w:afterAutospacing="1"/>
    </w:pPr>
    <w:rPr>
      <w:lang w:val="en-GB" w:eastAsia="en-US"/>
    </w:rPr>
  </w:style>
  <w:style w:type="character" w:customStyle="1" w:styleId="PagrindiniotekstotraukaDiagrama">
    <w:name w:val="Pagrindinio teksto įtrauka Diagrama"/>
    <w:link w:val="Pagrindiniotekstotrauka"/>
    <w:semiHidden/>
    <w:rsid w:val="001A7375"/>
    <w:rPr>
      <w:sz w:val="26"/>
      <w:szCs w:val="24"/>
      <w:lang w:eastAsia="ar-SA"/>
    </w:rPr>
  </w:style>
  <w:style w:type="paragraph" w:styleId="Pavadinimas">
    <w:name w:val="Title"/>
    <w:basedOn w:val="prastasis"/>
    <w:link w:val="PavadinimasDiagrama"/>
    <w:qFormat/>
    <w:rsid w:val="001A7375"/>
    <w:pPr>
      <w:suppressAutoHyphens w:val="0"/>
      <w:jc w:val="center"/>
    </w:pPr>
    <w:rPr>
      <w:b/>
      <w:szCs w:val="20"/>
      <w:lang w:val="x-none" w:eastAsia="en-US"/>
    </w:rPr>
  </w:style>
  <w:style w:type="character" w:customStyle="1" w:styleId="PavadinimasDiagrama">
    <w:name w:val="Pavadinimas Diagrama"/>
    <w:link w:val="Pavadinimas"/>
    <w:rsid w:val="001A7375"/>
    <w:rPr>
      <w:b/>
      <w:sz w:val="24"/>
      <w:lang w:eastAsia="en-US"/>
    </w:rPr>
  </w:style>
  <w:style w:type="paragraph" w:styleId="Sraopastraipa">
    <w:name w:val="List Paragraph"/>
    <w:basedOn w:val="prastasis"/>
    <w:uiPriority w:val="34"/>
    <w:qFormat/>
    <w:rsid w:val="00F80457"/>
    <w:pPr>
      <w:ind w:left="720"/>
      <w:contextualSpacing/>
    </w:pPr>
  </w:style>
  <w:style w:type="character" w:styleId="Perirtashipersaitas">
    <w:name w:val="FollowedHyperlink"/>
    <w:uiPriority w:val="99"/>
    <w:semiHidden/>
    <w:unhideWhenUsed/>
    <w:rsid w:val="00B12A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5261">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4363034">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832914577">
      <w:bodyDiv w:val="1"/>
      <w:marLeft w:val="0"/>
      <w:marRight w:val="0"/>
      <w:marTop w:val="0"/>
      <w:marBottom w:val="0"/>
      <w:divBdr>
        <w:top w:val="none" w:sz="0" w:space="0" w:color="auto"/>
        <w:left w:val="none" w:sz="0" w:space="0" w:color="auto"/>
        <w:bottom w:val="none" w:sz="0" w:space="0" w:color="auto"/>
        <w:right w:val="none" w:sz="0" w:space="0" w:color="auto"/>
      </w:divBdr>
    </w:div>
    <w:div w:id="931547015">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272085821">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18329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103.1.4:49201/aktai/Default.aspx?Id=3&amp;DocId=269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lex.lt/lazdijai/Default.aspx?Id=3&amp;DocId=26941" TargetMode="External"/><Relationship Id="rId10" Type="http://schemas.openxmlformats.org/officeDocument/2006/relationships/hyperlink" Target="http://10.103.1.4:49201/aktai/Default.aspx?Id=3&amp;DocId=41634" TargetMode="External"/><Relationship Id="rId4" Type="http://schemas.openxmlformats.org/officeDocument/2006/relationships/settings" Target="settings.xml"/><Relationship Id="rId9" Type="http://schemas.openxmlformats.org/officeDocument/2006/relationships/hyperlink" Target="http://www.infolex.lt/lazdijai/Default.aspx?Id=3&amp;DocId=26941" TargetMode="External"/><Relationship Id="rId14" Type="http://schemas.openxmlformats.org/officeDocument/2006/relationships/hyperlink" Target="http://www.infolex.lt/lazdijai/Default.aspx?Id=3&amp;DocId=2698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DC6E-F139-49E0-ABE8-48E337B6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5152</Words>
  <Characters>2938</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VIETOS GYVENTOJŲ APKLAUSOS ORGANIZAVIMO</vt:lpstr>
      <vt:lpstr>DĖL TURTO PERDAVIMO MOKYKLOMS</vt:lpstr>
    </vt:vector>
  </TitlesOfParts>
  <Manager>2014-01-31</Manager>
  <Company>Hewlett-Packard Company</Company>
  <LinksUpToDate>false</LinksUpToDate>
  <CharactersWithSpaces>8074</CharactersWithSpaces>
  <SharedDoc>false</SharedDoc>
  <HLinks>
    <vt:vector size="18" baseType="variant">
      <vt:variant>
        <vt:i4>5636185</vt:i4>
      </vt:variant>
      <vt:variant>
        <vt:i4>6</vt:i4>
      </vt:variant>
      <vt:variant>
        <vt:i4>0</vt:i4>
      </vt:variant>
      <vt:variant>
        <vt:i4>5</vt:i4>
      </vt:variant>
      <vt:variant>
        <vt:lpwstr>http://www.infolex.lt/lazdijai/Default.aspx?Id=3&amp;DocId=26941</vt:lpwstr>
      </vt:variant>
      <vt:variant>
        <vt:lpwstr/>
      </vt:variant>
      <vt:variant>
        <vt:i4>5570645</vt:i4>
      </vt:variant>
      <vt:variant>
        <vt:i4>3</vt:i4>
      </vt:variant>
      <vt:variant>
        <vt:i4>0</vt:i4>
      </vt:variant>
      <vt:variant>
        <vt:i4>5</vt:i4>
      </vt:variant>
      <vt:variant>
        <vt:lpwstr>http://www.infolex.lt/lazdijai/Default.aspx?Id=3&amp;DocId=26982</vt:lpwstr>
      </vt:variant>
      <vt:variant>
        <vt:lpwstr/>
      </vt:variant>
      <vt:variant>
        <vt:i4>5636185</vt:i4>
      </vt:variant>
      <vt:variant>
        <vt:i4>0</vt:i4>
      </vt:variant>
      <vt:variant>
        <vt:i4>0</vt:i4>
      </vt:variant>
      <vt:variant>
        <vt:i4>5</vt:i4>
      </vt:variant>
      <vt:variant>
        <vt:lpwstr>http://www.infolex.lt/lazdijai/Default.aspx?Id=3&amp;DocId=26941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VIETOS GYVENTOJŲ APKLAUSOS ORGANIZAVIMO</dc:title>
  <dc:subject>5TS-997</dc:subject>
  <dc:creator>LAZDIJŲ RAJONO SAVIVALDYBĖS TARYBA</dc:creator>
  <cp:keywords/>
  <cp:lastModifiedBy>Laima Jauniskiene</cp:lastModifiedBy>
  <cp:revision>40</cp:revision>
  <cp:lastPrinted>2016-12-12T14:23:00Z</cp:lastPrinted>
  <dcterms:created xsi:type="dcterms:W3CDTF">2017-02-06T06:32:00Z</dcterms:created>
  <dcterms:modified xsi:type="dcterms:W3CDTF">2017-02-07T09:37:00Z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