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1859" w14:textId="45E9AFA7" w:rsidR="0044028A" w:rsidRPr="00AA0498" w:rsidRDefault="0044028A" w:rsidP="004F2000">
      <w:pPr>
        <w:ind w:firstLine="5529"/>
        <w:rPr>
          <w:szCs w:val="24"/>
        </w:rPr>
      </w:pPr>
      <w:r w:rsidRPr="00AA0498">
        <w:rPr>
          <w:szCs w:val="24"/>
        </w:rPr>
        <w:t>PATVIRTINTA</w:t>
      </w:r>
    </w:p>
    <w:p w14:paraId="6966185A" w14:textId="179147F8" w:rsidR="0044028A" w:rsidRPr="00AA0498" w:rsidRDefault="0044028A" w:rsidP="004F2000">
      <w:pPr>
        <w:ind w:firstLine="5529"/>
        <w:rPr>
          <w:szCs w:val="24"/>
        </w:rPr>
      </w:pPr>
      <w:r w:rsidRPr="00AA0498">
        <w:rPr>
          <w:szCs w:val="24"/>
        </w:rPr>
        <w:t xml:space="preserve">Lazdijų rajono savivaldybės tarybos </w:t>
      </w:r>
    </w:p>
    <w:p w14:paraId="67A4F364" w14:textId="17C39351" w:rsidR="00F57A02" w:rsidRPr="00AA0498" w:rsidRDefault="008C4956" w:rsidP="004F2000">
      <w:pPr>
        <w:ind w:firstLine="5529"/>
        <w:rPr>
          <w:szCs w:val="24"/>
        </w:rPr>
      </w:pPr>
      <w:r>
        <w:rPr>
          <w:szCs w:val="24"/>
        </w:rPr>
        <w:t>2016</w:t>
      </w:r>
      <w:r w:rsidR="0044028A" w:rsidRPr="00AA0498">
        <w:rPr>
          <w:szCs w:val="24"/>
        </w:rPr>
        <w:t xml:space="preserve"> m. </w:t>
      </w:r>
      <w:r w:rsidR="00DB2DEA">
        <w:rPr>
          <w:szCs w:val="24"/>
        </w:rPr>
        <w:t xml:space="preserve">vasario 19 </w:t>
      </w:r>
      <w:r w:rsidR="0044028A" w:rsidRPr="00AA0498">
        <w:rPr>
          <w:szCs w:val="24"/>
        </w:rPr>
        <w:t xml:space="preserve">d. </w:t>
      </w:r>
    </w:p>
    <w:p w14:paraId="6966185C" w14:textId="722D97F6" w:rsidR="0044028A" w:rsidRDefault="0044028A" w:rsidP="004F2000">
      <w:pPr>
        <w:ind w:firstLine="5529"/>
        <w:rPr>
          <w:szCs w:val="24"/>
        </w:rPr>
      </w:pPr>
      <w:r w:rsidRPr="00AA0498">
        <w:rPr>
          <w:szCs w:val="24"/>
        </w:rPr>
        <w:t>sprendimu Nr.</w:t>
      </w:r>
      <w:r w:rsidR="00311B43" w:rsidRPr="00AA0498">
        <w:rPr>
          <w:szCs w:val="24"/>
        </w:rPr>
        <w:t xml:space="preserve"> 5TS-</w:t>
      </w:r>
      <w:r w:rsidR="00DB2DEA">
        <w:rPr>
          <w:szCs w:val="24"/>
        </w:rPr>
        <w:t>342</w:t>
      </w:r>
      <w:r w:rsidRPr="00AA0498">
        <w:rPr>
          <w:szCs w:val="24"/>
        </w:rPr>
        <w:t xml:space="preserve"> </w:t>
      </w:r>
    </w:p>
    <w:p w14:paraId="610D192F" w14:textId="77777777" w:rsidR="004F2000" w:rsidRPr="004F2000" w:rsidRDefault="004F2000" w:rsidP="004F2000">
      <w:pPr>
        <w:ind w:firstLine="5529"/>
        <w:rPr>
          <w:rFonts w:eastAsia="Times New Roman" w:cs="Times New Roman"/>
          <w:szCs w:val="24"/>
          <w:lang w:eastAsia="lt-LT"/>
        </w:rPr>
      </w:pPr>
      <w:r w:rsidRPr="004F2000">
        <w:rPr>
          <w:rFonts w:eastAsia="Times New Roman" w:cs="Times New Roman"/>
          <w:szCs w:val="24"/>
          <w:lang w:eastAsia="lt-LT"/>
        </w:rPr>
        <w:t xml:space="preserve">(Lazdijų rajono savivaldybės tarybos </w:t>
      </w:r>
    </w:p>
    <w:p w14:paraId="4E8C0839" w14:textId="77777777" w:rsidR="004F2000" w:rsidRPr="004F2000" w:rsidRDefault="004F2000" w:rsidP="004F2000">
      <w:pPr>
        <w:ind w:firstLine="5529"/>
        <w:rPr>
          <w:rFonts w:eastAsia="Times New Roman" w:cs="Times New Roman"/>
          <w:szCs w:val="24"/>
          <w:lang w:eastAsia="lt-LT"/>
        </w:rPr>
      </w:pPr>
      <w:r w:rsidRPr="004F2000">
        <w:rPr>
          <w:rFonts w:eastAsia="Times New Roman" w:cs="Times New Roman"/>
          <w:szCs w:val="24"/>
          <w:lang w:eastAsia="lt-LT"/>
        </w:rPr>
        <w:t xml:space="preserve">2016 m.                                d. </w:t>
      </w:r>
    </w:p>
    <w:p w14:paraId="6D245EFA" w14:textId="77777777" w:rsidR="004F2000" w:rsidRPr="004F2000" w:rsidRDefault="004F2000" w:rsidP="004F2000">
      <w:pPr>
        <w:ind w:firstLine="5529"/>
        <w:rPr>
          <w:rFonts w:eastAsia="Times New Roman" w:cs="Times New Roman"/>
          <w:szCs w:val="24"/>
          <w:lang w:eastAsia="lt-LT"/>
        </w:rPr>
      </w:pPr>
      <w:r w:rsidRPr="004F2000">
        <w:rPr>
          <w:rFonts w:eastAsia="Times New Roman" w:cs="Times New Roman"/>
          <w:szCs w:val="24"/>
          <w:lang w:eastAsia="lt-LT"/>
        </w:rPr>
        <w:t>sprendimo Nr. 5TS- redakcija)</w:t>
      </w:r>
    </w:p>
    <w:p w14:paraId="2F407622" w14:textId="77777777" w:rsidR="004F2000" w:rsidRPr="00AA0498" w:rsidRDefault="004F2000" w:rsidP="00F57A02">
      <w:pPr>
        <w:rPr>
          <w:szCs w:val="24"/>
        </w:rPr>
      </w:pPr>
    </w:p>
    <w:p w14:paraId="6966185E" w14:textId="77777777" w:rsidR="0044028A" w:rsidRPr="003623E4" w:rsidRDefault="0044028A" w:rsidP="00A6375B">
      <w:pPr>
        <w:jc w:val="center"/>
        <w:rPr>
          <w:b/>
          <w:bCs/>
          <w:sz w:val="26"/>
          <w:szCs w:val="26"/>
        </w:rPr>
      </w:pPr>
    </w:p>
    <w:p w14:paraId="6966185F" w14:textId="560E292A" w:rsidR="00380EA7" w:rsidRPr="00AA0498" w:rsidRDefault="008C4956" w:rsidP="00A6375B">
      <w:pPr>
        <w:jc w:val="center"/>
        <w:rPr>
          <w:b/>
          <w:bCs/>
          <w:szCs w:val="24"/>
        </w:rPr>
      </w:pPr>
      <w:r>
        <w:rPr>
          <w:b/>
          <w:bCs/>
          <w:szCs w:val="24"/>
        </w:rPr>
        <w:t>LAZDIJŲ RAJONO SAVIVALDYBĖS 2016</w:t>
      </w:r>
      <w:r w:rsidR="00BC4239">
        <w:rPr>
          <w:b/>
          <w:bCs/>
          <w:szCs w:val="24"/>
        </w:rPr>
        <w:t>–</w:t>
      </w:r>
      <w:r>
        <w:rPr>
          <w:b/>
          <w:bCs/>
          <w:szCs w:val="24"/>
        </w:rPr>
        <w:t>2018</w:t>
      </w:r>
      <w:r w:rsidR="00523E31" w:rsidRPr="00AA0498">
        <w:rPr>
          <w:b/>
          <w:bCs/>
          <w:szCs w:val="24"/>
        </w:rPr>
        <w:t xml:space="preserve"> METŲ</w:t>
      </w:r>
      <w:r w:rsidR="00380EA7" w:rsidRPr="00AA0498">
        <w:rPr>
          <w:b/>
          <w:bCs/>
          <w:szCs w:val="24"/>
        </w:rPr>
        <w:t xml:space="preserve"> STRATEGINIS VEIKLOS PLANAS</w:t>
      </w:r>
    </w:p>
    <w:p w14:paraId="69661860" w14:textId="77777777" w:rsidR="003236CE" w:rsidRPr="00472163" w:rsidRDefault="003236CE" w:rsidP="00A6375B">
      <w:pPr>
        <w:jc w:val="left"/>
        <w:rPr>
          <w:b/>
          <w:bCs/>
          <w:sz w:val="32"/>
          <w:szCs w:val="32"/>
        </w:rPr>
      </w:pPr>
    </w:p>
    <w:p w14:paraId="69661861" w14:textId="7EB52782" w:rsidR="00CC7B9C" w:rsidRPr="00472163" w:rsidRDefault="00F96ECF" w:rsidP="00AA0498">
      <w:pPr>
        <w:spacing w:line="360" w:lineRule="auto"/>
        <w:ind w:firstLine="993"/>
      </w:pPr>
      <w:r>
        <w:t>Lazdijų rajono savivaldybės 2016–2018</w:t>
      </w:r>
      <w:r w:rsidR="00CC7B9C" w:rsidRPr="00472163">
        <w:t xml:space="preserve"> 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AA0498">
      <w:pPr>
        <w:spacing w:line="360" w:lineRule="auto"/>
        <w:ind w:firstLine="993"/>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jc w:val="left"/>
      </w:pPr>
    </w:p>
    <w:p w14:paraId="69661864" w14:textId="171A1673" w:rsidR="00CC7B9C" w:rsidRPr="00AA0498" w:rsidRDefault="00E3168F" w:rsidP="00356A58">
      <w:pPr>
        <w:jc w:val="center"/>
        <w:rPr>
          <w:b/>
          <w:bCs/>
          <w:szCs w:val="24"/>
        </w:rPr>
      </w:pPr>
      <w:r w:rsidRPr="00AA0498">
        <w:rPr>
          <w:b/>
          <w:bCs/>
          <w:szCs w:val="24"/>
        </w:rPr>
        <w:t xml:space="preserve">I. </w:t>
      </w:r>
      <w:r w:rsidR="00CC7B9C" w:rsidRPr="00AA0498">
        <w:rPr>
          <w:b/>
          <w:bCs/>
          <w:szCs w:val="24"/>
        </w:rPr>
        <w:t>Savivaldybės veiklos konteksto analizė</w:t>
      </w:r>
    </w:p>
    <w:p w14:paraId="69661865" w14:textId="77777777" w:rsidR="00505E9D" w:rsidRPr="00472163" w:rsidRDefault="00505E9D" w:rsidP="00356A58">
      <w:pPr>
        <w:jc w:val="left"/>
        <w:rPr>
          <w:b/>
          <w:bCs/>
          <w:i/>
        </w:rPr>
      </w:pPr>
    </w:p>
    <w:p w14:paraId="69661866" w14:textId="77777777" w:rsidR="00DE368A" w:rsidRPr="00472163" w:rsidRDefault="00DE368A" w:rsidP="00356A58">
      <w:pPr>
        <w:jc w:val="center"/>
        <w:rPr>
          <w:b/>
          <w:bCs/>
          <w:i/>
        </w:rPr>
      </w:pPr>
      <w:r w:rsidRPr="00472163">
        <w:rPr>
          <w:b/>
          <w:bCs/>
          <w:i/>
        </w:rPr>
        <w:t>Ekonomika ir demografija</w:t>
      </w:r>
    </w:p>
    <w:p w14:paraId="69661867" w14:textId="77777777" w:rsidR="003236CE" w:rsidRPr="00472163" w:rsidRDefault="003236CE" w:rsidP="00F041B6">
      <w:pPr>
        <w:ind w:firstLine="993"/>
        <w:jc w:val="left"/>
        <w:rPr>
          <w:bCs/>
          <w:i/>
        </w:rPr>
      </w:pPr>
    </w:p>
    <w:p w14:paraId="69661868" w14:textId="1C7C7BD0" w:rsidR="005A20E7" w:rsidRPr="005A20E7" w:rsidRDefault="00A9428F" w:rsidP="00AA0498">
      <w:pPr>
        <w:spacing w:line="360" w:lineRule="auto"/>
        <w:ind w:firstLine="993"/>
        <w:rPr>
          <w:bCs/>
        </w:rPr>
      </w:pPr>
      <w:r w:rsidRPr="00472163">
        <w:rPr>
          <w:bCs/>
        </w:rPr>
        <w:t xml:space="preserve">Lazdijų rajono savivaldybė priklauso </w:t>
      </w:r>
      <w:r w:rsidR="00FD263B" w:rsidRPr="00472163">
        <w:rPr>
          <w:bCs/>
        </w:rPr>
        <w:t xml:space="preserve">ekonomiškai </w:t>
      </w:r>
      <w:r w:rsidRPr="00472163">
        <w:rPr>
          <w:bCs/>
        </w:rPr>
        <w:t xml:space="preserve">vienam silpniausių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CB4B93">
        <w:rPr>
          <w:bCs/>
        </w:rPr>
        <w:t xml:space="preserve">Lazdijų rajono </w:t>
      </w:r>
      <w:r w:rsidR="00D25907">
        <w:rPr>
          <w:bCs/>
        </w:rPr>
        <w:t xml:space="preserve">savivaldybės </w:t>
      </w:r>
      <w:r w:rsidR="007B57B7" w:rsidRPr="00CB4B93">
        <w:rPr>
          <w:bCs/>
        </w:rPr>
        <w:t>gy</w:t>
      </w:r>
      <w:r w:rsidR="00FD263B">
        <w:rPr>
          <w:bCs/>
        </w:rPr>
        <w:t>ve</w:t>
      </w:r>
      <w:r w:rsidR="007B57B7" w:rsidRPr="00CB4B93">
        <w:rPr>
          <w:bCs/>
        </w:rPr>
        <w:t>ntojų</w:t>
      </w:r>
      <w:r w:rsidRPr="00CB4B93">
        <w:rPr>
          <w:bCs/>
        </w:rPr>
        <w:t xml:space="preserve"> apklausos duomenimis,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 – 6,2 balo iš 10 galimų</w:t>
      </w:r>
      <w:r w:rsidRPr="00CB4B93">
        <w:rPr>
          <w:bCs/>
        </w:rPr>
        <w:t xml:space="preserve">. </w:t>
      </w:r>
      <w:r w:rsidR="00D25907">
        <w:rPr>
          <w:bCs/>
        </w:rPr>
        <w:t>V</w:t>
      </w:r>
      <w:r w:rsidR="005A20E7">
        <w:rPr>
          <w:bCs/>
        </w:rPr>
        <w:t xml:space="preserve">ykdytos </w:t>
      </w:r>
      <w:r w:rsidR="005A20E7" w:rsidRPr="005A20E7">
        <w:rPr>
          <w:bCs/>
        </w:rPr>
        <w:t xml:space="preserve">tikslinių grupių apklausos duomenimis, Lazdijų rajono savivaldybės gyventojai palankiai vertina gyvenamąją aplinką Lazdijų rajono savivaldybėje. </w:t>
      </w:r>
      <w:r w:rsidR="00FD263B">
        <w:rPr>
          <w:bCs/>
        </w:rPr>
        <w:t>Iš j</w:t>
      </w:r>
      <w:r w:rsidR="005A20E7" w:rsidRPr="005A20E7">
        <w:rPr>
          <w:bCs/>
        </w:rPr>
        <w:t xml:space="preserve">aunimo vos 1 procentas atsakiusiųjų mano, jog savivaldybėje gyvenamoji aplinka yra bloga. 22,2 proc. atsakiusiųjų sutinka, jog sąlygos yra geros, o 50,5 proc. – jog iš dalies geros. 26 metų ir vyresnių Lazdijų rajono savivaldybės gyventojų nuomonė nuo jaunimo nuomonės beveik nesiskiria. Vos 2 procentai atsakiusiųjų mano, jog savivaldybėje gyvenamoji aplinka yra bloga. 35,6 proc. atsakiusiųjų sutinka, jog sąlygos yra geros, o 47,5 proc. – jog iš dalies geros. Taip pat palankiai yra vertinama gyvenamoji aplinka Lazdijų rajono savivaldybėje, lyginant ją su aplinkinėmis </w:t>
      </w:r>
      <w:r w:rsidR="005A20E7" w:rsidRPr="005A20E7">
        <w:rPr>
          <w:bCs/>
        </w:rPr>
        <w:lastRenderedPageBreak/>
        <w:t>savivaldybėmis ir miestais: 57,6 proc. atsakiusiųjų jaunimo tarpe Lazdijų rajono savivaldybę vertino iš dalies geriau arba geriau už kaimynines savivaldybes bei miestus, o vyresnėje amžiaus grupėje net 73,3 proc. respondentų Lazdijų rajono savivaldybę šioje kategorijoje vertino palankiai. Manančių, jog situacija Lazdijų rajono savivaldybėje per pastaruosius 3 metus gerėja</w:t>
      </w:r>
      <w:r w:rsidR="00FD263B">
        <w:rPr>
          <w:bCs/>
        </w:rPr>
        <w:t>,</w:t>
      </w:r>
      <w:r w:rsidR="005A20E7" w:rsidRPr="005A20E7">
        <w:rPr>
          <w:bCs/>
        </w:rPr>
        <w:t xml:space="preserve"> taip pat didžioji dalis – 66,6 proc. </w:t>
      </w:r>
      <w:r w:rsidR="00FD263B" w:rsidRPr="005A20E7">
        <w:rPr>
          <w:bCs/>
        </w:rPr>
        <w:t xml:space="preserve">buvo </w:t>
      </w:r>
      <w:r w:rsidR="005A20E7" w:rsidRPr="005A20E7">
        <w:rPr>
          <w:bCs/>
        </w:rPr>
        <w:t>jaunimo ir 84,2 proc. vyresni</w:t>
      </w:r>
      <w:r w:rsidR="00FD263B">
        <w:rPr>
          <w:bCs/>
        </w:rPr>
        <w:t>o</w:t>
      </w:r>
      <w:r w:rsidR="005A20E7" w:rsidRPr="005A20E7">
        <w:rPr>
          <w:bCs/>
        </w:rPr>
        <w:t xml:space="preserve"> amžiaus grupių respondentų.</w:t>
      </w:r>
    </w:p>
    <w:p w14:paraId="69661869" w14:textId="79C39776" w:rsidR="009C7B4D" w:rsidRPr="00472163" w:rsidRDefault="009C7B4D" w:rsidP="00AA0498">
      <w:pPr>
        <w:spacing w:line="360" w:lineRule="auto"/>
        <w:ind w:firstLine="993"/>
        <w:rPr>
          <w:bCs/>
          <w:highlight w:val="yellow"/>
        </w:rPr>
      </w:pPr>
      <w:r w:rsidRPr="00472163">
        <w:rPr>
          <w:bCs/>
        </w:rPr>
        <w:t>Įmonių apyvartos statistika Lazdijų rajono savivaldybėje atskleidė, jog savivaldybėje dominuoja di</w:t>
      </w:r>
      <w:r w:rsidR="00A72433">
        <w:rPr>
          <w:bCs/>
        </w:rPr>
        <w:t>dmeninės ir mažmeninės prekybos</w:t>
      </w:r>
      <w:r w:rsidRPr="00472163">
        <w:rPr>
          <w:bCs/>
        </w:rPr>
        <w:t xml:space="preserve"> bei mašinų remonto </w:t>
      </w:r>
      <w:r w:rsidRPr="005A20E7">
        <w:rPr>
          <w:bCs/>
        </w:rPr>
        <w:t>verslai. Įregistruotų ir veikiančių ūkio subjektų skaičius L</w:t>
      </w:r>
      <w:r w:rsidR="00175E9C" w:rsidRPr="005A20E7">
        <w:rPr>
          <w:bCs/>
        </w:rPr>
        <w:t>azdijų rajono savivaldybėje 2011</w:t>
      </w:r>
      <w:r w:rsidR="00FD263B">
        <w:rPr>
          <w:bCs/>
        </w:rPr>
        <w:t>–</w:t>
      </w:r>
      <w:r w:rsidRPr="005A20E7">
        <w:rPr>
          <w:bCs/>
        </w:rPr>
        <w:t>2</w:t>
      </w:r>
      <w:r w:rsidR="00175E9C" w:rsidRPr="005A20E7">
        <w:rPr>
          <w:bCs/>
        </w:rPr>
        <w:t xml:space="preserve">013 metais didėjo. Įregistruotų </w:t>
      </w:r>
      <w:r w:rsidRPr="005A20E7">
        <w:rPr>
          <w:bCs/>
        </w:rPr>
        <w:t xml:space="preserve">ūkio </w:t>
      </w:r>
      <w:r w:rsidR="00175E9C" w:rsidRPr="005A20E7">
        <w:rPr>
          <w:bCs/>
        </w:rPr>
        <w:t>subjektų skaičius išaugo beveik 11 procentų</w:t>
      </w:r>
      <w:r w:rsidRPr="005A20E7">
        <w:rPr>
          <w:bCs/>
        </w:rPr>
        <w:t xml:space="preserve">. Lazdijų rajono savivaldybėje dominuoja mažos įmonės. Didžiausias yra labai mažų įmonių </w:t>
      </w:r>
      <w:r w:rsidR="005A20E7" w:rsidRPr="005A20E7">
        <w:rPr>
          <w:bCs/>
        </w:rPr>
        <w:t>(0</w:t>
      </w:r>
      <w:r w:rsidR="00720BFE">
        <w:rPr>
          <w:bCs/>
        </w:rPr>
        <w:t>–</w:t>
      </w:r>
      <w:r w:rsidR="005A20E7" w:rsidRPr="005A20E7">
        <w:rPr>
          <w:bCs/>
        </w:rPr>
        <w:t>4 darbuotojai)</w:t>
      </w:r>
      <w:r w:rsidR="009F1459">
        <w:rPr>
          <w:bCs/>
        </w:rPr>
        <w:t xml:space="preserve"> </w:t>
      </w:r>
      <w:r w:rsidRPr="005A20E7">
        <w:rPr>
          <w:bCs/>
        </w:rPr>
        <w:t>skaičius</w:t>
      </w:r>
      <w:r w:rsidR="005A20E7" w:rsidRPr="005A20E7">
        <w:rPr>
          <w:bCs/>
        </w:rPr>
        <w:t>.</w:t>
      </w:r>
      <w:r w:rsidRPr="005A20E7">
        <w:rPr>
          <w:bCs/>
        </w:rPr>
        <w:t xml:space="preserve"> </w:t>
      </w:r>
    </w:p>
    <w:p w14:paraId="6966186A" w14:textId="1ED2CAD8" w:rsidR="009C7B4D" w:rsidRPr="00472163" w:rsidRDefault="009C7B4D" w:rsidP="00AA0498">
      <w:pPr>
        <w:spacing w:line="360" w:lineRule="auto"/>
        <w:ind w:firstLine="993"/>
        <w:rPr>
          <w:bCs/>
        </w:rPr>
      </w:pPr>
      <w:r w:rsidRPr="00175E9C">
        <w:rPr>
          <w:bCs/>
        </w:rPr>
        <w:t>Lazdijų rajono savivaldybėje per 2011</w:t>
      </w:r>
      <w:r w:rsidR="00720BFE">
        <w:rPr>
          <w:bCs/>
        </w:rPr>
        <w:t>–</w:t>
      </w:r>
      <w:r w:rsidRPr="00175E9C">
        <w:rPr>
          <w:bCs/>
        </w:rPr>
        <w:t xml:space="preserve">2013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t>vidutines</w:t>
      </w:r>
      <w:r w:rsidRPr="00175E9C">
        <w:rPr>
          <w:bCs/>
        </w:rPr>
        <w:t xml:space="preserve"> pajamas generuojančių įmonių grupėse. Tuo tarpu didesnes pajamas generuojančių įmonių skaičius augo. Galima teigti, jog vidutinis ir stambus verslas Lazdijų rajono savivaldybėje plečiasi, tuo tarpu smulkaus verslo subjek</w:t>
      </w:r>
      <w:r w:rsidR="00B17A6E" w:rsidRPr="00175E9C">
        <w:rPr>
          <w:bCs/>
        </w:rPr>
        <w:t>tų skaičius išlieka pastovus</w:t>
      </w:r>
      <w:r w:rsidRPr="00175E9C">
        <w:rPr>
          <w:bCs/>
        </w:rPr>
        <w:t>, nauji smulkūs verslo subjektai</w:t>
      </w:r>
      <w:r w:rsidR="00B17A6E" w:rsidRPr="00175E9C">
        <w:rPr>
          <w:bCs/>
        </w:rPr>
        <w:t xml:space="preserve"> kuriasi lėtai. 2011</w:t>
      </w:r>
      <w:r w:rsidR="00720BFE">
        <w:rPr>
          <w:bCs/>
        </w:rPr>
        <w:t>–</w:t>
      </w:r>
      <w:r w:rsidRPr="00175E9C">
        <w:rPr>
          <w:bCs/>
        </w:rPr>
        <w:t xml:space="preserve">2013 metų laikotarpiu Lazdijų rajono savivaldybėje pastebimai sumažėjo individualių įmonių skaičius – </w:t>
      </w:r>
      <w:r w:rsidR="00B17A6E" w:rsidRPr="00175E9C">
        <w:rPr>
          <w:bCs/>
        </w:rPr>
        <w:t xml:space="preserve">nuo </w:t>
      </w:r>
      <w:r w:rsidR="00175E9C" w:rsidRPr="00175E9C">
        <w:rPr>
          <w:bCs/>
        </w:rPr>
        <w:t>83</w:t>
      </w:r>
      <w:r w:rsidR="00B17A6E" w:rsidRPr="00175E9C">
        <w:rPr>
          <w:bCs/>
        </w:rPr>
        <w:t xml:space="preserve"> įmonių iki 75</w:t>
      </w:r>
      <w:r w:rsidRPr="00175E9C">
        <w:rPr>
          <w:bCs/>
        </w:rPr>
        <w:t xml:space="preserve"> įmonių, tačiau pastebimas akivaizdus uždar</w:t>
      </w:r>
      <w:r w:rsidR="00B17A6E" w:rsidRPr="00175E9C">
        <w:rPr>
          <w:bCs/>
        </w:rPr>
        <w:t xml:space="preserve">ųjų akcinių bendrovių (nuo </w:t>
      </w:r>
      <w:r w:rsidR="00175E9C" w:rsidRPr="00175E9C">
        <w:rPr>
          <w:bCs/>
        </w:rPr>
        <w:t>78</w:t>
      </w:r>
      <w:r w:rsidRPr="00175E9C">
        <w:rPr>
          <w:bCs/>
        </w:rPr>
        <w:t xml:space="preserve"> </w:t>
      </w:r>
      <w:r w:rsidR="00B17A6E" w:rsidRPr="00175E9C">
        <w:rPr>
          <w:bCs/>
        </w:rPr>
        <w:t>iki 92</w:t>
      </w:r>
      <w:r w:rsidRPr="00175E9C">
        <w:rPr>
          <w:bCs/>
        </w:rPr>
        <w:t>) bei asociacijų (</w:t>
      </w:r>
      <w:r w:rsidR="00B17A6E" w:rsidRPr="00175E9C">
        <w:rPr>
          <w:bCs/>
        </w:rPr>
        <w:t xml:space="preserve">nuo </w:t>
      </w:r>
      <w:r w:rsidR="00175E9C" w:rsidRPr="00175E9C">
        <w:rPr>
          <w:bCs/>
        </w:rPr>
        <w:t>66</w:t>
      </w:r>
      <w:r w:rsidR="00B17A6E" w:rsidRPr="00175E9C">
        <w:rPr>
          <w:bCs/>
        </w:rPr>
        <w:t xml:space="preserve"> iki 79</w:t>
      </w:r>
      <w:r w:rsidRPr="00175E9C">
        <w:rPr>
          <w:bCs/>
        </w:rPr>
        <w:t>) skaičiaus augimas.</w:t>
      </w:r>
    </w:p>
    <w:p w14:paraId="6966186B" w14:textId="38EA7308" w:rsidR="009C7B4D" w:rsidRPr="00175E9C" w:rsidRDefault="009C7B4D" w:rsidP="00AA0498">
      <w:pPr>
        <w:spacing w:line="360" w:lineRule="auto"/>
        <w:ind w:firstLine="993"/>
        <w:rPr>
          <w:bCs/>
        </w:rPr>
      </w:pPr>
      <w:r w:rsidRPr="00175E9C">
        <w:rPr>
          <w:bCs/>
        </w:rPr>
        <w:t>Veikiančių ūkio subjektų skaičius L</w:t>
      </w:r>
      <w:r w:rsidR="006978BF" w:rsidRPr="00175E9C">
        <w:rPr>
          <w:bCs/>
        </w:rPr>
        <w:t>azdijų rajono savivaldybėje 2011</w:t>
      </w:r>
      <w:r w:rsidR="00720BFE">
        <w:rPr>
          <w:bCs/>
        </w:rPr>
        <w:t>–</w:t>
      </w:r>
      <w:r w:rsidR="00560F14" w:rsidRPr="00175E9C">
        <w:rPr>
          <w:bCs/>
        </w:rPr>
        <w:t xml:space="preserve">2013 metais išaugo </w:t>
      </w:r>
      <w:r w:rsidR="00B17A6E" w:rsidRPr="00175E9C">
        <w:rPr>
          <w:bCs/>
        </w:rPr>
        <w:t>8</w:t>
      </w:r>
      <w:r w:rsidR="00560F14" w:rsidRPr="00175E9C">
        <w:rPr>
          <w:bCs/>
        </w:rPr>
        <w:t xml:space="preserve"> proc</w:t>
      </w:r>
      <w:r w:rsidRPr="00175E9C">
        <w:rPr>
          <w:bCs/>
        </w:rPr>
        <w:t>. Šį pokytį didžiąja dalimi nulėmė išaugęs aptarnavimo veikla besiverčiančių ūkio subjektų skaičius. Ūkio subjektų skaičius grupėse, kuriose generuojamos didžiausios pajamos, iš esmės išliko nepakitusios arba kito nežymiai.</w:t>
      </w:r>
      <w:r w:rsidR="00A9428F" w:rsidRPr="00175E9C">
        <w:rPr>
          <w:bCs/>
        </w:rPr>
        <w:t xml:space="preserve"> </w:t>
      </w:r>
      <w:r w:rsidR="00B17A6E" w:rsidRPr="00175E9C">
        <w:rPr>
          <w:bCs/>
        </w:rPr>
        <w:t>2011</w:t>
      </w:r>
      <w:r w:rsidR="00720BFE">
        <w:rPr>
          <w:bCs/>
        </w:rPr>
        <w:t>–</w:t>
      </w:r>
      <w:r w:rsidR="00B17A6E" w:rsidRPr="00175E9C">
        <w:rPr>
          <w:bCs/>
        </w:rPr>
        <w:t>2013 metais 17</w:t>
      </w:r>
      <w:r w:rsidRPr="00175E9C">
        <w:rPr>
          <w:bCs/>
        </w:rPr>
        <w:t xml:space="preserve"> proc. sumažėjo didmenine ir mažmenine prekyba bei variklinių transporto priemonių remontu besiverčiančių ūkio subjektų skaičius</w:t>
      </w:r>
      <w:r w:rsidR="00B17A6E" w:rsidRPr="00175E9C">
        <w:rPr>
          <w:bCs/>
        </w:rPr>
        <w:t>.</w:t>
      </w:r>
      <w:r w:rsidRPr="00175E9C">
        <w:rPr>
          <w:bCs/>
        </w:rPr>
        <w:t xml:space="preserve">. </w:t>
      </w:r>
    </w:p>
    <w:p w14:paraId="6966186F" w14:textId="77777777" w:rsidR="00C01227" w:rsidRPr="00472163" w:rsidRDefault="00A9428F" w:rsidP="00AA0498">
      <w:pPr>
        <w:spacing w:line="360" w:lineRule="auto"/>
        <w:ind w:firstLine="993"/>
        <w:rPr>
          <w:bCs/>
        </w:rPr>
      </w:pPr>
      <w:r w:rsidRPr="005C7D64">
        <w:rPr>
          <w:bCs/>
        </w:rPr>
        <w:t>Siekiant gerinti ekonominę aplinką bei bendrą gyvenimo lygį, s</w:t>
      </w:r>
      <w:r w:rsidR="008539DC" w:rsidRPr="005C7D64">
        <w:rPr>
          <w:bCs/>
        </w:rPr>
        <w:t>avivaldybėje turi būti ir toliau skiriama daug dėmesio investicinėms programoms, kuriamos galimybės verslo kūrimui ir investicijų pritraukimui į savivaldybę. Savivaldybėje yra sukurtos sąlygos stambioms investijoms pritraukti. Šie projektai siejami su Mockavos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AA0498">
      <w:pPr>
        <w:spacing w:line="360" w:lineRule="auto"/>
        <w:ind w:firstLine="993"/>
        <w:rPr>
          <w:bCs/>
        </w:rPr>
      </w:pPr>
      <w:r w:rsidRPr="0026011B">
        <w:rPr>
          <w:bCs/>
        </w:rPr>
        <w:lastRenderedPageBreak/>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F041B6">
      <w:pPr>
        <w:ind w:firstLine="993"/>
        <w:jc w:val="left"/>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jc w:val="left"/>
        <w:rPr>
          <w:bCs/>
          <w:i/>
        </w:rPr>
      </w:pPr>
    </w:p>
    <w:p w14:paraId="69661874" w14:textId="5CD8F766" w:rsidR="00061C2E" w:rsidRPr="0026011B" w:rsidRDefault="005932A5" w:rsidP="00AA0498">
      <w:pPr>
        <w:spacing w:line="360" w:lineRule="auto"/>
        <w:ind w:firstLine="993"/>
        <w:rPr>
          <w:bCs/>
        </w:rPr>
      </w:pPr>
      <w:r w:rsidRPr="0026011B">
        <w:rPr>
          <w:bCs/>
        </w:rPr>
        <w:t xml:space="preserve">Svarbi Lazdijų rajono </w:t>
      </w:r>
      <w:r w:rsidR="00720BFE">
        <w:rPr>
          <w:bCs/>
        </w:rPr>
        <w:t xml:space="preserve">savivaldybės </w:t>
      </w:r>
      <w:r w:rsidRPr="0026011B">
        <w:rPr>
          <w:bCs/>
        </w:rPr>
        <w:t xml:space="preserve">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AA0498">
      <w:pPr>
        <w:spacing w:line="360" w:lineRule="auto"/>
        <w:ind w:firstLine="993"/>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AA0498">
      <w:pPr>
        <w:spacing w:line="360" w:lineRule="auto"/>
        <w:ind w:firstLine="993"/>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“Rail Baltica” statyba.</w:t>
      </w:r>
      <w:r w:rsidR="00061C2E" w:rsidRPr="0026011B">
        <w:rPr>
          <w:bCs/>
        </w:rPr>
        <w:t xml:space="preserve"> </w:t>
      </w:r>
      <w:r w:rsidRPr="0026011B">
        <w:rPr>
          <w:bCs/>
        </w:rPr>
        <w:t>Šeštokų stotis yra naudojama kaip galinė stotis vietiniams traukiniams Kaunas-Šeštokai, tarptautiniam traukiniui Šeštokai-Bialystokas-Varšuva.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AA0498">
      <w:pPr>
        <w:spacing w:line="360" w:lineRule="auto"/>
        <w:ind w:firstLine="993"/>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w:t>
      </w:r>
      <w:r w:rsidR="008539DC" w:rsidRPr="0026011B">
        <w:rPr>
          <w:bCs/>
        </w:rPr>
        <w:lastRenderedPageBreak/>
        <w:t>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C61695" w:rsidRDefault="004C3C98" w:rsidP="00F041B6">
      <w:pPr>
        <w:ind w:firstLine="993"/>
        <w:jc w:val="left"/>
        <w:rPr>
          <w:bCs/>
          <w:i/>
        </w:rPr>
      </w:pPr>
    </w:p>
    <w:p w14:paraId="6966187B" w14:textId="2A1E12A9" w:rsidR="005932A5" w:rsidRPr="00C61695" w:rsidRDefault="00C61695" w:rsidP="00AA0498">
      <w:pPr>
        <w:spacing w:line="360" w:lineRule="auto"/>
        <w:ind w:firstLine="993"/>
        <w:rPr>
          <w:bCs/>
        </w:rPr>
      </w:pPr>
      <w:r>
        <w:rPr>
          <w:bCs/>
        </w:rPr>
        <w:t>2014 metų pradžioje</w:t>
      </w:r>
      <w:r w:rsidR="005932A5" w:rsidRPr="00C61695">
        <w:rPr>
          <w:bCs/>
        </w:rPr>
        <w:t xml:space="preserve"> nedarbo lygis </w:t>
      </w:r>
      <w:r>
        <w:rPr>
          <w:bCs/>
        </w:rPr>
        <w:t>Lazdijų rajono savivaldybėje (18,8</w:t>
      </w:r>
      <w:r w:rsidR="005932A5" w:rsidRPr="00C61695">
        <w:rPr>
          <w:bCs/>
        </w:rPr>
        <w:t xml:space="preserve"> proc.) viršija tiek Alytaus apskrities (</w:t>
      </w:r>
      <w:r>
        <w:rPr>
          <w:bCs/>
        </w:rPr>
        <w:t>16,3 proc.), tiek Lietuvos (11,5 proc.) vidurkį. Lyginant 2011</w:t>
      </w:r>
      <w:r w:rsidR="00510200">
        <w:rPr>
          <w:bCs/>
        </w:rPr>
        <w:t>–</w:t>
      </w:r>
      <w:r w:rsidR="005932A5" w:rsidRPr="00C61695">
        <w:rPr>
          <w:bCs/>
        </w:rPr>
        <w:t xml:space="preserve">2013 metų nedarbo duomenis matoma, jog bedarbių procentas nuo darbingo amžiaus žmonių Lazdijų rajono savivaldybėje </w:t>
      </w:r>
      <w:r>
        <w:rPr>
          <w:bCs/>
        </w:rPr>
        <w:t>augo</w:t>
      </w:r>
      <w:r w:rsidR="005932A5" w:rsidRPr="00C61695">
        <w:rPr>
          <w:bCs/>
        </w:rPr>
        <w:t>.</w:t>
      </w:r>
      <w:r w:rsidR="00B222E9" w:rsidRPr="00C61695">
        <w:rPr>
          <w:bCs/>
        </w:rPr>
        <w:t xml:space="preserve"> </w:t>
      </w:r>
      <w:r w:rsidR="005932A5" w:rsidRPr="00C61695">
        <w:rPr>
          <w:bCs/>
        </w:rPr>
        <w:t>Lazdijų rajone didėja vyresnio amžiaus ilgalaikių bedarbių, kurių dauguma gyvena kaime, yra žemos kvalifikacijos, turi nepaklausiais darbo rinkoje profesijas.</w:t>
      </w:r>
      <w:r w:rsidR="00B222E9" w:rsidRPr="00C61695">
        <w:rPr>
          <w:bCs/>
        </w:rPr>
        <w:t xml:space="preserve"> Ilgalaikio nedarbo didėjimas parodo bendrą tendenciją, jog nedirbantieji yra nesuinteresuoti susirasti darbą. </w:t>
      </w:r>
      <w:r w:rsidR="00EB0881" w:rsidRPr="00C61695">
        <w:rPr>
          <w:bCs/>
        </w:rPr>
        <w:t xml:space="preserve">Tai apsunkina darbo jėgos perkvalifikavimo galimybes bei mažina bendrą savivaldybės investicinį patrauklumą. </w:t>
      </w:r>
      <w:r w:rsidR="005932A5" w:rsidRPr="00C61695">
        <w:rPr>
          <w:bCs/>
        </w:rPr>
        <w:t>2012 metais Lazdijų rajono savivaldybėje 48 proc. registruotų bedarbių buvo įgiję vidurinį išsilavinimą. Bedarbių su aukštesniuoju arba aukštuoju išsilavinimu 2012 m. buvo 16,6 proc.</w:t>
      </w:r>
      <w:r w:rsidR="00B222E9" w:rsidRPr="00C61695">
        <w:rPr>
          <w:bCs/>
        </w:rPr>
        <w:t xml:space="preserve"> </w:t>
      </w:r>
      <w:r w:rsidR="005932A5" w:rsidRPr="00C61695">
        <w:rPr>
          <w:bCs/>
        </w:rPr>
        <w:t>2012 metais Lazdijų rajono savivaldybėje registruotų bedarbių su viduriniu, pradiniu arba pagrindiniu išsilavi</w:t>
      </w:r>
      <w:r w:rsidR="00EB0881" w:rsidRPr="00C61695">
        <w:rPr>
          <w:bCs/>
        </w:rPr>
        <w:t>nimu ir profesine kvalifikacija</w:t>
      </w:r>
      <w:r w:rsidR="005932A5" w:rsidRPr="00C61695">
        <w:rPr>
          <w:bCs/>
        </w:rPr>
        <w:t xml:space="preserve"> buvo 58,3 proc. Be profesinės kvalifikacijos – 41,7 proc. </w:t>
      </w:r>
    </w:p>
    <w:p w14:paraId="6966187C" w14:textId="577FB268" w:rsidR="005932A5" w:rsidRPr="00C61695" w:rsidRDefault="00EB0881" w:rsidP="00AA0498">
      <w:pPr>
        <w:spacing w:line="360" w:lineRule="auto"/>
        <w:ind w:firstLine="993"/>
        <w:rPr>
          <w:bCs/>
        </w:rPr>
      </w:pPr>
      <w:r w:rsidRPr="00C61695">
        <w:rPr>
          <w:bCs/>
        </w:rPr>
        <w:t xml:space="preserve">Lazdijų rajono savivaldybėje nuolat didėja socialinės pašalpos gavėjų ir dirbančiųjų santykis. </w:t>
      </w:r>
      <w:r w:rsidR="005932A5" w:rsidRPr="00C61695">
        <w:rPr>
          <w:bCs/>
        </w:rPr>
        <w:t>Socialinės pašalpos gavėjų dalis nuo visų savivaldybės gyventojų 2012 metais Lazdijų rajono savivaldybėje buvo viena didžiausių Lietuvoje. Šis rodiklis (14,5 proc.) beveik du kartus viršija bendrą Lietuvos vidurkį (7,4 proc.), o taip pat yra prasčiausias Alytaus apskrityje. Išlaidos socialinėms pašalpoms Lazdijų rajono savivaldybėje 2009</w:t>
      </w:r>
      <w:r w:rsidR="00510200">
        <w:rPr>
          <w:bCs/>
        </w:rPr>
        <w:t>–</w:t>
      </w:r>
      <w:r w:rsidR="005932A5" w:rsidRPr="00C61695">
        <w:rPr>
          <w:bCs/>
        </w:rPr>
        <w:t>2011 metais padidėjo 194 procentais, tuo tarpu socialinės pašalpos gavėjų skaičius per tą patį laikotarpį išaugo 172 procentais.</w:t>
      </w:r>
    </w:p>
    <w:p w14:paraId="6966187D" w14:textId="77777777" w:rsidR="00EB0881" w:rsidRPr="00C61695" w:rsidRDefault="00EB0881" w:rsidP="00AA0498">
      <w:pPr>
        <w:spacing w:line="360" w:lineRule="auto"/>
        <w:ind w:firstLine="993"/>
        <w:rPr>
          <w:bCs/>
        </w:rPr>
      </w:pPr>
      <w:r w:rsidRPr="00C61695">
        <w:rPr>
          <w:bCs/>
        </w:rPr>
        <w:t>Senatvės pensijų gavėjų skaičius, tenkantis 1000 darbingo amžiaus gyventojų, Lazdijų rajono savivaldybėje net 39 proc.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AA0498">
      <w:pPr>
        <w:spacing w:line="360" w:lineRule="auto"/>
        <w:ind w:firstLine="993"/>
        <w:rPr>
          <w:bCs/>
          <w:highlight w:val="yellow"/>
        </w:rPr>
      </w:pPr>
      <w:r w:rsidRPr="00C61695">
        <w:rPr>
          <w:bCs/>
        </w:rPr>
        <w:t>Vidutinis mėnesinis neto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F041B6">
      <w:pPr>
        <w:ind w:firstLine="993"/>
        <w:jc w:val="left"/>
        <w:rPr>
          <w:bCs/>
          <w:highlight w:val="yellow"/>
        </w:rPr>
      </w:pPr>
    </w:p>
    <w:p w14:paraId="69661880" w14:textId="77777777"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jc w:val="left"/>
        <w:rPr>
          <w:bCs/>
          <w:i/>
        </w:rPr>
      </w:pPr>
    </w:p>
    <w:p w14:paraId="69661882" w14:textId="111899B3" w:rsidR="00C01227" w:rsidRPr="006F59A2" w:rsidRDefault="008539DC" w:rsidP="00AA0498">
      <w:pPr>
        <w:spacing w:line="360" w:lineRule="auto"/>
        <w:ind w:firstLine="993"/>
        <w:rPr>
          <w:bCs/>
        </w:rPr>
      </w:pPr>
      <w:r w:rsidRPr="006F59A2">
        <w:rPr>
          <w:bCs/>
        </w:rPr>
        <w:t>Pagrindinė švietimo sektoriaus problema Lazdijų rajono savivaldybėje – mažėjantis mokinių skaičius. 2005</w:t>
      </w:r>
      <w:r w:rsidR="00022190">
        <w:rPr>
          <w:bCs/>
        </w:rPr>
        <w:t>–</w:t>
      </w:r>
      <w:r w:rsidRPr="006F59A2">
        <w:rPr>
          <w:bCs/>
        </w:rPr>
        <w:t xml:space="preserve">2012 m. mokinių skaičius Lazdijų rajono savivaldybėje sumažėjo net 35 </w:t>
      </w:r>
      <w:r w:rsidRPr="006F59A2">
        <w:rPr>
          <w:bCs/>
        </w:rPr>
        <w:lastRenderedPageBreak/>
        <w:t>proce</w:t>
      </w:r>
      <w:r w:rsidR="00F8617C">
        <w:rPr>
          <w:bCs/>
        </w:rPr>
        <w:t>ntais. 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w:t>
      </w:r>
      <w:r w:rsidR="00345BBA">
        <w:rPr>
          <w:bCs/>
        </w:rPr>
        <w:t>Šiuo metu išskiriamos</w:t>
      </w:r>
      <w:r w:rsidRPr="006F59A2">
        <w:rPr>
          <w:bCs/>
        </w:rPr>
        <w:t xml:space="preserve"> šios trys pagrindinės problemų grupės švietimo sektoriuje: mokinių mažėjimas, mokymo prieinamumas, </w:t>
      </w:r>
      <w:r w:rsidR="00345BBA">
        <w:rPr>
          <w:bCs/>
        </w:rPr>
        <w:t>mokytojų pamokų mažėjimas, galimybių įdarbinti jaunus specialistus trūkumas</w:t>
      </w:r>
      <w:r w:rsidRPr="006F59A2">
        <w:rPr>
          <w:bCs/>
        </w:rPr>
        <w:t>.</w:t>
      </w:r>
    </w:p>
    <w:p w14:paraId="69661883" w14:textId="77777777" w:rsidR="00C01227" w:rsidRPr="006F59A2" w:rsidRDefault="008539DC" w:rsidP="00AA0498">
      <w:pPr>
        <w:spacing w:line="360" w:lineRule="auto"/>
        <w:ind w:firstLine="993"/>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susirgimų skaičių. </w:t>
      </w:r>
      <w:r w:rsidRPr="006F59A2">
        <w:rPr>
          <w:bCs/>
        </w:rPr>
        <w:t>Lazdijų rajono savivaldybėje gyventojų apsilankymų poliklinikose ir ambulatorijose skaičius, tenkantis vienam gyventojui</w:t>
      </w:r>
      <w:r w:rsidR="00F8617C">
        <w:rPr>
          <w:bCs/>
        </w:rPr>
        <w:t xml:space="preserve"> (2012 m.)</w:t>
      </w:r>
      <w:r w:rsidRPr="006F59A2">
        <w:rPr>
          <w:bCs/>
        </w:rPr>
        <w:t>, yra mažesnis už</w:t>
      </w:r>
      <w:r w:rsidR="00F8617C">
        <w:rPr>
          <w:bCs/>
        </w:rPr>
        <w:t xml:space="preserve"> bendrą Lietuvos vidurkį,</w:t>
      </w:r>
      <w:r w:rsidRPr="006F59A2">
        <w:rPr>
          <w:bCs/>
        </w:rPr>
        <w:t xml:space="preserve"> 1000 gyventojų tenkantis asmenų, kuriems suteikta greitosios medicinos pagalba</w:t>
      </w:r>
      <w:r w:rsidR="00F8617C">
        <w:rPr>
          <w:bCs/>
        </w:rPr>
        <w:t xml:space="preserve"> (2012 m.)</w:t>
      </w:r>
      <w:r w:rsidRPr="006F59A2">
        <w:rPr>
          <w:bCs/>
        </w:rPr>
        <w:t xml:space="preserve"> skaičius </w:t>
      </w:r>
      <w:r w:rsidR="00F8617C">
        <w:rPr>
          <w:bCs/>
        </w:rPr>
        <w:t>taip pat mažesnis</w:t>
      </w:r>
      <w:r w:rsidRPr="006F59A2">
        <w:rPr>
          <w:bCs/>
        </w:rPr>
        <w:t xml:space="preserve"> už bendrą Lietuvos vidurkį. </w:t>
      </w:r>
      <w:r w:rsidR="00F8617C">
        <w:rPr>
          <w:bCs/>
        </w:rPr>
        <w:t>G</w:t>
      </w:r>
      <w:r w:rsidRPr="006F59A2">
        <w:rPr>
          <w:bCs/>
        </w:rPr>
        <w:t xml:space="preserve">alima teigti, jog susirgimai Lazdijų rajono savivaldybėje dažniau yra rimti ir sunkūs. </w:t>
      </w:r>
    </w:p>
    <w:p w14:paraId="69661884" w14:textId="77777777" w:rsidR="004C3C98" w:rsidRPr="00472163" w:rsidRDefault="004C3C98" w:rsidP="00F041B6">
      <w:pPr>
        <w:ind w:firstLine="993"/>
        <w:jc w:val="left"/>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jc w:val="left"/>
        <w:rPr>
          <w:bCs/>
          <w:i/>
        </w:rPr>
      </w:pPr>
    </w:p>
    <w:p w14:paraId="69661887" w14:textId="7F7E07BA" w:rsidR="00C01227" w:rsidRPr="006F59A2" w:rsidRDefault="008539DC" w:rsidP="00AA0498">
      <w:pPr>
        <w:spacing w:line="360" w:lineRule="auto"/>
        <w:ind w:firstLine="993"/>
        <w:rPr>
          <w:bCs/>
        </w:rPr>
      </w:pPr>
      <w:r w:rsidRPr="006F59A2">
        <w:rPr>
          <w:bCs/>
        </w:rPr>
        <w:t>Tiesioginės užsienio investicijos (TUI) Lazdijų rajono saviv</w:t>
      </w:r>
      <w:r w:rsidR="00022190">
        <w:rPr>
          <w:bCs/>
        </w:rPr>
        <w:t>aldybėje yra mažiausios regione</w:t>
      </w:r>
      <w:r w:rsidRPr="006F59A2">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AA0498">
      <w:pPr>
        <w:spacing w:line="360" w:lineRule="auto"/>
        <w:ind w:firstLine="993"/>
        <w:rPr>
          <w:bCs/>
        </w:rPr>
      </w:pPr>
      <w:r w:rsidRPr="006F59A2">
        <w:rPr>
          <w:bCs/>
        </w:rPr>
        <w:t>Bene svarbiausias investicijų pritraukimo projektas Lazdijų rajono savivaldybėje yra pramonės zonos į šiaurės vakarus nuo Lazdijų suformavimas. Pramonės zona driekiasi pagal geležinkelio liniją tarp Šeštokų ir Mockavos. Šioje pramonės zonoje planuojama krovos, sandėliavimo bei logistikos įmonių veikla. Mockavos pramonės zonoje planuojami investiciniai projektai – vieni didžiausių investicinių projektų Pietų Lietuvoje. Šios pramonės zonos įkūrimas, kartu su Mockavos terminalo statyba, leis sukurti papildomų darbo vietų ir vystyti smulkų bei vidutinį verslą, teikiantį aptarnavimo paslaugas šioje zonoje įsikūrusioms įmonėms. Ilgalaikėje perspektyvoje tai gali ženkliai sumažinti nedarbo lygį savivaldybėje. Siekiant maksimaliai išnaudoti šios pramonės zonos teikiamas galimybes, per artimiausius metus turi būti investuojama į infrastruktūros (kelių, komunikacijų tiklo) vystymą ne tik šioje zonoje, bet ir visoje Lazdijų rajono savivaldybėje.</w:t>
      </w:r>
    </w:p>
    <w:p w14:paraId="6966188B" w14:textId="65B77C8F" w:rsidR="00837106" w:rsidRDefault="008539DC" w:rsidP="00AA0498">
      <w:pPr>
        <w:spacing w:line="360" w:lineRule="auto"/>
        <w:ind w:firstLine="993"/>
        <w:rPr>
          <w:bCs/>
        </w:rPr>
      </w:pPr>
      <w:r w:rsidRPr="006F59A2">
        <w:rPr>
          <w:bCs/>
        </w:rPr>
        <w:t xml:space="preserve">Lazdijų rajono savivaldybėje turi būti geriau administruojami savivaldybės turto privatizavimo projektai. Būtina sukurti savivaldybės turto, kuris potencialiai gali pritraukti </w:t>
      </w:r>
      <w:r w:rsidRPr="006F59A2">
        <w:rPr>
          <w:bCs/>
        </w:rPr>
        <w:lastRenderedPageBreak/>
        <w:t>investicijas, duomenų bazę ir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6F59A2" w:rsidRDefault="004C3C98" w:rsidP="00F041B6">
      <w:pPr>
        <w:ind w:firstLine="993"/>
        <w:jc w:val="left"/>
        <w:rPr>
          <w:bCs/>
          <w:i/>
        </w:rPr>
      </w:pPr>
    </w:p>
    <w:p w14:paraId="6966188E" w14:textId="6B39655B" w:rsidR="00C01227" w:rsidRPr="006F59A2" w:rsidRDefault="008539DC" w:rsidP="00AA0498">
      <w:pPr>
        <w:spacing w:line="360" w:lineRule="auto"/>
        <w:ind w:firstLine="993"/>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Jaunimas, vertindamas žemės ūkio plėtojimą Lazdijų rajono savivaldybėje išreiškė labiau pozityvią nuomonę.  29,6 proc. atsakiusiųjų neturėjo tvirtos nuomonės, vis dėlto labiau teigiamai žemės ūkio plėtojimą savivaldybėje vertino 61,2 proc. atsakiusiųjų, o labiau neigiamai tik 9,1 procento. 26 metų ir vyresni Lazdijų rajono savivaldybės gyventojai  taip pat išreiškė pozityvią nuomonę šiuo klausimu. 22,2 proc. atsakiusiųjų neturėjo tvirtos nuomonės, vis dėlto labiau teigiamai žemės ūkio plėtojimą savivaldybėje vertino 61,2 proc. atsakiusiųjų, o labiau neigiamai tik 9,1 procento.</w:t>
      </w:r>
    </w:p>
    <w:p w14:paraId="69661890" w14:textId="65A573F7" w:rsidR="00E82ED7" w:rsidRDefault="006F59A2" w:rsidP="00AA0498">
      <w:pPr>
        <w:spacing w:line="360" w:lineRule="auto"/>
        <w:ind w:firstLine="993"/>
        <w:rPr>
          <w:bCs/>
          <w:highlight w:val="yellow"/>
        </w:rPr>
      </w:pPr>
      <w:r>
        <w:rPr>
          <w:bCs/>
        </w:rPr>
        <w:t>Nors Laz</w:t>
      </w:r>
      <w:r w:rsidR="008539DC" w:rsidRPr="006F59A2">
        <w:rPr>
          <w:bCs/>
        </w:rPr>
        <w:t>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jc w:val="left"/>
        <w:rPr>
          <w:bCs/>
          <w:i/>
        </w:rPr>
      </w:pPr>
    </w:p>
    <w:p w14:paraId="69661893" w14:textId="77777777" w:rsidR="00C01227" w:rsidRPr="006F59A2" w:rsidRDefault="008539DC" w:rsidP="00AA0498">
      <w:pPr>
        <w:spacing w:line="360" w:lineRule="auto"/>
        <w:ind w:firstLine="993"/>
        <w:rPr>
          <w:bCs/>
        </w:rPr>
      </w:pPr>
      <w:r w:rsidRPr="006F59A2">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3F40280D" w:rsidR="00C01227" w:rsidRPr="006F59A2" w:rsidRDefault="008539DC" w:rsidP="00AA0498">
      <w:pPr>
        <w:spacing w:line="360" w:lineRule="auto"/>
        <w:ind w:firstLine="993"/>
        <w:rPr>
          <w:bCs/>
        </w:rPr>
      </w:pPr>
      <w:r w:rsidRPr="006F59A2">
        <w:rPr>
          <w:bCs/>
        </w:rPr>
        <w:t>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w:t>
      </w:r>
      <w:r w:rsidR="00022190">
        <w:rPr>
          <w:bCs/>
        </w:rPr>
        <w:t>ėtoti kultūros renginių pasiūlą</w:t>
      </w:r>
      <w:r w:rsidRPr="006F59A2">
        <w:rPr>
          <w:bCs/>
        </w:rPr>
        <w:t xml:space="preserve"> bei pramogų po atviru dangumi pasiūlą. Tuo tarpu vyresnių amžiaus grupių respondentai akcentavo turizmo </w:t>
      </w:r>
      <w:r w:rsidRPr="006F59A2">
        <w:rPr>
          <w:bCs/>
        </w:rPr>
        <w:lastRenderedPageBreak/>
        <w:t>infrastruktūros prie turizmo trasų gerinimą, maitinimo įstaigų tinklo plėtrą bei naujų turizmo maršrutų kūrimą.</w:t>
      </w:r>
    </w:p>
    <w:p w14:paraId="69661895" w14:textId="77777777" w:rsidR="00C01227" w:rsidRPr="00472163" w:rsidRDefault="008539DC" w:rsidP="00AA0498">
      <w:pPr>
        <w:spacing w:line="360" w:lineRule="auto"/>
        <w:ind w:firstLine="993"/>
        <w:rPr>
          <w:bCs/>
          <w:highlight w:val="yellow"/>
        </w:rPr>
      </w:pPr>
      <w:r w:rsidRPr="00E4532A">
        <w:rPr>
          <w:bCs/>
        </w:rPr>
        <w:t>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Liubelio,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AA0498">
      <w:pPr>
        <w:spacing w:line="360" w:lineRule="auto"/>
        <w:ind w:firstLine="993"/>
        <w:rPr>
          <w:bCs/>
        </w:rPr>
      </w:pPr>
      <w:r w:rsidRPr="00E4532A">
        <w:rPr>
          <w:bCs/>
        </w:rPr>
        <w:t>Šeštokų geležinkelio stoties įtraukimas į turistinius maršrutus suteiktų galimybę į savivaldybę pritraukti turistų iš didžiųjų Lietuvos miestų, o nutiesus “Rail Baltica” geležinkelio liniją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8" w14:textId="77777777" w:rsidR="005A20E7" w:rsidRDefault="005A20E7" w:rsidP="00AA0498">
      <w:pPr>
        <w:spacing w:line="360" w:lineRule="auto"/>
        <w:rPr>
          <w:bCs/>
        </w:rPr>
      </w:pPr>
      <w:r>
        <w:rPr>
          <w:bCs/>
        </w:rPr>
        <w:br w:type="page"/>
      </w:r>
    </w:p>
    <w:p w14:paraId="69661899" w14:textId="77777777" w:rsidR="00DE368A" w:rsidRPr="00472163" w:rsidRDefault="00DE368A" w:rsidP="00A6375B">
      <w:pPr>
        <w:jc w:val="left"/>
        <w:rPr>
          <w:bCs/>
        </w:rPr>
      </w:pPr>
    </w:p>
    <w:p w14:paraId="6966189A" w14:textId="6B66985B" w:rsidR="00356B7F" w:rsidRDefault="00E3168F" w:rsidP="00A6375B">
      <w:pPr>
        <w:jc w:val="center"/>
        <w:rPr>
          <w:b/>
          <w:bCs/>
          <w:sz w:val="28"/>
          <w:szCs w:val="28"/>
        </w:rPr>
      </w:pPr>
      <w:r>
        <w:rPr>
          <w:b/>
          <w:bCs/>
          <w:sz w:val="28"/>
          <w:szCs w:val="28"/>
        </w:rPr>
        <w:t>II</w:t>
      </w:r>
      <w:r w:rsidRPr="00AA0498">
        <w:rPr>
          <w:b/>
          <w:bCs/>
          <w:szCs w:val="24"/>
        </w:rPr>
        <w:t xml:space="preserve">. </w:t>
      </w:r>
      <w:r w:rsidR="00356B7F" w:rsidRPr="00AA0498">
        <w:rPr>
          <w:b/>
          <w:bCs/>
          <w:szCs w:val="24"/>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927"/>
        <w:gridCol w:w="4927"/>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jc w:val="left"/>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jc w:val="left"/>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Bendras populiacijos senėjimas, didėjantis pensinio amžiaus žmonių santykis;</w:t>
            </w:r>
          </w:p>
          <w:p w14:paraId="696618A6"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Santykinis socialinių pašalpų gavėjų skaičius didesnis už bendrą Lietuvos vidurkį;</w:t>
            </w:r>
          </w:p>
          <w:p w14:paraId="696618A7"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Pritraukiamų tiesioginių užsienio investicijų kiekis yra vienas mažiausių regione ir visoje šalyje;</w:t>
            </w:r>
          </w:p>
          <w:p w14:paraId="696618A9"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Kaimiškų vietovių dominavimas, mažas gyventojų tankis;</w:t>
            </w:r>
          </w:p>
          <w:p w14:paraId="696618AA"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Didelę dalį savivaldybės teritorijos užima nepalankios ūkininkauti teritorijos;</w:t>
            </w:r>
          </w:p>
          <w:p w14:paraId="696618AB"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patrauklių investavimui objektų skaičius;</w:t>
            </w:r>
          </w:p>
          <w:p w14:paraId="696618AC"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Mažai išplėtota infrastruktūra (keliai, komunikacijos) mažina investicijų pritraukimo potencialą;</w:t>
            </w:r>
          </w:p>
          <w:p w14:paraId="696618AD"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jc w:val="left"/>
              <w:rPr>
                <w:bCs/>
                <w:i/>
                <w:sz w:val="20"/>
                <w:szCs w:val="20"/>
              </w:rPr>
            </w:pPr>
            <w:r w:rsidRPr="00472163">
              <w:rPr>
                <w:bCs/>
                <w:i/>
                <w:iCs/>
                <w:sz w:val="20"/>
                <w:szCs w:val="20"/>
              </w:rPr>
              <w:t>Prastai išvystytos maitinimo ir apgyvendinimo paslaugos;</w:t>
            </w:r>
          </w:p>
          <w:p w14:paraId="696618B0"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Menkas privataus sektoriaus aktyvumas įsisavinant ES paramos lėšas;</w:t>
            </w:r>
            <w:r w:rsidRPr="00472163">
              <w:rPr>
                <w:b/>
                <w:bCs/>
                <w:i/>
                <w:iCs/>
                <w:sz w:val="28"/>
                <w:szCs w:val="28"/>
              </w:rPr>
              <w:t xml:space="preserve"> </w:t>
            </w:r>
          </w:p>
          <w:p w14:paraId="696618B1" w14:textId="77777777" w:rsidR="00356B7F" w:rsidRPr="00472163" w:rsidRDefault="00356B7F" w:rsidP="00A6375B">
            <w:pPr>
              <w:jc w:val="left"/>
              <w:rPr>
                <w:b/>
                <w:bCs/>
                <w:sz w:val="28"/>
                <w:szCs w:val="28"/>
              </w:rPr>
            </w:pP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jc w:val="left"/>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jc w:val="left"/>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jc w:val="left"/>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jc w:val="left"/>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jc w:val="left"/>
              <w:rPr>
                <w:bCs/>
                <w:sz w:val="20"/>
                <w:szCs w:val="20"/>
              </w:rPr>
            </w:pPr>
            <w:r w:rsidRPr="00472163">
              <w:rPr>
                <w:bCs/>
                <w:i/>
                <w:iCs/>
                <w:sz w:val="20"/>
                <w:szCs w:val="20"/>
              </w:rPr>
              <w:t>Lazdijų hipodromo išnaudojimas turistams į Lazdijų rajono savivaldybę pritraukti;</w:t>
            </w:r>
          </w:p>
          <w:p w14:paraId="696618BD" w14:textId="77777777" w:rsidR="00087FD8" w:rsidRPr="00472163" w:rsidRDefault="00087FD8" w:rsidP="007D7477">
            <w:pPr>
              <w:numPr>
                <w:ilvl w:val="0"/>
                <w:numId w:val="8"/>
              </w:numPr>
              <w:jc w:val="left"/>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jc w:val="left"/>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jc w:val="left"/>
              <w:rPr>
                <w:bCs/>
                <w:sz w:val="20"/>
                <w:szCs w:val="20"/>
              </w:rPr>
            </w:pPr>
            <w:r w:rsidRPr="00472163">
              <w:rPr>
                <w:bCs/>
                <w:i/>
                <w:iCs/>
                <w:sz w:val="20"/>
                <w:szCs w:val="20"/>
              </w:rPr>
              <w:t>Maža vietinė rinka prekėms ir paslaugoms;</w:t>
            </w:r>
          </w:p>
        </w:tc>
      </w:tr>
    </w:tbl>
    <w:p w14:paraId="62A43BB4" w14:textId="77777777" w:rsidR="00AA0498" w:rsidRDefault="00AA0498" w:rsidP="00AA0498">
      <w:pPr>
        <w:rPr>
          <w:b/>
          <w:bCs/>
          <w:sz w:val="28"/>
          <w:szCs w:val="28"/>
        </w:rPr>
      </w:pPr>
    </w:p>
    <w:p w14:paraId="696618C6" w14:textId="6FAD33AC" w:rsidR="00CC7B9C" w:rsidRPr="00AA0498" w:rsidRDefault="00E3168F" w:rsidP="00AA0498">
      <w:pPr>
        <w:jc w:val="center"/>
        <w:rPr>
          <w:b/>
          <w:bCs/>
          <w:sz w:val="28"/>
          <w:szCs w:val="28"/>
        </w:rPr>
      </w:pPr>
      <w:r w:rsidRPr="00AA0498">
        <w:rPr>
          <w:b/>
          <w:bCs/>
          <w:szCs w:val="24"/>
        </w:rPr>
        <w:t xml:space="preserve">III. </w:t>
      </w:r>
      <w:r w:rsidR="00CC7B9C" w:rsidRPr="00AA0498">
        <w:rPr>
          <w:b/>
          <w:bCs/>
          <w:szCs w:val="24"/>
        </w:rPr>
        <w:t>Savivaldybės veiklos strategija</w:t>
      </w:r>
    </w:p>
    <w:p w14:paraId="696618C7" w14:textId="77777777" w:rsidR="002C575E" w:rsidRPr="00AA0498" w:rsidRDefault="002C575E" w:rsidP="00A6375B">
      <w:pPr>
        <w:jc w:val="left"/>
        <w:rPr>
          <w:b/>
          <w:bCs/>
          <w:szCs w:val="24"/>
        </w:rPr>
      </w:pPr>
    </w:p>
    <w:p w14:paraId="696618C8" w14:textId="797A1E5B" w:rsidR="00CC7B9C" w:rsidRPr="00472163" w:rsidRDefault="00CC7B9C" w:rsidP="00AA0498">
      <w:pPr>
        <w:spacing w:line="360" w:lineRule="auto"/>
        <w:ind w:firstLine="993"/>
      </w:pPr>
      <w:r w:rsidRPr="00472163">
        <w:t>Ilgalaikiai savivaldybės prioritetai bei ilgalaikė Lazdijų rajono savivaldybės vizija pateikta Lazdijų rajono savivaldybės 2011</w:t>
      </w:r>
      <w:r w:rsidR="00022190">
        <w:t>–</w:t>
      </w:r>
      <w:r w:rsidRPr="00472163">
        <w:t>2020 metų strateginiame veiklos plane. Savivaldybės plėtros vizija iki 2020 metų: „Lazdijų rajono savivaldybė – svet</w:t>
      </w:r>
      <w:r w:rsidR="00022190">
        <w:t>ingas Lietuvos pasienio kraštas</w:t>
      </w:r>
      <w:r w:rsidRPr="00472163">
        <w:t xml:space="preserve">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76DCC096" w:rsidR="00CC7B9C" w:rsidRPr="00472163" w:rsidRDefault="00CC7B9C" w:rsidP="00AA0498">
      <w:pPr>
        <w:spacing w:line="360" w:lineRule="auto"/>
        <w:ind w:firstLine="993"/>
      </w:pPr>
      <w:r w:rsidRPr="00472163">
        <w:lastRenderedPageBreak/>
        <w:t>Lazdijų rajon</w:t>
      </w:r>
      <w:r w:rsidR="00490FA0">
        <w:t>o savivaldybės strateginiam 201</w:t>
      </w:r>
      <w:r w:rsidR="00F96ECF">
        <w:t>6</w:t>
      </w:r>
      <w:r w:rsidR="00022190">
        <w:t>–</w:t>
      </w:r>
      <w:r w:rsidR="00F96ECF">
        <w:t>2018</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472163" w:rsidRDefault="003236CE" w:rsidP="00AA0498">
      <w:pPr>
        <w:spacing w:line="360" w:lineRule="auto"/>
        <w:ind w:firstLine="993"/>
        <w:rPr>
          <w:i/>
        </w:rPr>
      </w:pPr>
    </w:p>
    <w:p w14:paraId="696618CB" w14:textId="58DEC3E7" w:rsidR="00CC7B9C" w:rsidRPr="00472163" w:rsidRDefault="00022190" w:rsidP="00AA0498">
      <w:pPr>
        <w:spacing w:line="360" w:lineRule="auto"/>
        <w:ind w:firstLine="993"/>
        <w:rPr>
          <w:i/>
        </w:rPr>
      </w:pPr>
      <w:r>
        <w:rPr>
          <w:i/>
        </w:rPr>
        <w:t xml:space="preserve"> </w:t>
      </w:r>
      <w:r w:rsidR="00CC7B9C" w:rsidRPr="00472163">
        <w:rPr>
          <w:i/>
        </w:rPr>
        <w:t>1</w:t>
      </w:r>
      <w:r>
        <w:rPr>
          <w:i/>
        </w:rPr>
        <w:t>.</w:t>
      </w:r>
      <w:r w:rsidR="00CC7B9C" w:rsidRPr="00472163">
        <w:rPr>
          <w:i/>
        </w:rPr>
        <w:t xml:space="preserve"> Užtikrinti darnų verslo, žemės ūkio ir turizmo vystymąsi, didinti užimtumą.</w:t>
      </w:r>
    </w:p>
    <w:p w14:paraId="696618CC" w14:textId="45A751D8" w:rsidR="00CC7B9C" w:rsidRPr="00472163" w:rsidRDefault="00CC7B9C" w:rsidP="00AA0498">
      <w:pPr>
        <w:spacing w:line="360" w:lineRule="auto"/>
        <w:ind w:firstLine="993"/>
        <w:rPr>
          <w:i/>
        </w:rPr>
      </w:pPr>
      <w:r w:rsidRPr="00472163">
        <w:rPr>
          <w:i/>
        </w:rPr>
        <w:t>2</w:t>
      </w:r>
      <w:r w:rsidR="00022190">
        <w:rPr>
          <w:i/>
        </w:rPr>
        <w:t>.</w:t>
      </w:r>
      <w:r w:rsidRPr="00472163">
        <w:rPr>
          <w:i/>
        </w:rPr>
        <w:t xml:space="preserve"> Gerinti ir plėtoti patrauklią gyvenamąją aplinką.</w:t>
      </w:r>
    </w:p>
    <w:p w14:paraId="696618CE" w14:textId="2DDADF87" w:rsidR="003236CE" w:rsidRPr="00F456C0" w:rsidRDefault="00CC7B9C" w:rsidP="00F456C0">
      <w:pPr>
        <w:spacing w:line="360" w:lineRule="auto"/>
        <w:ind w:firstLine="993"/>
        <w:rPr>
          <w:i/>
        </w:rPr>
      </w:pPr>
      <w:r w:rsidRPr="00472163">
        <w:rPr>
          <w:i/>
        </w:rPr>
        <w:t>3</w:t>
      </w:r>
      <w:r w:rsidR="00022190">
        <w:rPr>
          <w:i/>
        </w:rPr>
        <w:t>.</w:t>
      </w:r>
      <w:r w:rsidRPr="00472163">
        <w:rPr>
          <w:i/>
        </w:rPr>
        <w:t xml:space="preserve"> Užtikrinti švietimo, kultūros ir sporto plėtrą ir kokybę, socialinį saugumą,</w:t>
      </w:r>
      <w:r w:rsidR="00F456C0">
        <w:rPr>
          <w:i/>
        </w:rPr>
        <w:t xml:space="preserve"> sveikatos priežiūrą.</w:t>
      </w:r>
    </w:p>
    <w:p w14:paraId="696618CF" w14:textId="466AC54F" w:rsidR="00CC7B9C" w:rsidRPr="00472163" w:rsidRDefault="00CC7B9C" w:rsidP="00AA0498">
      <w:pPr>
        <w:spacing w:line="360" w:lineRule="auto"/>
        <w:ind w:firstLine="993"/>
      </w:pPr>
      <w:r w:rsidRPr="00472163">
        <w:t>Strateginiams saviva</w:t>
      </w:r>
      <w:r w:rsidR="00B40155" w:rsidRPr="00472163">
        <w:t>ldybės tikslams įgyvendinti 201</w:t>
      </w:r>
      <w:r w:rsidR="00F96ECF">
        <w:t>6</w:t>
      </w:r>
      <w:r w:rsidR="00E3168F">
        <w:t xml:space="preserve"> m. </w:t>
      </w:r>
      <w:r w:rsidR="00426349">
        <w:t>pa</w:t>
      </w:r>
      <w:r w:rsidR="00E3168F">
        <w:t>rengta</w:t>
      </w:r>
      <w:r w:rsidRPr="00472163">
        <w:t xml:space="preserve">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pPr>
        <w:jc w:val="left"/>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640"/>
        <w:gridCol w:w="8214"/>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pPr>
              <w:jc w:val="left"/>
              <w:rPr>
                <w:szCs w:val="24"/>
              </w:rPr>
            </w:pPr>
            <w:r w:rsidRPr="005B3049">
              <w:rPr>
                <w:b/>
                <w:bCs/>
                <w:szCs w:val="24"/>
              </w:rPr>
              <w:t xml:space="preserve">Strateginiai tikslai </w:t>
            </w:r>
            <w:r w:rsidRPr="005B3049">
              <w:rPr>
                <w:b/>
                <w:szCs w:val="24"/>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jc w:val="left"/>
              <w:rPr>
                <w:b/>
                <w:bCs/>
                <w:szCs w:val="24"/>
              </w:rPr>
            </w:pPr>
            <w:r w:rsidRPr="005B3049">
              <w:rPr>
                <w:b/>
                <w:bCs/>
                <w:szCs w:val="24"/>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pPr>
              <w:jc w:val="left"/>
              <w:rPr>
                <w:szCs w:val="24"/>
              </w:rPr>
            </w:pPr>
            <w:r w:rsidRPr="005B3049">
              <w:rPr>
                <w:b/>
                <w:bCs/>
                <w:szCs w:val="24"/>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jc w:val="left"/>
              <w:rPr>
                <w:b/>
                <w:bCs/>
                <w:szCs w:val="24"/>
              </w:rPr>
            </w:pPr>
            <w:r w:rsidRPr="005B3049">
              <w:rPr>
                <w:b/>
                <w:szCs w:val="24"/>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jc w:val="left"/>
              <w:rPr>
                <w:bCs/>
                <w:szCs w:val="24"/>
              </w:rPr>
            </w:pPr>
            <w:r w:rsidRPr="005B3049">
              <w:rPr>
                <w:b/>
                <w:bCs/>
                <w:szCs w:val="24"/>
              </w:rPr>
              <w:t>Strateginio tikslo aprašymas:</w:t>
            </w:r>
          </w:p>
          <w:p w14:paraId="696618DA" w14:textId="77777777" w:rsidR="008F7879" w:rsidRPr="005B3049" w:rsidRDefault="008F7879" w:rsidP="00545FCD">
            <w:pPr>
              <w:rPr>
                <w:szCs w:val="24"/>
              </w:rPr>
            </w:pPr>
            <w:r w:rsidRPr="005B3049">
              <w:rPr>
                <w:bCs/>
                <w:szCs w:val="24"/>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pPr>
              <w:jc w:val="left"/>
              <w:rPr>
                <w:szCs w:val="24"/>
              </w:rPr>
            </w:pPr>
            <w:r w:rsidRPr="005B3049">
              <w:rPr>
                <w:b/>
                <w:bCs/>
                <w:szCs w:val="24"/>
              </w:rPr>
              <w:t>Įgyvendinant šį strateginį tikslą vykdoma programa (-os):</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jc w:val="left"/>
              <w:rPr>
                <w:b/>
                <w:bCs/>
                <w:szCs w:val="24"/>
              </w:rPr>
            </w:pPr>
            <w:r w:rsidRPr="005B3049">
              <w:rPr>
                <w:b/>
                <w:bCs/>
                <w:szCs w:val="24"/>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jc w:val="left"/>
              <w:rPr>
                <w:b/>
                <w:bCs/>
                <w:szCs w:val="24"/>
              </w:rPr>
            </w:pPr>
            <w:r w:rsidRPr="005B3049">
              <w:rPr>
                <w:b/>
                <w:bCs/>
                <w:szCs w:val="24"/>
              </w:rPr>
              <w:t>04</w:t>
            </w:r>
          </w:p>
          <w:p w14:paraId="696618E2" w14:textId="77777777" w:rsidR="008F7879" w:rsidRDefault="008F7879" w:rsidP="00A6375B">
            <w:pPr>
              <w:jc w:val="left"/>
              <w:rPr>
                <w:b/>
                <w:bCs/>
                <w:szCs w:val="24"/>
              </w:rPr>
            </w:pPr>
            <w:r w:rsidRPr="005B3049">
              <w:rPr>
                <w:b/>
                <w:bCs/>
                <w:szCs w:val="24"/>
              </w:rPr>
              <w:t>05</w:t>
            </w:r>
          </w:p>
          <w:p w14:paraId="696618E3" w14:textId="77777777" w:rsidR="005454EF" w:rsidRPr="005B3049" w:rsidRDefault="005454EF" w:rsidP="00A6375B">
            <w:pPr>
              <w:jc w:val="left"/>
              <w:rPr>
                <w:b/>
                <w:bCs/>
                <w:szCs w:val="24"/>
              </w:rPr>
            </w:pPr>
            <w:r w:rsidRPr="005454EF">
              <w:rPr>
                <w:b/>
                <w:bCs/>
                <w:szCs w:val="24"/>
              </w:rPr>
              <w:t>06</w:t>
            </w:r>
          </w:p>
          <w:p w14:paraId="696618E4" w14:textId="77777777" w:rsidR="008F7879" w:rsidRPr="005B3049" w:rsidRDefault="005B3049" w:rsidP="00A6375B">
            <w:pPr>
              <w:jc w:val="left"/>
              <w:rPr>
                <w:b/>
                <w:bCs/>
                <w:szCs w:val="24"/>
              </w:rPr>
            </w:pPr>
            <w:r w:rsidRPr="005B3049">
              <w:rPr>
                <w:b/>
                <w:bCs/>
                <w:szCs w:val="24"/>
              </w:rPr>
              <w:t>07</w:t>
            </w:r>
          </w:p>
          <w:p w14:paraId="696618E5" w14:textId="77777777" w:rsidR="008F7879" w:rsidRPr="005B3049" w:rsidRDefault="008F7879" w:rsidP="00A6375B">
            <w:pPr>
              <w:jc w:val="left"/>
              <w:rPr>
                <w:b/>
                <w:bCs/>
                <w:szCs w:val="24"/>
              </w:rPr>
            </w:pPr>
            <w:r w:rsidRPr="005B3049">
              <w:rPr>
                <w:b/>
                <w:bCs/>
                <w:szCs w:val="24"/>
              </w:rPr>
              <w:t>10</w:t>
            </w:r>
          </w:p>
        </w:tc>
        <w:tc>
          <w:tcPr>
            <w:tcW w:w="4168" w:type="pct"/>
            <w:tcBorders>
              <w:left w:val="single" w:sz="4" w:space="0" w:color="auto"/>
              <w:bottom w:val="single" w:sz="4" w:space="0" w:color="auto"/>
            </w:tcBorders>
          </w:tcPr>
          <w:p w14:paraId="696618E6" w14:textId="77777777" w:rsidR="008F7879" w:rsidRPr="005B3049" w:rsidRDefault="008F7879" w:rsidP="00545FCD">
            <w:pPr>
              <w:rPr>
                <w:bCs/>
                <w:szCs w:val="24"/>
              </w:rPr>
            </w:pPr>
            <w:r w:rsidRPr="005B3049">
              <w:rPr>
                <w:bCs/>
                <w:szCs w:val="24"/>
              </w:rPr>
              <w:t>Turizmo ir verslo programa</w:t>
            </w:r>
          </w:p>
          <w:p w14:paraId="696618E7" w14:textId="77777777" w:rsidR="005B3049" w:rsidRDefault="008F7879" w:rsidP="00545FCD">
            <w:pPr>
              <w:rPr>
                <w:rFonts w:eastAsia="Calibri" w:cs="Times New Roman"/>
                <w:szCs w:val="24"/>
              </w:rPr>
            </w:pPr>
            <w:r w:rsidRPr="005B3049">
              <w:rPr>
                <w:bCs/>
                <w:szCs w:val="24"/>
              </w:rPr>
              <w:t>Kaimo plėtros programa</w:t>
            </w:r>
          </w:p>
          <w:p w14:paraId="696618E8" w14:textId="77777777" w:rsidR="005454EF" w:rsidRPr="005454EF" w:rsidRDefault="005454EF" w:rsidP="00545FCD">
            <w:pPr>
              <w:rPr>
                <w:bCs/>
                <w:szCs w:val="24"/>
              </w:rPr>
            </w:pPr>
            <w:r w:rsidRPr="005B3049">
              <w:rPr>
                <w:bCs/>
                <w:szCs w:val="24"/>
              </w:rPr>
              <w:t>Viešųjų darbų programa</w:t>
            </w:r>
          </w:p>
          <w:p w14:paraId="696618E9" w14:textId="77777777" w:rsidR="005B3049" w:rsidRPr="005B3049" w:rsidRDefault="005B3049" w:rsidP="00545FCD">
            <w:pPr>
              <w:rPr>
                <w:szCs w:val="24"/>
              </w:rPr>
            </w:pPr>
            <w:r w:rsidRPr="005B3049">
              <w:rPr>
                <w:rFonts w:eastAsia="Calibri" w:cs="Times New Roman"/>
                <w:szCs w:val="24"/>
              </w:rPr>
              <w:t>Melioracijos darbų vykdymo program</w:t>
            </w:r>
            <w:r w:rsidRPr="005B3049">
              <w:rPr>
                <w:szCs w:val="24"/>
              </w:rPr>
              <w:t>a</w:t>
            </w:r>
          </w:p>
          <w:p w14:paraId="696618EA" w14:textId="77777777" w:rsidR="008F7879" w:rsidRPr="005B3049" w:rsidRDefault="008F7879" w:rsidP="00545FCD">
            <w:pPr>
              <w:rPr>
                <w:bCs/>
                <w:szCs w:val="24"/>
              </w:rPr>
            </w:pPr>
            <w:r w:rsidRPr="005B3049">
              <w:rPr>
                <w:bCs/>
                <w:szCs w:val="24"/>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jc w:val="left"/>
              <w:rPr>
                <w:b/>
                <w:bCs/>
                <w:szCs w:val="24"/>
              </w:rPr>
            </w:pPr>
            <w:r w:rsidRPr="005B3049">
              <w:rPr>
                <w:b/>
                <w:bCs/>
                <w:szCs w:val="24"/>
              </w:rPr>
              <w:t>Efekto kriterijai:</w:t>
            </w:r>
          </w:p>
          <w:p w14:paraId="696618ED" w14:textId="77777777" w:rsidR="008F7879" w:rsidRPr="00E92C19" w:rsidRDefault="000458FC" w:rsidP="00545FCD">
            <w:pPr>
              <w:rPr>
                <w:bCs/>
                <w:szCs w:val="24"/>
              </w:rPr>
            </w:pPr>
            <w:r w:rsidRPr="00E92C19">
              <w:rPr>
                <w:bCs/>
                <w:szCs w:val="24"/>
              </w:rPr>
              <w:t xml:space="preserve">E-01-01 Tiesioginės užsienio investicijos, tenkančios vienam gyventojui </w:t>
            </w:r>
            <w:r w:rsidR="007B1962" w:rsidRPr="00E92C19">
              <w:rPr>
                <w:bCs/>
                <w:szCs w:val="24"/>
              </w:rPr>
              <w:t>sieks 30</w:t>
            </w:r>
            <w:r w:rsidRPr="00E92C19">
              <w:rPr>
                <w:bCs/>
                <w:szCs w:val="24"/>
              </w:rPr>
              <w:t xml:space="preserve"> Lt.</w:t>
            </w:r>
          </w:p>
          <w:p w14:paraId="696618EE" w14:textId="77777777" w:rsidR="008F7879" w:rsidRPr="00E92C19" w:rsidRDefault="000458FC" w:rsidP="00545FCD">
            <w:pPr>
              <w:rPr>
                <w:bCs/>
                <w:szCs w:val="24"/>
              </w:rPr>
            </w:pPr>
            <w:r w:rsidRPr="00E92C19">
              <w:rPr>
                <w:bCs/>
                <w:szCs w:val="24"/>
              </w:rPr>
              <w:t xml:space="preserve">E-01-02 </w:t>
            </w:r>
            <w:r w:rsidR="00157CB3" w:rsidRPr="00E92C19">
              <w:rPr>
                <w:bCs/>
                <w:szCs w:val="24"/>
              </w:rPr>
              <w:t xml:space="preserve">Veikiančių ūkio subjektų skaičius </w:t>
            </w:r>
            <w:r w:rsidR="007B1962" w:rsidRPr="00E92C19">
              <w:rPr>
                <w:bCs/>
                <w:szCs w:val="24"/>
              </w:rPr>
              <w:t>sieks 300</w:t>
            </w:r>
            <w:r w:rsidR="00157CB3" w:rsidRPr="00E92C19">
              <w:rPr>
                <w:bCs/>
                <w:szCs w:val="24"/>
              </w:rPr>
              <w:t>.</w:t>
            </w:r>
          </w:p>
          <w:p w14:paraId="696618EF" w14:textId="77777777" w:rsidR="009D5276" w:rsidRPr="005B3049" w:rsidRDefault="009D5276" w:rsidP="00545FCD">
            <w:pPr>
              <w:rPr>
                <w:bCs/>
                <w:szCs w:val="24"/>
              </w:rPr>
            </w:pPr>
            <w:r w:rsidRPr="00E92C19">
              <w:rPr>
                <w:bCs/>
                <w:szCs w:val="24"/>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pPr>
              <w:jc w:val="left"/>
              <w:rPr>
                <w:szCs w:val="24"/>
              </w:rPr>
            </w:pPr>
            <w:r w:rsidRPr="005B3049">
              <w:rPr>
                <w:b/>
                <w:bCs/>
                <w:szCs w:val="24"/>
              </w:rPr>
              <w:t>Kodas</w:t>
            </w:r>
          </w:p>
        </w:tc>
        <w:tc>
          <w:tcPr>
            <w:tcW w:w="4168" w:type="pct"/>
            <w:tcBorders>
              <w:left w:val="single" w:sz="2" w:space="0" w:color="auto"/>
            </w:tcBorders>
          </w:tcPr>
          <w:p w14:paraId="696618F2"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jc w:val="left"/>
              <w:rPr>
                <w:b/>
                <w:szCs w:val="24"/>
              </w:rPr>
            </w:pPr>
            <w:r w:rsidRPr="005B3049">
              <w:rPr>
                <w:b/>
                <w:szCs w:val="24"/>
              </w:rPr>
              <w:t>02</w:t>
            </w:r>
          </w:p>
        </w:tc>
        <w:tc>
          <w:tcPr>
            <w:tcW w:w="4168" w:type="pct"/>
            <w:tcBorders>
              <w:left w:val="single" w:sz="2" w:space="0" w:color="auto"/>
            </w:tcBorders>
          </w:tcPr>
          <w:p w14:paraId="696618F5" w14:textId="77777777" w:rsidR="00C81D49" w:rsidRPr="005B3049" w:rsidRDefault="00C81D49" w:rsidP="00A6375B">
            <w:pPr>
              <w:jc w:val="left"/>
              <w:rPr>
                <w:b/>
                <w:szCs w:val="24"/>
              </w:rPr>
            </w:pPr>
            <w:r w:rsidRPr="005B3049">
              <w:rPr>
                <w:b/>
                <w:szCs w:val="24"/>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jc w:val="left"/>
              <w:rPr>
                <w:b/>
                <w:bCs/>
                <w:szCs w:val="24"/>
              </w:rPr>
            </w:pPr>
            <w:r w:rsidRPr="005B3049">
              <w:rPr>
                <w:b/>
                <w:bCs/>
                <w:szCs w:val="24"/>
              </w:rPr>
              <w:t>Strateginio tikslo aprašymas:</w:t>
            </w:r>
          </w:p>
          <w:p w14:paraId="696618F8" w14:textId="77777777" w:rsidR="00C81D49" w:rsidRPr="005B3049" w:rsidRDefault="00C81D49" w:rsidP="00545FCD">
            <w:pPr>
              <w:rPr>
                <w:szCs w:val="24"/>
              </w:rPr>
            </w:pPr>
            <w:r w:rsidRPr="005B3049">
              <w:rPr>
                <w:bCs/>
                <w:szCs w:val="24"/>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pPr>
              <w:jc w:val="left"/>
              <w:rPr>
                <w:szCs w:val="24"/>
              </w:rPr>
            </w:pPr>
            <w:r w:rsidRPr="005B3049">
              <w:rPr>
                <w:b/>
                <w:bCs/>
                <w:szCs w:val="24"/>
              </w:rPr>
              <w:t>Įgyvendinant šį strateginį tikslą vykdoma programa(-os):</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FD"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jc w:val="left"/>
              <w:rPr>
                <w:b/>
                <w:bCs/>
                <w:szCs w:val="24"/>
              </w:rPr>
            </w:pPr>
            <w:r w:rsidRPr="005B3049">
              <w:rPr>
                <w:b/>
                <w:bCs/>
                <w:szCs w:val="24"/>
              </w:rPr>
              <w:lastRenderedPageBreak/>
              <w:t>03</w:t>
            </w:r>
          </w:p>
          <w:p w14:paraId="69661900" w14:textId="77777777" w:rsidR="000445FE" w:rsidRPr="005B3049" w:rsidRDefault="000445FE" w:rsidP="00A6375B">
            <w:pPr>
              <w:jc w:val="left"/>
              <w:rPr>
                <w:b/>
                <w:bCs/>
                <w:szCs w:val="24"/>
              </w:rPr>
            </w:pPr>
            <w:r w:rsidRPr="005B3049">
              <w:rPr>
                <w:b/>
                <w:bCs/>
                <w:szCs w:val="24"/>
              </w:rPr>
              <w:t>08</w:t>
            </w:r>
          </w:p>
          <w:p w14:paraId="69661901" w14:textId="77777777" w:rsidR="000445FE" w:rsidRPr="005B3049" w:rsidRDefault="000445FE" w:rsidP="00A6375B">
            <w:pPr>
              <w:jc w:val="left"/>
              <w:rPr>
                <w:b/>
                <w:bCs/>
                <w:szCs w:val="24"/>
              </w:rPr>
            </w:pPr>
            <w:r w:rsidRPr="005B3049">
              <w:rPr>
                <w:b/>
                <w:bCs/>
                <w:szCs w:val="24"/>
              </w:rPr>
              <w:t>09</w:t>
            </w:r>
          </w:p>
          <w:p w14:paraId="69661902" w14:textId="77777777" w:rsidR="000445FE" w:rsidRPr="005B3049" w:rsidRDefault="000445FE" w:rsidP="00A6375B">
            <w:pPr>
              <w:jc w:val="left"/>
              <w:rPr>
                <w:b/>
                <w:bCs/>
                <w:szCs w:val="24"/>
              </w:rPr>
            </w:pPr>
            <w:r w:rsidRPr="005B3049">
              <w:rPr>
                <w:b/>
                <w:bCs/>
                <w:szCs w:val="24"/>
              </w:rPr>
              <w:t>11</w:t>
            </w:r>
          </w:p>
        </w:tc>
        <w:tc>
          <w:tcPr>
            <w:tcW w:w="4168" w:type="pct"/>
            <w:tcBorders>
              <w:left w:val="single" w:sz="4" w:space="0" w:color="auto"/>
              <w:bottom w:val="single" w:sz="8" w:space="0" w:color="auto"/>
            </w:tcBorders>
          </w:tcPr>
          <w:p w14:paraId="69661903" w14:textId="77777777" w:rsidR="000445FE" w:rsidRPr="005B3049" w:rsidRDefault="000445FE" w:rsidP="00545FCD">
            <w:pPr>
              <w:rPr>
                <w:szCs w:val="24"/>
              </w:rPr>
            </w:pPr>
            <w:r w:rsidRPr="005B3049">
              <w:rPr>
                <w:rFonts w:eastAsia="Calibri" w:cs="Times New Roman"/>
                <w:szCs w:val="24"/>
              </w:rPr>
              <w:t>Viešosios tvarkos ir visuomenės apsaugos užtikrinimo program</w:t>
            </w:r>
            <w:r w:rsidRPr="005B3049">
              <w:rPr>
                <w:szCs w:val="24"/>
              </w:rPr>
              <w:t>a</w:t>
            </w:r>
          </w:p>
          <w:p w14:paraId="69661904" w14:textId="77777777" w:rsidR="000445FE" w:rsidRPr="005B3049" w:rsidRDefault="000445FE" w:rsidP="00545FCD">
            <w:pPr>
              <w:rPr>
                <w:szCs w:val="24"/>
              </w:rPr>
            </w:pPr>
            <w:r w:rsidRPr="005B3049">
              <w:rPr>
                <w:rFonts w:eastAsia="Calibri" w:cs="Times New Roman"/>
                <w:szCs w:val="24"/>
              </w:rPr>
              <w:t>Vietinio ūkio ir infrastruktūros priežiūros ir plėtros program</w:t>
            </w:r>
            <w:r w:rsidRPr="005B3049">
              <w:rPr>
                <w:szCs w:val="24"/>
              </w:rPr>
              <w:t>a</w:t>
            </w:r>
          </w:p>
          <w:p w14:paraId="69661905" w14:textId="77777777" w:rsidR="000445FE" w:rsidRPr="005B3049" w:rsidRDefault="000445FE" w:rsidP="00545FCD">
            <w:pPr>
              <w:rPr>
                <w:szCs w:val="24"/>
              </w:rPr>
            </w:pPr>
            <w:r w:rsidRPr="005B3049">
              <w:rPr>
                <w:rFonts w:eastAsia="Calibri" w:cs="Times New Roman"/>
                <w:szCs w:val="24"/>
              </w:rPr>
              <w:t>Aplinkos apsaugos ir teritorijų planavimo program</w:t>
            </w:r>
            <w:r w:rsidRPr="005B3049">
              <w:rPr>
                <w:szCs w:val="24"/>
              </w:rPr>
              <w:t>a</w:t>
            </w:r>
          </w:p>
          <w:p w14:paraId="69661906" w14:textId="77777777" w:rsidR="000445FE" w:rsidRPr="005B3049" w:rsidRDefault="000445FE" w:rsidP="00545FCD">
            <w:pPr>
              <w:rPr>
                <w:bCs/>
                <w:szCs w:val="24"/>
              </w:rPr>
            </w:pPr>
            <w:r w:rsidRPr="005B3049">
              <w:rPr>
                <w:rFonts w:eastAsia="Calibri" w:cs="Times New Roman"/>
                <w:szCs w:val="24"/>
              </w:rPr>
              <w:t>Būsto program</w:t>
            </w:r>
            <w:r w:rsidRPr="005B3049">
              <w:rPr>
                <w:szCs w:val="24"/>
              </w:rPr>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jc w:val="left"/>
              <w:rPr>
                <w:b/>
                <w:bCs/>
                <w:szCs w:val="24"/>
              </w:rPr>
            </w:pPr>
            <w:r w:rsidRPr="005B3049">
              <w:rPr>
                <w:b/>
                <w:bCs/>
                <w:szCs w:val="24"/>
              </w:rPr>
              <w:t>Efekto kriterijai:</w:t>
            </w:r>
          </w:p>
          <w:p w14:paraId="69661909" w14:textId="77777777" w:rsidR="000445FE" w:rsidRPr="00E92C19" w:rsidRDefault="000445FE" w:rsidP="00545FCD">
            <w:pPr>
              <w:rPr>
                <w:bCs/>
                <w:szCs w:val="24"/>
              </w:rPr>
            </w:pPr>
            <w:r w:rsidRPr="00E92C19">
              <w:rPr>
                <w:bCs/>
                <w:szCs w:val="24"/>
              </w:rPr>
              <w:t>E-02-01</w:t>
            </w:r>
            <w:r w:rsidR="005E1BCE" w:rsidRPr="00E92C19">
              <w:rPr>
                <w:bCs/>
                <w:szCs w:val="24"/>
              </w:rPr>
              <w:t xml:space="preserve"> Nusikalstamų veikų, tenkančių 100 tūkst. gyventojų, skaičius savivaldybėje neviršija 1850.</w:t>
            </w:r>
          </w:p>
          <w:p w14:paraId="6966190A" w14:textId="77777777" w:rsidR="000445FE" w:rsidRPr="00E92C19" w:rsidRDefault="005E1BCE" w:rsidP="00545FCD">
            <w:pPr>
              <w:rPr>
                <w:bCs/>
                <w:szCs w:val="24"/>
              </w:rPr>
            </w:pPr>
            <w:r w:rsidRPr="00E92C19">
              <w:rPr>
                <w:bCs/>
                <w:szCs w:val="24"/>
              </w:rPr>
              <w:t>E-02-02 Renovuotų daugiabučių namų savivaldybėje dalis sieks 5 procentus.</w:t>
            </w:r>
          </w:p>
          <w:p w14:paraId="6966190B" w14:textId="77777777" w:rsidR="005E1BCE" w:rsidRPr="007F121E" w:rsidRDefault="005E1BCE" w:rsidP="00545FCD">
            <w:pPr>
              <w:rPr>
                <w:bCs/>
                <w:szCs w:val="24"/>
                <w:highlight w:val="yellow"/>
              </w:rPr>
            </w:pPr>
            <w:r w:rsidRPr="00E92C19">
              <w:rPr>
                <w:bCs/>
                <w:szCs w:val="24"/>
              </w:rPr>
              <w:t xml:space="preserve">E-02-03 </w:t>
            </w:r>
            <w:r w:rsidR="007F121E" w:rsidRPr="00E92C19">
              <w:rPr>
                <w:bCs/>
                <w:szCs w:val="24"/>
              </w:rPr>
              <w:t>Vietinės reikšmės automobilių kelių su patobulinta danga dalis, proc.</w:t>
            </w:r>
            <w:r w:rsidR="007B1962" w:rsidRPr="00E92C19">
              <w:rPr>
                <w:bCs/>
                <w:szCs w:val="24"/>
              </w:rPr>
              <w:t>sieks 11 procentų</w:t>
            </w:r>
            <w:r w:rsidRPr="00E92C19">
              <w:rPr>
                <w:bCs/>
                <w:szCs w:val="24"/>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pPr>
              <w:jc w:val="left"/>
              <w:rPr>
                <w:szCs w:val="24"/>
              </w:rPr>
            </w:pPr>
            <w:r w:rsidRPr="005B3049">
              <w:rPr>
                <w:b/>
                <w:bCs/>
                <w:szCs w:val="24"/>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jc w:val="left"/>
              <w:rPr>
                <w:b/>
                <w:bCs/>
                <w:szCs w:val="24"/>
              </w:rPr>
            </w:pPr>
            <w:r w:rsidRPr="005B3049">
              <w:rPr>
                <w:b/>
                <w:szCs w:val="24"/>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jc w:val="left"/>
              <w:rPr>
                <w:bCs/>
                <w:szCs w:val="24"/>
              </w:rPr>
            </w:pPr>
            <w:r w:rsidRPr="005B3049">
              <w:rPr>
                <w:b/>
                <w:bCs/>
                <w:szCs w:val="24"/>
              </w:rPr>
              <w:t>Strateginio tikslo aprašymas:</w:t>
            </w:r>
          </w:p>
          <w:p w14:paraId="69661914" w14:textId="77777777" w:rsidR="00C81D49" w:rsidRPr="005B3049" w:rsidRDefault="00C81D49" w:rsidP="00545FCD">
            <w:pPr>
              <w:rPr>
                <w:szCs w:val="24"/>
              </w:rPr>
            </w:pPr>
            <w:r w:rsidRPr="005B3049">
              <w:rPr>
                <w:bCs/>
                <w:szCs w:val="24"/>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pPr>
              <w:jc w:val="left"/>
              <w:rPr>
                <w:szCs w:val="24"/>
              </w:rPr>
            </w:pPr>
            <w:r w:rsidRPr="005B3049">
              <w:rPr>
                <w:b/>
                <w:bCs/>
                <w:szCs w:val="24"/>
              </w:rPr>
              <w:t>Įgyvendinant šį strateginį tikslą vykdoma programa (-os):</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jc w:val="left"/>
              <w:rPr>
                <w:b/>
                <w:bCs/>
                <w:szCs w:val="24"/>
              </w:rPr>
            </w:pPr>
            <w:r w:rsidRPr="005B3049">
              <w:rPr>
                <w:b/>
                <w:bCs/>
                <w:szCs w:val="24"/>
              </w:rPr>
              <w:t>01</w:t>
            </w:r>
          </w:p>
          <w:p w14:paraId="6966191C" w14:textId="77777777" w:rsidR="000445FE" w:rsidRPr="005B3049" w:rsidRDefault="000445FE" w:rsidP="00A6375B">
            <w:pPr>
              <w:jc w:val="left"/>
              <w:rPr>
                <w:b/>
                <w:bCs/>
                <w:szCs w:val="24"/>
              </w:rPr>
            </w:pPr>
            <w:r w:rsidRPr="005B3049">
              <w:rPr>
                <w:b/>
                <w:bCs/>
                <w:szCs w:val="24"/>
              </w:rPr>
              <w:t>02</w:t>
            </w:r>
          </w:p>
          <w:p w14:paraId="6966191D" w14:textId="77777777" w:rsidR="000445FE" w:rsidRPr="005B3049" w:rsidRDefault="000445FE" w:rsidP="00A6375B">
            <w:pPr>
              <w:jc w:val="left"/>
              <w:rPr>
                <w:b/>
                <w:bCs/>
                <w:szCs w:val="24"/>
              </w:rPr>
            </w:pPr>
            <w:r w:rsidRPr="005B3049">
              <w:rPr>
                <w:b/>
                <w:bCs/>
                <w:szCs w:val="24"/>
              </w:rPr>
              <w:t>12</w:t>
            </w:r>
          </w:p>
          <w:p w14:paraId="6966191E" w14:textId="77777777" w:rsidR="000445FE" w:rsidRPr="005B3049" w:rsidRDefault="000445FE" w:rsidP="00A6375B">
            <w:pPr>
              <w:jc w:val="left"/>
              <w:rPr>
                <w:b/>
                <w:bCs/>
                <w:szCs w:val="24"/>
              </w:rPr>
            </w:pPr>
            <w:r w:rsidRPr="005B3049">
              <w:rPr>
                <w:b/>
                <w:bCs/>
                <w:szCs w:val="24"/>
              </w:rPr>
              <w:t>13</w:t>
            </w:r>
          </w:p>
          <w:p w14:paraId="6966191F" w14:textId="77777777" w:rsidR="000445FE" w:rsidRPr="005B3049" w:rsidRDefault="000445FE" w:rsidP="00A6375B">
            <w:pPr>
              <w:jc w:val="left"/>
              <w:rPr>
                <w:b/>
                <w:bCs/>
                <w:szCs w:val="24"/>
              </w:rPr>
            </w:pPr>
            <w:r w:rsidRPr="005B3049">
              <w:rPr>
                <w:b/>
                <w:bCs/>
                <w:szCs w:val="24"/>
              </w:rPr>
              <w:t>14</w:t>
            </w:r>
          </w:p>
          <w:p w14:paraId="69661920" w14:textId="77777777" w:rsidR="000445FE" w:rsidRPr="005B3049" w:rsidRDefault="000445FE" w:rsidP="00A6375B">
            <w:pPr>
              <w:jc w:val="left"/>
              <w:rPr>
                <w:b/>
                <w:bCs/>
                <w:szCs w:val="24"/>
              </w:rPr>
            </w:pPr>
            <w:r w:rsidRPr="005B3049">
              <w:rPr>
                <w:b/>
                <w:bCs/>
                <w:szCs w:val="24"/>
              </w:rPr>
              <w:t>15</w:t>
            </w:r>
          </w:p>
          <w:p w14:paraId="69661921" w14:textId="77777777" w:rsidR="000445FE" w:rsidRPr="005B3049" w:rsidRDefault="000445FE" w:rsidP="00A6375B">
            <w:pPr>
              <w:jc w:val="left"/>
              <w:rPr>
                <w:b/>
                <w:bCs/>
                <w:szCs w:val="24"/>
              </w:rPr>
            </w:pPr>
            <w:r w:rsidRPr="005B3049">
              <w:rPr>
                <w:b/>
                <w:bCs/>
                <w:szCs w:val="24"/>
              </w:rPr>
              <w:t>16</w:t>
            </w:r>
          </w:p>
        </w:tc>
        <w:tc>
          <w:tcPr>
            <w:tcW w:w="4168" w:type="pct"/>
            <w:tcBorders>
              <w:left w:val="single" w:sz="4" w:space="0" w:color="auto"/>
              <w:bottom w:val="single" w:sz="4" w:space="0" w:color="auto"/>
            </w:tcBorders>
          </w:tcPr>
          <w:p w14:paraId="69661922" w14:textId="77777777" w:rsidR="000445FE" w:rsidRPr="005B3049" w:rsidRDefault="002B6808" w:rsidP="00A6375B">
            <w:pPr>
              <w:jc w:val="left"/>
              <w:rPr>
                <w:bCs/>
                <w:szCs w:val="24"/>
              </w:rPr>
            </w:pPr>
            <w:r>
              <w:rPr>
                <w:szCs w:val="24"/>
              </w:rPr>
              <w:t>Savivaldybės v</w:t>
            </w:r>
            <w:r w:rsidR="000445FE" w:rsidRPr="005B3049">
              <w:rPr>
                <w:szCs w:val="24"/>
              </w:rPr>
              <w:t>aldymo tobulinimo programa</w:t>
            </w:r>
            <w:r w:rsidR="000445FE" w:rsidRPr="005B3049">
              <w:rPr>
                <w:bCs/>
                <w:szCs w:val="24"/>
              </w:rPr>
              <w:t xml:space="preserve"> </w:t>
            </w:r>
          </w:p>
          <w:p w14:paraId="69661923" w14:textId="77777777" w:rsidR="000445FE" w:rsidRPr="005B3049" w:rsidRDefault="000445FE" w:rsidP="00A6375B">
            <w:pPr>
              <w:jc w:val="left"/>
              <w:rPr>
                <w:szCs w:val="24"/>
              </w:rPr>
            </w:pPr>
            <w:r w:rsidRPr="005B3049">
              <w:rPr>
                <w:szCs w:val="24"/>
              </w:rPr>
              <w:t>Vaikų ir jaunimo užimtumo ir socializacijos programa</w:t>
            </w:r>
          </w:p>
          <w:p w14:paraId="69661924" w14:textId="77777777" w:rsidR="000445FE" w:rsidRPr="005B3049" w:rsidRDefault="000445FE" w:rsidP="00A6375B">
            <w:pPr>
              <w:jc w:val="left"/>
              <w:rPr>
                <w:bCs/>
                <w:szCs w:val="24"/>
              </w:rPr>
            </w:pPr>
            <w:r w:rsidRPr="005B3049">
              <w:rPr>
                <w:szCs w:val="24"/>
              </w:rPr>
              <w:t>Visuomenės ir asmens sveikatos priežiūros programa</w:t>
            </w:r>
          </w:p>
          <w:p w14:paraId="69661925" w14:textId="77777777" w:rsidR="000445FE" w:rsidRPr="005B3049" w:rsidRDefault="000445FE" w:rsidP="00A6375B">
            <w:pPr>
              <w:jc w:val="left"/>
              <w:rPr>
                <w:szCs w:val="24"/>
              </w:rPr>
            </w:pPr>
            <w:r w:rsidRPr="005B3049">
              <w:rPr>
                <w:szCs w:val="24"/>
              </w:rPr>
              <w:t>Kultūros ir sporto plėtojimo programa</w:t>
            </w:r>
          </w:p>
          <w:p w14:paraId="69661926" w14:textId="77777777" w:rsidR="000445FE" w:rsidRPr="005B3049" w:rsidRDefault="000445FE" w:rsidP="00A6375B">
            <w:pPr>
              <w:jc w:val="left"/>
              <w:rPr>
                <w:szCs w:val="24"/>
              </w:rPr>
            </w:pPr>
            <w:r w:rsidRPr="005B3049">
              <w:rPr>
                <w:szCs w:val="24"/>
              </w:rPr>
              <w:t>Nevyriausybinių organizacijų rėmimo programa</w:t>
            </w:r>
          </w:p>
          <w:p w14:paraId="69661927" w14:textId="7B14DCB2" w:rsidR="000445FE" w:rsidRPr="005B3049" w:rsidRDefault="000445FE" w:rsidP="00A6375B">
            <w:pPr>
              <w:jc w:val="left"/>
              <w:rPr>
                <w:szCs w:val="24"/>
              </w:rPr>
            </w:pPr>
            <w:r w:rsidRPr="005B3049">
              <w:rPr>
                <w:szCs w:val="24"/>
              </w:rPr>
              <w:t>Švietimo programa</w:t>
            </w:r>
          </w:p>
          <w:p w14:paraId="69661928" w14:textId="77777777" w:rsidR="000445FE" w:rsidRPr="005B3049" w:rsidRDefault="000445FE" w:rsidP="00A6375B">
            <w:pPr>
              <w:jc w:val="left"/>
              <w:rPr>
                <w:szCs w:val="24"/>
              </w:rPr>
            </w:pPr>
            <w:r w:rsidRPr="005B3049">
              <w:rPr>
                <w:szCs w:val="24"/>
              </w:rPr>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jc w:val="left"/>
              <w:rPr>
                <w:b/>
                <w:bCs/>
                <w:szCs w:val="24"/>
              </w:rPr>
            </w:pPr>
            <w:r w:rsidRPr="005B3049">
              <w:rPr>
                <w:b/>
                <w:bCs/>
                <w:szCs w:val="24"/>
              </w:rPr>
              <w:t>Efekto kriterijai:</w:t>
            </w:r>
          </w:p>
          <w:p w14:paraId="6966192B" w14:textId="77777777" w:rsidR="000445FE" w:rsidRPr="00E92C19" w:rsidRDefault="00BD20ED" w:rsidP="00A6375B">
            <w:pPr>
              <w:jc w:val="left"/>
              <w:rPr>
                <w:bCs/>
                <w:szCs w:val="24"/>
              </w:rPr>
            </w:pPr>
            <w:r w:rsidRPr="00E92C19">
              <w:rPr>
                <w:bCs/>
                <w:szCs w:val="24"/>
              </w:rPr>
              <w:t>E-03</w:t>
            </w:r>
            <w:r w:rsidR="000445FE" w:rsidRPr="00E92C19">
              <w:rPr>
                <w:bCs/>
                <w:szCs w:val="24"/>
              </w:rPr>
              <w:t>-0</w:t>
            </w:r>
            <w:r w:rsidR="00157CB3" w:rsidRPr="00E92C19">
              <w:rPr>
                <w:bCs/>
                <w:szCs w:val="24"/>
              </w:rPr>
              <w:t xml:space="preserve">1 Bendras savivaldybės </w:t>
            </w:r>
            <w:r w:rsidR="009A72B7" w:rsidRPr="00E92C19">
              <w:rPr>
                <w:bCs/>
                <w:szCs w:val="24"/>
              </w:rPr>
              <w:t>gyventojų vertinimas apie administracijos darbo kokybę gerėja 5 procentais.</w:t>
            </w:r>
          </w:p>
          <w:p w14:paraId="6966192C" w14:textId="77777777" w:rsidR="009A72B7" w:rsidRPr="00E92C19" w:rsidRDefault="009A72B7" w:rsidP="00A6375B">
            <w:pPr>
              <w:jc w:val="left"/>
              <w:rPr>
                <w:bCs/>
                <w:szCs w:val="24"/>
              </w:rPr>
            </w:pPr>
            <w:r w:rsidRPr="00E92C19">
              <w:rPr>
                <w:bCs/>
                <w:szCs w:val="24"/>
              </w:rPr>
              <w:t>E-03-02 Bendras savivaldybės gyventojų vertinimas apie švietimo paslaugų kokybę savivaldybėje gerėja 2 procentais.</w:t>
            </w:r>
          </w:p>
          <w:p w14:paraId="6966192D" w14:textId="77777777" w:rsidR="009A72B7" w:rsidRPr="00E92C19" w:rsidRDefault="009A72B7" w:rsidP="00A6375B">
            <w:pPr>
              <w:jc w:val="left"/>
              <w:rPr>
                <w:bCs/>
                <w:szCs w:val="24"/>
              </w:rPr>
            </w:pPr>
            <w:r w:rsidRPr="00E92C19">
              <w:rPr>
                <w:bCs/>
                <w:szCs w:val="24"/>
              </w:rPr>
              <w:t>E-03-03 Bendras savivaldybės gyventojų vertinimas apie sveikatos paslaugų kokybę savivaldybėje gerėja 2 procentais.</w:t>
            </w:r>
          </w:p>
          <w:p w14:paraId="6966192E" w14:textId="77777777" w:rsidR="000445FE" w:rsidRPr="005B3049" w:rsidRDefault="009A72B7" w:rsidP="00A6375B">
            <w:pPr>
              <w:jc w:val="left"/>
              <w:rPr>
                <w:bCs/>
                <w:szCs w:val="24"/>
              </w:rPr>
            </w:pPr>
            <w:r w:rsidRPr="00E92C19">
              <w:rPr>
                <w:bCs/>
                <w:szCs w:val="24"/>
              </w:rPr>
              <w:t>E-03-04 Socialinės pašalpos gavėjų skaičius, tenka</w:t>
            </w:r>
            <w:r w:rsidR="007B1962" w:rsidRPr="00E92C19">
              <w:rPr>
                <w:bCs/>
                <w:szCs w:val="24"/>
              </w:rPr>
              <w:t>ntis 1000 gyventojų neviršija 12</w:t>
            </w:r>
            <w:r w:rsidRPr="00E92C19">
              <w:rPr>
                <w:bCs/>
                <w:szCs w:val="24"/>
              </w:rPr>
              <w:t>0</w:t>
            </w:r>
            <w:r w:rsidR="005E1BCE" w:rsidRPr="00E92C19">
              <w:rPr>
                <w:bCs/>
                <w:szCs w:val="24"/>
              </w:rPr>
              <w:t>.</w:t>
            </w:r>
          </w:p>
        </w:tc>
      </w:tr>
    </w:tbl>
    <w:p w14:paraId="4D9B01B0" w14:textId="77777777" w:rsidR="00AA0498" w:rsidRDefault="00AA0498" w:rsidP="00AA0498">
      <w:pPr>
        <w:jc w:val="left"/>
      </w:pPr>
      <w:r>
        <w:t xml:space="preserve">    </w:t>
      </w:r>
    </w:p>
    <w:p w14:paraId="69661934" w14:textId="5ECB9E98" w:rsidR="00CC7B9C" w:rsidRPr="00472163" w:rsidRDefault="00AA0498" w:rsidP="00AA0498">
      <w:pPr>
        <w:spacing w:line="360" w:lineRule="auto"/>
        <w:jc w:val="left"/>
      </w:pPr>
      <w:r>
        <w:t xml:space="preserve">                </w:t>
      </w:r>
      <w:r w:rsidR="00F96ECF">
        <w:t>Lazdijų rajono savivaldybės 2016</w:t>
      </w:r>
      <w:r w:rsidR="00545FCD">
        <w:t>–</w:t>
      </w:r>
      <w:r w:rsidR="00F96ECF">
        <w:t>2018</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jc w:val="lef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jc w:val="left"/>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jc w:val="left"/>
              <w:rPr>
                <w:b/>
              </w:rPr>
            </w:pPr>
            <w:r w:rsidRPr="00472163">
              <w:rPr>
                <w:b/>
                <w:bCs/>
              </w:rPr>
              <w:t>Vykdytojo kodas</w:t>
            </w:r>
          </w:p>
        </w:tc>
        <w:tc>
          <w:tcPr>
            <w:tcW w:w="1985" w:type="dxa"/>
            <w:tcBorders>
              <w:bottom w:val="nil"/>
            </w:tcBorders>
          </w:tcPr>
          <w:p w14:paraId="69661938" w14:textId="77777777" w:rsidR="00CC7B9C" w:rsidRPr="00472163" w:rsidRDefault="00CC7B9C" w:rsidP="00A6375B">
            <w:pPr>
              <w:jc w:val="left"/>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jc w:val="left"/>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jc w:val="left"/>
              <w:rPr>
                <w:bCs/>
              </w:rPr>
            </w:pPr>
          </w:p>
        </w:tc>
        <w:tc>
          <w:tcPr>
            <w:tcW w:w="1985" w:type="dxa"/>
            <w:tcBorders>
              <w:bottom w:val="nil"/>
            </w:tcBorders>
          </w:tcPr>
          <w:p w14:paraId="6966193C" w14:textId="77777777" w:rsidR="00CC7B9C" w:rsidRPr="00472163" w:rsidRDefault="00CC7B9C" w:rsidP="00A6375B">
            <w:pPr>
              <w:jc w:val="left"/>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77777777" w:rsidR="00CC7B9C" w:rsidRPr="00472163" w:rsidRDefault="00CC7B9C" w:rsidP="00A6375B">
            <w:pPr>
              <w:jc w:val="left"/>
            </w:pPr>
            <w:r w:rsidRPr="00472163">
              <w:t xml:space="preserve">Lazdijų rajono savivaldybės administracijos Architektūros skyrius </w:t>
            </w:r>
          </w:p>
        </w:tc>
        <w:tc>
          <w:tcPr>
            <w:tcW w:w="1417" w:type="dxa"/>
            <w:tcBorders>
              <w:bottom w:val="nil"/>
            </w:tcBorders>
          </w:tcPr>
          <w:p w14:paraId="6966193F" w14:textId="77777777" w:rsidR="00CC7B9C" w:rsidRPr="00472163" w:rsidRDefault="00CC7B9C" w:rsidP="007D7477">
            <w:pPr>
              <w:numPr>
                <w:ilvl w:val="0"/>
                <w:numId w:val="5"/>
              </w:numPr>
              <w:jc w:val="left"/>
            </w:pPr>
          </w:p>
        </w:tc>
        <w:tc>
          <w:tcPr>
            <w:tcW w:w="1985" w:type="dxa"/>
            <w:tcBorders>
              <w:bottom w:val="nil"/>
            </w:tcBorders>
          </w:tcPr>
          <w:p w14:paraId="69661940" w14:textId="77777777" w:rsidR="00CC7B9C" w:rsidRPr="00472163" w:rsidRDefault="00CC7B9C" w:rsidP="00A6375B">
            <w:pPr>
              <w:jc w:val="left"/>
            </w:pPr>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pPr>
              <w:jc w:val="left"/>
            </w:pPr>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jc w:val="left"/>
            </w:pPr>
          </w:p>
        </w:tc>
        <w:tc>
          <w:tcPr>
            <w:tcW w:w="1985" w:type="dxa"/>
            <w:tcBorders>
              <w:bottom w:val="nil"/>
            </w:tcBorders>
          </w:tcPr>
          <w:p w14:paraId="69661944" w14:textId="77777777" w:rsidR="00CC7B9C" w:rsidRPr="00472163" w:rsidRDefault="00CC7B9C" w:rsidP="00A6375B">
            <w:pPr>
              <w:jc w:val="left"/>
            </w:pPr>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pPr>
              <w:jc w:val="left"/>
            </w:pPr>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jc w:val="left"/>
            </w:pPr>
          </w:p>
        </w:tc>
        <w:tc>
          <w:tcPr>
            <w:tcW w:w="1985" w:type="dxa"/>
            <w:tcBorders>
              <w:bottom w:val="nil"/>
            </w:tcBorders>
          </w:tcPr>
          <w:p w14:paraId="69661948" w14:textId="77777777" w:rsidR="00CC7B9C" w:rsidRPr="00472163" w:rsidRDefault="00CC7B9C" w:rsidP="00A6375B">
            <w:pPr>
              <w:jc w:val="left"/>
            </w:pPr>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pPr>
              <w:jc w:val="left"/>
            </w:pPr>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jc w:val="left"/>
            </w:pPr>
          </w:p>
        </w:tc>
        <w:tc>
          <w:tcPr>
            <w:tcW w:w="1985" w:type="dxa"/>
            <w:tcBorders>
              <w:bottom w:val="nil"/>
            </w:tcBorders>
          </w:tcPr>
          <w:p w14:paraId="6966194C" w14:textId="77777777" w:rsidR="00CC7B9C" w:rsidRPr="00472163" w:rsidRDefault="00CC7B9C" w:rsidP="00A6375B">
            <w:pPr>
              <w:jc w:val="left"/>
            </w:pPr>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pPr>
              <w:jc w:val="left"/>
            </w:pPr>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jc w:val="left"/>
            </w:pPr>
          </w:p>
        </w:tc>
        <w:tc>
          <w:tcPr>
            <w:tcW w:w="1985" w:type="dxa"/>
            <w:tcBorders>
              <w:bottom w:val="nil"/>
            </w:tcBorders>
          </w:tcPr>
          <w:p w14:paraId="69661950" w14:textId="77777777" w:rsidR="00CC7B9C" w:rsidRPr="00472163" w:rsidRDefault="00CC7B9C" w:rsidP="00A6375B">
            <w:pPr>
              <w:jc w:val="left"/>
            </w:pPr>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pPr>
              <w:jc w:val="left"/>
            </w:pPr>
            <w:r w:rsidRPr="00472163">
              <w:lastRenderedPageBreak/>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jc w:val="left"/>
            </w:pPr>
          </w:p>
        </w:tc>
        <w:tc>
          <w:tcPr>
            <w:tcW w:w="1985" w:type="dxa"/>
            <w:tcBorders>
              <w:bottom w:val="nil"/>
            </w:tcBorders>
          </w:tcPr>
          <w:p w14:paraId="69661954" w14:textId="77777777" w:rsidR="00CC7B9C" w:rsidRPr="00472163" w:rsidRDefault="00CC7B9C" w:rsidP="00A6375B">
            <w:pPr>
              <w:jc w:val="left"/>
            </w:pPr>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pPr>
              <w:jc w:val="left"/>
            </w:pPr>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jc w:val="left"/>
            </w:pPr>
          </w:p>
        </w:tc>
        <w:tc>
          <w:tcPr>
            <w:tcW w:w="1985" w:type="dxa"/>
            <w:tcBorders>
              <w:bottom w:val="nil"/>
            </w:tcBorders>
          </w:tcPr>
          <w:p w14:paraId="69661958" w14:textId="77777777" w:rsidR="00CC7B9C" w:rsidRPr="00472163" w:rsidRDefault="00CC7B9C" w:rsidP="00A6375B">
            <w:pPr>
              <w:jc w:val="left"/>
            </w:pPr>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pPr>
              <w:jc w:val="left"/>
            </w:pPr>
            <w:r w:rsidRPr="00472163">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jc w:val="left"/>
            </w:pPr>
          </w:p>
        </w:tc>
        <w:tc>
          <w:tcPr>
            <w:tcW w:w="1985" w:type="dxa"/>
            <w:tcBorders>
              <w:bottom w:val="nil"/>
            </w:tcBorders>
          </w:tcPr>
          <w:p w14:paraId="6966195C" w14:textId="77777777" w:rsidR="00CC7B9C" w:rsidRPr="00472163" w:rsidRDefault="00CC7B9C" w:rsidP="00A6375B">
            <w:pPr>
              <w:jc w:val="left"/>
            </w:pPr>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pPr>
              <w:jc w:val="left"/>
            </w:pPr>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jc w:val="left"/>
            </w:pPr>
          </w:p>
        </w:tc>
        <w:tc>
          <w:tcPr>
            <w:tcW w:w="1985" w:type="dxa"/>
            <w:tcBorders>
              <w:bottom w:val="nil"/>
            </w:tcBorders>
          </w:tcPr>
          <w:p w14:paraId="69661960" w14:textId="77777777" w:rsidR="00CC7B9C" w:rsidRPr="00472163" w:rsidRDefault="00CC7B9C" w:rsidP="00A6375B">
            <w:pPr>
              <w:jc w:val="left"/>
            </w:pPr>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pPr>
              <w:jc w:val="left"/>
            </w:pPr>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jc w:val="left"/>
            </w:pPr>
          </w:p>
        </w:tc>
        <w:tc>
          <w:tcPr>
            <w:tcW w:w="1985" w:type="dxa"/>
            <w:tcBorders>
              <w:bottom w:val="nil"/>
            </w:tcBorders>
          </w:tcPr>
          <w:p w14:paraId="69661964" w14:textId="77777777" w:rsidR="00CC7B9C" w:rsidRPr="00472163" w:rsidRDefault="00CC7B9C" w:rsidP="00A6375B">
            <w:pPr>
              <w:jc w:val="left"/>
            </w:pPr>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pPr>
              <w:jc w:val="left"/>
            </w:pPr>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jc w:val="left"/>
            </w:pPr>
          </w:p>
        </w:tc>
        <w:tc>
          <w:tcPr>
            <w:tcW w:w="1985" w:type="dxa"/>
            <w:tcBorders>
              <w:bottom w:val="nil"/>
            </w:tcBorders>
          </w:tcPr>
          <w:p w14:paraId="69661968" w14:textId="77777777" w:rsidR="00CC7B9C" w:rsidRPr="00472163" w:rsidRDefault="00CC7B9C" w:rsidP="00A6375B">
            <w:pPr>
              <w:jc w:val="left"/>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pPr>
              <w:jc w:val="left"/>
            </w:pPr>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jc w:val="left"/>
            </w:pPr>
          </w:p>
        </w:tc>
        <w:tc>
          <w:tcPr>
            <w:tcW w:w="1985" w:type="dxa"/>
            <w:tcBorders>
              <w:bottom w:val="nil"/>
            </w:tcBorders>
          </w:tcPr>
          <w:p w14:paraId="6966196C" w14:textId="77777777" w:rsidR="00CC7B9C" w:rsidRPr="00472163" w:rsidRDefault="00CC7B9C" w:rsidP="00A6375B">
            <w:pPr>
              <w:jc w:val="left"/>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pPr>
              <w:jc w:val="left"/>
            </w:pPr>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jc w:val="left"/>
            </w:pPr>
          </w:p>
        </w:tc>
        <w:tc>
          <w:tcPr>
            <w:tcW w:w="1985" w:type="dxa"/>
            <w:tcBorders>
              <w:bottom w:val="nil"/>
            </w:tcBorders>
          </w:tcPr>
          <w:p w14:paraId="69661970" w14:textId="77777777" w:rsidR="00CC7B9C" w:rsidRPr="00472163" w:rsidRDefault="00CC7B9C" w:rsidP="00A6375B">
            <w:pPr>
              <w:jc w:val="left"/>
            </w:pPr>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pPr>
              <w:jc w:val="left"/>
            </w:pPr>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jc w:val="left"/>
            </w:pPr>
          </w:p>
        </w:tc>
        <w:tc>
          <w:tcPr>
            <w:tcW w:w="1985" w:type="dxa"/>
            <w:tcBorders>
              <w:bottom w:val="nil"/>
            </w:tcBorders>
          </w:tcPr>
          <w:p w14:paraId="69661974" w14:textId="77777777" w:rsidR="00CC7B9C" w:rsidRPr="00472163" w:rsidRDefault="00CC7B9C" w:rsidP="00A6375B">
            <w:pPr>
              <w:jc w:val="left"/>
            </w:pPr>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pPr>
              <w:jc w:val="left"/>
            </w:pPr>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jc w:val="left"/>
            </w:pPr>
          </w:p>
        </w:tc>
        <w:tc>
          <w:tcPr>
            <w:tcW w:w="1985" w:type="dxa"/>
            <w:tcBorders>
              <w:bottom w:val="nil"/>
            </w:tcBorders>
          </w:tcPr>
          <w:p w14:paraId="69661978" w14:textId="77777777" w:rsidR="00CC7B9C" w:rsidRPr="00472163" w:rsidRDefault="00CC7B9C" w:rsidP="00A6375B">
            <w:pPr>
              <w:jc w:val="left"/>
            </w:pPr>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pPr>
              <w:jc w:val="left"/>
            </w:pPr>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jc w:val="left"/>
            </w:pPr>
          </w:p>
        </w:tc>
        <w:tc>
          <w:tcPr>
            <w:tcW w:w="1985" w:type="dxa"/>
            <w:tcBorders>
              <w:bottom w:val="nil"/>
            </w:tcBorders>
          </w:tcPr>
          <w:p w14:paraId="6966197C" w14:textId="77777777" w:rsidR="00CC7B9C" w:rsidRPr="00472163" w:rsidRDefault="00CC7B9C" w:rsidP="00A6375B">
            <w:pPr>
              <w:jc w:val="left"/>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pPr>
              <w:jc w:val="left"/>
            </w:pPr>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jc w:val="left"/>
            </w:pPr>
          </w:p>
        </w:tc>
        <w:tc>
          <w:tcPr>
            <w:tcW w:w="1985" w:type="dxa"/>
            <w:tcBorders>
              <w:bottom w:val="nil"/>
            </w:tcBorders>
          </w:tcPr>
          <w:p w14:paraId="69661980" w14:textId="77777777" w:rsidR="00CC7B9C" w:rsidRPr="00472163" w:rsidRDefault="00CC7B9C" w:rsidP="00A6375B">
            <w:pPr>
              <w:jc w:val="left"/>
            </w:pPr>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32861CA8" w:rsidR="00CC7B9C" w:rsidRPr="00472163" w:rsidRDefault="00F96ECF" w:rsidP="00A6375B">
            <w:pPr>
              <w:jc w:val="left"/>
            </w:pPr>
            <w:r>
              <w:t>-</w:t>
            </w:r>
          </w:p>
        </w:tc>
        <w:tc>
          <w:tcPr>
            <w:tcW w:w="1417" w:type="dxa"/>
            <w:tcBorders>
              <w:bottom w:val="nil"/>
            </w:tcBorders>
          </w:tcPr>
          <w:p w14:paraId="69661983" w14:textId="77777777" w:rsidR="00CC7B9C" w:rsidRPr="00472163" w:rsidRDefault="00CC7B9C" w:rsidP="007D7477">
            <w:pPr>
              <w:numPr>
                <w:ilvl w:val="0"/>
                <w:numId w:val="5"/>
              </w:numPr>
              <w:jc w:val="left"/>
            </w:pPr>
          </w:p>
        </w:tc>
        <w:tc>
          <w:tcPr>
            <w:tcW w:w="1985" w:type="dxa"/>
            <w:tcBorders>
              <w:bottom w:val="nil"/>
            </w:tcBorders>
          </w:tcPr>
          <w:p w14:paraId="69661984" w14:textId="5E0630D8" w:rsidR="00CC7B9C" w:rsidRPr="00472163" w:rsidRDefault="00F96ECF" w:rsidP="00A6375B">
            <w:pPr>
              <w:jc w:val="left"/>
            </w:pPr>
            <w:r>
              <w:t>-</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77777777" w:rsidR="00CC7B9C" w:rsidRPr="00472163" w:rsidRDefault="00CC7B9C" w:rsidP="00A6375B">
            <w:pPr>
              <w:jc w:val="left"/>
            </w:pPr>
            <w:r w:rsidRPr="00472163">
              <w:t>Lazdijų rajono savivaldybės administracijos Vyr. specialistas (kokybės vadybai ir planavimui)</w:t>
            </w:r>
          </w:p>
        </w:tc>
        <w:tc>
          <w:tcPr>
            <w:tcW w:w="1417" w:type="dxa"/>
            <w:tcBorders>
              <w:bottom w:val="nil"/>
            </w:tcBorders>
          </w:tcPr>
          <w:p w14:paraId="69661987" w14:textId="77777777" w:rsidR="00CC7B9C" w:rsidRPr="00472163" w:rsidRDefault="00CC7B9C" w:rsidP="007D7477">
            <w:pPr>
              <w:numPr>
                <w:ilvl w:val="0"/>
                <w:numId w:val="5"/>
              </w:numPr>
              <w:jc w:val="left"/>
            </w:pPr>
          </w:p>
        </w:tc>
        <w:tc>
          <w:tcPr>
            <w:tcW w:w="1985" w:type="dxa"/>
            <w:tcBorders>
              <w:bottom w:val="nil"/>
            </w:tcBorders>
          </w:tcPr>
          <w:p w14:paraId="69661988" w14:textId="77777777" w:rsidR="00CC7B9C" w:rsidRPr="00472163" w:rsidRDefault="00CC7B9C" w:rsidP="00A6375B">
            <w:pPr>
              <w:jc w:val="left"/>
            </w:pPr>
            <w:r w:rsidRPr="00472163">
              <w:rPr>
                <w:bCs/>
              </w:rPr>
              <w:t>188714992</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jc w:val="left"/>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jc w:val="left"/>
              <w:rPr>
                <w:bCs/>
              </w:rPr>
            </w:pPr>
          </w:p>
        </w:tc>
        <w:tc>
          <w:tcPr>
            <w:tcW w:w="1985" w:type="dxa"/>
            <w:tcBorders>
              <w:bottom w:val="nil"/>
            </w:tcBorders>
          </w:tcPr>
          <w:p w14:paraId="6966198C" w14:textId="77777777" w:rsidR="00CC7B9C" w:rsidRPr="00472163" w:rsidRDefault="00CC7B9C" w:rsidP="00A6375B">
            <w:pPr>
              <w:jc w:val="left"/>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pPr>
              <w:jc w:val="left"/>
            </w:pPr>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jc w:val="left"/>
            </w:pPr>
          </w:p>
        </w:tc>
        <w:tc>
          <w:tcPr>
            <w:tcW w:w="1985" w:type="dxa"/>
            <w:tcBorders>
              <w:bottom w:val="nil"/>
            </w:tcBorders>
          </w:tcPr>
          <w:p w14:paraId="69661990" w14:textId="77777777" w:rsidR="00CC7B9C" w:rsidRPr="00472163" w:rsidRDefault="00CC7B9C" w:rsidP="00A6375B">
            <w:pPr>
              <w:jc w:val="left"/>
            </w:pPr>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pPr>
              <w:jc w:val="left"/>
            </w:pPr>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jc w:val="left"/>
            </w:pPr>
          </w:p>
        </w:tc>
        <w:tc>
          <w:tcPr>
            <w:tcW w:w="1985" w:type="dxa"/>
            <w:tcBorders>
              <w:bottom w:val="nil"/>
            </w:tcBorders>
          </w:tcPr>
          <w:p w14:paraId="69661994" w14:textId="77777777" w:rsidR="00CC7B9C" w:rsidRPr="00472163" w:rsidRDefault="00CC7B9C" w:rsidP="00A6375B">
            <w:pPr>
              <w:jc w:val="left"/>
            </w:pPr>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pPr>
              <w:jc w:val="left"/>
            </w:pPr>
            <w:r w:rsidRPr="00472163">
              <w:rPr>
                <w:bCs/>
              </w:rPr>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jc w:val="left"/>
            </w:pPr>
          </w:p>
        </w:tc>
        <w:tc>
          <w:tcPr>
            <w:tcW w:w="1985" w:type="dxa"/>
            <w:tcBorders>
              <w:bottom w:val="nil"/>
            </w:tcBorders>
          </w:tcPr>
          <w:p w14:paraId="69661998" w14:textId="77777777" w:rsidR="00CC7B9C" w:rsidRPr="00472163" w:rsidRDefault="00CC7B9C" w:rsidP="00A6375B">
            <w:pPr>
              <w:jc w:val="left"/>
            </w:pPr>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pPr>
              <w:jc w:val="left"/>
            </w:pPr>
            <w:r w:rsidRPr="00472163">
              <w:rPr>
                <w:bCs/>
              </w:rPr>
              <w:t>Lazdijų rajono savivaldybės administracijos</w:t>
            </w:r>
            <w:r w:rsidRPr="00472163">
              <w:t xml:space="preserve"> Kučiūnų seniūnija</w:t>
            </w:r>
          </w:p>
        </w:tc>
        <w:tc>
          <w:tcPr>
            <w:tcW w:w="1417" w:type="dxa"/>
            <w:tcBorders>
              <w:bottom w:val="nil"/>
            </w:tcBorders>
          </w:tcPr>
          <w:p w14:paraId="6966199B" w14:textId="77777777" w:rsidR="00CC7B9C" w:rsidRPr="00472163" w:rsidRDefault="00CC7B9C" w:rsidP="007D7477">
            <w:pPr>
              <w:numPr>
                <w:ilvl w:val="0"/>
                <w:numId w:val="5"/>
              </w:numPr>
              <w:jc w:val="left"/>
            </w:pPr>
          </w:p>
        </w:tc>
        <w:tc>
          <w:tcPr>
            <w:tcW w:w="1985" w:type="dxa"/>
            <w:tcBorders>
              <w:bottom w:val="nil"/>
            </w:tcBorders>
          </w:tcPr>
          <w:p w14:paraId="6966199C" w14:textId="77777777" w:rsidR="00CC7B9C" w:rsidRPr="00472163" w:rsidRDefault="00CC7B9C" w:rsidP="00A6375B">
            <w:pPr>
              <w:jc w:val="left"/>
            </w:pPr>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pPr>
              <w:jc w:val="left"/>
            </w:pPr>
            <w:r w:rsidRPr="00472163">
              <w:rPr>
                <w:bCs/>
              </w:rPr>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jc w:val="left"/>
            </w:pPr>
          </w:p>
        </w:tc>
        <w:tc>
          <w:tcPr>
            <w:tcW w:w="1985" w:type="dxa"/>
            <w:tcBorders>
              <w:bottom w:val="nil"/>
            </w:tcBorders>
          </w:tcPr>
          <w:p w14:paraId="696619A0" w14:textId="77777777" w:rsidR="00CC7B9C" w:rsidRPr="00472163" w:rsidRDefault="00CC7B9C" w:rsidP="00A6375B">
            <w:pPr>
              <w:jc w:val="left"/>
            </w:pPr>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pPr>
              <w:jc w:val="left"/>
            </w:pPr>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jc w:val="left"/>
            </w:pPr>
          </w:p>
        </w:tc>
        <w:tc>
          <w:tcPr>
            <w:tcW w:w="1985" w:type="dxa"/>
            <w:tcBorders>
              <w:bottom w:val="nil"/>
            </w:tcBorders>
          </w:tcPr>
          <w:p w14:paraId="696619A4" w14:textId="77777777" w:rsidR="00CC7B9C" w:rsidRPr="00472163" w:rsidRDefault="00CC7B9C" w:rsidP="00A6375B">
            <w:pPr>
              <w:jc w:val="left"/>
            </w:pPr>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pPr>
              <w:jc w:val="left"/>
            </w:pPr>
            <w:r w:rsidRPr="00472163">
              <w:rPr>
                <w:bCs/>
              </w:rPr>
              <w:t>Lazdijų rajono savivaldybės administracijos</w:t>
            </w:r>
            <w:r w:rsidRPr="00472163">
              <w:t xml:space="preserve"> Noragėlių seniūnija</w:t>
            </w:r>
          </w:p>
        </w:tc>
        <w:tc>
          <w:tcPr>
            <w:tcW w:w="1417" w:type="dxa"/>
            <w:tcBorders>
              <w:bottom w:val="nil"/>
            </w:tcBorders>
          </w:tcPr>
          <w:p w14:paraId="696619A7" w14:textId="77777777" w:rsidR="00CC7B9C" w:rsidRPr="00472163" w:rsidRDefault="00CC7B9C" w:rsidP="007D7477">
            <w:pPr>
              <w:numPr>
                <w:ilvl w:val="0"/>
                <w:numId w:val="5"/>
              </w:numPr>
              <w:jc w:val="left"/>
            </w:pPr>
          </w:p>
        </w:tc>
        <w:tc>
          <w:tcPr>
            <w:tcW w:w="1985" w:type="dxa"/>
            <w:tcBorders>
              <w:bottom w:val="nil"/>
            </w:tcBorders>
          </w:tcPr>
          <w:p w14:paraId="696619A8" w14:textId="77777777" w:rsidR="00CC7B9C" w:rsidRPr="00472163" w:rsidRDefault="00CC7B9C" w:rsidP="00A6375B">
            <w:pPr>
              <w:jc w:val="left"/>
            </w:pPr>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pPr>
              <w:jc w:val="left"/>
            </w:pPr>
            <w:r w:rsidRPr="00472163">
              <w:rPr>
                <w:bCs/>
              </w:rPr>
              <w:t>Lazdijų rajono savivaldybės administracijos</w:t>
            </w:r>
            <w:r w:rsidRPr="00472163">
              <w:t xml:space="preserve"> Seirijų seniūnija</w:t>
            </w:r>
          </w:p>
        </w:tc>
        <w:tc>
          <w:tcPr>
            <w:tcW w:w="1417" w:type="dxa"/>
            <w:tcBorders>
              <w:bottom w:val="nil"/>
            </w:tcBorders>
          </w:tcPr>
          <w:p w14:paraId="696619AB" w14:textId="77777777" w:rsidR="00CC7B9C" w:rsidRPr="00472163" w:rsidRDefault="00CC7B9C" w:rsidP="007D7477">
            <w:pPr>
              <w:numPr>
                <w:ilvl w:val="0"/>
                <w:numId w:val="5"/>
              </w:numPr>
              <w:jc w:val="left"/>
            </w:pPr>
          </w:p>
        </w:tc>
        <w:tc>
          <w:tcPr>
            <w:tcW w:w="1985" w:type="dxa"/>
            <w:tcBorders>
              <w:bottom w:val="nil"/>
            </w:tcBorders>
          </w:tcPr>
          <w:p w14:paraId="696619AC" w14:textId="77777777" w:rsidR="00CC7B9C" w:rsidRPr="00472163" w:rsidRDefault="00CC7B9C" w:rsidP="00A6375B">
            <w:pPr>
              <w:jc w:val="left"/>
            </w:pPr>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pPr>
              <w:jc w:val="left"/>
            </w:pPr>
            <w:r w:rsidRPr="00472163">
              <w:rPr>
                <w:bCs/>
              </w:rPr>
              <w:t>Lazdijų rajono savivaldybės administracijos</w:t>
            </w:r>
            <w:r w:rsidRPr="00472163">
              <w:t xml:space="preserve"> Šlavantų seniūnija</w:t>
            </w:r>
          </w:p>
        </w:tc>
        <w:tc>
          <w:tcPr>
            <w:tcW w:w="1417" w:type="dxa"/>
            <w:tcBorders>
              <w:bottom w:val="nil"/>
            </w:tcBorders>
          </w:tcPr>
          <w:p w14:paraId="696619AF" w14:textId="77777777" w:rsidR="00CC7B9C" w:rsidRPr="00472163" w:rsidRDefault="00CC7B9C" w:rsidP="007D7477">
            <w:pPr>
              <w:numPr>
                <w:ilvl w:val="0"/>
                <w:numId w:val="5"/>
              </w:numPr>
              <w:jc w:val="left"/>
            </w:pPr>
          </w:p>
        </w:tc>
        <w:tc>
          <w:tcPr>
            <w:tcW w:w="1985" w:type="dxa"/>
            <w:tcBorders>
              <w:bottom w:val="nil"/>
            </w:tcBorders>
          </w:tcPr>
          <w:p w14:paraId="696619B0" w14:textId="77777777" w:rsidR="00CC7B9C" w:rsidRPr="00472163" w:rsidRDefault="00CC7B9C" w:rsidP="00A6375B">
            <w:pPr>
              <w:jc w:val="left"/>
            </w:pPr>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pPr>
              <w:jc w:val="left"/>
            </w:pPr>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jc w:val="left"/>
            </w:pPr>
          </w:p>
        </w:tc>
        <w:tc>
          <w:tcPr>
            <w:tcW w:w="1985" w:type="dxa"/>
            <w:tcBorders>
              <w:bottom w:val="nil"/>
            </w:tcBorders>
          </w:tcPr>
          <w:p w14:paraId="696619B4" w14:textId="77777777" w:rsidR="00CC7B9C" w:rsidRPr="00472163" w:rsidRDefault="00CC7B9C" w:rsidP="00A6375B">
            <w:pPr>
              <w:jc w:val="left"/>
            </w:pPr>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pPr>
              <w:jc w:val="left"/>
            </w:pPr>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jc w:val="left"/>
            </w:pPr>
          </w:p>
        </w:tc>
        <w:tc>
          <w:tcPr>
            <w:tcW w:w="1985" w:type="dxa"/>
            <w:tcBorders>
              <w:bottom w:val="nil"/>
            </w:tcBorders>
          </w:tcPr>
          <w:p w14:paraId="696619B8" w14:textId="77777777" w:rsidR="00CC7B9C" w:rsidRPr="00472163" w:rsidRDefault="00CC7B9C" w:rsidP="00A6375B">
            <w:pPr>
              <w:jc w:val="left"/>
            </w:pPr>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6A34F5EA" w:rsidR="00CC7B9C" w:rsidRPr="00472163" w:rsidRDefault="00F96ECF" w:rsidP="00A6375B">
            <w:pPr>
              <w:jc w:val="left"/>
            </w:pPr>
            <w:r>
              <w:rPr>
                <w:bCs/>
              </w:rPr>
              <w:t>-</w:t>
            </w:r>
          </w:p>
        </w:tc>
        <w:tc>
          <w:tcPr>
            <w:tcW w:w="1417" w:type="dxa"/>
            <w:tcBorders>
              <w:bottom w:val="nil"/>
            </w:tcBorders>
          </w:tcPr>
          <w:p w14:paraId="696619BB" w14:textId="77777777" w:rsidR="00CC7B9C" w:rsidRPr="00472163" w:rsidRDefault="00CC7B9C" w:rsidP="007D7477">
            <w:pPr>
              <w:numPr>
                <w:ilvl w:val="0"/>
                <w:numId w:val="5"/>
              </w:numPr>
              <w:jc w:val="left"/>
            </w:pPr>
          </w:p>
        </w:tc>
        <w:tc>
          <w:tcPr>
            <w:tcW w:w="1985" w:type="dxa"/>
            <w:tcBorders>
              <w:bottom w:val="nil"/>
            </w:tcBorders>
          </w:tcPr>
          <w:p w14:paraId="696619BC" w14:textId="6244D8CB" w:rsidR="00CC7B9C" w:rsidRPr="00472163" w:rsidRDefault="00F96ECF" w:rsidP="00A6375B">
            <w:pPr>
              <w:jc w:val="left"/>
            </w:pPr>
            <w:r>
              <w:t>-</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57050A87" w:rsidR="00CC7B9C" w:rsidRPr="00472163" w:rsidRDefault="00356A58" w:rsidP="00A6375B">
            <w:pPr>
              <w:jc w:val="left"/>
            </w:pPr>
            <w:r>
              <w:rPr>
                <w:bCs/>
              </w:rPr>
              <w:t>-</w:t>
            </w:r>
          </w:p>
        </w:tc>
        <w:tc>
          <w:tcPr>
            <w:tcW w:w="1417" w:type="dxa"/>
            <w:tcBorders>
              <w:bottom w:val="nil"/>
            </w:tcBorders>
          </w:tcPr>
          <w:p w14:paraId="696619BF" w14:textId="77777777" w:rsidR="00CC7B9C" w:rsidRPr="00472163" w:rsidRDefault="00CC7B9C" w:rsidP="007D7477">
            <w:pPr>
              <w:numPr>
                <w:ilvl w:val="0"/>
                <w:numId w:val="5"/>
              </w:numPr>
              <w:jc w:val="left"/>
            </w:pPr>
          </w:p>
        </w:tc>
        <w:tc>
          <w:tcPr>
            <w:tcW w:w="1985" w:type="dxa"/>
            <w:tcBorders>
              <w:bottom w:val="nil"/>
            </w:tcBorders>
          </w:tcPr>
          <w:p w14:paraId="696619C0" w14:textId="1DFD3EEA" w:rsidR="00CC7B9C" w:rsidRPr="00472163" w:rsidRDefault="00356A58" w:rsidP="00A6375B">
            <w:pPr>
              <w:jc w:val="left"/>
            </w:pPr>
            <w:r>
              <w:t>-</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pPr>
              <w:jc w:val="left"/>
            </w:pPr>
            <w:r w:rsidRPr="00472163">
              <w:rPr>
                <w:bCs/>
              </w:rPr>
              <w:t>Lazdijų rajono savivaldybės administracijos</w:t>
            </w:r>
            <w:r w:rsidRPr="00472163">
              <w:t xml:space="preserve"> Veisiejų </w:t>
            </w:r>
            <w:r w:rsidRPr="00472163">
              <w:lastRenderedPageBreak/>
              <w:t>seniūnija</w:t>
            </w:r>
          </w:p>
        </w:tc>
        <w:tc>
          <w:tcPr>
            <w:tcW w:w="1417" w:type="dxa"/>
            <w:tcBorders>
              <w:bottom w:val="nil"/>
            </w:tcBorders>
          </w:tcPr>
          <w:p w14:paraId="696619C3" w14:textId="77777777" w:rsidR="00CC7B9C" w:rsidRPr="00472163" w:rsidRDefault="00CC7B9C" w:rsidP="007D7477">
            <w:pPr>
              <w:numPr>
                <w:ilvl w:val="0"/>
                <w:numId w:val="5"/>
              </w:numPr>
              <w:jc w:val="left"/>
            </w:pPr>
          </w:p>
        </w:tc>
        <w:tc>
          <w:tcPr>
            <w:tcW w:w="1985" w:type="dxa"/>
            <w:tcBorders>
              <w:bottom w:val="nil"/>
            </w:tcBorders>
          </w:tcPr>
          <w:p w14:paraId="696619C4" w14:textId="7A625DF5" w:rsidR="00CC7B9C" w:rsidRPr="00472163" w:rsidRDefault="00356A58" w:rsidP="00A6375B">
            <w:pPr>
              <w:jc w:val="left"/>
            </w:pPr>
            <w:r w:rsidRPr="00356A58">
              <w:t>303411497</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pPr>
              <w:jc w:val="left"/>
            </w:pPr>
            <w:r w:rsidRPr="00472163">
              <w:t>Lazdijų mokykla-darželis „Kregždutė“</w:t>
            </w:r>
          </w:p>
        </w:tc>
        <w:tc>
          <w:tcPr>
            <w:tcW w:w="1417" w:type="dxa"/>
          </w:tcPr>
          <w:p w14:paraId="696619C7" w14:textId="77777777" w:rsidR="00CC7B9C" w:rsidRPr="00472163" w:rsidRDefault="00CC7B9C" w:rsidP="007D7477">
            <w:pPr>
              <w:numPr>
                <w:ilvl w:val="0"/>
                <w:numId w:val="5"/>
              </w:numPr>
              <w:jc w:val="left"/>
            </w:pPr>
          </w:p>
        </w:tc>
        <w:tc>
          <w:tcPr>
            <w:tcW w:w="1985" w:type="dxa"/>
          </w:tcPr>
          <w:p w14:paraId="696619C8" w14:textId="77777777" w:rsidR="00CC7B9C" w:rsidRPr="00472163" w:rsidRDefault="00CC7B9C" w:rsidP="00A6375B">
            <w:pPr>
              <w:jc w:val="left"/>
            </w:pPr>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pPr>
              <w:jc w:val="left"/>
            </w:pPr>
            <w:r w:rsidRPr="00472163">
              <w:t>Lazdijų mokykla-darželis „Vyturėlis“</w:t>
            </w:r>
          </w:p>
        </w:tc>
        <w:tc>
          <w:tcPr>
            <w:tcW w:w="1417" w:type="dxa"/>
          </w:tcPr>
          <w:p w14:paraId="696619CB" w14:textId="77777777" w:rsidR="00CC7B9C" w:rsidRPr="00472163" w:rsidRDefault="00CC7B9C" w:rsidP="007D7477">
            <w:pPr>
              <w:numPr>
                <w:ilvl w:val="0"/>
                <w:numId w:val="5"/>
              </w:numPr>
              <w:jc w:val="left"/>
            </w:pPr>
          </w:p>
        </w:tc>
        <w:tc>
          <w:tcPr>
            <w:tcW w:w="1985" w:type="dxa"/>
          </w:tcPr>
          <w:p w14:paraId="696619CC" w14:textId="77777777" w:rsidR="00CC7B9C" w:rsidRPr="00472163" w:rsidRDefault="00CC7B9C" w:rsidP="00A6375B">
            <w:pPr>
              <w:jc w:val="left"/>
            </w:pPr>
            <w:r w:rsidRPr="00472163">
              <w:t>290607190</w:t>
            </w:r>
          </w:p>
        </w:tc>
      </w:tr>
      <w:tr w:rsidR="00CC7B9C" w:rsidRPr="00472163" w14:paraId="696619D1" w14:textId="77777777" w:rsidTr="005932A5">
        <w:trPr>
          <w:trHeight w:val="285"/>
        </w:trPr>
        <w:tc>
          <w:tcPr>
            <w:tcW w:w="6062" w:type="dxa"/>
            <w:shd w:val="clear" w:color="auto" w:fill="auto"/>
            <w:vAlign w:val="center"/>
            <w:hideMark/>
          </w:tcPr>
          <w:p w14:paraId="696619CE" w14:textId="77777777" w:rsidR="00CC7B9C" w:rsidRPr="00472163" w:rsidRDefault="00CC7B9C" w:rsidP="00A6375B">
            <w:pPr>
              <w:jc w:val="left"/>
            </w:pPr>
            <w:r w:rsidRPr="00472163">
              <w:rPr>
                <w:bCs/>
              </w:rPr>
              <w:t xml:space="preserve">Lazdijų r. </w:t>
            </w:r>
            <w:r w:rsidRPr="00472163">
              <w:t>Seirijų lopšelis-darželis „Žibutė“</w:t>
            </w:r>
          </w:p>
        </w:tc>
        <w:tc>
          <w:tcPr>
            <w:tcW w:w="1417" w:type="dxa"/>
          </w:tcPr>
          <w:p w14:paraId="696619CF" w14:textId="77777777" w:rsidR="00CC7B9C" w:rsidRPr="00472163" w:rsidRDefault="00CC7B9C" w:rsidP="007D7477">
            <w:pPr>
              <w:numPr>
                <w:ilvl w:val="0"/>
                <w:numId w:val="5"/>
              </w:numPr>
              <w:jc w:val="left"/>
            </w:pPr>
          </w:p>
        </w:tc>
        <w:tc>
          <w:tcPr>
            <w:tcW w:w="1985" w:type="dxa"/>
          </w:tcPr>
          <w:p w14:paraId="696619D0" w14:textId="77777777" w:rsidR="00CC7B9C" w:rsidRPr="00472163" w:rsidRDefault="00CC7B9C" w:rsidP="00A6375B">
            <w:pPr>
              <w:jc w:val="left"/>
            </w:pPr>
            <w:r w:rsidRPr="00472163">
              <w:t>190607570</w:t>
            </w:r>
          </w:p>
        </w:tc>
      </w:tr>
      <w:tr w:rsidR="00CC7B9C" w:rsidRPr="00472163" w14:paraId="696619D5" w14:textId="77777777" w:rsidTr="005932A5">
        <w:trPr>
          <w:trHeight w:val="300"/>
        </w:trPr>
        <w:tc>
          <w:tcPr>
            <w:tcW w:w="6062" w:type="dxa"/>
            <w:shd w:val="clear" w:color="auto" w:fill="auto"/>
            <w:vAlign w:val="center"/>
            <w:hideMark/>
          </w:tcPr>
          <w:p w14:paraId="696619D2" w14:textId="096098FF" w:rsidR="00CC7B9C" w:rsidRPr="00472163" w:rsidRDefault="00DE0E38" w:rsidP="00A6375B">
            <w:pPr>
              <w:jc w:val="left"/>
            </w:pPr>
            <w:r w:rsidRPr="00DE0E38">
              <w:rPr>
                <w:bCs/>
              </w:rPr>
              <w:t>Lazdijų r. Veisiejų  Sigito Gedos gimnazijos ikimokyklinio ugdymo skyrius</w:t>
            </w:r>
          </w:p>
        </w:tc>
        <w:tc>
          <w:tcPr>
            <w:tcW w:w="1417" w:type="dxa"/>
          </w:tcPr>
          <w:p w14:paraId="696619D3" w14:textId="77777777" w:rsidR="00CC7B9C" w:rsidRPr="00472163" w:rsidRDefault="00CC7B9C" w:rsidP="007D7477">
            <w:pPr>
              <w:numPr>
                <w:ilvl w:val="0"/>
                <w:numId w:val="5"/>
              </w:numPr>
              <w:jc w:val="left"/>
            </w:pPr>
          </w:p>
        </w:tc>
        <w:tc>
          <w:tcPr>
            <w:tcW w:w="1985" w:type="dxa"/>
          </w:tcPr>
          <w:p w14:paraId="696619D4" w14:textId="77777777" w:rsidR="00CC7B9C" w:rsidRPr="00472163" w:rsidRDefault="00CC7B9C" w:rsidP="00A6375B">
            <w:pPr>
              <w:jc w:val="left"/>
            </w:pPr>
            <w:r w:rsidRPr="00472163">
              <w:t>190607385</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pPr>
              <w:jc w:val="left"/>
            </w:pPr>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jc w:val="left"/>
            </w:pPr>
          </w:p>
        </w:tc>
        <w:tc>
          <w:tcPr>
            <w:tcW w:w="1985" w:type="dxa"/>
          </w:tcPr>
          <w:p w14:paraId="696619D8" w14:textId="77777777" w:rsidR="00CC7B9C" w:rsidRPr="00472163" w:rsidRDefault="00CC7B9C" w:rsidP="00A6375B">
            <w:pPr>
              <w:jc w:val="left"/>
            </w:pPr>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3C98C84E" w:rsidR="00CC7B9C" w:rsidRPr="00472163" w:rsidRDefault="00D6451E" w:rsidP="00A6375B">
            <w:pPr>
              <w:jc w:val="left"/>
            </w:pPr>
            <w:r>
              <w:rPr>
                <w:bCs/>
              </w:rPr>
              <w:t>-</w:t>
            </w:r>
          </w:p>
        </w:tc>
        <w:tc>
          <w:tcPr>
            <w:tcW w:w="1417" w:type="dxa"/>
          </w:tcPr>
          <w:p w14:paraId="696619DB" w14:textId="77777777" w:rsidR="00CC7B9C" w:rsidRPr="00472163" w:rsidRDefault="00CC7B9C" w:rsidP="007D7477">
            <w:pPr>
              <w:numPr>
                <w:ilvl w:val="0"/>
                <w:numId w:val="5"/>
              </w:numPr>
              <w:jc w:val="left"/>
            </w:pPr>
          </w:p>
        </w:tc>
        <w:tc>
          <w:tcPr>
            <w:tcW w:w="1985" w:type="dxa"/>
          </w:tcPr>
          <w:p w14:paraId="696619DC" w14:textId="2B70840D" w:rsidR="00CC7B9C" w:rsidRPr="00472163" w:rsidRDefault="00D6451E" w:rsidP="00A6375B">
            <w:pPr>
              <w:jc w:val="left"/>
            </w:pPr>
            <w:r>
              <w:t>-</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pPr>
              <w:jc w:val="left"/>
            </w:pPr>
            <w:r w:rsidRPr="00472163">
              <w:t>Lazdijų r. Kapčiamiesčio Emilijos Pliaterytės mokykla</w:t>
            </w:r>
          </w:p>
        </w:tc>
        <w:tc>
          <w:tcPr>
            <w:tcW w:w="1417" w:type="dxa"/>
          </w:tcPr>
          <w:p w14:paraId="696619DF" w14:textId="77777777" w:rsidR="00CC7B9C" w:rsidRPr="00472163" w:rsidRDefault="00CC7B9C" w:rsidP="007D7477">
            <w:pPr>
              <w:numPr>
                <w:ilvl w:val="0"/>
                <w:numId w:val="5"/>
              </w:numPr>
              <w:jc w:val="left"/>
            </w:pPr>
          </w:p>
        </w:tc>
        <w:tc>
          <w:tcPr>
            <w:tcW w:w="1985" w:type="dxa"/>
          </w:tcPr>
          <w:p w14:paraId="696619E0" w14:textId="77777777" w:rsidR="00CC7B9C" w:rsidRPr="00472163" w:rsidRDefault="00CC7B9C" w:rsidP="00A6375B">
            <w:pPr>
              <w:jc w:val="left"/>
            </w:pPr>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pPr>
              <w:jc w:val="left"/>
            </w:pPr>
            <w:r w:rsidRPr="00472163">
              <w:rPr>
                <w:bCs/>
              </w:rPr>
              <w:t xml:space="preserve">Lazdijų r. </w:t>
            </w:r>
            <w:r w:rsidRPr="00472163">
              <w:t>Krosnos mokykla</w:t>
            </w:r>
          </w:p>
        </w:tc>
        <w:tc>
          <w:tcPr>
            <w:tcW w:w="1417" w:type="dxa"/>
          </w:tcPr>
          <w:p w14:paraId="696619E3" w14:textId="77777777" w:rsidR="00CC7B9C" w:rsidRPr="00472163" w:rsidRDefault="00CC7B9C" w:rsidP="007D7477">
            <w:pPr>
              <w:numPr>
                <w:ilvl w:val="0"/>
                <w:numId w:val="5"/>
              </w:numPr>
              <w:jc w:val="left"/>
            </w:pPr>
          </w:p>
        </w:tc>
        <w:tc>
          <w:tcPr>
            <w:tcW w:w="1985" w:type="dxa"/>
          </w:tcPr>
          <w:p w14:paraId="696619E4" w14:textId="77777777" w:rsidR="00CC7B9C" w:rsidRPr="00472163" w:rsidRDefault="00CC7B9C" w:rsidP="00A6375B">
            <w:pPr>
              <w:jc w:val="left"/>
            </w:pPr>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pPr>
              <w:jc w:val="left"/>
            </w:pPr>
            <w:r w:rsidRPr="00472163">
              <w:rPr>
                <w:bCs/>
              </w:rPr>
              <w:t xml:space="preserve">Lazdijų r. </w:t>
            </w:r>
            <w:r w:rsidRPr="00472163">
              <w:t>Kučiūnų mokykla</w:t>
            </w:r>
          </w:p>
        </w:tc>
        <w:tc>
          <w:tcPr>
            <w:tcW w:w="1417" w:type="dxa"/>
          </w:tcPr>
          <w:p w14:paraId="696619E7" w14:textId="77777777" w:rsidR="00CC7B9C" w:rsidRPr="00472163" w:rsidRDefault="00CC7B9C" w:rsidP="007D7477">
            <w:pPr>
              <w:numPr>
                <w:ilvl w:val="0"/>
                <w:numId w:val="5"/>
              </w:numPr>
              <w:jc w:val="left"/>
            </w:pPr>
          </w:p>
        </w:tc>
        <w:tc>
          <w:tcPr>
            <w:tcW w:w="1985" w:type="dxa"/>
          </w:tcPr>
          <w:p w14:paraId="696619E8" w14:textId="77777777" w:rsidR="00CC7B9C" w:rsidRPr="00472163" w:rsidRDefault="00CC7B9C" w:rsidP="00A6375B">
            <w:pPr>
              <w:jc w:val="left"/>
            </w:pPr>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pPr>
              <w:jc w:val="left"/>
            </w:pPr>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jc w:val="left"/>
            </w:pPr>
          </w:p>
        </w:tc>
        <w:tc>
          <w:tcPr>
            <w:tcW w:w="1985" w:type="dxa"/>
          </w:tcPr>
          <w:p w14:paraId="696619EC" w14:textId="77777777" w:rsidR="00CC7B9C" w:rsidRPr="00472163" w:rsidRDefault="00CC7B9C" w:rsidP="00A6375B">
            <w:pPr>
              <w:jc w:val="left"/>
            </w:pPr>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pPr>
              <w:jc w:val="left"/>
            </w:pPr>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jc w:val="left"/>
            </w:pPr>
          </w:p>
        </w:tc>
        <w:tc>
          <w:tcPr>
            <w:tcW w:w="1985" w:type="dxa"/>
          </w:tcPr>
          <w:p w14:paraId="696619F0" w14:textId="77777777" w:rsidR="00CC7B9C" w:rsidRPr="00472163" w:rsidRDefault="00CC7B9C" w:rsidP="00A6375B">
            <w:pPr>
              <w:jc w:val="left"/>
            </w:pPr>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pPr>
              <w:jc w:val="left"/>
            </w:pPr>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jc w:val="left"/>
            </w:pPr>
          </w:p>
        </w:tc>
        <w:tc>
          <w:tcPr>
            <w:tcW w:w="1985" w:type="dxa"/>
          </w:tcPr>
          <w:p w14:paraId="696619F4" w14:textId="77777777" w:rsidR="00CC7B9C" w:rsidRPr="00472163" w:rsidRDefault="00CC7B9C" w:rsidP="00A6375B">
            <w:pPr>
              <w:jc w:val="left"/>
            </w:pPr>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00D39C7C" w:rsidR="00CC7B9C" w:rsidRPr="00472163" w:rsidRDefault="00DE0E38" w:rsidP="00A6375B">
            <w:pPr>
              <w:jc w:val="left"/>
            </w:pPr>
            <w:r w:rsidRPr="00DE0E38">
              <w:rPr>
                <w:bCs/>
              </w:rPr>
              <w:t>Lazdijų r. Veisiejų Sigito Gedos gimnazija</w:t>
            </w:r>
          </w:p>
        </w:tc>
        <w:tc>
          <w:tcPr>
            <w:tcW w:w="1417" w:type="dxa"/>
          </w:tcPr>
          <w:p w14:paraId="696619F7" w14:textId="77777777" w:rsidR="00CC7B9C" w:rsidRPr="00472163" w:rsidRDefault="00CC7B9C" w:rsidP="007D7477">
            <w:pPr>
              <w:numPr>
                <w:ilvl w:val="0"/>
                <w:numId w:val="5"/>
              </w:numPr>
              <w:jc w:val="left"/>
            </w:pPr>
          </w:p>
        </w:tc>
        <w:tc>
          <w:tcPr>
            <w:tcW w:w="1985" w:type="dxa"/>
          </w:tcPr>
          <w:p w14:paraId="696619F8" w14:textId="77777777" w:rsidR="00CC7B9C" w:rsidRPr="00472163" w:rsidRDefault="00CC7B9C" w:rsidP="00A6375B">
            <w:pPr>
              <w:jc w:val="left"/>
            </w:pPr>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pPr>
              <w:jc w:val="left"/>
            </w:pPr>
            <w:r w:rsidRPr="00472163">
              <w:t>Lazdijų Motiejaus Gustaičio gimnazija</w:t>
            </w:r>
          </w:p>
        </w:tc>
        <w:tc>
          <w:tcPr>
            <w:tcW w:w="1417" w:type="dxa"/>
          </w:tcPr>
          <w:p w14:paraId="696619FB" w14:textId="77777777" w:rsidR="00CC7B9C" w:rsidRPr="00472163" w:rsidRDefault="00CC7B9C" w:rsidP="007D7477">
            <w:pPr>
              <w:numPr>
                <w:ilvl w:val="0"/>
                <w:numId w:val="5"/>
              </w:numPr>
              <w:jc w:val="left"/>
            </w:pPr>
          </w:p>
        </w:tc>
        <w:tc>
          <w:tcPr>
            <w:tcW w:w="1985" w:type="dxa"/>
          </w:tcPr>
          <w:p w14:paraId="696619FC" w14:textId="77777777" w:rsidR="00CC7B9C" w:rsidRPr="00472163" w:rsidRDefault="00CC7B9C" w:rsidP="00A6375B">
            <w:pPr>
              <w:jc w:val="left"/>
            </w:pPr>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pPr>
              <w:jc w:val="left"/>
            </w:pPr>
            <w:r w:rsidRPr="00472163">
              <w:t>Lazdijų r. Seirijų Antano Žmuidzinavičiaus gimnazija</w:t>
            </w:r>
          </w:p>
        </w:tc>
        <w:tc>
          <w:tcPr>
            <w:tcW w:w="1417" w:type="dxa"/>
          </w:tcPr>
          <w:p w14:paraId="696619FF" w14:textId="77777777" w:rsidR="00CC7B9C" w:rsidRPr="00472163" w:rsidRDefault="00CC7B9C" w:rsidP="007D7477">
            <w:pPr>
              <w:numPr>
                <w:ilvl w:val="0"/>
                <w:numId w:val="5"/>
              </w:numPr>
              <w:jc w:val="left"/>
            </w:pPr>
          </w:p>
        </w:tc>
        <w:tc>
          <w:tcPr>
            <w:tcW w:w="1985" w:type="dxa"/>
          </w:tcPr>
          <w:p w14:paraId="69661A00" w14:textId="77777777" w:rsidR="00CC7B9C" w:rsidRPr="00472163" w:rsidRDefault="00CC7B9C" w:rsidP="00A6375B">
            <w:pPr>
              <w:jc w:val="left"/>
            </w:pPr>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pPr>
              <w:jc w:val="left"/>
            </w:pPr>
            <w:r w:rsidRPr="00472163">
              <w:t>Lazdijų meno mokykla</w:t>
            </w:r>
          </w:p>
        </w:tc>
        <w:tc>
          <w:tcPr>
            <w:tcW w:w="1417" w:type="dxa"/>
          </w:tcPr>
          <w:p w14:paraId="69661A03" w14:textId="77777777" w:rsidR="00CC7B9C" w:rsidRPr="00472163" w:rsidRDefault="00CC7B9C" w:rsidP="007D7477">
            <w:pPr>
              <w:numPr>
                <w:ilvl w:val="0"/>
                <w:numId w:val="5"/>
              </w:numPr>
              <w:jc w:val="left"/>
            </w:pPr>
          </w:p>
        </w:tc>
        <w:tc>
          <w:tcPr>
            <w:tcW w:w="1985" w:type="dxa"/>
          </w:tcPr>
          <w:p w14:paraId="69661A04" w14:textId="77777777" w:rsidR="00CC7B9C" w:rsidRPr="00472163" w:rsidRDefault="00CC7B9C" w:rsidP="00A6375B">
            <w:pPr>
              <w:jc w:val="left"/>
            </w:pPr>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092C20B7" w:rsidR="00CC7B9C" w:rsidRPr="00472163" w:rsidRDefault="00356A58" w:rsidP="00A6375B">
            <w:pPr>
              <w:jc w:val="left"/>
            </w:pPr>
            <w:r>
              <w:t xml:space="preserve">VšĮ </w:t>
            </w:r>
            <w:r w:rsidR="00CC7B9C" w:rsidRPr="00472163">
              <w:t>Lazdijų sporto centras</w:t>
            </w:r>
          </w:p>
        </w:tc>
        <w:tc>
          <w:tcPr>
            <w:tcW w:w="1417" w:type="dxa"/>
          </w:tcPr>
          <w:p w14:paraId="69661A07" w14:textId="77777777" w:rsidR="00CC7B9C" w:rsidRPr="00472163" w:rsidRDefault="00CC7B9C" w:rsidP="007D7477">
            <w:pPr>
              <w:numPr>
                <w:ilvl w:val="0"/>
                <w:numId w:val="5"/>
              </w:numPr>
              <w:jc w:val="left"/>
            </w:pPr>
          </w:p>
        </w:tc>
        <w:tc>
          <w:tcPr>
            <w:tcW w:w="1985" w:type="dxa"/>
          </w:tcPr>
          <w:p w14:paraId="69661A08" w14:textId="0E2E18ED" w:rsidR="00CC7B9C" w:rsidRPr="00472163" w:rsidRDefault="00356A58" w:rsidP="00A6375B">
            <w:pPr>
              <w:jc w:val="left"/>
            </w:pPr>
            <w:r w:rsidRPr="00356A58">
              <w:t>190613858</w:t>
            </w:r>
          </w:p>
        </w:tc>
      </w:tr>
      <w:tr w:rsidR="00CC7B9C" w:rsidRPr="00472163" w14:paraId="69661A0D" w14:textId="77777777" w:rsidTr="005932A5">
        <w:trPr>
          <w:trHeight w:val="285"/>
        </w:trPr>
        <w:tc>
          <w:tcPr>
            <w:tcW w:w="6062" w:type="dxa"/>
            <w:shd w:val="clear" w:color="auto" w:fill="auto"/>
            <w:vAlign w:val="center"/>
          </w:tcPr>
          <w:p w14:paraId="69661A0A" w14:textId="44FC48CC" w:rsidR="00CC7B9C" w:rsidRPr="00472163" w:rsidRDefault="00E3168F" w:rsidP="00A6375B">
            <w:pPr>
              <w:jc w:val="left"/>
            </w:pPr>
            <w:r w:rsidRPr="00E3168F">
              <w:t>VšĮ Darbo vietų kūrimo fondas</w:t>
            </w:r>
          </w:p>
        </w:tc>
        <w:tc>
          <w:tcPr>
            <w:tcW w:w="1417" w:type="dxa"/>
          </w:tcPr>
          <w:p w14:paraId="69661A0B" w14:textId="77777777" w:rsidR="00CC7B9C" w:rsidRPr="00472163" w:rsidRDefault="00CC7B9C" w:rsidP="007D7477">
            <w:pPr>
              <w:numPr>
                <w:ilvl w:val="0"/>
                <w:numId w:val="5"/>
              </w:numPr>
              <w:jc w:val="left"/>
            </w:pPr>
          </w:p>
        </w:tc>
        <w:tc>
          <w:tcPr>
            <w:tcW w:w="1985" w:type="dxa"/>
          </w:tcPr>
          <w:p w14:paraId="69661A0C" w14:textId="271CDD56" w:rsidR="00CC7B9C" w:rsidRPr="00472163" w:rsidRDefault="00E3168F" w:rsidP="00A6375B">
            <w:pPr>
              <w:jc w:val="left"/>
            </w:pPr>
            <w:r w:rsidRPr="00E3168F">
              <w:t>303262181</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pPr>
              <w:jc w:val="left"/>
            </w:pPr>
            <w:r w:rsidRPr="00472163">
              <w:t>Lazdijų savivaldybės viešoji biblioteka</w:t>
            </w:r>
          </w:p>
        </w:tc>
        <w:tc>
          <w:tcPr>
            <w:tcW w:w="1417" w:type="dxa"/>
          </w:tcPr>
          <w:p w14:paraId="69661A0F" w14:textId="77777777" w:rsidR="00CC7B9C" w:rsidRPr="00472163" w:rsidRDefault="00CC7B9C" w:rsidP="007D7477">
            <w:pPr>
              <w:numPr>
                <w:ilvl w:val="0"/>
                <w:numId w:val="5"/>
              </w:numPr>
              <w:jc w:val="left"/>
            </w:pPr>
          </w:p>
        </w:tc>
        <w:tc>
          <w:tcPr>
            <w:tcW w:w="1985" w:type="dxa"/>
          </w:tcPr>
          <w:p w14:paraId="69661A10" w14:textId="77777777" w:rsidR="00CC7B9C" w:rsidRPr="00472163" w:rsidRDefault="00CC7B9C" w:rsidP="00A6375B">
            <w:pPr>
              <w:jc w:val="left"/>
            </w:pPr>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pPr>
              <w:jc w:val="left"/>
            </w:pPr>
            <w:r w:rsidRPr="00472163">
              <w:t>Lazdijų krašto muziejus</w:t>
            </w:r>
          </w:p>
        </w:tc>
        <w:tc>
          <w:tcPr>
            <w:tcW w:w="1417" w:type="dxa"/>
          </w:tcPr>
          <w:p w14:paraId="69661A13" w14:textId="77777777" w:rsidR="00CC7B9C" w:rsidRPr="00472163" w:rsidRDefault="00CC7B9C" w:rsidP="007D7477">
            <w:pPr>
              <w:numPr>
                <w:ilvl w:val="0"/>
                <w:numId w:val="5"/>
              </w:numPr>
              <w:jc w:val="left"/>
            </w:pPr>
          </w:p>
        </w:tc>
        <w:tc>
          <w:tcPr>
            <w:tcW w:w="1985" w:type="dxa"/>
          </w:tcPr>
          <w:p w14:paraId="69661A14" w14:textId="77777777" w:rsidR="00CC7B9C" w:rsidRPr="00472163" w:rsidRDefault="00CC7B9C" w:rsidP="00A6375B">
            <w:pPr>
              <w:jc w:val="left"/>
            </w:pPr>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pPr>
              <w:jc w:val="left"/>
            </w:pPr>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jc w:val="left"/>
            </w:pPr>
          </w:p>
        </w:tc>
        <w:tc>
          <w:tcPr>
            <w:tcW w:w="1985" w:type="dxa"/>
          </w:tcPr>
          <w:p w14:paraId="69661A18" w14:textId="77777777" w:rsidR="00CC7B9C" w:rsidRPr="00472163" w:rsidRDefault="00CC7B9C" w:rsidP="00A6375B">
            <w:pPr>
              <w:jc w:val="left"/>
            </w:pPr>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pPr>
              <w:jc w:val="left"/>
            </w:pPr>
            <w:r w:rsidRPr="00472163">
              <w:t>Socialinės globos centras „Židinys“</w:t>
            </w:r>
          </w:p>
        </w:tc>
        <w:tc>
          <w:tcPr>
            <w:tcW w:w="1417" w:type="dxa"/>
          </w:tcPr>
          <w:p w14:paraId="69661A1B" w14:textId="77777777" w:rsidR="00CC7B9C" w:rsidRPr="00472163" w:rsidRDefault="00CC7B9C" w:rsidP="007D7477">
            <w:pPr>
              <w:numPr>
                <w:ilvl w:val="0"/>
                <w:numId w:val="5"/>
              </w:numPr>
              <w:jc w:val="left"/>
            </w:pPr>
          </w:p>
        </w:tc>
        <w:tc>
          <w:tcPr>
            <w:tcW w:w="1985" w:type="dxa"/>
          </w:tcPr>
          <w:p w14:paraId="69661A1C" w14:textId="77777777" w:rsidR="00CC7B9C" w:rsidRPr="00472163" w:rsidRDefault="00CC7B9C" w:rsidP="00A6375B">
            <w:pPr>
              <w:jc w:val="left"/>
            </w:pPr>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pPr>
              <w:jc w:val="left"/>
            </w:pPr>
            <w:r w:rsidRPr="00472163">
              <w:t>VšĮ „Lazdijų  turizmo informacinis centras“</w:t>
            </w:r>
          </w:p>
        </w:tc>
        <w:tc>
          <w:tcPr>
            <w:tcW w:w="1417" w:type="dxa"/>
          </w:tcPr>
          <w:p w14:paraId="69661A1F" w14:textId="77777777" w:rsidR="00CC7B9C" w:rsidRPr="00472163" w:rsidRDefault="00CC7B9C" w:rsidP="007D7477">
            <w:pPr>
              <w:numPr>
                <w:ilvl w:val="0"/>
                <w:numId w:val="5"/>
              </w:numPr>
              <w:jc w:val="left"/>
            </w:pPr>
          </w:p>
        </w:tc>
        <w:tc>
          <w:tcPr>
            <w:tcW w:w="1985" w:type="dxa"/>
          </w:tcPr>
          <w:p w14:paraId="69661A20" w14:textId="77777777" w:rsidR="00CC7B9C" w:rsidRPr="00472163" w:rsidRDefault="00CC7B9C" w:rsidP="00A6375B">
            <w:pPr>
              <w:jc w:val="left"/>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pPr>
              <w:jc w:val="left"/>
            </w:pPr>
            <w:r w:rsidRPr="00472163">
              <w:t>VšĮ Lazdijų švietimo centras</w:t>
            </w:r>
          </w:p>
        </w:tc>
        <w:tc>
          <w:tcPr>
            <w:tcW w:w="1417" w:type="dxa"/>
          </w:tcPr>
          <w:p w14:paraId="69661A23" w14:textId="77777777" w:rsidR="00CC7B9C" w:rsidRPr="00472163" w:rsidRDefault="00CC7B9C" w:rsidP="007D7477">
            <w:pPr>
              <w:numPr>
                <w:ilvl w:val="0"/>
                <w:numId w:val="5"/>
              </w:numPr>
              <w:jc w:val="left"/>
            </w:pPr>
          </w:p>
        </w:tc>
        <w:tc>
          <w:tcPr>
            <w:tcW w:w="1985" w:type="dxa"/>
          </w:tcPr>
          <w:p w14:paraId="69661A24" w14:textId="77777777" w:rsidR="00CC7B9C" w:rsidRPr="00472163" w:rsidRDefault="00CC7B9C" w:rsidP="00A6375B">
            <w:pPr>
              <w:jc w:val="left"/>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pPr>
              <w:jc w:val="left"/>
            </w:pPr>
            <w:r w:rsidRPr="00472163">
              <w:t>VšĮ Lazdijų socialinių paslaugų centras</w:t>
            </w:r>
          </w:p>
        </w:tc>
        <w:tc>
          <w:tcPr>
            <w:tcW w:w="1417" w:type="dxa"/>
          </w:tcPr>
          <w:p w14:paraId="69661A27" w14:textId="77777777" w:rsidR="00CC7B9C" w:rsidRPr="00472163" w:rsidRDefault="00CC7B9C" w:rsidP="007D7477">
            <w:pPr>
              <w:numPr>
                <w:ilvl w:val="0"/>
                <w:numId w:val="5"/>
              </w:numPr>
              <w:jc w:val="left"/>
            </w:pPr>
          </w:p>
        </w:tc>
        <w:tc>
          <w:tcPr>
            <w:tcW w:w="1985" w:type="dxa"/>
          </w:tcPr>
          <w:p w14:paraId="69661A28" w14:textId="77777777" w:rsidR="00CC7B9C" w:rsidRPr="00472163" w:rsidRDefault="00CC7B9C" w:rsidP="00A6375B">
            <w:pPr>
              <w:jc w:val="left"/>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pPr>
              <w:jc w:val="left"/>
            </w:pPr>
            <w:r w:rsidRPr="00472163">
              <w:t>VšĮ „Lazdijų ligoninė“</w:t>
            </w:r>
          </w:p>
        </w:tc>
        <w:tc>
          <w:tcPr>
            <w:tcW w:w="1417" w:type="dxa"/>
          </w:tcPr>
          <w:p w14:paraId="69661A2B" w14:textId="77777777" w:rsidR="00CC7B9C" w:rsidRPr="00472163" w:rsidRDefault="00CC7B9C" w:rsidP="007D7477">
            <w:pPr>
              <w:numPr>
                <w:ilvl w:val="0"/>
                <w:numId w:val="5"/>
              </w:numPr>
              <w:jc w:val="left"/>
            </w:pPr>
          </w:p>
        </w:tc>
        <w:tc>
          <w:tcPr>
            <w:tcW w:w="1985" w:type="dxa"/>
          </w:tcPr>
          <w:p w14:paraId="69661A2C" w14:textId="77777777" w:rsidR="00CC7B9C" w:rsidRPr="00472163" w:rsidRDefault="00CC7B9C" w:rsidP="00A6375B">
            <w:pPr>
              <w:jc w:val="left"/>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pPr>
              <w:jc w:val="left"/>
            </w:pPr>
            <w:r w:rsidRPr="00472163">
              <w:t>VšĮ Lazdijų kultūros centras</w:t>
            </w:r>
          </w:p>
        </w:tc>
        <w:tc>
          <w:tcPr>
            <w:tcW w:w="1417" w:type="dxa"/>
          </w:tcPr>
          <w:p w14:paraId="69661A2F" w14:textId="77777777" w:rsidR="00CC7B9C" w:rsidRPr="00472163" w:rsidRDefault="00CC7B9C" w:rsidP="007D7477">
            <w:pPr>
              <w:numPr>
                <w:ilvl w:val="0"/>
                <w:numId w:val="5"/>
              </w:numPr>
              <w:jc w:val="left"/>
            </w:pPr>
          </w:p>
        </w:tc>
        <w:tc>
          <w:tcPr>
            <w:tcW w:w="1985" w:type="dxa"/>
          </w:tcPr>
          <w:p w14:paraId="69661A30" w14:textId="77777777" w:rsidR="00CC7B9C" w:rsidRPr="00472163" w:rsidRDefault="00CC7B9C" w:rsidP="00A6375B">
            <w:pPr>
              <w:jc w:val="left"/>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pPr>
              <w:jc w:val="left"/>
            </w:pPr>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jc w:val="left"/>
            </w:pPr>
          </w:p>
        </w:tc>
        <w:tc>
          <w:tcPr>
            <w:tcW w:w="1985" w:type="dxa"/>
          </w:tcPr>
          <w:p w14:paraId="69661A34" w14:textId="77777777" w:rsidR="00CC7B9C" w:rsidRPr="00472163" w:rsidRDefault="00CC7B9C" w:rsidP="00A6375B">
            <w:pPr>
              <w:jc w:val="left"/>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pPr>
              <w:jc w:val="left"/>
            </w:pPr>
            <w:r w:rsidRPr="00472163">
              <w:t>UAB „Lazdijų šiluma“</w:t>
            </w:r>
          </w:p>
        </w:tc>
        <w:tc>
          <w:tcPr>
            <w:tcW w:w="1417" w:type="dxa"/>
          </w:tcPr>
          <w:p w14:paraId="69661A37" w14:textId="77777777" w:rsidR="00CC7B9C" w:rsidRPr="00472163" w:rsidRDefault="00CC7B9C" w:rsidP="007D7477">
            <w:pPr>
              <w:numPr>
                <w:ilvl w:val="0"/>
                <w:numId w:val="5"/>
              </w:numPr>
              <w:jc w:val="left"/>
            </w:pPr>
          </w:p>
        </w:tc>
        <w:tc>
          <w:tcPr>
            <w:tcW w:w="1985" w:type="dxa"/>
          </w:tcPr>
          <w:p w14:paraId="69661A38" w14:textId="77777777" w:rsidR="00CC7B9C" w:rsidRPr="00472163" w:rsidRDefault="00CC7B9C" w:rsidP="00A6375B">
            <w:pPr>
              <w:jc w:val="left"/>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pPr>
              <w:jc w:val="left"/>
            </w:pPr>
            <w:r w:rsidRPr="00472163">
              <w:t>UAB „Lazdijų vanduo“</w:t>
            </w:r>
          </w:p>
        </w:tc>
        <w:tc>
          <w:tcPr>
            <w:tcW w:w="1417" w:type="dxa"/>
          </w:tcPr>
          <w:p w14:paraId="69661A3B" w14:textId="77777777" w:rsidR="00CC7B9C" w:rsidRPr="00472163" w:rsidRDefault="00CC7B9C" w:rsidP="007D7477">
            <w:pPr>
              <w:numPr>
                <w:ilvl w:val="0"/>
                <w:numId w:val="5"/>
              </w:numPr>
              <w:jc w:val="left"/>
            </w:pPr>
          </w:p>
        </w:tc>
        <w:tc>
          <w:tcPr>
            <w:tcW w:w="1985" w:type="dxa"/>
          </w:tcPr>
          <w:p w14:paraId="69661A3C" w14:textId="77777777" w:rsidR="00CC7B9C" w:rsidRPr="00472163" w:rsidRDefault="00CC7B9C" w:rsidP="00A6375B">
            <w:pPr>
              <w:jc w:val="left"/>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pPr>
              <w:jc w:val="left"/>
            </w:pPr>
            <w:r w:rsidRPr="00472163">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jc w:val="left"/>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pPr>
              <w:jc w:val="left"/>
            </w:pPr>
            <w:r w:rsidRPr="00472163">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jc w:val="left"/>
              <w:rPr>
                <w:bCs/>
              </w:rPr>
            </w:pPr>
            <w:r w:rsidRPr="00472163">
              <w:rPr>
                <w:bCs/>
              </w:rPr>
              <w:t>188714992</w:t>
            </w:r>
          </w:p>
        </w:tc>
      </w:tr>
      <w:tr w:rsidR="00F96ECF" w:rsidRPr="00472163" w14:paraId="16A8772B"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97AE20" w14:textId="2D0A7D9E" w:rsidR="00F96ECF" w:rsidRPr="00472163" w:rsidRDefault="00F96ECF" w:rsidP="00A6375B">
            <w:pPr>
              <w:jc w:val="left"/>
            </w:pPr>
            <w:r w:rsidRPr="00F96ECF">
              <w:t>Lazdijų rajono sa</w:t>
            </w:r>
            <w:r>
              <w:t>vivaldybės priešgaisrinė tarnyba</w:t>
            </w:r>
          </w:p>
        </w:tc>
        <w:tc>
          <w:tcPr>
            <w:tcW w:w="1417" w:type="dxa"/>
            <w:tcBorders>
              <w:top w:val="single" w:sz="4" w:space="0" w:color="auto"/>
              <w:left w:val="single" w:sz="4" w:space="0" w:color="auto"/>
              <w:bottom w:val="single" w:sz="4" w:space="0" w:color="auto"/>
              <w:right w:val="single" w:sz="4" w:space="0" w:color="auto"/>
            </w:tcBorders>
          </w:tcPr>
          <w:p w14:paraId="7B0002B9" w14:textId="77777777" w:rsidR="00F96ECF" w:rsidRPr="00472163" w:rsidRDefault="00F96ECF"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4A757223" w14:textId="316FD42E" w:rsidR="00F96ECF" w:rsidRPr="00472163" w:rsidRDefault="00F96ECF" w:rsidP="00A6375B">
            <w:pPr>
              <w:jc w:val="left"/>
              <w:rPr>
                <w:bCs/>
              </w:rPr>
            </w:pPr>
            <w:r w:rsidRPr="00F96ECF">
              <w:rPr>
                <w:bCs/>
              </w:rPr>
              <w:t>304151604</w:t>
            </w:r>
          </w:p>
        </w:tc>
      </w:tr>
    </w:tbl>
    <w:p w14:paraId="69661A46" w14:textId="77777777" w:rsidR="00CC7B9C" w:rsidRPr="00472163" w:rsidRDefault="00CC7B9C" w:rsidP="00A6375B">
      <w:pPr>
        <w:jc w:val="left"/>
        <w:rPr>
          <w:b/>
        </w:rPr>
      </w:pPr>
    </w:p>
    <w:p w14:paraId="1B5EF654" w14:textId="2BB6F631" w:rsidR="00E3168F" w:rsidRPr="00AA0498" w:rsidRDefault="00E3168F" w:rsidP="00AA0498">
      <w:pPr>
        <w:jc w:val="center"/>
        <w:rPr>
          <w:b/>
          <w:szCs w:val="24"/>
        </w:rPr>
      </w:pPr>
      <w:r w:rsidRPr="00AA0498">
        <w:rPr>
          <w:b/>
          <w:szCs w:val="24"/>
        </w:rPr>
        <w:t>IV. Lazdijų rajono savivaldybės veiklos programos</w:t>
      </w:r>
      <w:r w:rsidR="00132663">
        <w:rPr>
          <w:b/>
          <w:szCs w:val="24"/>
        </w:rPr>
        <w:t>*</w:t>
      </w:r>
    </w:p>
    <w:p w14:paraId="251CAC7D" w14:textId="77777777" w:rsidR="00E3168F" w:rsidRPr="00AA0498" w:rsidRDefault="00E3168F" w:rsidP="00AA0498">
      <w:pPr>
        <w:jc w:val="center"/>
        <w:rPr>
          <w:b/>
          <w:szCs w:val="24"/>
        </w:rPr>
      </w:pPr>
    </w:p>
    <w:p w14:paraId="69661A48" w14:textId="4C6EE3EA" w:rsidR="00CC7B9C" w:rsidRPr="00AA0498" w:rsidRDefault="00CC7B9C" w:rsidP="00A6375B">
      <w:pPr>
        <w:jc w:val="center"/>
        <w:rPr>
          <w:b/>
          <w:szCs w:val="24"/>
        </w:rPr>
      </w:pPr>
      <w:r w:rsidRPr="00AA0498">
        <w:rPr>
          <w:b/>
          <w:szCs w:val="24"/>
        </w:rPr>
        <w:t xml:space="preserve">LAZDIJŲ RAJONO </w:t>
      </w:r>
    </w:p>
    <w:p w14:paraId="69661A49" w14:textId="77777777" w:rsidR="00CC7B9C" w:rsidRPr="00AA0498" w:rsidRDefault="002B6808" w:rsidP="00A6375B">
      <w:pPr>
        <w:jc w:val="center"/>
        <w:rPr>
          <w:b/>
          <w:szCs w:val="24"/>
        </w:rPr>
      </w:pPr>
      <w:r w:rsidRPr="00AA0498">
        <w:rPr>
          <w:b/>
          <w:szCs w:val="24"/>
        </w:rPr>
        <w:t xml:space="preserve">SAVIVALDYBĖS </w:t>
      </w:r>
      <w:r w:rsidR="00CC7B9C" w:rsidRPr="00AA0498">
        <w:rPr>
          <w:b/>
          <w:szCs w:val="24"/>
        </w:rPr>
        <w:t>VALDYMO TOBULINIMO PROGRAMA</w:t>
      </w:r>
    </w:p>
    <w:p w14:paraId="69661A4A"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1"/>
        <w:gridCol w:w="881"/>
        <w:gridCol w:w="817"/>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pPr>
              <w:jc w:val="left"/>
            </w:pPr>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685E14BA" w:rsidR="00CC7B9C" w:rsidRPr="00472163" w:rsidRDefault="00F96ECF" w:rsidP="00A6375B">
            <w:pPr>
              <w:jc w:val="left"/>
            </w:pPr>
            <w:r>
              <w:t>2016</w:t>
            </w:r>
            <w:r w:rsidR="00CC7B9C" w:rsidRPr="00472163">
              <w:t xml:space="preserve"> m.</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pPr>
              <w:jc w:val="left"/>
            </w:pPr>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545FCD">
            <w:r w:rsidRPr="00472163">
              <w:t>Lazdijų rajono savivaldybės administracija</w:t>
            </w:r>
            <w:r w:rsidR="00D129DA" w:rsidRPr="00472163">
              <w:t xml:space="preserve">, </w:t>
            </w:r>
          </w:p>
          <w:p w14:paraId="69661A50" w14:textId="77777777" w:rsidR="00CC7B9C" w:rsidRPr="00472163" w:rsidRDefault="00D129DA" w:rsidP="00545FCD">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pPr>
              <w:jc w:val="left"/>
            </w:pPr>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545FCD">
            <w:r w:rsidRPr="00472163">
              <w:t>Lazdijų rajono savivaldybės administracijos skyriai ir padaliniai</w:t>
            </w:r>
            <w:r w:rsidR="00B63205" w:rsidRPr="00472163">
              <w:t>, 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A6375B">
            <w:pPr>
              <w:jc w:val="left"/>
            </w:pPr>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38A15AE4" w:rsidR="00036092" w:rsidRPr="00472163" w:rsidRDefault="00036092" w:rsidP="00545FCD">
            <w:r>
              <w:t>Finansų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pPr>
              <w:jc w:val="left"/>
            </w:pPr>
            <w:r w:rsidRPr="00472163">
              <w:lastRenderedPageBreak/>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pPr>
              <w:jc w:val="left"/>
            </w:pPr>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pPr>
              <w:jc w:val="left"/>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pPr>
              <w:jc w:val="left"/>
            </w:pPr>
            <w:r w:rsidRPr="00472163">
              <w:t>01</w:t>
            </w:r>
          </w:p>
        </w:tc>
      </w:tr>
      <w:tr w:rsidR="00CC7B9C" w:rsidRPr="00472163" w14:paraId="69661A5D" w14:textId="77777777" w:rsidTr="00A71B26">
        <w:trPr>
          <w:trHeight w:val="609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pPr>
              <w:jc w:val="left"/>
            </w:pPr>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238BFB10" w:rsidR="00CC7B9C" w:rsidRPr="00472163" w:rsidRDefault="00CC7B9C" w:rsidP="00545FCD">
            <w:r w:rsidRPr="00472163">
              <w:t>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w:t>
            </w:r>
            <w:r w:rsidR="00A71B26">
              <w:t>linių  – skyrių ir tarnybų ir 1</w:t>
            </w:r>
            <w:r w:rsidR="006F74AA">
              <w:t>2</w:t>
            </w:r>
            <w:r w:rsidRPr="00472163">
              <w:t xml:space="preserve"> struktūrinių teritorinių padalinių – seniūnijų, </w:t>
            </w:r>
            <w:r w:rsidR="00D25907">
              <w:t>kuriuose dirba 72</w:t>
            </w:r>
            <w:r w:rsidRPr="00361A33">
              <w:t xml:space="preserve"> valsty</w:t>
            </w:r>
            <w:r w:rsidR="00217BFE">
              <w:t>bės tarnautojai</w:t>
            </w:r>
            <w:r w:rsidR="00361A33" w:rsidRPr="00361A33">
              <w:t xml:space="preserve"> ir </w:t>
            </w:r>
            <w:r w:rsidR="00D25907">
              <w:t>199</w:t>
            </w:r>
            <w:r w:rsidR="00217BFE">
              <w:t xml:space="preserve"> darbuotojai, dirbantys</w:t>
            </w:r>
            <w:r w:rsidRPr="00361A33">
              <w:t xml:space="preserve"> pagal darbo sutartis</w:t>
            </w:r>
            <w:r w:rsidR="00217BFE">
              <w:t xml:space="preserve"> ir gaunantys</w:t>
            </w:r>
            <w:r w:rsidRPr="00472163">
              <w:t xml:space="preserve"> darbo užmokestį iš savivaldybės biudžeto.</w:t>
            </w:r>
          </w:p>
          <w:p w14:paraId="69661A5C" w14:textId="6D3850EB" w:rsidR="00CC7B9C" w:rsidRPr="00472163" w:rsidRDefault="00CC7B9C" w:rsidP="00545FCD">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pPr>
              <w:jc w:val="left"/>
            </w:pPr>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77777777" w:rsidR="00CC7B9C" w:rsidRPr="00472163" w:rsidRDefault="00CC7B9C" w:rsidP="00A6375B">
            <w:pPr>
              <w:jc w:val="left"/>
            </w:pPr>
            <w:r w:rsidRPr="00472163">
              <w:t xml:space="preserve">Savivaldybės institucijų veiklos administravimo tobulinimas </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pPr>
              <w:jc w:val="left"/>
            </w:pPr>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9F206F">
            <w:pPr>
              <w:pStyle w:val="Sraopastraipa"/>
              <w:numPr>
                <w:ilvl w:val="0"/>
                <w:numId w:val="17"/>
              </w:numPr>
              <w:spacing w:after="0"/>
              <w:jc w:val="left"/>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pPr>
              <w:jc w:val="left"/>
            </w:pPr>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545FCD">
            <w:pPr>
              <w:tabs>
                <w:tab w:val="left" w:pos="844"/>
              </w:tabs>
            </w:pPr>
            <w:r w:rsidRPr="00472163">
              <w:t>Uždaviniai</w:t>
            </w:r>
            <w:r w:rsidR="00472163">
              <w:t xml:space="preserve"> ir priemonės</w:t>
            </w:r>
            <w:r w:rsidRPr="00472163">
              <w:t>:</w:t>
            </w:r>
          </w:p>
          <w:p w14:paraId="69661A66" w14:textId="77777777" w:rsidR="00A6375B" w:rsidRPr="00472163" w:rsidRDefault="00472163" w:rsidP="009F206F">
            <w:pPr>
              <w:pStyle w:val="Sraopastraipa"/>
              <w:numPr>
                <w:ilvl w:val="1"/>
                <w:numId w:val="14"/>
              </w:numPr>
              <w:tabs>
                <w:tab w:val="left" w:pos="970"/>
              </w:tabs>
              <w:spacing w:after="0"/>
              <w:ind w:left="120" w:firstLine="250"/>
            </w:pPr>
            <w:r>
              <w:t>U</w:t>
            </w:r>
            <w:r w:rsidR="00CC7B9C" w:rsidRPr="00472163">
              <w:t>žtikrinti savivaldybės savarankiškųjų, priskirtųjų funkcijų įgyvendinimą;</w:t>
            </w:r>
          </w:p>
          <w:p w14:paraId="69661A67" w14:textId="77777777" w:rsidR="0061600D" w:rsidRPr="00472163" w:rsidRDefault="0061600D" w:rsidP="009F206F">
            <w:pPr>
              <w:pStyle w:val="Sraopastraipa"/>
              <w:numPr>
                <w:ilvl w:val="2"/>
                <w:numId w:val="14"/>
              </w:numPr>
              <w:tabs>
                <w:tab w:val="left" w:pos="844"/>
              </w:tabs>
              <w:spacing w:after="0"/>
            </w:pPr>
            <w:r w:rsidRPr="00472163">
              <w:t>Savivaldybės tarybos darbo organizavimas;</w:t>
            </w:r>
          </w:p>
          <w:p w14:paraId="69661A68" w14:textId="77777777" w:rsidR="0061600D" w:rsidRPr="00472163" w:rsidRDefault="0061600D" w:rsidP="009F206F">
            <w:pPr>
              <w:pStyle w:val="Sraopastraipa"/>
              <w:numPr>
                <w:ilvl w:val="2"/>
                <w:numId w:val="14"/>
              </w:numPr>
              <w:tabs>
                <w:tab w:val="left" w:pos="844"/>
              </w:tabs>
              <w:spacing w:after="0"/>
              <w:ind w:left="120" w:firstLine="240"/>
            </w:pPr>
            <w:r w:rsidRPr="00472163">
              <w:t>Savivaldybės kontrolės ir audito tarnybos darbo organizavimas;</w:t>
            </w:r>
          </w:p>
          <w:p w14:paraId="69661A69" w14:textId="77777777" w:rsidR="0061600D" w:rsidRPr="00472163" w:rsidRDefault="0061600D" w:rsidP="009F206F">
            <w:pPr>
              <w:pStyle w:val="Sraopastraipa"/>
              <w:numPr>
                <w:ilvl w:val="2"/>
                <w:numId w:val="14"/>
              </w:numPr>
              <w:tabs>
                <w:tab w:val="left" w:pos="844"/>
              </w:tabs>
              <w:spacing w:after="0"/>
            </w:pPr>
            <w:r w:rsidRPr="00472163">
              <w:t>Savivaldybės administracijos darbo organizavimas;</w:t>
            </w:r>
          </w:p>
          <w:p w14:paraId="69661A6A" w14:textId="77777777" w:rsidR="00FE2145" w:rsidRPr="00472163" w:rsidRDefault="00FE2145" w:rsidP="009F206F">
            <w:pPr>
              <w:pStyle w:val="Sraopastraipa"/>
              <w:numPr>
                <w:ilvl w:val="2"/>
                <w:numId w:val="14"/>
              </w:numPr>
              <w:tabs>
                <w:tab w:val="left" w:pos="844"/>
              </w:tabs>
              <w:spacing w:after="0"/>
            </w:pPr>
            <w:r w:rsidRPr="00472163">
              <w:t>Direktoriaus rezervas</w:t>
            </w:r>
          </w:p>
          <w:p w14:paraId="69661A6B" w14:textId="77777777" w:rsidR="00FE2145" w:rsidRPr="00472163" w:rsidRDefault="00FE2145" w:rsidP="009F206F">
            <w:pPr>
              <w:pStyle w:val="Sraopastraipa"/>
              <w:numPr>
                <w:ilvl w:val="2"/>
                <w:numId w:val="14"/>
              </w:numPr>
              <w:tabs>
                <w:tab w:val="left" w:pos="844"/>
              </w:tabs>
              <w:spacing w:after="0"/>
            </w:pPr>
            <w:r w:rsidRPr="00472163">
              <w:t>Paskolų grąžinimas ir jų aptarnavimas</w:t>
            </w:r>
          </w:p>
          <w:p w14:paraId="69661A6C" w14:textId="77777777" w:rsidR="00FE2145" w:rsidRPr="00472163" w:rsidRDefault="00FE2145" w:rsidP="009F206F">
            <w:pPr>
              <w:pStyle w:val="Sraopastraipa"/>
              <w:numPr>
                <w:ilvl w:val="2"/>
                <w:numId w:val="14"/>
              </w:numPr>
              <w:tabs>
                <w:tab w:val="left" w:pos="844"/>
              </w:tabs>
              <w:spacing w:after="0"/>
            </w:pPr>
            <w:r w:rsidRPr="00472163">
              <w:t>Kitos bendrosios paslaugos</w:t>
            </w:r>
          </w:p>
          <w:p w14:paraId="69661A6D" w14:textId="77777777" w:rsidR="00FE2145" w:rsidRDefault="00FE2145" w:rsidP="009F206F">
            <w:pPr>
              <w:pStyle w:val="Sraopastraipa"/>
              <w:numPr>
                <w:ilvl w:val="2"/>
                <w:numId w:val="14"/>
              </w:numPr>
              <w:tabs>
                <w:tab w:val="left" w:pos="844"/>
              </w:tabs>
              <w:spacing w:after="0"/>
            </w:pPr>
            <w:r w:rsidRPr="00472163">
              <w:t>Mero fondas</w:t>
            </w:r>
          </w:p>
          <w:p w14:paraId="35F89D62" w14:textId="353D8E86" w:rsidR="00F256EA" w:rsidRDefault="00F256EA" w:rsidP="009F206F">
            <w:pPr>
              <w:pStyle w:val="Sraopastraipa"/>
              <w:numPr>
                <w:ilvl w:val="2"/>
                <w:numId w:val="14"/>
              </w:numPr>
              <w:tabs>
                <w:tab w:val="left" w:pos="844"/>
              </w:tabs>
              <w:spacing w:after="0"/>
            </w:pPr>
            <w:r w:rsidRPr="00F256EA">
              <w:t>Savivaldybės turto naudojimas ir disponavimas</w:t>
            </w:r>
          </w:p>
          <w:p w14:paraId="5A6F5442" w14:textId="50D26403" w:rsidR="0012002B" w:rsidRDefault="0012002B" w:rsidP="009F206F">
            <w:pPr>
              <w:pStyle w:val="Sraopastraipa"/>
              <w:numPr>
                <w:ilvl w:val="2"/>
                <w:numId w:val="14"/>
              </w:numPr>
              <w:tabs>
                <w:tab w:val="left" w:pos="844"/>
              </w:tabs>
              <w:spacing w:after="0"/>
            </w:pPr>
            <w:r w:rsidRPr="0012002B">
              <w:t>Seniūnaičių darbo organizavimas</w:t>
            </w:r>
            <w:r>
              <w:t>.</w:t>
            </w:r>
          </w:p>
          <w:p w14:paraId="69661A6E" w14:textId="77777777" w:rsidR="00472163" w:rsidRPr="00472163" w:rsidRDefault="00472163" w:rsidP="00545FCD">
            <w:pPr>
              <w:pStyle w:val="Sraopastraipa"/>
              <w:tabs>
                <w:tab w:val="left" w:pos="844"/>
              </w:tabs>
              <w:spacing w:after="0"/>
              <w:ind w:left="1080"/>
            </w:pPr>
          </w:p>
          <w:p w14:paraId="69661A6F" w14:textId="77777777" w:rsidR="00A6375B" w:rsidRPr="00472163" w:rsidRDefault="00A6375B" w:rsidP="009F206F">
            <w:pPr>
              <w:pStyle w:val="Sraopastraipa"/>
              <w:numPr>
                <w:ilvl w:val="1"/>
                <w:numId w:val="14"/>
              </w:numPr>
              <w:tabs>
                <w:tab w:val="left" w:pos="844"/>
              </w:tabs>
              <w:spacing w:after="0"/>
              <w:ind w:left="120" w:firstLine="240"/>
            </w:pPr>
            <w:r w:rsidRPr="00472163">
              <w:t>V</w:t>
            </w:r>
            <w:r w:rsidR="0061600D" w:rsidRPr="00472163">
              <w:t>ykdyti valstybines (valstybės perduotas savivaldybei) funkcijas.</w:t>
            </w:r>
          </w:p>
          <w:p w14:paraId="69661A70" w14:textId="77777777" w:rsidR="0061600D" w:rsidRPr="00472163" w:rsidRDefault="00FE2145" w:rsidP="009F206F">
            <w:pPr>
              <w:pStyle w:val="Sraopastraipa"/>
              <w:numPr>
                <w:ilvl w:val="2"/>
                <w:numId w:val="14"/>
              </w:numPr>
              <w:tabs>
                <w:tab w:val="left" w:pos="844"/>
              </w:tabs>
              <w:spacing w:after="0"/>
            </w:pPr>
            <w:r w:rsidRPr="00472163">
              <w:t>Gyventojų registro tvarkymas ir duomenų teikimas</w:t>
            </w:r>
            <w:r w:rsidR="0061600D" w:rsidRPr="00472163">
              <w:t>;</w:t>
            </w:r>
          </w:p>
          <w:p w14:paraId="69661A71" w14:textId="77777777" w:rsidR="00FE2145" w:rsidRPr="00472163" w:rsidRDefault="00FE2145" w:rsidP="009F206F">
            <w:pPr>
              <w:pStyle w:val="Sraopastraipa"/>
              <w:numPr>
                <w:ilvl w:val="2"/>
                <w:numId w:val="14"/>
              </w:numPr>
              <w:tabs>
                <w:tab w:val="left" w:pos="844"/>
              </w:tabs>
              <w:spacing w:after="0"/>
            </w:pPr>
            <w:r w:rsidRPr="00472163">
              <w:t>Duo</w:t>
            </w:r>
            <w:r w:rsidR="00A43EDD">
              <w:t>menų teikimas valstybės</w:t>
            </w:r>
            <w:r w:rsidRPr="00472163">
              <w:t xml:space="preserve"> suteiktos pagalbos registrui</w:t>
            </w:r>
          </w:p>
          <w:p w14:paraId="69661A72" w14:textId="77777777" w:rsidR="0061600D" w:rsidRPr="00472163" w:rsidRDefault="0061600D" w:rsidP="009F206F">
            <w:pPr>
              <w:pStyle w:val="Sraopastraipa"/>
              <w:numPr>
                <w:ilvl w:val="2"/>
                <w:numId w:val="14"/>
              </w:numPr>
              <w:tabs>
                <w:tab w:val="left" w:pos="844"/>
              </w:tabs>
              <w:spacing w:after="0"/>
            </w:pPr>
            <w:r w:rsidRPr="00472163">
              <w:t>Civilinės būklės aktų registravimas;</w:t>
            </w:r>
          </w:p>
          <w:p w14:paraId="69661A73" w14:textId="77777777" w:rsidR="0061600D" w:rsidRPr="00472163" w:rsidRDefault="0061600D" w:rsidP="009F206F">
            <w:pPr>
              <w:pStyle w:val="Sraopastraipa"/>
              <w:numPr>
                <w:ilvl w:val="2"/>
                <w:numId w:val="14"/>
              </w:numPr>
              <w:tabs>
                <w:tab w:val="left" w:pos="844"/>
              </w:tabs>
              <w:spacing w:after="0"/>
            </w:pPr>
            <w:r w:rsidRPr="00472163">
              <w:t>Civilinės saugos organizavimas;</w:t>
            </w:r>
          </w:p>
          <w:p w14:paraId="69661A74" w14:textId="77777777" w:rsidR="0061600D" w:rsidRPr="00472163" w:rsidRDefault="0061600D" w:rsidP="009F206F">
            <w:pPr>
              <w:pStyle w:val="Sraopastraipa"/>
              <w:numPr>
                <w:ilvl w:val="2"/>
                <w:numId w:val="14"/>
              </w:numPr>
              <w:tabs>
                <w:tab w:val="left" w:pos="844"/>
              </w:tabs>
              <w:spacing w:after="0"/>
              <w:ind w:left="120" w:firstLine="240"/>
            </w:pPr>
            <w:r w:rsidRPr="00472163">
              <w:t>Valstybinės žemės ir kito valstybės turto valdymas, naudojimas ir disponavimas patikėjimo teise;</w:t>
            </w:r>
          </w:p>
          <w:p w14:paraId="69661A75" w14:textId="77777777" w:rsidR="0061600D" w:rsidRPr="00472163" w:rsidRDefault="0061600D" w:rsidP="009F206F">
            <w:pPr>
              <w:pStyle w:val="Sraopastraipa"/>
              <w:numPr>
                <w:ilvl w:val="2"/>
                <w:numId w:val="14"/>
              </w:numPr>
              <w:tabs>
                <w:tab w:val="left" w:pos="844"/>
              </w:tabs>
              <w:spacing w:after="0"/>
            </w:pPr>
            <w:r w:rsidRPr="00472163">
              <w:t>Valstybinės kalbos vartojimo ir taisyklingumo kontrolė;</w:t>
            </w:r>
          </w:p>
          <w:p w14:paraId="69661A76" w14:textId="77777777" w:rsidR="0061600D" w:rsidRPr="00472163" w:rsidRDefault="0061600D" w:rsidP="009F206F">
            <w:pPr>
              <w:pStyle w:val="Sraopastraipa"/>
              <w:numPr>
                <w:ilvl w:val="2"/>
                <w:numId w:val="14"/>
              </w:numPr>
              <w:tabs>
                <w:tab w:val="left" w:pos="844"/>
              </w:tabs>
              <w:spacing w:after="0"/>
            </w:pPr>
            <w:r w:rsidRPr="00472163">
              <w:t>Žemės ūkio funkcijų vykdymas;</w:t>
            </w:r>
          </w:p>
          <w:p w14:paraId="69661A77" w14:textId="77777777" w:rsidR="0061600D" w:rsidRPr="00472163" w:rsidRDefault="0061600D" w:rsidP="009F206F">
            <w:pPr>
              <w:pStyle w:val="Sraopastraipa"/>
              <w:numPr>
                <w:ilvl w:val="2"/>
                <w:numId w:val="14"/>
              </w:numPr>
              <w:tabs>
                <w:tab w:val="left" w:pos="844"/>
              </w:tabs>
              <w:spacing w:after="0"/>
            </w:pPr>
            <w:r w:rsidRPr="00472163">
              <w:t>Archyvinių dokumentų tvarkymas;</w:t>
            </w:r>
          </w:p>
          <w:p w14:paraId="69661A78" w14:textId="77777777" w:rsidR="0061600D" w:rsidRPr="00472163" w:rsidRDefault="0061600D" w:rsidP="009F206F">
            <w:pPr>
              <w:pStyle w:val="Sraopastraipa"/>
              <w:numPr>
                <w:ilvl w:val="2"/>
                <w:numId w:val="14"/>
              </w:numPr>
              <w:tabs>
                <w:tab w:val="left" w:pos="844"/>
              </w:tabs>
              <w:spacing w:after="0"/>
            </w:pPr>
            <w:r w:rsidRPr="00472163">
              <w:t>Mobilizacijos administravimas;</w:t>
            </w:r>
          </w:p>
          <w:p w14:paraId="69661A79" w14:textId="77777777" w:rsidR="0061600D" w:rsidRPr="00472163" w:rsidRDefault="0061600D" w:rsidP="009F206F">
            <w:pPr>
              <w:pStyle w:val="Sraopastraipa"/>
              <w:numPr>
                <w:ilvl w:val="2"/>
                <w:numId w:val="14"/>
              </w:numPr>
              <w:tabs>
                <w:tab w:val="left" w:pos="844"/>
              </w:tabs>
              <w:spacing w:after="0"/>
            </w:pPr>
            <w:r w:rsidRPr="00472163">
              <w:lastRenderedPageBreak/>
              <w:t>Vaikų ir jaunimo teisių apsauga;</w:t>
            </w:r>
          </w:p>
          <w:p w14:paraId="69661A7A" w14:textId="77777777" w:rsidR="0061600D" w:rsidRPr="00472163" w:rsidRDefault="0061600D" w:rsidP="009F206F">
            <w:pPr>
              <w:pStyle w:val="Sraopastraipa"/>
              <w:numPr>
                <w:ilvl w:val="2"/>
                <w:numId w:val="14"/>
              </w:numPr>
              <w:tabs>
                <w:tab w:val="left" w:pos="844"/>
              </w:tabs>
              <w:spacing w:after="0"/>
            </w:pPr>
            <w:r w:rsidRPr="00472163">
              <w:t>Pirminės teisinės pagalbos teikimas;</w:t>
            </w:r>
          </w:p>
          <w:p w14:paraId="69661A7B" w14:textId="77777777" w:rsidR="0061600D" w:rsidRPr="00472163" w:rsidRDefault="0061600D" w:rsidP="009F206F">
            <w:pPr>
              <w:pStyle w:val="Sraopastraipa"/>
              <w:numPr>
                <w:ilvl w:val="2"/>
                <w:numId w:val="14"/>
              </w:numPr>
              <w:tabs>
                <w:tab w:val="left" w:pos="844"/>
              </w:tabs>
              <w:spacing w:after="0"/>
              <w:jc w:val="left"/>
            </w:pPr>
            <w:r w:rsidRPr="00472163">
              <w:t>Gyvenamosios vietos deklaravimas;</w:t>
            </w:r>
          </w:p>
          <w:p w14:paraId="69661A7C" w14:textId="65362241" w:rsidR="001A0FDF" w:rsidRPr="00472163" w:rsidRDefault="002D62C4" w:rsidP="009F206F">
            <w:pPr>
              <w:pStyle w:val="Sraopastraipa"/>
              <w:numPr>
                <w:ilvl w:val="2"/>
                <w:numId w:val="14"/>
              </w:numPr>
              <w:spacing w:after="0"/>
            </w:pPr>
            <w:r>
              <w:t>Socialinės paramos</w:t>
            </w:r>
            <w:r w:rsidR="0061600D" w:rsidRPr="00472163">
              <w:t xml:space="preserve"> administravimas.</w:t>
            </w:r>
            <w:r w:rsidR="00CC7B9C" w:rsidRPr="00472163">
              <w:t xml:space="preserve">     </w:t>
            </w:r>
          </w:p>
          <w:p w14:paraId="69661A7D" w14:textId="77777777" w:rsidR="00FE2145" w:rsidRDefault="001A0FDF" w:rsidP="00545FCD">
            <w:r w:rsidRPr="00472163">
              <w:t xml:space="preserve">      </w:t>
            </w:r>
          </w:p>
          <w:p w14:paraId="69661A7E" w14:textId="77777777" w:rsidR="00C72534" w:rsidRDefault="00C72534" w:rsidP="009F206F">
            <w:pPr>
              <w:pStyle w:val="Sraopastraipa"/>
              <w:numPr>
                <w:ilvl w:val="1"/>
                <w:numId w:val="14"/>
              </w:numPr>
            </w:pPr>
            <w:r>
              <w:t>U</w:t>
            </w:r>
            <w:r w:rsidRPr="00C72534">
              <w:t>žtikrinti darnų administracinės naštos mažinimo procesą</w:t>
            </w:r>
          </w:p>
          <w:p w14:paraId="7DE40D15" w14:textId="03C1671F" w:rsidR="007D7D4D" w:rsidRDefault="00B24BFA" w:rsidP="009F206F">
            <w:pPr>
              <w:pStyle w:val="Sraopastraipa"/>
              <w:numPr>
                <w:ilvl w:val="2"/>
                <w:numId w:val="14"/>
              </w:numPr>
              <w:tabs>
                <w:tab w:val="left" w:pos="973"/>
              </w:tabs>
              <w:ind w:left="0" w:firstLine="360"/>
            </w:pPr>
            <w:r>
              <w:t>N</w:t>
            </w:r>
            <w:r w:rsidRPr="00B24BFA">
              <w:t xml:space="preserve">ustatyti ir įvertinti </w:t>
            </w:r>
            <w:r>
              <w:t xml:space="preserve">teikiamų administracinių paslaugų </w:t>
            </w:r>
            <w:r w:rsidRPr="00B24BFA">
              <w:t>administracinę naštą</w:t>
            </w:r>
            <w:r w:rsidR="003C7266">
              <w:t>.</w:t>
            </w:r>
          </w:p>
          <w:p w14:paraId="19D1FBAF" w14:textId="7B302301" w:rsidR="003C7266" w:rsidRDefault="00F6586E" w:rsidP="009F206F">
            <w:pPr>
              <w:pStyle w:val="Sraopastraipa"/>
              <w:numPr>
                <w:ilvl w:val="2"/>
                <w:numId w:val="14"/>
              </w:numPr>
              <w:tabs>
                <w:tab w:val="left" w:pos="973"/>
              </w:tabs>
              <w:ind w:left="0" w:firstLine="403"/>
            </w:pPr>
            <w:r>
              <w:t xml:space="preserve"> A</w:t>
            </w:r>
            <w:r w:rsidR="00B24BFA">
              <w:t>tnaujinti administracinių paslaugų aprašymus</w:t>
            </w:r>
            <w:r w:rsidR="00761360">
              <w:t>, supaprastinant procesus</w:t>
            </w:r>
            <w:r w:rsidR="00761360" w:rsidRPr="00761360">
              <w:t xml:space="preserve"> vykdant teisės aktuose nustatytus informacinius įpareigojimus</w:t>
            </w:r>
            <w:r w:rsidR="00B24BFA">
              <w:t>.</w:t>
            </w:r>
          </w:p>
          <w:p w14:paraId="0B3F9BC4" w14:textId="77777777" w:rsidR="003C7266" w:rsidRDefault="003C7266" w:rsidP="00545FCD">
            <w:pPr>
              <w:pStyle w:val="Sraopastraipa"/>
              <w:tabs>
                <w:tab w:val="left" w:pos="995"/>
              </w:tabs>
              <w:ind w:left="1080"/>
            </w:pPr>
          </w:p>
          <w:p w14:paraId="615B8E94" w14:textId="3CBC5DD5" w:rsidR="007D7D4D" w:rsidRDefault="007D7D4D" w:rsidP="009F206F">
            <w:pPr>
              <w:pStyle w:val="Sraopastraipa"/>
              <w:numPr>
                <w:ilvl w:val="1"/>
                <w:numId w:val="14"/>
              </w:numPr>
              <w:tabs>
                <w:tab w:val="left" w:pos="970"/>
              </w:tabs>
              <w:ind w:left="120" w:firstLine="240"/>
            </w:pPr>
            <w:r>
              <w:t>Užtikrinti lygias galimybes savivaldybės įstaigose</w:t>
            </w:r>
          </w:p>
          <w:p w14:paraId="4ADA9231" w14:textId="2936C6D9" w:rsidR="007D7D4D" w:rsidRDefault="007D7D4D" w:rsidP="009F206F">
            <w:pPr>
              <w:pStyle w:val="Sraopastraipa"/>
              <w:numPr>
                <w:ilvl w:val="2"/>
                <w:numId w:val="14"/>
              </w:numPr>
              <w:tabs>
                <w:tab w:val="left" w:pos="970"/>
              </w:tabs>
              <w:ind w:left="0" w:firstLine="360"/>
            </w:pPr>
            <w:r>
              <w:t>Atlikti lygių galimybių</w:t>
            </w:r>
            <w:r w:rsidR="00C00EE9">
              <w:t xml:space="preserve"> užtikrinimo</w:t>
            </w:r>
            <w:r w:rsidR="00A17512">
              <w:t xml:space="preserve"> </w:t>
            </w:r>
            <w:r w:rsidR="00C00EE9">
              <w:t xml:space="preserve">įvertinimo </w:t>
            </w:r>
            <w:r w:rsidR="00A17512">
              <w:t xml:space="preserve">tyrimą – darbuotojų </w:t>
            </w:r>
            <w:r w:rsidR="008E30F9">
              <w:t>apklausą;</w:t>
            </w:r>
          </w:p>
          <w:p w14:paraId="0A602C2B" w14:textId="68619E38" w:rsidR="00A17512" w:rsidRDefault="00F00166" w:rsidP="009F206F">
            <w:pPr>
              <w:pStyle w:val="Sraopastraipa"/>
              <w:numPr>
                <w:ilvl w:val="2"/>
                <w:numId w:val="14"/>
              </w:numPr>
              <w:tabs>
                <w:tab w:val="left" w:pos="970"/>
              </w:tabs>
            </w:pPr>
            <w:r>
              <w:t>Organizuoti mokymus lyg</w:t>
            </w:r>
            <w:r w:rsidR="00A17512">
              <w:t>ių galim</w:t>
            </w:r>
            <w:r w:rsidR="008E30F9">
              <w:t>ybių tema.</w:t>
            </w:r>
          </w:p>
          <w:p w14:paraId="69661A80" w14:textId="77777777" w:rsidR="00C72534" w:rsidRPr="00472163" w:rsidRDefault="00C72534" w:rsidP="00545FCD">
            <w:pPr>
              <w:pStyle w:val="Sraopastraipa"/>
              <w:ind w:left="1080"/>
            </w:pPr>
          </w:p>
          <w:p w14:paraId="69661A81" w14:textId="77777777" w:rsidR="00CC7B9C" w:rsidRPr="00472163" w:rsidRDefault="00CC7B9C" w:rsidP="00545FCD">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545FCD">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545FCD"/>
          <w:p w14:paraId="69661A84" w14:textId="77777777" w:rsidR="00CC7B9C" w:rsidRPr="00472163" w:rsidRDefault="00701616" w:rsidP="00545FCD">
            <w:r w:rsidRPr="00472163">
              <w:t>R</w:t>
            </w:r>
            <w:r w:rsidR="001A0FDF" w:rsidRPr="00472163">
              <w:t xml:space="preserve">ezultato </w:t>
            </w:r>
            <w:r w:rsidR="00CC7B9C" w:rsidRPr="00472163">
              <w:t>kriterijai:</w:t>
            </w:r>
          </w:p>
          <w:p w14:paraId="69661A85" w14:textId="5518EC3D" w:rsidR="001A0FDF" w:rsidRPr="00472163" w:rsidRDefault="001A0FDF" w:rsidP="00545FCD">
            <w:r w:rsidRPr="00472163">
              <w:t>Atsakymų pateikimas asmenims</w:t>
            </w:r>
            <w:r w:rsidR="00FE2145" w:rsidRPr="00472163">
              <w:t xml:space="preserve"> per nustatytą terminą</w:t>
            </w:r>
            <w:r w:rsidR="00B57E76">
              <w:t xml:space="preserve">, </w:t>
            </w:r>
            <w:r w:rsidR="00217BFE">
              <w:t>proc</w:t>
            </w:r>
            <w:r w:rsidRPr="00472163">
              <w:t>.</w:t>
            </w:r>
          </w:p>
          <w:p w14:paraId="69661A86" w14:textId="1BDCBF95" w:rsidR="00CC7B9C" w:rsidRPr="00472163" w:rsidRDefault="001A0FDF" w:rsidP="00B57E76">
            <w:r w:rsidRPr="00472163">
              <w:t xml:space="preserve">Vykdomų funkcijų ir </w:t>
            </w:r>
            <w:r w:rsidR="00217BFE">
              <w:t>teikiamų</w:t>
            </w:r>
            <w:r w:rsidR="00B57E76">
              <w:t xml:space="preserve"> </w:t>
            </w:r>
            <w:r w:rsidRPr="00472163">
              <w:t>viešųjų paslaugų, nustatytų įstatymuose</w:t>
            </w:r>
            <w:r w:rsidR="00700E13" w:rsidRPr="00472163">
              <w:t>,</w:t>
            </w:r>
            <w:r w:rsidRPr="00472163">
              <w:t xml:space="preserve"> </w:t>
            </w:r>
            <w:r w:rsidR="00B57E76">
              <w:t>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7B12BA3" w:rsidR="00CC7B9C" w:rsidRPr="00472163" w:rsidRDefault="00CC7B9C" w:rsidP="00A6375B">
            <w:pPr>
              <w:jc w:val="left"/>
            </w:pPr>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77777777" w:rsidR="00CC7B9C" w:rsidRPr="00472163" w:rsidRDefault="00CC7B9C" w:rsidP="00545FCD">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77777777" w:rsidR="00CC7B9C" w:rsidRPr="00472163" w:rsidRDefault="00CC7B9C" w:rsidP="00A6375B">
      <w:pPr>
        <w:jc w:val="left"/>
      </w:pPr>
    </w:p>
    <w:p w14:paraId="69661A8D" w14:textId="7DECEA21" w:rsidR="00CC7B9C" w:rsidRPr="00545FCD" w:rsidRDefault="00CC7B9C" w:rsidP="00545FCD">
      <w:pPr>
        <w:jc w:val="center"/>
        <w:rPr>
          <w:b/>
          <w:bCs/>
          <w:sz w:val="28"/>
          <w:szCs w:val="28"/>
        </w:rPr>
      </w:pPr>
      <w:r w:rsidRPr="00AA0498">
        <w:rPr>
          <w:b/>
          <w:bCs/>
          <w:szCs w:val="24"/>
        </w:rPr>
        <w:t>LAZDI</w:t>
      </w:r>
      <w:r w:rsidR="003E78A8" w:rsidRPr="00AA0498">
        <w:rPr>
          <w:b/>
          <w:bCs/>
          <w:szCs w:val="24"/>
        </w:rPr>
        <w:t>JŲ RAJONO SAVIVALDYBĖS</w:t>
      </w:r>
    </w:p>
    <w:p w14:paraId="69661A8E" w14:textId="77777777" w:rsidR="00CC7B9C" w:rsidRPr="00AA0498" w:rsidRDefault="00CC7B9C" w:rsidP="00545FCD">
      <w:pPr>
        <w:jc w:val="center"/>
        <w:rPr>
          <w:b/>
          <w:bCs/>
          <w:szCs w:val="24"/>
        </w:rPr>
      </w:pPr>
      <w:r w:rsidRPr="00AA0498">
        <w:rPr>
          <w:b/>
          <w:bCs/>
          <w:szCs w:val="24"/>
        </w:rPr>
        <w:t>VAIKŲ IR JAUNIMO UŽIMTUMO IR SOCIALIZACIJOS PROGRAMA</w:t>
      </w:r>
    </w:p>
    <w:p w14:paraId="69661A8F" w14:textId="77777777" w:rsidR="00CC7B9C" w:rsidRPr="00472163" w:rsidRDefault="00CC7B9C" w:rsidP="00545FCD">
      <w:pPr>
        <w:jc w:val="center"/>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pPr>
              <w:jc w:val="left"/>
            </w:pPr>
            <w:r w:rsidRPr="00472163">
              <w:t>Biudžetiniai metai</w:t>
            </w:r>
          </w:p>
        </w:tc>
        <w:tc>
          <w:tcPr>
            <w:tcW w:w="7230" w:type="dxa"/>
            <w:gridSpan w:val="3"/>
          </w:tcPr>
          <w:p w14:paraId="69661A91" w14:textId="576CB1E7" w:rsidR="00CC7B9C" w:rsidRPr="00472163" w:rsidRDefault="00F96ECF" w:rsidP="00830F26">
            <w:pPr>
              <w:jc w:val="left"/>
            </w:pPr>
            <w:r>
              <w:t>2016</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pPr>
              <w:jc w:val="left"/>
            </w:pPr>
            <w:r w:rsidRPr="00472163">
              <w:t>Asignavimų valdytojas (-ai)</w:t>
            </w:r>
          </w:p>
        </w:tc>
        <w:tc>
          <w:tcPr>
            <w:tcW w:w="7230" w:type="dxa"/>
            <w:gridSpan w:val="3"/>
          </w:tcPr>
          <w:p w14:paraId="69661A94" w14:textId="77777777" w:rsidR="00CC7B9C" w:rsidRPr="00472163" w:rsidRDefault="00CC7B9C" w:rsidP="00830F26">
            <w:pPr>
              <w:jc w:val="left"/>
            </w:pPr>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pPr>
              <w:jc w:val="left"/>
            </w:pPr>
            <w:r w:rsidRPr="00472163">
              <w:lastRenderedPageBreak/>
              <w:t>Vykdytojas (-ai)</w:t>
            </w:r>
          </w:p>
        </w:tc>
        <w:tc>
          <w:tcPr>
            <w:tcW w:w="7230" w:type="dxa"/>
            <w:gridSpan w:val="3"/>
          </w:tcPr>
          <w:p w14:paraId="69661A97" w14:textId="77777777" w:rsidR="00CC7B9C" w:rsidRPr="00472163" w:rsidRDefault="00CC7B9C" w:rsidP="00830F26">
            <w:pPr>
              <w:jc w:val="left"/>
            </w:pPr>
            <w:r w:rsidRPr="00472163">
              <w:t>Lazdijų rajono savivaldybės administracija</w:t>
            </w:r>
          </w:p>
        </w:tc>
      </w:tr>
      <w:tr w:rsidR="00036092" w:rsidRPr="00472163" w14:paraId="37ABC6BC" w14:textId="77777777" w:rsidTr="000F65C4">
        <w:tc>
          <w:tcPr>
            <w:tcW w:w="2409" w:type="dxa"/>
          </w:tcPr>
          <w:p w14:paraId="56937190" w14:textId="5073ADC9" w:rsidR="00036092" w:rsidRPr="00472163" w:rsidRDefault="00036092" w:rsidP="00830F26">
            <w:pPr>
              <w:jc w:val="left"/>
            </w:pPr>
            <w:r>
              <w:t>Koordinatorius</w:t>
            </w:r>
          </w:p>
        </w:tc>
        <w:tc>
          <w:tcPr>
            <w:tcW w:w="7230" w:type="dxa"/>
            <w:gridSpan w:val="3"/>
          </w:tcPr>
          <w:p w14:paraId="717885A4" w14:textId="07F29154" w:rsidR="00036092" w:rsidRPr="00472163" w:rsidRDefault="00036092" w:rsidP="00830F26">
            <w:pPr>
              <w:jc w:val="left"/>
            </w:pPr>
            <w:r>
              <w:t>Švietimo, kultūros ir sporto skyrius</w:t>
            </w:r>
          </w:p>
        </w:tc>
      </w:tr>
      <w:tr w:rsidR="005F135C" w:rsidRPr="00472163" w14:paraId="69661A9E" w14:textId="77777777" w:rsidTr="000F65C4">
        <w:tc>
          <w:tcPr>
            <w:tcW w:w="2409" w:type="dxa"/>
          </w:tcPr>
          <w:p w14:paraId="69661A99" w14:textId="77777777" w:rsidR="00CC7B9C" w:rsidRPr="00472163" w:rsidRDefault="00CC7B9C" w:rsidP="00830F26">
            <w:pPr>
              <w:jc w:val="left"/>
            </w:pPr>
            <w:r w:rsidRPr="00472163">
              <w:t>Programos pavadinimas</w:t>
            </w:r>
          </w:p>
        </w:tc>
        <w:tc>
          <w:tcPr>
            <w:tcW w:w="5255" w:type="dxa"/>
          </w:tcPr>
          <w:p w14:paraId="69661A9A" w14:textId="77777777" w:rsidR="00CC7B9C" w:rsidRPr="00472163" w:rsidRDefault="00CC7B9C" w:rsidP="00830F26">
            <w:pPr>
              <w:jc w:val="left"/>
            </w:pPr>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pPr>
              <w:jc w:val="left"/>
            </w:pPr>
            <w:r w:rsidRPr="00472163">
              <w:t xml:space="preserve">Kodas </w:t>
            </w:r>
          </w:p>
        </w:tc>
        <w:tc>
          <w:tcPr>
            <w:tcW w:w="925" w:type="dxa"/>
            <w:vAlign w:val="bottom"/>
          </w:tcPr>
          <w:p w14:paraId="69661A9C" w14:textId="77777777" w:rsidR="00CC7B9C" w:rsidRPr="00472163" w:rsidRDefault="00CC7B9C" w:rsidP="00830F26">
            <w:pPr>
              <w:jc w:val="left"/>
            </w:pPr>
            <w:r w:rsidRPr="00472163">
              <w:t>02</w:t>
            </w:r>
          </w:p>
          <w:p w14:paraId="69661A9D" w14:textId="77777777" w:rsidR="00CC7B9C" w:rsidRPr="00472163" w:rsidRDefault="00CC7B9C" w:rsidP="00830F26">
            <w:pPr>
              <w:jc w:val="left"/>
            </w:pPr>
          </w:p>
        </w:tc>
      </w:tr>
      <w:tr w:rsidR="005F135C" w:rsidRPr="00472163" w14:paraId="69661AA1" w14:textId="77777777" w:rsidTr="000F65C4">
        <w:tc>
          <w:tcPr>
            <w:tcW w:w="2409" w:type="dxa"/>
          </w:tcPr>
          <w:p w14:paraId="69661A9F" w14:textId="77777777" w:rsidR="00CC7B9C" w:rsidRPr="00472163" w:rsidRDefault="00CC7B9C" w:rsidP="00830F26">
            <w:pPr>
              <w:jc w:val="left"/>
            </w:pPr>
            <w:r w:rsidRPr="00472163">
              <w:t>Programos parengimo argumentai</w:t>
            </w:r>
          </w:p>
        </w:tc>
        <w:tc>
          <w:tcPr>
            <w:tcW w:w="7230" w:type="dxa"/>
            <w:gridSpan w:val="3"/>
          </w:tcPr>
          <w:p w14:paraId="69661AA0" w14:textId="77063009" w:rsidR="00CC7B9C" w:rsidRPr="00472163" w:rsidRDefault="00CC7B9C" w:rsidP="00545FCD">
            <w:pPr>
              <w:rPr>
                <w:b/>
              </w:rPr>
            </w:pPr>
            <w:r w:rsidRPr="00472163">
              <w:t>Šia programa siekiama prisidėti įgyvendinant Lietuvos Respublikos švietimo ir mokslo minist</w:t>
            </w:r>
            <w:r w:rsidR="002C6FDC" w:rsidRPr="00472163">
              <w:t xml:space="preserve">ro 2010 m. spalio 11 d. įsakymu </w:t>
            </w:r>
            <w:r w:rsidRPr="00472163">
              <w:t xml:space="preserve">Nr. V-1715 patvirtintą Vaikų ir jaunimo socializacijos programą, jos prioritetinį tikslą bei uždavinius: plėtoti vaikų ir jaunimo, besimokančių pagal </w:t>
            </w:r>
            <w:r w:rsidR="00C81530">
              <w:t>ugdymo</w:t>
            </w:r>
            <w:r w:rsidRPr="00472163">
              <w:t xml:space="preserve"> programas, socializacijos galimybes, užtikrinant jų įvairovę ir prieinamumą. Plėtoti švietimo pagalbos, vaikų ir jaunimo gyvenimo įgūdžių ugdymo sistemą;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pPr>
              <w:jc w:val="left"/>
            </w:pPr>
            <w:r w:rsidRPr="00472163">
              <w:t>Ilgalaikis prioritetas</w:t>
            </w:r>
          </w:p>
        </w:tc>
        <w:tc>
          <w:tcPr>
            <w:tcW w:w="7230" w:type="dxa"/>
            <w:gridSpan w:val="3"/>
          </w:tcPr>
          <w:p w14:paraId="69661AA3" w14:textId="77777777" w:rsidR="00CC7B9C" w:rsidRPr="00472163" w:rsidRDefault="00CC7B9C" w:rsidP="00545FCD">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pPr>
              <w:jc w:val="left"/>
            </w:pPr>
            <w:r w:rsidRPr="00472163">
              <w:t>Programos tikslo pavadinimas</w:t>
            </w:r>
          </w:p>
        </w:tc>
        <w:tc>
          <w:tcPr>
            <w:tcW w:w="7230" w:type="dxa"/>
            <w:gridSpan w:val="3"/>
          </w:tcPr>
          <w:p w14:paraId="69661AA6" w14:textId="77777777" w:rsidR="00CC7B9C" w:rsidRPr="00472163" w:rsidRDefault="00CC7B9C" w:rsidP="009F206F">
            <w:pPr>
              <w:pStyle w:val="Sraopastraipa"/>
              <w:numPr>
                <w:ilvl w:val="0"/>
                <w:numId w:val="18"/>
              </w:numPr>
              <w:tabs>
                <w:tab w:val="left" w:pos="617"/>
              </w:tabs>
              <w:spacing w:after="0"/>
              <w:ind w:left="0" w:firstLine="357"/>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545FCD">
            <w:r w:rsidRPr="00472163">
              <w:t>Tikslo įgyvendinimo aprašymas (aprašomi uždaviniai, priemonės, rezultato kriterijai)</w:t>
            </w:r>
          </w:p>
        </w:tc>
        <w:tc>
          <w:tcPr>
            <w:tcW w:w="7230" w:type="dxa"/>
            <w:gridSpan w:val="3"/>
          </w:tcPr>
          <w:p w14:paraId="69661AA9" w14:textId="77777777" w:rsidR="00CC7B9C" w:rsidRPr="00472163" w:rsidRDefault="00CC7B9C" w:rsidP="00545FCD">
            <w:r w:rsidRPr="00472163">
              <w:t>Uždaviniai</w:t>
            </w:r>
            <w:r w:rsidR="00472163">
              <w:t xml:space="preserve"> ir priemonės</w:t>
            </w:r>
            <w:r w:rsidRPr="00472163">
              <w:t>:</w:t>
            </w:r>
          </w:p>
          <w:p w14:paraId="69661AAA" w14:textId="77777777" w:rsidR="00B916B2" w:rsidRPr="00472163" w:rsidRDefault="00A6375B" w:rsidP="009F206F">
            <w:pPr>
              <w:pStyle w:val="Sraopastraipa"/>
              <w:numPr>
                <w:ilvl w:val="1"/>
                <w:numId w:val="18"/>
              </w:numPr>
              <w:tabs>
                <w:tab w:val="left" w:pos="797"/>
              </w:tabs>
              <w:spacing w:after="0"/>
              <w:ind w:left="0" w:firstLine="371"/>
            </w:pPr>
            <w:r w:rsidRPr="00472163">
              <w:t>V</w:t>
            </w:r>
            <w:r w:rsidR="00CC7B9C" w:rsidRPr="00472163">
              <w:t>asaros atostogų metu užimti kuo daugiau vaikų (ypač iš socialiai remtinų šeimų), tenkinant jų pažinimo, lavinimosi, saviraiškos bei bendravimo poreikius.</w:t>
            </w:r>
          </w:p>
          <w:p w14:paraId="69661AAB" w14:textId="77777777" w:rsidR="00472163" w:rsidRDefault="00CC7B9C" w:rsidP="00545FCD">
            <w:r w:rsidRPr="00472163">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69661AAC" w14:textId="77777777" w:rsidR="00975871" w:rsidRPr="00472163" w:rsidRDefault="00CC7B9C" w:rsidP="009F206F">
            <w:pPr>
              <w:pStyle w:val="Sraopastraipa"/>
              <w:numPr>
                <w:ilvl w:val="2"/>
                <w:numId w:val="18"/>
              </w:numPr>
              <w:spacing w:after="0"/>
            </w:pPr>
            <w:r w:rsidRPr="00472163">
              <w:t xml:space="preserve">Vaikų vasaros </w:t>
            </w:r>
            <w:r w:rsidR="002C6FDC" w:rsidRPr="00472163">
              <w:t>poilsio programų organizavimas;</w:t>
            </w:r>
          </w:p>
          <w:p w14:paraId="69661AAD" w14:textId="66EEA0C5" w:rsidR="002C6FDC" w:rsidRPr="00472163" w:rsidRDefault="002C6FDC" w:rsidP="009F206F">
            <w:pPr>
              <w:pStyle w:val="Sraopastraipa"/>
              <w:numPr>
                <w:ilvl w:val="2"/>
                <w:numId w:val="18"/>
              </w:numPr>
              <w:spacing w:after="0"/>
            </w:pPr>
            <w:r w:rsidRPr="00472163">
              <w:t xml:space="preserve">Jaunimo poilsio </w:t>
            </w:r>
            <w:r w:rsidR="0012002B">
              <w:t>programų</w:t>
            </w:r>
            <w:r w:rsidR="0012002B" w:rsidRPr="00472163">
              <w:t xml:space="preserve"> organizavim</w:t>
            </w:r>
            <w:r w:rsidR="0012002B">
              <w:t>as</w:t>
            </w:r>
            <w:r w:rsidRPr="00472163">
              <w:t>.</w:t>
            </w:r>
          </w:p>
          <w:p w14:paraId="69661AAE" w14:textId="77777777" w:rsidR="00C46356" w:rsidRPr="00472163" w:rsidRDefault="00C46356" w:rsidP="00545FCD"/>
          <w:p w14:paraId="69661AAF" w14:textId="77777777" w:rsidR="00A6375B" w:rsidRPr="00472163" w:rsidRDefault="00975871" w:rsidP="00545FCD">
            <w:pPr>
              <w:tabs>
                <w:tab w:val="left" w:pos="717"/>
              </w:tabs>
              <w:ind w:firstLine="360"/>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9718B2">
              <w:t xml:space="preserve"> švietimą, sveikatą ir saugumą.</w:t>
            </w:r>
          </w:p>
          <w:p w14:paraId="69661AB0" w14:textId="227AFA6B" w:rsidR="00FA7513" w:rsidRPr="00472163" w:rsidRDefault="00CC7B9C" w:rsidP="009F206F">
            <w:pPr>
              <w:pStyle w:val="Sraopastraipa"/>
              <w:numPr>
                <w:ilvl w:val="2"/>
                <w:numId w:val="17"/>
              </w:numPr>
              <w:tabs>
                <w:tab w:val="left" w:pos="1080"/>
              </w:tabs>
              <w:spacing w:after="0"/>
              <w:ind w:left="0" w:firstLine="360"/>
            </w:pPr>
            <w:r w:rsidRPr="00472163">
              <w:t>Vaikų ir paauglių nusi</w:t>
            </w:r>
            <w:r w:rsidR="0012002B">
              <w:t>kalstamumo prevencijos programų</w:t>
            </w:r>
            <w:r w:rsidRPr="00472163">
              <w:t xml:space="preserve"> vykdymas. </w:t>
            </w:r>
          </w:p>
          <w:p w14:paraId="69661AB1" w14:textId="77777777" w:rsidR="00B916B2" w:rsidRPr="00472163" w:rsidRDefault="00B916B2" w:rsidP="00545FCD"/>
          <w:p w14:paraId="69661AB2" w14:textId="77777777" w:rsidR="00CC7B9C" w:rsidRPr="00472163" w:rsidRDefault="00CC7B9C" w:rsidP="00545FCD">
            <w:r w:rsidRPr="00472163">
              <w:t>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Vykdant šią programą vaikams ir jų tėveliams padės stiprinti socialinius įgūdžius, atrasti naujus pomėgius, atskleisti iki tol 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545FCD"/>
          <w:p w14:paraId="69661AB4" w14:textId="77777777" w:rsidR="00CD5C75" w:rsidRDefault="00CD5C75" w:rsidP="00545FCD">
            <w:r w:rsidRPr="00CD5C75">
              <w:t>Rezultato kriterijai:</w:t>
            </w:r>
          </w:p>
          <w:p w14:paraId="69661AB5" w14:textId="04DEDDDE" w:rsidR="00CC7B9C" w:rsidRPr="005351EA" w:rsidRDefault="00CC7B9C" w:rsidP="00545FCD">
            <w:r w:rsidRPr="005351EA">
              <w:t>Vaikų ir paauglių nusikalstamumo prevencijos programų skaičius</w:t>
            </w:r>
            <w:r w:rsidR="005351EA" w:rsidRPr="005351EA">
              <w:t>, vnt.</w:t>
            </w:r>
          </w:p>
          <w:p w14:paraId="69661AB6" w14:textId="11DBCD44" w:rsidR="00CC7B9C" w:rsidRPr="00472163" w:rsidRDefault="00B57E76" w:rsidP="00B57E76">
            <w:r w:rsidRPr="00B57E76">
              <w:t>Užimtumo ir prevencijos programose dalyva</w:t>
            </w:r>
            <w:r>
              <w:t>ujančių mokinių skaičius, proc</w:t>
            </w:r>
            <w:r w:rsidR="005351EA" w:rsidRPr="005351EA">
              <w:t>.</w:t>
            </w:r>
          </w:p>
        </w:tc>
      </w:tr>
      <w:tr w:rsidR="005F135C" w:rsidRPr="00472163" w14:paraId="69661AC4" w14:textId="77777777" w:rsidTr="000F65C4">
        <w:tc>
          <w:tcPr>
            <w:tcW w:w="2409" w:type="dxa"/>
          </w:tcPr>
          <w:p w14:paraId="69661AB8" w14:textId="77777777" w:rsidR="00CC7B9C" w:rsidRPr="00472163" w:rsidRDefault="00CC7B9C" w:rsidP="00545FCD">
            <w:r w:rsidRPr="00472163">
              <w:lastRenderedPageBreak/>
              <w:t xml:space="preserve">Numatomas programos įgyvendinimo rezultatas </w:t>
            </w:r>
          </w:p>
        </w:tc>
        <w:tc>
          <w:tcPr>
            <w:tcW w:w="7230" w:type="dxa"/>
            <w:gridSpan w:val="3"/>
          </w:tcPr>
          <w:p w14:paraId="69661AB9" w14:textId="77777777" w:rsidR="00B916B2" w:rsidRPr="00472163" w:rsidRDefault="00B916B2" w:rsidP="00545FCD">
            <w:r w:rsidRPr="00472163">
              <w:t>Vykdoma Lietuvos Respublikos švietimo ir mokslo ministro 2010 m. spalio 11 d. įsakymu Nr. V-1715 patvirtinta Vaikų ir jaunimo socializacijos programa;</w:t>
            </w:r>
          </w:p>
          <w:p w14:paraId="69661ABA" w14:textId="77777777" w:rsidR="00B916B2" w:rsidRPr="00472163" w:rsidRDefault="00B916B2" w:rsidP="00545FCD">
            <w:r w:rsidRPr="00472163">
              <w:t>Užimta kuo daugiau vaikų vasaros atostogų metu.</w:t>
            </w:r>
          </w:p>
          <w:p w14:paraId="69661ABB" w14:textId="77777777" w:rsidR="00B916B2" w:rsidRPr="00472163" w:rsidRDefault="00B916B2" w:rsidP="00545FCD"/>
          <w:p w14:paraId="69661ABC" w14:textId="77777777" w:rsidR="00B916B2" w:rsidRPr="00472163" w:rsidRDefault="00B916B2" w:rsidP="00545FCD">
            <w:r w:rsidRPr="00472163">
              <w:t>Vykdoma Lietuvos Respublikos Seimo 2010 m. lapkričio 4 d. nutarimu Nr. XI-1078 patvirtinta  Nacionalinės narkotikų kontrolės ir narkomanijos prevencijos 2010-2016 metų programa.</w:t>
            </w:r>
          </w:p>
          <w:p w14:paraId="69661ABD" w14:textId="77777777" w:rsidR="00B916B2" w:rsidRPr="00472163" w:rsidRDefault="00B916B2" w:rsidP="00545FCD">
            <w:r w:rsidRPr="00472163">
              <w:t>Vykdoma Lazdijų rajono savivaldybės narkotikų, alkoholio ir tabako vartojimo prevencijos ir kontrolės 2012–2016 metų programa.</w:t>
            </w:r>
          </w:p>
          <w:p w14:paraId="69661ABE" w14:textId="77777777" w:rsidR="00B916B2" w:rsidRPr="00472163" w:rsidRDefault="00B916B2" w:rsidP="00545FCD">
            <w:r w:rsidRPr="00472163">
              <w:t xml:space="preserve">Programos dalyviai įgis darbinių ir kūrybinių gebėjimų, atsakomybės už savo veiksmus ir elgesį. </w:t>
            </w:r>
          </w:p>
          <w:p w14:paraId="69661ABF" w14:textId="77777777" w:rsidR="00B916B2" w:rsidRPr="00472163" w:rsidRDefault="00B916B2" w:rsidP="00545FCD">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545FCD"/>
          <w:p w14:paraId="69661AC1" w14:textId="77777777" w:rsidR="00B916B2" w:rsidRPr="00472163" w:rsidRDefault="00B916B2" w:rsidP="00545FCD">
            <w:r w:rsidRPr="00472163">
              <w:t>Vaikams, tėvams, mokytojams ir visai mokyklos bendruomenei suteikta prevencijos žinių, ugdyti gyvenimo įgūdžius, vertybines nuostatas, teisinę savimonę ir užkirsti kelią socialinės rizikos veiksniams.</w:t>
            </w:r>
          </w:p>
          <w:p w14:paraId="69661AC2" w14:textId="77777777" w:rsidR="00B916B2" w:rsidRPr="00472163" w:rsidRDefault="00B916B2" w:rsidP="00545FCD"/>
          <w:p w14:paraId="69661AC3" w14:textId="4E8D25BC" w:rsidR="00CC7B9C" w:rsidRPr="00472163" w:rsidRDefault="00CC7B9C" w:rsidP="00545FCD">
            <w:r w:rsidRPr="00472163">
              <w:t>Bus įgyvendinta Lazdijų rajono savivaldybės Vaikų vasaros poilsio, Vaikų ir paauglių nusikalstamumo prevencijos</w:t>
            </w:r>
            <w:r w:rsidR="00E92C19">
              <w:t xml:space="preserve"> programos</w:t>
            </w:r>
          </w:p>
        </w:tc>
      </w:tr>
    </w:tbl>
    <w:p w14:paraId="01BF24E0" w14:textId="77777777" w:rsidR="00AA0498" w:rsidRDefault="00AA0498" w:rsidP="00545FCD">
      <w:pPr>
        <w:rPr>
          <w:b/>
          <w:bCs/>
          <w:szCs w:val="24"/>
        </w:rPr>
      </w:pPr>
    </w:p>
    <w:p w14:paraId="69661AC6" w14:textId="0946F203" w:rsidR="00CC7B9C" w:rsidRPr="00AA0498" w:rsidRDefault="00CC7B9C" w:rsidP="00AA0498">
      <w:pPr>
        <w:jc w:val="center"/>
        <w:rPr>
          <w:b/>
          <w:bCs/>
          <w:szCs w:val="24"/>
        </w:rPr>
      </w:pPr>
      <w:r w:rsidRPr="00AA0498">
        <w:rPr>
          <w:b/>
          <w:bCs/>
          <w:szCs w:val="24"/>
        </w:rPr>
        <w:t>LAZDI</w:t>
      </w:r>
      <w:r w:rsidR="003E78A8" w:rsidRPr="00AA0498">
        <w:rPr>
          <w:b/>
          <w:bCs/>
          <w:szCs w:val="24"/>
        </w:rPr>
        <w:t>JŲ RAJONO SAVIVALDYBĖS</w:t>
      </w:r>
    </w:p>
    <w:p w14:paraId="69661AC7" w14:textId="77777777" w:rsidR="00CC7B9C" w:rsidRPr="00AA0498" w:rsidRDefault="00CC7B9C" w:rsidP="00AA0498">
      <w:pPr>
        <w:jc w:val="center"/>
        <w:rPr>
          <w:b/>
          <w:bCs/>
          <w:szCs w:val="24"/>
        </w:rPr>
      </w:pPr>
      <w:r w:rsidRPr="00AA0498">
        <w:rPr>
          <w:b/>
          <w:bCs/>
          <w:szCs w:val="24"/>
        </w:rPr>
        <w:t>VIEŠOSIOS TVARKOS IR VISUOMEN</w:t>
      </w:r>
      <w:r w:rsidR="001C13C3" w:rsidRPr="00AA0498">
        <w:rPr>
          <w:b/>
          <w:bCs/>
          <w:szCs w:val="24"/>
        </w:rPr>
        <w:t>ĖS SAUGUMO UŽTIKRINIMO PROGRAMA</w:t>
      </w:r>
    </w:p>
    <w:p w14:paraId="69661AC8"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6"/>
        <w:gridCol w:w="881"/>
        <w:gridCol w:w="812"/>
      </w:tblGrid>
      <w:tr w:rsidR="00CC7B9C" w:rsidRPr="00472163" w14:paraId="69661ACB" w14:textId="77777777" w:rsidTr="004B3153">
        <w:tc>
          <w:tcPr>
            <w:tcW w:w="2354" w:type="dxa"/>
          </w:tcPr>
          <w:p w14:paraId="69661AC9" w14:textId="77777777" w:rsidR="00CC7B9C" w:rsidRPr="00472163" w:rsidRDefault="00CC7B9C" w:rsidP="00545FCD">
            <w:r w:rsidRPr="00472163">
              <w:t>Biudžetiniai metai</w:t>
            </w:r>
          </w:p>
        </w:tc>
        <w:tc>
          <w:tcPr>
            <w:tcW w:w="7499" w:type="dxa"/>
            <w:gridSpan w:val="3"/>
          </w:tcPr>
          <w:p w14:paraId="69661ACA" w14:textId="43D25ABC" w:rsidR="00CC7B9C" w:rsidRPr="00472163" w:rsidRDefault="00755D39" w:rsidP="00545FCD">
            <w:r>
              <w:t>2016</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545FCD">
            <w:r w:rsidRPr="00472163">
              <w:t>Asignavimų valdytojas (-ai)</w:t>
            </w:r>
          </w:p>
        </w:tc>
        <w:tc>
          <w:tcPr>
            <w:tcW w:w="7499" w:type="dxa"/>
            <w:gridSpan w:val="3"/>
          </w:tcPr>
          <w:p w14:paraId="69661ACD" w14:textId="77777777" w:rsidR="00CC7B9C" w:rsidRPr="00472163" w:rsidRDefault="00CC7B9C" w:rsidP="00545FCD">
            <w:r w:rsidRPr="00472163">
              <w:t>Lazdijų rajo</w:t>
            </w:r>
            <w:r w:rsidR="00B63205" w:rsidRPr="00472163">
              <w:t>no savivaldybės administracija</w:t>
            </w:r>
          </w:p>
          <w:p w14:paraId="69661ACE" w14:textId="77777777" w:rsidR="00CC7B9C" w:rsidRPr="00472163" w:rsidRDefault="00CC7B9C" w:rsidP="00545FCD"/>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545FCD">
            <w:r w:rsidRPr="00472163">
              <w:t>Vykdytojas (-ai)</w:t>
            </w:r>
          </w:p>
        </w:tc>
        <w:tc>
          <w:tcPr>
            <w:tcW w:w="7499" w:type="dxa"/>
            <w:gridSpan w:val="3"/>
            <w:tcBorders>
              <w:bottom w:val="single" w:sz="4" w:space="0" w:color="auto"/>
            </w:tcBorders>
          </w:tcPr>
          <w:p w14:paraId="69661AD1" w14:textId="77777777" w:rsidR="00CC7B9C" w:rsidRPr="00472163" w:rsidRDefault="00CC7B9C" w:rsidP="00545FCD">
            <w:r w:rsidRPr="00472163">
              <w:t>Alytaus apskrities vyriausiojo policijos komisariato Lazdijų</w:t>
            </w:r>
            <w:r w:rsidR="00B63205" w:rsidRPr="00472163">
              <w:t xml:space="preserve"> rajono policijos komisariatas</w:t>
            </w:r>
          </w:p>
        </w:tc>
      </w:tr>
      <w:tr w:rsidR="00036092" w:rsidRPr="00472163" w14:paraId="0B20DF73" w14:textId="77777777" w:rsidTr="004B3153">
        <w:tc>
          <w:tcPr>
            <w:tcW w:w="2354" w:type="dxa"/>
            <w:tcBorders>
              <w:bottom w:val="single" w:sz="4" w:space="0" w:color="auto"/>
            </w:tcBorders>
          </w:tcPr>
          <w:p w14:paraId="0D21D3F6" w14:textId="1D4641AC" w:rsidR="00036092" w:rsidRPr="00472163" w:rsidRDefault="00036092" w:rsidP="00545FCD">
            <w:r>
              <w:t>Koordinatorius</w:t>
            </w:r>
          </w:p>
        </w:tc>
        <w:tc>
          <w:tcPr>
            <w:tcW w:w="7499" w:type="dxa"/>
            <w:gridSpan w:val="3"/>
            <w:tcBorders>
              <w:bottom w:val="single" w:sz="4" w:space="0" w:color="auto"/>
            </w:tcBorders>
          </w:tcPr>
          <w:p w14:paraId="65CD2C14" w14:textId="1A6F57C0" w:rsidR="00036092" w:rsidRPr="00472163" w:rsidRDefault="00036092" w:rsidP="00545FCD">
            <w:r w:rsidRPr="00036092">
              <w:t>Vaiko teisių apsaugos skyrius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545FCD">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545FCD">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545FCD">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545FCD">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545FCD">
            <w:r w:rsidRPr="00472163">
              <w:t>Programos parengimo argumentai</w:t>
            </w:r>
          </w:p>
        </w:tc>
        <w:tc>
          <w:tcPr>
            <w:tcW w:w="7499" w:type="dxa"/>
            <w:gridSpan w:val="3"/>
            <w:tcBorders>
              <w:top w:val="single" w:sz="4" w:space="0" w:color="auto"/>
            </w:tcBorders>
          </w:tcPr>
          <w:p w14:paraId="69661AD9" w14:textId="77329EA4" w:rsidR="00B270A5" w:rsidRDefault="00B270A5" w:rsidP="00545FCD">
            <w:r>
              <w:t>Alytaus apskrities vyriausiojo policijos komisariato Lazdijų rajono poli</w:t>
            </w:r>
            <w:r w:rsidR="00834274">
              <w:t>cijos komisariatas aptarnauja 12</w:t>
            </w:r>
            <w:r>
              <w:t xml:space="preserve">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B" w14:textId="09B845E7" w:rsidR="00B270A5" w:rsidRDefault="00B270A5" w:rsidP="00545FCD">
            <w:r>
              <w:t xml:space="preserve">          1. Viešosios tvarkos palaikymas. Mažėjant policijos pareigūnų skaičiui, viešosios tvarkos užtikrinimui reikalinga visuomenės pagalba. Jiems padeda policijos rėmėjai. </w:t>
            </w:r>
          </w:p>
          <w:p w14:paraId="69661ADD" w14:textId="27FD395C" w:rsidR="00B270A5" w:rsidRDefault="00B270A5" w:rsidP="00545FCD">
            <w:r>
              <w:t xml:space="preserve">            Nepilnamečiams, vartojantiems alkoholinius gėrimus, rūkantiems </w:t>
            </w:r>
            <w:r>
              <w:lastRenderedPageBreak/>
              <w:t>viešose vietose ir prekybos įstaigoms, pardavinėjančio</w:t>
            </w:r>
            <w:r w:rsidR="00F256EA">
              <w:t>ms alkoholinius gėrimus surašomi</w:t>
            </w:r>
            <w:r>
              <w:t xml:space="preserve"> administracinės teisės protokolai. </w:t>
            </w:r>
          </w:p>
          <w:p w14:paraId="69661ADE" w14:textId="77777777" w:rsidR="00B270A5" w:rsidRDefault="00B270A5" w:rsidP="00545FCD">
            <w:r>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388E368B" w:rsidR="00B270A5" w:rsidRDefault="00B270A5" w:rsidP="00545FCD">
            <w:r>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vadeliotojų, kelių eismo taisyklių pažeidimus.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1" w14:textId="26DA52BF" w:rsidR="00B270A5" w:rsidRDefault="00B270A5" w:rsidP="00545FCD">
            <w:r>
              <w:t xml:space="preserve">           3. Nusikalstamumo mažinimas.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29805733" w:rsidR="00B270A5" w:rsidRDefault="00B270A5" w:rsidP="00545FCD">
            <w:r>
              <w:t xml:space="preserve">            4. Senyvo amžiaus žmonių saugumas. Senyvo amžiaus žmonės dažniausiai dėl patiklumo ir neapdairumo patenka į nusikaltėlių pinkles ir, atsitikus bėdai, nežino kur kreiptis pagalbos. Kartu su seniūnijų socialiniais darbuotojais lankomasi pas senelius, gyvenančius vienkiemiuose, platinama informacija vienišiems ir neįgaliems asmenims apie galimybę operatyviai informuoti specialiąsias tarnybas, atsitikus nelaimei (nusikalstamai veikai, sveikatos sutrikimui, gaisro atveju ar kitomi</w:t>
            </w:r>
            <w:r w:rsidR="00F256EA">
              <w:t>s ekstremaliomis aplinkybėmis).</w:t>
            </w:r>
          </w:p>
          <w:p w14:paraId="69661AE3" w14:textId="5451DDEC" w:rsidR="00B270A5" w:rsidRDefault="00B270A5" w:rsidP="00545FCD">
            <w:r>
              <w:t xml:space="preserve">          5. Informacijos apie policijos darbą sklaida.</w:t>
            </w:r>
            <w:r w:rsidR="00F256EA">
              <w:t xml:space="preserve"> </w:t>
            </w:r>
            <w:r>
              <w:t>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w:t>
            </w:r>
            <w:r w:rsidR="00F256EA">
              <w:t>yje (www.policija.lt/alytus/).</w:t>
            </w:r>
          </w:p>
          <w:p w14:paraId="69661AE4" w14:textId="2F6AC918" w:rsidR="00B270A5" w:rsidRDefault="00B270A5" w:rsidP="00545FCD">
            <w:r>
              <w:t xml:space="preserve">          6. Teisinės sąm</w:t>
            </w:r>
            <w:r w:rsidR="00F256EA">
              <w:t>onės, nepakantumo nusikaltimams</w:t>
            </w:r>
            <w:r>
              <w:t xml:space="preserve"> ir teisės pažeidimams ugdymas (mokymai bendruomenėse). Komisariate rengiamos ,,atvirų durų“ dienos kada nepilnamečiai supažindinami su policijos darbo specifika, ugdomas pilietiškumas. </w:t>
            </w:r>
          </w:p>
          <w:p w14:paraId="69661AE5" w14:textId="77777777" w:rsidR="00CC7B9C" w:rsidRPr="00472163" w:rsidRDefault="00B270A5" w:rsidP="00545FCD">
            <w:pPr>
              <w:rPr>
                <w:highlight w:val="yellow"/>
              </w:rPr>
            </w:pPr>
            <w:r>
              <w:t xml:space="preserve">          7. Prevencinės programos ,,Gyvenkime saugiai“ tęstinumo įgyvendinimas. Numatoma bendradarbiauti su ugdymo įstaigomis, kuriose </w:t>
            </w:r>
            <w:r>
              <w:lastRenderedPageBreak/>
              <w:t>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,,Saugi 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545FCD">
            <w:r w:rsidRPr="00472163">
              <w:lastRenderedPageBreak/>
              <w:t>Ilgalaikis prioritetas</w:t>
            </w:r>
          </w:p>
        </w:tc>
        <w:tc>
          <w:tcPr>
            <w:tcW w:w="7499" w:type="dxa"/>
            <w:gridSpan w:val="3"/>
          </w:tcPr>
          <w:p w14:paraId="69661AE8" w14:textId="77777777" w:rsidR="00CC7B9C" w:rsidRPr="00472163" w:rsidRDefault="00CC7B9C" w:rsidP="00545FCD">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545FCD">
            <w:r w:rsidRPr="00472163">
              <w:t>Programos tikslo pavadinimas</w:t>
            </w:r>
          </w:p>
        </w:tc>
        <w:tc>
          <w:tcPr>
            <w:tcW w:w="7499" w:type="dxa"/>
            <w:gridSpan w:val="3"/>
          </w:tcPr>
          <w:p w14:paraId="69661AEB" w14:textId="77777777" w:rsidR="00CC7B9C" w:rsidRPr="00472163" w:rsidRDefault="00CC7B9C" w:rsidP="009F206F">
            <w:pPr>
              <w:pStyle w:val="Sraopastraipa"/>
              <w:numPr>
                <w:ilvl w:val="0"/>
                <w:numId w:val="19"/>
              </w:numPr>
              <w:tabs>
                <w:tab w:val="left" w:pos="623"/>
              </w:tabs>
              <w:spacing w:after="0"/>
              <w:ind w:left="56" w:firstLine="284"/>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545FCD">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545FCD">
            <w:r w:rsidRPr="00472163">
              <w:t>U</w:t>
            </w:r>
            <w:r w:rsidR="00CC7B9C" w:rsidRPr="00472163">
              <w:t>ždaviniai</w:t>
            </w:r>
            <w:r w:rsidR="009718B2">
              <w:t xml:space="preserve"> ir priemonės</w:t>
            </w:r>
            <w:r w:rsidR="00CC7B9C" w:rsidRPr="00472163">
              <w:t>:</w:t>
            </w:r>
          </w:p>
          <w:p w14:paraId="69661AEF" w14:textId="77777777" w:rsidR="00CC7B9C" w:rsidRPr="00472163" w:rsidRDefault="00975871" w:rsidP="009F206F">
            <w:pPr>
              <w:pStyle w:val="Sraopastraipa"/>
              <w:numPr>
                <w:ilvl w:val="1"/>
                <w:numId w:val="19"/>
              </w:numPr>
              <w:spacing w:after="0"/>
            </w:pPr>
            <w:r w:rsidRPr="00472163">
              <w:t xml:space="preserve"> </w:t>
            </w:r>
            <w:r w:rsidR="00171C43" w:rsidRPr="00472163">
              <w:t>Teikti gyventojų saugumo užtikrinimo paslaugas</w:t>
            </w:r>
          </w:p>
          <w:p w14:paraId="69661AF0" w14:textId="77777777" w:rsidR="00975871" w:rsidRPr="00472163" w:rsidRDefault="00171C43" w:rsidP="00545FCD">
            <w:pPr>
              <w:pStyle w:val="Sraopastraipa"/>
              <w:numPr>
                <w:ilvl w:val="2"/>
                <w:numId w:val="10"/>
              </w:numPr>
              <w:spacing w:after="0"/>
            </w:pPr>
            <w:r w:rsidRPr="00472163">
              <w:t>Vaizdo stebėjimo kamerų viešosiose vietose priežiūra</w:t>
            </w:r>
          </w:p>
          <w:p w14:paraId="69661AF1" w14:textId="7027D9F9" w:rsidR="009F4847" w:rsidRPr="00472163" w:rsidRDefault="00171C43" w:rsidP="007F3AAA">
            <w:pPr>
              <w:pStyle w:val="Sraopastraipa"/>
              <w:numPr>
                <w:ilvl w:val="2"/>
                <w:numId w:val="10"/>
              </w:numPr>
              <w:spacing w:after="0"/>
              <w:ind w:left="118" w:firstLine="242"/>
            </w:pPr>
            <w:r w:rsidRPr="00472163">
              <w:t>Lazdijų rajon</w:t>
            </w:r>
            <w:r w:rsidR="007F3AAA">
              <w:t>o policijos komisariato programos dalinis finansavimas</w:t>
            </w:r>
          </w:p>
          <w:p w14:paraId="69661AF2" w14:textId="77777777" w:rsidR="00A6375B" w:rsidRPr="00472163" w:rsidRDefault="00A6375B" w:rsidP="00545FCD"/>
          <w:p w14:paraId="69661AF3" w14:textId="77777777" w:rsidR="00CD5C75" w:rsidRPr="00472163" w:rsidRDefault="00CD5C75" w:rsidP="00545FCD">
            <w:r w:rsidRPr="00472163">
              <w:t>Rezultato kriterijai:</w:t>
            </w:r>
          </w:p>
          <w:p w14:paraId="7BC15B1E" w14:textId="1088662E" w:rsidR="007C176D" w:rsidRDefault="007C176D" w:rsidP="00545FCD">
            <w:r>
              <w:t>Nusikalstamų veikų skaičius per metus</w:t>
            </w:r>
            <w:r w:rsidR="00B57E76">
              <w:t>, vnt.</w:t>
            </w:r>
            <w:r>
              <w:t>;</w:t>
            </w:r>
          </w:p>
          <w:p w14:paraId="56291117" w14:textId="16F001F9" w:rsidR="007C176D" w:rsidRDefault="007C176D" w:rsidP="00545FCD">
            <w:r>
              <w:t>Ištirtų nusik</w:t>
            </w:r>
            <w:r w:rsidR="00B57E76">
              <w:t>alstamų veikų skaičius (proc.)</w:t>
            </w:r>
          </w:p>
          <w:p w14:paraId="69661AF9" w14:textId="5BC4B971" w:rsidR="00350184" w:rsidRPr="00472163" w:rsidRDefault="007C176D" w:rsidP="00545FCD">
            <w:r>
              <w:t>Kelių eismo įvykių skaičius</w:t>
            </w:r>
            <w:r w:rsidR="00B57E76">
              <w:t>,</w:t>
            </w:r>
            <w:r>
              <w:t xml:space="preserve"> vnt.</w:t>
            </w:r>
          </w:p>
        </w:tc>
      </w:tr>
      <w:tr w:rsidR="00CC7B9C" w:rsidRPr="00472163" w14:paraId="69661B00" w14:textId="77777777" w:rsidTr="004B3153">
        <w:tc>
          <w:tcPr>
            <w:tcW w:w="2354" w:type="dxa"/>
          </w:tcPr>
          <w:p w14:paraId="69661AFB" w14:textId="77777777" w:rsidR="00CC7B9C" w:rsidRPr="00472163" w:rsidRDefault="00CC7B9C" w:rsidP="00545FCD">
            <w:r w:rsidRPr="00472163">
              <w:t xml:space="preserve">Numatomas programos įgyvendinimo rezultatas </w:t>
            </w:r>
          </w:p>
        </w:tc>
        <w:tc>
          <w:tcPr>
            <w:tcW w:w="7499" w:type="dxa"/>
            <w:gridSpan w:val="3"/>
          </w:tcPr>
          <w:p w14:paraId="69661AFC" w14:textId="77777777" w:rsidR="00B270A5" w:rsidRDefault="00B270A5" w:rsidP="00545FCD">
            <w:r>
              <w:t>Įgyvendinus numatytas programoje priemones, policijos komisariatas bus valdomas efektyviau, gebės greičiau prisitaikyti prie kriminogeninės būklės pokyčių; geriau organizavus nusikalstamų veikų ir kitų teisės pažeidimų prevenciją bus užkirstas kelias nusikalstamumo augimui. Padidės policijos komisariato padalinių atsakomybė už policijos veiklos rezultatus ir 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40B77C90" w:rsidR="00B270A5" w:rsidRDefault="00755D39" w:rsidP="00545FCD">
            <w:r>
              <w:t>2016</w:t>
            </w:r>
            <w:r w:rsidR="00B270A5">
              <w:t xml:space="preserve">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Default="00B270A5" w:rsidP="00545FCD">
            <w:r>
              <w:t>Aktyvus patruliavimas, teisinis švietimas, žalingų įpročių netoleravimas drausmins jaunuolius, mažins chuliganizmo atvejus; bus įgyvendinamas Lazdijų rajono savivaldybės tarybos sprendimas dėl draudimo rūkyti Lazdijų rajono savivaldybės viešose vietose.</w:t>
            </w:r>
          </w:p>
          <w:p w14:paraId="69661AFF" w14:textId="77777777" w:rsidR="00CC7B9C" w:rsidRPr="00472163" w:rsidRDefault="00B270A5" w:rsidP="00545FCD">
            <w:pPr>
              <w:rPr>
                <w:highlight w:val="yellow"/>
              </w:rPr>
            </w:pPr>
            <w:r>
              <w:t>Masinių renginių metu viešoje vietoje nebus girtaujančių nepilnamečių bei nustatomi alkoholio pardavimo ar perdavimo nepilnamečiams atvejai</w:t>
            </w:r>
          </w:p>
        </w:tc>
      </w:tr>
    </w:tbl>
    <w:p w14:paraId="69661B01" w14:textId="77777777" w:rsidR="00CC7B9C" w:rsidRPr="00472163" w:rsidRDefault="00CC7B9C" w:rsidP="00A6375B">
      <w:pPr>
        <w:jc w:val="left"/>
        <w:rPr>
          <w:b/>
          <w:bCs/>
        </w:rPr>
      </w:pPr>
    </w:p>
    <w:p w14:paraId="69661B03" w14:textId="2B910742" w:rsidR="00CC7B9C" w:rsidRPr="00472163" w:rsidRDefault="00CC7B9C" w:rsidP="00A6375B">
      <w:pPr>
        <w:jc w:val="left"/>
        <w:rPr>
          <w:b/>
          <w:bCs/>
        </w:rPr>
      </w:pPr>
    </w:p>
    <w:p w14:paraId="69661B04" w14:textId="77777777" w:rsidR="00CC7B9C" w:rsidRPr="00AA0498" w:rsidRDefault="00CC7B9C" w:rsidP="00A6375B">
      <w:pPr>
        <w:jc w:val="center"/>
        <w:rPr>
          <w:b/>
          <w:bCs/>
          <w:szCs w:val="24"/>
        </w:rPr>
      </w:pPr>
      <w:r w:rsidRPr="00AA0498">
        <w:rPr>
          <w:b/>
          <w:bCs/>
          <w:szCs w:val="24"/>
        </w:rPr>
        <w:t>LAZDI</w:t>
      </w:r>
      <w:r w:rsidR="003E78A8" w:rsidRPr="00AA0498">
        <w:rPr>
          <w:b/>
          <w:bCs/>
          <w:szCs w:val="24"/>
        </w:rPr>
        <w:t>JŲ RAJONO SAVIVALDYBĖS</w:t>
      </w:r>
    </w:p>
    <w:p w14:paraId="69661B05" w14:textId="77777777" w:rsidR="00CC7B9C" w:rsidRPr="00AA0498" w:rsidRDefault="00CC7B9C" w:rsidP="00A6375B">
      <w:pPr>
        <w:jc w:val="center"/>
        <w:rPr>
          <w:b/>
          <w:bCs/>
          <w:szCs w:val="24"/>
        </w:rPr>
      </w:pPr>
      <w:r w:rsidRPr="00AA0498">
        <w:rPr>
          <w:b/>
          <w:bCs/>
          <w:szCs w:val="24"/>
        </w:rPr>
        <w:t>TURIZMO IR VERSLO PROGRAMA</w:t>
      </w:r>
    </w:p>
    <w:p w14:paraId="69661B06" w14:textId="77777777" w:rsidR="00CC7B9C" w:rsidRPr="00472163" w:rsidRDefault="00CC7B9C" w:rsidP="00A6375B">
      <w:pPr>
        <w:jc w:val="left"/>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5C150C64" w:rsidR="00522EDA" w:rsidRPr="00522EDA" w:rsidRDefault="00755D39" w:rsidP="00545FCD">
            <w:pPr>
              <w:rPr>
                <w:rFonts w:eastAsia="Times New Roman" w:cs="Times New Roman"/>
                <w:szCs w:val="24"/>
                <w:lang w:eastAsia="lt-LT"/>
              </w:rPr>
            </w:pPr>
            <w:r>
              <w:rPr>
                <w:rFonts w:eastAsia="Times New Roman" w:cs="Times New Roman"/>
                <w:szCs w:val="24"/>
                <w:lang w:eastAsia="lt-LT"/>
              </w:rPr>
              <w:t>2016</w:t>
            </w:r>
            <w:r w:rsidR="00522EDA" w:rsidRPr="00522EDA">
              <w:rPr>
                <w:rFonts w:eastAsia="Times New Roman" w:cs="Times New Roman"/>
                <w:szCs w:val="24"/>
                <w:lang w:eastAsia="lt-LT"/>
              </w:rPr>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E91B35" w14:textId="77777777" w:rsidR="00522EDA" w:rsidRPr="00522EDA" w:rsidRDefault="00522EDA" w:rsidP="00545FCD">
            <w:pPr>
              <w:rPr>
                <w:rFonts w:eastAsia="Times New Roman" w:cs="Times New Roman"/>
                <w:szCs w:val="24"/>
                <w:lang w:eastAsia="lt-LT"/>
              </w:rPr>
            </w:pPr>
            <w:r w:rsidRPr="00522EDA">
              <w:rPr>
                <w:rFonts w:eastAsia="Times New Roman" w:cs="Times New Roman"/>
                <w:szCs w:val="24"/>
                <w:lang w:eastAsia="lt-LT"/>
              </w:rPr>
              <w:t xml:space="preserve">Lazdijų rajono savivaldybės administracijos Ekonomikos skyrius; </w:t>
            </w:r>
            <w:r w:rsidRPr="00522EDA">
              <w:rPr>
                <w:rFonts w:eastAsia="Times New Roman" w:cs="Times New Roman"/>
                <w:szCs w:val="24"/>
                <w:lang w:eastAsia="lt-LT"/>
              </w:rPr>
              <w:lastRenderedPageBreak/>
              <w:t>Žemės ūkio ir melioracijos skyrius; VšĮ „Lazdijų turizmo informacinis centras“; VšĮ Darbo vietų kūrimo fondas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36092">
            <w:pPr>
              <w:rPr>
                <w:rFonts w:eastAsia="Times New Roman" w:cs="Times New Roman"/>
                <w:szCs w:val="24"/>
                <w:lang w:eastAsia="lt-LT"/>
              </w:rPr>
            </w:pPr>
            <w:r>
              <w:lastRenderedPageBreak/>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7A598A98" w:rsidR="00036092" w:rsidRPr="00522EDA" w:rsidRDefault="00036092" w:rsidP="00036092">
            <w:pPr>
              <w:rPr>
                <w:rFonts w:eastAsia="Times New Roman" w:cs="Times New Roman"/>
                <w:szCs w:val="24"/>
                <w:lang w:eastAsia="lt-LT"/>
              </w:rPr>
            </w:pPr>
            <w:r>
              <w:t>Ekonomikos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Turizmo ir verslo programa </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04</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Lazdijų rajono savivaldybės tarybos 2011 m. birželio 29 d. sprendimu </w:t>
            </w:r>
            <w:hyperlink r:id="rId8" w:history="1">
              <w:r w:rsidRPr="00522EDA">
                <w:rPr>
                  <w:rFonts w:eastAsia="Times New Roman" w:cs="Times New Roman"/>
                  <w:color w:val="238322"/>
                  <w:sz w:val="21"/>
                  <w:szCs w:val="21"/>
                  <w:u w:val="single"/>
                  <w:lang w:eastAsia="lt-LT"/>
                </w:rPr>
                <w:t>Nr. 5TS-61</w:t>
              </w:r>
            </w:hyperlink>
            <w:r w:rsidRPr="00522EDA">
              <w:rPr>
                <w:rFonts w:eastAsia="Times New Roman" w:cs="Times New Roman"/>
                <w:color w:val="0000FF"/>
                <w:szCs w:val="24"/>
                <w:lang w:eastAsia="lt-LT"/>
              </w:rPr>
              <w:t xml:space="preserve"> </w:t>
            </w:r>
            <w:r w:rsidRPr="00522EDA">
              <w:rPr>
                <w:rFonts w:eastAsia="Times New Roman" w:cs="Times New Roman"/>
                <w:szCs w:val="24"/>
                <w:lang w:eastAsia="lt-LT"/>
              </w:rPr>
              <w:t>„Dėl Lazdijų rajono savivaldybės strateginio plėtros plano patvirtinimo“ nustatytas Lazdijų rajono savivaldybės vystymo prioritetas – darnaus verslo, kaimo ir turizmo plėtra.</w:t>
            </w:r>
          </w:p>
          <w:p w14:paraId="06253DE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Sėkmingai plėtojant turizmo ir poilsio infrastruktūrą, sudarant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5DC56657"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Rajono savivaldybėje įkurta viešoji įstaiga, kuri organizuoja mėsinių galvijų veisimo ir auginimo išplėtojimą Lazdijų rajono savivaldybės teritorijoje, ūkininkų konsultavimą mėsinių galvijų auginimo klausimais bei klausimais, susijusiais su finansavimo paraiškų teikimu.</w:t>
            </w:r>
          </w:p>
          <w:p w14:paraId="78F40F1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Rajono savivaldybėje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36092">
            <w:pPr>
              <w:jc w:val="left"/>
              <w:rPr>
                <w:rFonts w:eastAsia="Times New Roman" w:cs="Times New Roman"/>
                <w:szCs w:val="24"/>
                <w:lang w:eastAsia="lt-LT"/>
              </w:rPr>
            </w:pPr>
            <w:r w:rsidRPr="00522EDA">
              <w:rPr>
                <w:rFonts w:eastAsia="Times New Roman" w:cs="Times New Roman"/>
                <w:szCs w:val="24"/>
                <w:lang w:eastAsia="lt-LT"/>
              </w:rPr>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36092">
            <w:pPr>
              <w:jc w:val="left"/>
              <w:rPr>
                <w:rFonts w:eastAsia="Times New Roman" w:cs="Times New Roman"/>
                <w:szCs w:val="24"/>
                <w:lang w:eastAsia="lt-LT"/>
              </w:rPr>
            </w:pPr>
            <w:r w:rsidRPr="00522EDA">
              <w:rPr>
                <w:rFonts w:eastAsia="Times New Roman" w:cs="Times New Roman"/>
                <w:szCs w:val="24"/>
                <w:lang w:eastAsia="lt-LT"/>
              </w:rPr>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9F206F">
            <w:pPr>
              <w:numPr>
                <w:ilvl w:val="0"/>
                <w:numId w:val="35"/>
              </w:numPr>
              <w:rPr>
                <w:rFonts w:eastAsia="Times New Roman" w:cs="Times New Roman"/>
                <w:szCs w:val="24"/>
                <w:lang w:eastAsia="lt-LT"/>
              </w:rPr>
            </w:pPr>
            <w:r w:rsidRPr="00522EDA">
              <w:rPr>
                <w:rFonts w:eastAsia="Times New Roman" w:cs="Times New Roman"/>
                <w:szCs w:val="24"/>
                <w:lang w:eastAsia="lt-LT"/>
              </w:rPr>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xml:space="preserve">Tikslo įgyvendinimo </w:t>
            </w:r>
          </w:p>
          <w:p w14:paraId="7A1C8F72"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Uždaviniai ir priemonės:</w:t>
            </w:r>
          </w:p>
          <w:p w14:paraId="1249717F"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w:t>
            </w:r>
            <w:r w:rsidRPr="00522EDA">
              <w:rPr>
                <w:rFonts w:eastAsia="Times New Roman" w:cs="Times New Roman"/>
                <w:sz w:val="14"/>
                <w:szCs w:val="14"/>
                <w:lang w:eastAsia="lt-LT"/>
              </w:rPr>
              <w:t xml:space="preserve">         </w:t>
            </w:r>
            <w:r w:rsidRPr="00522EDA">
              <w:rPr>
                <w:rFonts w:eastAsia="Times New Roman" w:cs="Times New Roman"/>
                <w:szCs w:val="24"/>
                <w:lang w:eastAsia="lt-LT"/>
              </w:rPr>
              <w:t>Užtikrinti palankias verslo kūrimo sąlygas, skatinti gyventojų verslumą.</w:t>
            </w:r>
          </w:p>
          <w:p w14:paraId="2693BF8C" w14:textId="70253E1C"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1.1.1.</w:t>
            </w:r>
            <w:r w:rsidRPr="00522EDA">
              <w:rPr>
                <w:rFonts w:eastAsia="Times New Roman" w:cs="Times New Roman"/>
                <w:sz w:val="14"/>
                <w:szCs w:val="14"/>
                <w:lang w:eastAsia="lt-LT"/>
              </w:rPr>
              <w:t xml:space="preserve">   </w:t>
            </w:r>
            <w:r w:rsidRPr="00522EDA">
              <w:rPr>
                <w:rFonts w:eastAsia="Times New Roman" w:cs="Times New Roman"/>
                <w:szCs w:val="24"/>
                <w:lang w:eastAsia="lt-LT"/>
              </w:rPr>
              <w:t>Teikti finansinę par</w:t>
            </w:r>
            <w:r>
              <w:rPr>
                <w:rFonts w:eastAsia="Times New Roman" w:cs="Times New Roman"/>
                <w:szCs w:val="24"/>
                <w:lang w:eastAsia="lt-LT"/>
              </w:rPr>
              <w:t>amą smulkaus ir vidutinio verslo subjektams.</w:t>
            </w:r>
          </w:p>
          <w:p w14:paraId="0D28305C"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1.1.2.</w:t>
            </w:r>
            <w:r w:rsidRPr="00522EDA">
              <w:rPr>
                <w:rFonts w:eastAsia="Times New Roman" w:cs="Times New Roman"/>
                <w:sz w:val="14"/>
                <w:szCs w:val="14"/>
                <w:lang w:eastAsia="lt-LT"/>
              </w:rPr>
              <w:t xml:space="preserve">   </w:t>
            </w:r>
            <w:r w:rsidRPr="00522EDA">
              <w:rPr>
                <w:rFonts w:eastAsia="Times New Roman" w:cs="Times New Roman"/>
                <w:szCs w:val="24"/>
                <w:lang w:eastAsia="lt-LT"/>
              </w:rPr>
              <w:t>Remti keleivių vežimą reguliaraus susisiekimo autobusų maršrutais.</w:t>
            </w:r>
          </w:p>
          <w:p w14:paraId="59D3EC5F"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1.1.3.</w:t>
            </w:r>
            <w:r w:rsidRPr="00522EDA">
              <w:rPr>
                <w:rFonts w:eastAsia="Times New Roman" w:cs="Times New Roman"/>
                <w:sz w:val="14"/>
                <w:szCs w:val="14"/>
                <w:lang w:eastAsia="lt-LT"/>
              </w:rPr>
              <w:t xml:space="preserve">   </w:t>
            </w:r>
            <w:r w:rsidRPr="00522EDA">
              <w:rPr>
                <w:rFonts w:eastAsia="Times New Roman" w:cs="Times New Roman"/>
                <w:szCs w:val="24"/>
                <w:lang w:eastAsia="lt-LT"/>
              </w:rPr>
              <w:t>Teikti konsultacijas ir kitas viešąsias paslaugas ūkininkams, siekiant sumažinti bedarbystę kaime.</w:t>
            </w:r>
          </w:p>
          <w:p w14:paraId="321FE622" w14:textId="77777777" w:rsidR="00036092" w:rsidRPr="00522EDA" w:rsidRDefault="00036092" w:rsidP="00036092">
            <w:pPr>
              <w:ind w:left="2"/>
              <w:rPr>
                <w:rFonts w:eastAsia="Times New Roman" w:cs="Times New Roman"/>
                <w:szCs w:val="24"/>
                <w:lang w:eastAsia="lt-LT"/>
              </w:rPr>
            </w:pPr>
            <w:r w:rsidRPr="00522EDA">
              <w:rPr>
                <w:rFonts w:eastAsia="Times New Roman" w:cs="Times New Roman"/>
                <w:szCs w:val="24"/>
                <w:lang w:eastAsia="lt-LT"/>
              </w:rPr>
              <w:t> </w:t>
            </w:r>
          </w:p>
          <w:p w14:paraId="0CCC763B"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Rezultato kriterijai:</w:t>
            </w:r>
          </w:p>
          <w:p w14:paraId="1AE05AAD" w14:textId="77777777" w:rsidR="00036092" w:rsidRPr="00522EDA" w:rsidRDefault="00036092" w:rsidP="00036092">
            <w:pPr>
              <w:ind w:left="2"/>
              <w:rPr>
                <w:rFonts w:eastAsia="Times New Roman" w:cs="Times New Roman"/>
                <w:szCs w:val="24"/>
                <w:lang w:eastAsia="lt-LT"/>
              </w:rPr>
            </w:pPr>
            <w:r w:rsidRPr="00522EDA">
              <w:rPr>
                <w:rFonts w:eastAsia="Times New Roman" w:cs="Times New Roman"/>
                <w:szCs w:val="24"/>
                <w:lang w:eastAsia="lt-LT"/>
              </w:rPr>
              <w:t>Veikiančių ūkio subjektų skaičius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7777777" w:rsidR="00036092" w:rsidRPr="00522EDA" w:rsidRDefault="00036092" w:rsidP="009F206F">
            <w:pPr>
              <w:numPr>
                <w:ilvl w:val="0"/>
                <w:numId w:val="36"/>
              </w:numPr>
              <w:rPr>
                <w:rFonts w:eastAsia="Times New Roman" w:cs="Times New Roman"/>
                <w:szCs w:val="24"/>
                <w:lang w:eastAsia="lt-LT"/>
              </w:rPr>
            </w:pPr>
            <w:r w:rsidRPr="00522EDA">
              <w:rPr>
                <w:rFonts w:eastAsia="Times New Roman" w:cs="Times New Roman"/>
                <w:szCs w:val="24"/>
                <w:lang w:eastAsia="lt-LT"/>
              </w:rPr>
              <w:t>Didinti turistų srautus rajono savivaldybėje</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Uždaviniai ir priemonės:</w:t>
            </w:r>
          </w:p>
          <w:p w14:paraId="5E965821" w14:textId="77777777" w:rsidR="00036092" w:rsidRPr="00522EDA" w:rsidRDefault="00036092" w:rsidP="00036092">
            <w:pPr>
              <w:ind w:left="780" w:hanging="420"/>
              <w:rPr>
                <w:rFonts w:eastAsia="Times New Roman" w:cs="Times New Roman"/>
                <w:szCs w:val="24"/>
                <w:lang w:eastAsia="lt-LT"/>
              </w:rPr>
            </w:pPr>
            <w:r w:rsidRPr="00522EDA">
              <w:rPr>
                <w:rFonts w:eastAsia="Times New Roman" w:cs="Times New Roman"/>
                <w:szCs w:val="24"/>
                <w:lang w:eastAsia="lt-LT"/>
              </w:rPr>
              <w:t>2.1.</w:t>
            </w:r>
            <w:r w:rsidRPr="00522EDA">
              <w:rPr>
                <w:rFonts w:eastAsia="Times New Roman" w:cs="Times New Roman"/>
                <w:sz w:val="14"/>
                <w:szCs w:val="14"/>
                <w:lang w:eastAsia="lt-LT"/>
              </w:rPr>
              <w:t xml:space="preserve">  </w:t>
            </w:r>
            <w:r w:rsidRPr="00522EDA">
              <w:rPr>
                <w:rFonts w:eastAsia="Times New Roman" w:cs="Times New Roman"/>
                <w:szCs w:val="24"/>
                <w:lang w:eastAsia="lt-LT"/>
              </w:rPr>
              <w:t>Plėtoti turizmo infrastruktūrą.</w:t>
            </w:r>
          </w:p>
          <w:p w14:paraId="48BFC986"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2.1.1.</w:t>
            </w:r>
            <w:r w:rsidRPr="00522EDA">
              <w:rPr>
                <w:rFonts w:eastAsia="Times New Roman" w:cs="Times New Roman"/>
                <w:sz w:val="14"/>
                <w:szCs w:val="14"/>
                <w:lang w:eastAsia="lt-LT"/>
              </w:rPr>
              <w:t xml:space="preserve">   </w:t>
            </w:r>
            <w:r w:rsidRPr="00522EDA">
              <w:rPr>
                <w:rFonts w:eastAsia="Times New Roman" w:cs="Times New Roman"/>
                <w:szCs w:val="24"/>
                <w:lang w:eastAsia="lt-LT"/>
              </w:rPr>
              <w:t>Sukurti informacinių ženklų tinklą, nukreipiantį į rajono savivaldybės turistinius objektus</w:t>
            </w:r>
          </w:p>
          <w:p w14:paraId="5FCCAB69" w14:textId="77777777" w:rsidR="00036092" w:rsidRDefault="00036092" w:rsidP="00036092">
            <w:pPr>
              <w:ind w:left="2" w:firstLine="358"/>
              <w:rPr>
                <w:rFonts w:eastAsia="Times New Roman" w:cs="Times New Roman"/>
                <w:szCs w:val="24"/>
                <w:lang w:eastAsia="lt-LT"/>
              </w:rPr>
            </w:pPr>
          </w:p>
          <w:p w14:paraId="654D7E26"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2.2.</w:t>
            </w:r>
            <w:r w:rsidRPr="00522EDA">
              <w:rPr>
                <w:rFonts w:eastAsia="Times New Roman" w:cs="Times New Roman"/>
                <w:sz w:val="14"/>
                <w:szCs w:val="14"/>
                <w:lang w:eastAsia="lt-LT"/>
              </w:rPr>
              <w:t xml:space="preserve"> </w:t>
            </w:r>
            <w:r w:rsidRPr="00522EDA">
              <w:rPr>
                <w:rFonts w:eastAsia="Times New Roman" w:cs="Times New Roman"/>
                <w:szCs w:val="24"/>
                <w:lang w:eastAsia="lt-LT"/>
              </w:rPr>
              <w:t>Formuoti patrauklų rajono savivaldybės įvaizdį Lietuvoje ir užsienyje.</w:t>
            </w:r>
          </w:p>
          <w:p w14:paraId="68ED7650" w14:textId="77777777" w:rsidR="00036092" w:rsidRPr="00522EDA" w:rsidRDefault="00036092" w:rsidP="00036092">
            <w:pPr>
              <w:ind w:left="2" w:firstLine="358"/>
              <w:rPr>
                <w:rFonts w:eastAsia="Times New Roman" w:cs="Times New Roman"/>
                <w:szCs w:val="24"/>
                <w:lang w:eastAsia="lt-LT"/>
              </w:rPr>
            </w:pPr>
            <w:r w:rsidRPr="00522EDA">
              <w:rPr>
                <w:rFonts w:eastAsia="Times New Roman" w:cs="Times New Roman"/>
                <w:szCs w:val="24"/>
                <w:lang w:eastAsia="lt-LT"/>
              </w:rPr>
              <w:t>2.2.1.</w:t>
            </w:r>
            <w:r w:rsidRPr="00522EDA">
              <w:rPr>
                <w:rFonts w:eastAsia="Times New Roman" w:cs="Times New Roman"/>
                <w:sz w:val="14"/>
                <w:szCs w:val="14"/>
                <w:lang w:eastAsia="lt-LT"/>
              </w:rPr>
              <w:t xml:space="preserve">   </w:t>
            </w:r>
            <w:r w:rsidRPr="00522EDA">
              <w:rPr>
                <w:rFonts w:eastAsia="Times New Roman" w:cs="Times New Roman"/>
                <w:szCs w:val="24"/>
                <w:lang w:eastAsia="lt-LT"/>
              </w:rPr>
              <w:t xml:space="preserve">Vykdyti Lazdijų rajono savivaldybės turizmo rinkodarą </w:t>
            </w:r>
            <w:r w:rsidRPr="00522EDA">
              <w:rPr>
                <w:rFonts w:eastAsia="Times New Roman" w:cs="Times New Roman"/>
                <w:szCs w:val="24"/>
                <w:lang w:eastAsia="lt-LT"/>
              </w:rPr>
              <w:lastRenderedPageBreak/>
              <w:t>Lietuvoje ir užsienyje, organizuojant reklamos kampanijas internete, plėtojant e-rinkodaros projektus, naudojantis socialinių tinklalapių galimybėmis.</w:t>
            </w:r>
          </w:p>
          <w:p w14:paraId="78E0DB56"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 </w:t>
            </w:r>
          </w:p>
          <w:p w14:paraId="654B713E"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Rezultato kriterijai:</w:t>
            </w:r>
          </w:p>
          <w:p w14:paraId="1A44533C" w14:textId="303581B8"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VšĮ „Lazdijų turizmo informacinis centras“ apsilan</w:t>
            </w:r>
            <w:r>
              <w:rPr>
                <w:rFonts w:eastAsia="Times New Roman" w:cs="Times New Roman"/>
                <w:szCs w:val="24"/>
                <w:lang w:eastAsia="lt-LT"/>
              </w:rPr>
              <w:t>kiusių turistų skaičius didėja</w:t>
            </w:r>
            <w:r w:rsidRPr="00522EDA">
              <w:rPr>
                <w:rFonts w:eastAsia="Times New Roman" w:cs="Times New Roman"/>
                <w:szCs w:val="24"/>
                <w:lang w:eastAsia="lt-LT"/>
              </w:rPr>
              <w:t xml:space="preserve"> </w:t>
            </w:r>
            <w:r>
              <w:rPr>
                <w:rFonts w:eastAsia="Times New Roman" w:cs="Times New Roman"/>
                <w:szCs w:val="24"/>
                <w:lang w:eastAsia="lt-LT"/>
              </w:rPr>
              <w:t>(</w:t>
            </w:r>
            <w:r w:rsidRPr="00522EDA">
              <w:rPr>
                <w:rFonts w:eastAsia="Times New Roman" w:cs="Times New Roman"/>
                <w:szCs w:val="24"/>
                <w:lang w:eastAsia="lt-LT"/>
              </w:rPr>
              <w:t>proc.</w:t>
            </w:r>
            <w:r>
              <w:rPr>
                <w:rFonts w:eastAsia="Times New Roman" w:cs="Times New Roman"/>
                <w:szCs w:val="24"/>
                <w:lang w:eastAsia="lt-LT"/>
              </w:rPr>
              <w:t>)</w:t>
            </w:r>
            <w:r w:rsidRPr="00522EDA">
              <w:rPr>
                <w:rFonts w:eastAsia="Times New Roman" w:cs="Times New Roman"/>
                <w:szCs w:val="24"/>
                <w:lang w:eastAsia="lt-LT"/>
              </w:rPr>
              <w:t xml:space="preserve"> per metus</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lastRenderedPageBreak/>
              <w:t xml:space="preserve">Numatomas programos įgyvendinimo rezultatas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7610" w14:textId="77777777" w:rsidR="00036092" w:rsidRPr="00522EDA" w:rsidRDefault="00036092" w:rsidP="00036092">
            <w:pPr>
              <w:rPr>
                <w:rFonts w:eastAsia="Times New Roman" w:cs="Times New Roman"/>
                <w:szCs w:val="24"/>
                <w:lang w:eastAsia="lt-LT"/>
              </w:rPr>
            </w:pPr>
            <w:r w:rsidRPr="00522EDA">
              <w:rPr>
                <w:rFonts w:eastAsia="Times New Roman" w:cs="Times New Roman"/>
                <w:szCs w:val="24"/>
                <w:lang w:eastAsia="lt-LT"/>
              </w:rPr>
              <w:t>Didės turistų srautai Lazdijų rajono savivaldybėje, apgyvendintų svečių apgyvendinimo įstaigose, įskaitant kaimo turizmo sodybas, skaičius, didės rajono savivaldybėje veikiančių ūkio subjektų skaičius</w:t>
            </w:r>
          </w:p>
        </w:tc>
      </w:tr>
    </w:tbl>
    <w:p w14:paraId="69661B3F" w14:textId="77777777" w:rsidR="00CC7B9C" w:rsidRPr="00472163" w:rsidRDefault="00CC7B9C" w:rsidP="00545FCD">
      <w:pPr>
        <w:rPr>
          <w:b/>
        </w:rPr>
      </w:pPr>
    </w:p>
    <w:p w14:paraId="69661B41" w14:textId="70C06552" w:rsidR="00CC7B9C" w:rsidRPr="00AA0498" w:rsidRDefault="00CC7B9C" w:rsidP="00AA0498">
      <w:pPr>
        <w:jc w:val="center"/>
        <w:rPr>
          <w:b/>
          <w:bCs/>
          <w:sz w:val="28"/>
          <w:szCs w:val="28"/>
        </w:rPr>
      </w:pPr>
      <w:r w:rsidRPr="00AA0498">
        <w:rPr>
          <w:b/>
          <w:bCs/>
          <w:szCs w:val="24"/>
        </w:rPr>
        <w:t>LAZDI</w:t>
      </w:r>
      <w:r w:rsidR="003E78A8" w:rsidRPr="00AA0498">
        <w:rPr>
          <w:b/>
          <w:bCs/>
          <w:szCs w:val="24"/>
        </w:rPr>
        <w:t>JŲ RAJONO SAVIVALDYBĖS</w:t>
      </w:r>
    </w:p>
    <w:p w14:paraId="69661B42" w14:textId="77777777" w:rsidR="00CC7B9C" w:rsidRPr="00AA0498" w:rsidRDefault="00CC7B9C" w:rsidP="00AA0498">
      <w:pPr>
        <w:jc w:val="center"/>
        <w:rPr>
          <w:b/>
          <w:bCs/>
          <w:szCs w:val="24"/>
        </w:rPr>
      </w:pPr>
      <w:r w:rsidRPr="00AA0498">
        <w:rPr>
          <w:b/>
          <w:bCs/>
          <w:szCs w:val="24"/>
        </w:rPr>
        <w:t>KAIMO PLĖTROS PROGRAMA</w:t>
      </w:r>
    </w:p>
    <w:p w14:paraId="69661B43" w14:textId="77777777" w:rsidR="00CC7B9C" w:rsidRPr="00472163" w:rsidRDefault="00CC7B9C" w:rsidP="00AA0498">
      <w:pPr>
        <w:jc w:val="center"/>
      </w:pPr>
    </w:p>
    <w:p w14:paraId="69661B44" w14:textId="77777777" w:rsidR="00CC7B9C" w:rsidRPr="00472163" w:rsidRDefault="00CC7B9C" w:rsidP="00A6375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545FCD">
            <w:r w:rsidRPr="00472163">
              <w:t>Biudžetiniai metai</w:t>
            </w:r>
          </w:p>
        </w:tc>
        <w:tc>
          <w:tcPr>
            <w:tcW w:w="7417" w:type="dxa"/>
            <w:gridSpan w:val="3"/>
            <w:shd w:val="clear" w:color="auto" w:fill="auto"/>
          </w:tcPr>
          <w:p w14:paraId="69661B46" w14:textId="6494FC68" w:rsidR="00CC7B9C" w:rsidRPr="00472163" w:rsidRDefault="00755D39" w:rsidP="00545FCD">
            <w:r>
              <w:t>2016</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545FCD">
            <w:r w:rsidRPr="00472163">
              <w:t>Asignavimų valdytojas (-ai)</w:t>
            </w:r>
          </w:p>
        </w:tc>
        <w:tc>
          <w:tcPr>
            <w:tcW w:w="7417" w:type="dxa"/>
            <w:gridSpan w:val="3"/>
            <w:shd w:val="clear" w:color="auto" w:fill="auto"/>
          </w:tcPr>
          <w:p w14:paraId="69661B49" w14:textId="77777777" w:rsidR="00CC7B9C" w:rsidRPr="00472163" w:rsidRDefault="00CC7B9C" w:rsidP="00545FCD">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545FCD">
            <w:r w:rsidRPr="00472163">
              <w:t>Vykdytojas (-ai)</w:t>
            </w:r>
          </w:p>
        </w:tc>
        <w:tc>
          <w:tcPr>
            <w:tcW w:w="7417" w:type="dxa"/>
            <w:gridSpan w:val="3"/>
            <w:shd w:val="clear" w:color="auto" w:fill="auto"/>
          </w:tcPr>
          <w:p w14:paraId="69661B4C" w14:textId="77777777" w:rsidR="00CC7B9C" w:rsidRPr="00472163" w:rsidRDefault="00CC7B9C" w:rsidP="00545FCD">
            <w:r w:rsidRPr="00472163">
              <w:t>Lazdijų rajono savivaldybės administracijos Žemės ūkio ir melioracijos skyrius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36092">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1A3E46BA" w:rsidR="00036092" w:rsidRPr="00472163" w:rsidRDefault="00036092" w:rsidP="00036092">
            <w:r>
              <w:t>Žemės ūkio ir melioracijos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36092">
            <w:r w:rsidRPr="00472163">
              <w:t>Programos pavadinimas</w:t>
            </w:r>
          </w:p>
        </w:tc>
        <w:tc>
          <w:tcPr>
            <w:tcW w:w="4948" w:type="dxa"/>
            <w:shd w:val="clear" w:color="auto" w:fill="auto"/>
          </w:tcPr>
          <w:p w14:paraId="69661B4F" w14:textId="77777777" w:rsidR="00036092" w:rsidRPr="00472163" w:rsidRDefault="00036092" w:rsidP="00036092">
            <w:r w:rsidRPr="00472163">
              <w:t>Kaimo plėtros programa</w:t>
            </w:r>
          </w:p>
        </w:tc>
        <w:tc>
          <w:tcPr>
            <w:tcW w:w="1395" w:type="dxa"/>
            <w:shd w:val="clear" w:color="auto" w:fill="auto"/>
          </w:tcPr>
          <w:p w14:paraId="69661B50" w14:textId="77777777" w:rsidR="00036092" w:rsidRPr="00472163" w:rsidRDefault="00036092" w:rsidP="00036092">
            <w:r w:rsidRPr="00472163">
              <w:t>Kodas</w:t>
            </w:r>
          </w:p>
          <w:p w14:paraId="69661B51" w14:textId="77777777" w:rsidR="00036092" w:rsidRPr="00472163" w:rsidRDefault="00036092" w:rsidP="00036092"/>
        </w:tc>
        <w:tc>
          <w:tcPr>
            <w:tcW w:w="1074" w:type="dxa"/>
            <w:shd w:val="clear" w:color="auto" w:fill="auto"/>
          </w:tcPr>
          <w:p w14:paraId="69661B52" w14:textId="77777777" w:rsidR="00036092" w:rsidRPr="00472163" w:rsidRDefault="00036092" w:rsidP="00036092">
            <w:r w:rsidRPr="00472163">
              <w:t xml:space="preserve">    05</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36092">
            <w:r w:rsidRPr="00472163">
              <w:t>Programos parengimo argumentai</w:t>
            </w:r>
          </w:p>
        </w:tc>
        <w:tc>
          <w:tcPr>
            <w:tcW w:w="7417" w:type="dxa"/>
            <w:gridSpan w:val="3"/>
            <w:shd w:val="clear" w:color="auto" w:fill="auto"/>
          </w:tcPr>
          <w:p w14:paraId="69661B55" w14:textId="560C4133" w:rsidR="00036092" w:rsidRPr="003C4472" w:rsidRDefault="00036092" w:rsidP="00036092">
            <w:r w:rsidRPr="003C4472">
              <w:t>L</w:t>
            </w:r>
            <w:r>
              <w:t xml:space="preserve">azdijų rajone įregistruotų </w:t>
            </w:r>
            <w:r w:rsidRPr="003C4472">
              <w:t>ūk</w:t>
            </w:r>
            <w:r>
              <w:t>ių dauguma yra smulkūs</w:t>
            </w:r>
            <w:r w:rsidRPr="003C4472">
              <w:t>. Esant galimybei pasinaudoti ES struktūrinių fondų lėšomis, ūkininkai turi laikytis ES keliamų reikalavimų. Kaimo plėtros programa siekiama skatinti ūkininkų mokymą, naujų žemės ūkio technologijų diegimą, praktines išvykas, varžybų organizavimą. Taip pat tikslinga paremti ūkininkus stichinių nelaimių, gaisrų atvejais</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36092">
            <w:r w:rsidRPr="00472163">
              <w:t>Ilgalaikis prioritetas</w:t>
            </w:r>
          </w:p>
        </w:tc>
        <w:tc>
          <w:tcPr>
            <w:tcW w:w="7417" w:type="dxa"/>
            <w:gridSpan w:val="3"/>
            <w:shd w:val="clear" w:color="auto" w:fill="auto"/>
          </w:tcPr>
          <w:p w14:paraId="69661B58" w14:textId="77777777" w:rsidR="00036092" w:rsidRPr="00472163" w:rsidRDefault="00036092" w:rsidP="00036092">
            <w:r w:rsidRPr="00472163">
              <w:t>Kaimo plėtra, modernizavimas, užimtumas žemdirbių tarpe</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36092">
            <w:r w:rsidRPr="00472163">
              <w:t>Programos tikslo pavadinimas</w:t>
            </w:r>
          </w:p>
        </w:tc>
        <w:tc>
          <w:tcPr>
            <w:tcW w:w="7417" w:type="dxa"/>
            <w:gridSpan w:val="3"/>
            <w:tcBorders>
              <w:bottom w:val="single" w:sz="4" w:space="0" w:color="auto"/>
            </w:tcBorders>
            <w:shd w:val="clear" w:color="auto" w:fill="auto"/>
          </w:tcPr>
          <w:p w14:paraId="69661B5B" w14:textId="77777777" w:rsidR="00036092" w:rsidRPr="00472163" w:rsidRDefault="00036092" w:rsidP="009F206F">
            <w:pPr>
              <w:pStyle w:val="Sraopastraipa"/>
              <w:numPr>
                <w:ilvl w:val="0"/>
                <w:numId w:val="21"/>
              </w:numPr>
              <w:tabs>
                <w:tab w:val="left" w:pos="596"/>
              </w:tabs>
              <w:spacing w:after="0"/>
              <w:ind w:left="29" w:firstLine="331"/>
            </w:pPr>
            <w:r w:rsidRPr="00472163">
              <w:t>Sumažinti stichinių nelaimių įtaką žemės ūkiui, skatinti ūkininkavimą</w:t>
            </w:r>
          </w:p>
        </w:tc>
      </w:tr>
      <w:tr w:rsidR="00036092" w:rsidRPr="00472163" w14:paraId="69661B6A" w14:textId="77777777" w:rsidTr="00036092">
        <w:trPr>
          <w:trHeight w:val="2111"/>
        </w:trPr>
        <w:tc>
          <w:tcPr>
            <w:tcW w:w="2211" w:type="dxa"/>
            <w:tcBorders>
              <w:right w:val="single" w:sz="4" w:space="0" w:color="auto"/>
            </w:tcBorders>
            <w:shd w:val="clear" w:color="auto" w:fill="auto"/>
          </w:tcPr>
          <w:p w14:paraId="69661B5D" w14:textId="77777777" w:rsidR="00036092" w:rsidRPr="00472163" w:rsidRDefault="00036092" w:rsidP="00036092">
            <w:r w:rsidRPr="00472163">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36092">
            <w:r w:rsidRPr="00472163">
              <w:t>Uždaviniai</w:t>
            </w:r>
            <w:r>
              <w:t xml:space="preserve"> ir priemonės</w:t>
            </w:r>
            <w:r w:rsidRPr="00472163">
              <w:t>:</w:t>
            </w:r>
          </w:p>
          <w:p w14:paraId="69661B5F" w14:textId="77777777" w:rsidR="00036092" w:rsidRPr="00472163" w:rsidRDefault="00036092" w:rsidP="009F206F">
            <w:pPr>
              <w:pStyle w:val="Sraopastraipa"/>
              <w:numPr>
                <w:ilvl w:val="1"/>
                <w:numId w:val="20"/>
              </w:numPr>
              <w:spacing w:after="0"/>
            </w:pPr>
            <w:r w:rsidRPr="00472163">
              <w:t>Gaisrų ir stichinių nelaimių likvidavimas.</w:t>
            </w:r>
          </w:p>
          <w:p w14:paraId="69661B60" w14:textId="77777777" w:rsidR="00036092" w:rsidRPr="00472163" w:rsidRDefault="00036092" w:rsidP="009F206F">
            <w:pPr>
              <w:pStyle w:val="Sraopastraipa"/>
              <w:numPr>
                <w:ilvl w:val="2"/>
                <w:numId w:val="20"/>
              </w:numPr>
              <w:spacing w:after="0"/>
              <w:ind w:left="938" w:hanging="578"/>
            </w:pPr>
            <w:r w:rsidRPr="00472163">
              <w:t>Dalinis ūkininkų nuostolių kompensavimas.</w:t>
            </w:r>
          </w:p>
          <w:p w14:paraId="69661B61" w14:textId="77777777" w:rsidR="00036092" w:rsidRPr="00472163" w:rsidRDefault="00036092" w:rsidP="00036092"/>
          <w:p w14:paraId="69661B62" w14:textId="77777777" w:rsidR="00036092" w:rsidRPr="00472163" w:rsidRDefault="00036092" w:rsidP="009F206F">
            <w:pPr>
              <w:pStyle w:val="Sraopastraipa"/>
              <w:numPr>
                <w:ilvl w:val="1"/>
                <w:numId w:val="20"/>
              </w:numPr>
              <w:spacing w:after="0"/>
            </w:pPr>
            <w:r w:rsidRPr="00472163">
              <w:t xml:space="preserve"> Rajono žemdirbių bendruomeninis įtraukimas</w:t>
            </w:r>
            <w:r>
              <w:t>.</w:t>
            </w:r>
          </w:p>
          <w:p w14:paraId="69661B63" w14:textId="77777777" w:rsidR="00036092" w:rsidRPr="00472163" w:rsidRDefault="00036092" w:rsidP="009F206F">
            <w:pPr>
              <w:pStyle w:val="Sraopastraipa"/>
              <w:numPr>
                <w:ilvl w:val="2"/>
                <w:numId w:val="20"/>
              </w:numPr>
              <w:tabs>
                <w:tab w:val="left" w:pos="741"/>
                <w:tab w:val="left" w:pos="993"/>
              </w:tabs>
              <w:spacing w:after="0"/>
              <w:ind w:left="0" w:firstLine="360"/>
            </w:pPr>
            <w:r w:rsidRPr="00472163">
              <w:t>Rajono savivaldybės rengiamų švenčių, konkursų, varžybų finansavimas, organizavimas</w:t>
            </w:r>
          </w:p>
          <w:p w14:paraId="69661B64" w14:textId="77777777" w:rsidR="00036092" w:rsidRDefault="00036092" w:rsidP="00036092"/>
          <w:p w14:paraId="3127E72F" w14:textId="054B345F" w:rsidR="00036092" w:rsidRPr="00472163" w:rsidRDefault="00036092" w:rsidP="009F206F">
            <w:pPr>
              <w:pStyle w:val="Sraopastraipa"/>
              <w:numPr>
                <w:ilvl w:val="1"/>
                <w:numId w:val="20"/>
              </w:numPr>
              <w:tabs>
                <w:tab w:val="left" w:pos="931"/>
              </w:tabs>
              <w:spacing w:after="0"/>
              <w:ind w:left="87" w:firstLine="273"/>
            </w:pPr>
            <w:r w:rsidRPr="00DD1C58">
              <w:t>Naujų darbo vietų kūrimo kaime skatinimas</w:t>
            </w:r>
            <w:r>
              <w:t>.</w:t>
            </w:r>
          </w:p>
          <w:p w14:paraId="1059A18E" w14:textId="7F87CF92" w:rsidR="00036092" w:rsidRDefault="00036092" w:rsidP="009F206F">
            <w:pPr>
              <w:pStyle w:val="Sraopastraipa"/>
              <w:numPr>
                <w:ilvl w:val="2"/>
                <w:numId w:val="20"/>
              </w:numPr>
              <w:tabs>
                <w:tab w:val="left" w:pos="931"/>
              </w:tabs>
              <w:ind w:left="87" w:firstLine="273"/>
            </w:pPr>
            <w:r w:rsidRPr="00DD1C58">
              <w:t>50 proc. garantinio užmokesčio už suteiktą kredito garantiją</w:t>
            </w:r>
            <w:r>
              <w:t xml:space="preserve"> </w:t>
            </w:r>
            <w:r w:rsidRPr="007F3AAA">
              <w:t>paskolų garantijų fondui</w:t>
            </w:r>
            <w:r>
              <w:t>,</w:t>
            </w:r>
            <w:r w:rsidRPr="00DD1C58">
              <w:t xml:space="preserve"> kompensavimas </w:t>
            </w:r>
            <w:r>
              <w:t>ū</w:t>
            </w:r>
            <w:r w:rsidRPr="00DD1C58">
              <w:t>kininkams</w:t>
            </w:r>
            <w:r>
              <w:t>.</w:t>
            </w:r>
          </w:p>
          <w:p w14:paraId="59976B8C" w14:textId="77777777" w:rsidR="00036092" w:rsidRPr="00472163" w:rsidRDefault="00036092" w:rsidP="00036092"/>
          <w:p w14:paraId="69661B65" w14:textId="77777777" w:rsidR="00036092" w:rsidRPr="00472163" w:rsidRDefault="00036092" w:rsidP="00036092">
            <w:r w:rsidRPr="00472163">
              <w:t>Rezultato kriterijai:</w:t>
            </w:r>
          </w:p>
          <w:p w14:paraId="69661B66" w14:textId="0FD32AA2" w:rsidR="00036092" w:rsidRPr="00472163" w:rsidRDefault="00036092" w:rsidP="00036092">
            <w:r w:rsidRPr="00472163">
              <w:t xml:space="preserve">Naudojamos žemės ūkio naudmenos, proc. (įskaitant naudotojus, turinčius mažiau vieno hektaro žemės </w:t>
            </w:r>
            <w:r>
              <w:t>ūkio naudmenų) kasmet didėja,</w:t>
            </w:r>
            <w:r w:rsidRPr="00472163">
              <w:t xml:space="preserve"> proc;</w:t>
            </w:r>
          </w:p>
          <w:p w14:paraId="69661B67" w14:textId="1CE27AA8" w:rsidR="00036092" w:rsidRPr="00472163" w:rsidRDefault="00036092" w:rsidP="00036092">
            <w:r w:rsidRPr="00472163">
              <w:t>Ūkininkų ūkių registre įregistruotų</w:t>
            </w:r>
            <w:r>
              <w:t xml:space="preserve"> ūkių skaičius kasmet didėja,</w:t>
            </w:r>
            <w:r w:rsidRPr="00472163">
              <w:t xml:space="preserve"> proc.;</w:t>
            </w:r>
          </w:p>
          <w:p w14:paraId="69661B68" w14:textId="77777777" w:rsidR="00036092" w:rsidRPr="00472163" w:rsidRDefault="00036092" w:rsidP="00036092">
            <w:r w:rsidRPr="00472163">
              <w:t>Sertifikuotų ekologinių ūkių skaičius kasmet auga, proc.;</w:t>
            </w:r>
          </w:p>
          <w:p w14:paraId="69661B69" w14:textId="77777777" w:rsidR="00036092" w:rsidRPr="00472163" w:rsidRDefault="00036092" w:rsidP="00036092">
            <w:r w:rsidRPr="00472163">
              <w:t xml:space="preserve">Ūkių, besiverčiančių netradicinių žemės ūkio kultūrų auginimu, proc. nuo </w:t>
            </w:r>
            <w:r w:rsidRPr="00472163">
              <w:lastRenderedPageBreak/>
              <w:t>bendro ūkių skaičiaus</w:t>
            </w:r>
          </w:p>
        </w:tc>
      </w:tr>
      <w:tr w:rsidR="00036092" w:rsidRPr="00472163" w14:paraId="69661B72" w14:textId="77777777" w:rsidTr="00036092">
        <w:tc>
          <w:tcPr>
            <w:tcW w:w="2211" w:type="dxa"/>
            <w:tcBorders>
              <w:top w:val="single" w:sz="4" w:space="0" w:color="auto"/>
            </w:tcBorders>
            <w:shd w:val="clear" w:color="auto" w:fill="auto"/>
          </w:tcPr>
          <w:p w14:paraId="69661B6B" w14:textId="77777777" w:rsidR="00036092" w:rsidRPr="00472163" w:rsidRDefault="00036092" w:rsidP="00036092">
            <w:r w:rsidRPr="00472163">
              <w:lastRenderedPageBreak/>
              <w:t>Numatomos programos įgyvendinimo rezultatas</w:t>
            </w:r>
          </w:p>
        </w:tc>
        <w:tc>
          <w:tcPr>
            <w:tcW w:w="7417" w:type="dxa"/>
            <w:gridSpan w:val="3"/>
            <w:tcBorders>
              <w:top w:val="single" w:sz="4" w:space="0" w:color="auto"/>
            </w:tcBorders>
            <w:shd w:val="clear" w:color="auto" w:fill="auto"/>
          </w:tcPr>
          <w:p w14:paraId="69661B6D" w14:textId="25146F4B" w:rsidR="00036092" w:rsidRPr="00472163" w:rsidRDefault="00036092" w:rsidP="00036092">
            <w:r w:rsidRPr="00472163">
              <w:t xml:space="preserve">Pagėrės kaimo socialinis-ekonominis gyvenimas, palankesnės sąlygos ūkininkų savišvietai, mokymams, ES struktūrinių </w:t>
            </w:r>
            <w:r>
              <w:t>fondų įsisavinimui. Bus paremti ūkininkai</w:t>
            </w:r>
            <w:r w:rsidRPr="00472163">
              <w:t xml:space="preserve"> stichinių nelaimių, gaisrų atveju;</w:t>
            </w:r>
          </w:p>
          <w:p w14:paraId="69661B71" w14:textId="5676B2D9" w:rsidR="00036092" w:rsidRPr="00472163" w:rsidRDefault="00036092" w:rsidP="00036092">
            <w:r>
              <w:t xml:space="preserve">Organizuota pirmos vagos šventė, </w:t>
            </w:r>
            <w:r w:rsidRPr="00472163">
              <w:t>išvykos pas paža</w:t>
            </w:r>
            <w:r>
              <w:t xml:space="preserve">ngiausius kitų rajonų ūkininkus, </w:t>
            </w:r>
            <w:r w:rsidRPr="00472163">
              <w:t>ūkininkų šventė.</w:t>
            </w:r>
          </w:p>
        </w:tc>
      </w:tr>
    </w:tbl>
    <w:p w14:paraId="2BE26119" w14:textId="49681CE5" w:rsidR="00036092" w:rsidRPr="00472163" w:rsidRDefault="00036092" w:rsidP="00545FCD">
      <w:pPr>
        <w:rPr>
          <w:b/>
        </w:rPr>
      </w:pPr>
    </w:p>
    <w:p w14:paraId="69661B75" w14:textId="02885BCA" w:rsidR="00D731F8" w:rsidRPr="00472163" w:rsidRDefault="00D731F8" w:rsidP="00A6375B">
      <w:pPr>
        <w:jc w:val="left"/>
        <w:rPr>
          <w:b/>
          <w:bCs/>
          <w:sz w:val="28"/>
          <w:szCs w:val="28"/>
        </w:rPr>
      </w:pPr>
    </w:p>
    <w:p w14:paraId="69661B76" w14:textId="77777777" w:rsidR="00CC7B9C" w:rsidRPr="00AA0498" w:rsidRDefault="00CC7B9C" w:rsidP="00A6375B">
      <w:pPr>
        <w:jc w:val="center"/>
        <w:rPr>
          <w:b/>
          <w:bCs/>
          <w:szCs w:val="24"/>
        </w:rPr>
      </w:pPr>
      <w:r w:rsidRPr="00AA0498">
        <w:rPr>
          <w:b/>
          <w:bCs/>
          <w:szCs w:val="24"/>
        </w:rPr>
        <w:t>LA</w:t>
      </w:r>
      <w:r w:rsidR="003E78A8" w:rsidRPr="00AA0498">
        <w:rPr>
          <w:b/>
          <w:bCs/>
          <w:szCs w:val="24"/>
        </w:rPr>
        <w:t>ZDIJŲ RAJONO SAVIVALDYBĖS</w:t>
      </w:r>
      <w:r w:rsidRPr="00AA0498">
        <w:rPr>
          <w:b/>
          <w:bCs/>
          <w:szCs w:val="24"/>
        </w:rPr>
        <w:t xml:space="preserve"> VIEŠŲJŲ DARBŲ PROGRAMA</w:t>
      </w:r>
    </w:p>
    <w:p w14:paraId="69661B77" w14:textId="77777777" w:rsidR="00CC7B9C" w:rsidRPr="00472163" w:rsidRDefault="00CC7B9C" w:rsidP="00A6375B">
      <w:pPr>
        <w:jc w:val="left"/>
      </w:pPr>
    </w:p>
    <w:p w14:paraId="69661B78" w14:textId="77777777" w:rsidR="00CC7B9C" w:rsidRPr="00472163" w:rsidRDefault="00CC7B9C" w:rsidP="00A6375B">
      <w:pPr>
        <w:jc w:val="left"/>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545FCD">
        <w:tc>
          <w:tcPr>
            <w:tcW w:w="2344" w:type="dxa"/>
          </w:tcPr>
          <w:p w14:paraId="69661B79" w14:textId="77777777" w:rsidR="00CC7B9C" w:rsidRPr="00472163" w:rsidRDefault="00CC7B9C" w:rsidP="00545FCD">
            <w:r w:rsidRPr="00472163">
              <w:t>Biudžetiniai metai</w:t>
            </w:r>
          </w:p>
        </w:tc>
        <w:tc>
          <w:tcPr>
            <w:tcW w:w="7295" w:type="dxa"/>
            <w:gridSpan w:val="3"/>
          </w:tcPr>
          <w:p w14:paraId="69661B7A" w14:textId="2A2C3B16" w:rsidR="00CC7B9C" w:rsidRPr="00472163" w:rsidRDefault="00755D39" w:rsidP="00545FCD">
            <w:r>
              <w:t>2016</w:t>
            </w:r>
            <w:r w:rsidR="00CC7B9C" w:rsidRPr="00472163">
              <w:t xml:space="preserve"> m.</w:t>
            </w:r>
          </w:p>
        </w:tc>
      </w:tr>
      <w:tr w:rsidR="00CC7B9C" w:rsidRPr="00472163" w14:paraId="69661B80" w14:textId="77777777" w:rsidTr="00545FCD">
        <w:tc>
          <w:tcPr>
            <w:tcW w:w="2344" w:type="dxa"/>
          </w:tcPr>
          <w:p w14:paraId="69661B7C" w14:textId="77777777" w:rsidR="00CC7B9C" w:rsidRPr="00472163" w:rsidRDefault="00D129DA" w:rsidP="00545FCD">
            <w:r w:rsidRPr="00472163">
              <w:t>Asignavimų valdytojas (-ai)</w:t>
            </w:r>
          </w:p>
        </w:tc>
        <w:tc>
          <w:tcPr>
            <w:tcW w:w="7295" w:type="dxa"/>
            <w:gridSpan w:val="3"/>
          </w:tcPr>
          <w:p w14:paraId="69661B7D" w14:textId="77777777" w:rsidR="00CC7B9C" w:rsidRDefault="00CC7B9C" w:rsidP="00545FCD">
            <w:r w:rsidRPr="00472163">
              <w:t>Lazdijų rajono savivaldybės administracija</w:t>
            </w:r>
            <w:r w:rsidR="00D30D1F">
              <w:t>,</w:t>
            </w:r>
          </w:p>
          <w:p w14:paraId="1344AA6D" w14:textId="6E4BD354" w:rsidR="00D30D1F" w:rsidRPr="00472163" w:rsidRDefault="00D30D1F" w:rsidP="00545FCD">
            <w:r w:rsidRPr="007C5650">
              <w:t>Alytaus teritorinė darbo birža</w:t>
            </w:r>
          </w:p>
          <w:p w14:paraId="69661B7E" w14:textId="77777777" w:rsidR="00CC7B9C" w:rsidRPr="00472163" w:rsidRDefault="00CC7B9C" w:rsidP="00545FCD"/>
          <w:p w14:paraId="69661B7F" w14:textId="77777777" w:rsidR="00CC7B9C" w:rsidRPr="00472163" w:rsidRDefault="00CC7B9C" w:rsidP="00545FCD"/>
        </w:tc>
      </w:tr>
      <w:tr w:rsidR="00CC7B9C" w:rsidRPr="00472163" w14:paraId="69661B84" w14:textId="77777777" w:rsidTr="00545FCD">
        <w:tc>
          <w:tcPr>
            <w:tcW w:w="2344" w:type="dxa"/>
            <w:tcBorders>
              <w:bottom w:val="single" w:sz="4" w:space="0" w:color="auto"/>
            </w:tcBorders>
          </w:tcPr>
          <w:p w14:paraId="69661B81" w14:textId="4C4AD7F6" w:rsidR="00CC7B9C" w:rsidRPr="00472163" w:rsidRDefault="00D129DA" w:rsidP="00545FCD">
            <w:r w:rsidRPr="00472163">
              <w:t>Vykdytojas (-ai)</w:t>
            </w:r>
          </w:p>
        </w:tc>
        <w:tc>
          <w:tcPr>
            <w:tcW w:w="7295" w:type="dxa"/>
            <w:gridSpan w:val="3"/>
            <w:tcBorders>
              <w:bottom w:val="single" w:sz="4" w:space="0" w:color="auto"/>
            </w:tcBorders>
          </w:tcPr>
          <w:p w14:paraId="1E48D29F" w14:textId="47B2E5D2" w:rsidR="007C5650" w:rsidRDefault="00CC7B9C" w:rsidP="00545FCD">
            <w:r w:rsidRPr="00472163">
              <w:t>Lazdijų rajono savivaldybės administracija</w:t>
            </w:r>
            <w:r w:rsidR="007C5650" w:rsidRPr="007C5650">
              <w:t xml:space="preserve">, </w:t>
            </w:r>
          </w:p>
          <w:p w14:paraId="1C599A4D" w14:textId="77777777" w:rsidR="007C5650" w:rsidRDefault="007C5650" w:rsidP="00545FCD">
            <w:r w:rsidRPr="007C5650">
              <w:t xml:space="preserve">Alytaus teritorinė darbo birža, </w:t>
            </w:r>
          </w:p>
          <w:p w14:paraId="69661B83" w14:textId="34812B8E" w:rsidR="00CC7B9C" w:rsidRPr="00472163" w:rsidRDefault="007C5650" w:rsidP="00545FCD">
            <w:r w:rsidRPr="007C5650">
              <w:t>viešuosius darbus įgyvendinantys darbdaviai, parinkti atrankos būdu</w:t>
            </w:r>
          </w:p>
        </w:tc>
      </w:tr>
      <w:tr w:rsidR="00036092" w:rsidRPr="00472163" w14:paraId="519E424F" w14:textId="77777777" w:rsidTr="00036092">
        <w:tc>
          <w:tcPr>
            <w:tcW w:w="2344" w:type="dxa"/>
            <w:tcBorders>
              <w:top w:val="single" w:sz="4" w:space="0" w:color="auto"/>
              <w:left w:val="single" w:sz="4" w:space="0" w:color="auto"/>
              <w:bottom w:val="single" w:sz="4" w:space="0" w:color="auto"/>
              <w:right w:val="single" w:sz="4" w:space="0" w:color="auto"/>
            </w:tcBorders>
          </w:tcPr>
          <w:p w14:paraId="14508D80" w14:textId="25830EC7" w:rsidR="00036092" w:rsidRPr="00472163" w:rsidRDefault="00036092" w:rsidP="00036092">
            <w:r>
              <w:t>Koordinatorius</w:t>
            </w:r>
          </w:p>
        </w:tc>
        <w:tc>
          <w:tcPr>
            <w:tcW w:w="7295" w:type="dxa"/>
            <w:gridSpan w:val="3"/>
            <w:tcBorders>
              <w:top w:val="single" w:sz="4" w:space="0" w:color="auto"/>
              <w:left w:val="single" w:sz="4" w:space="0" w:color="auto"/>
              <w:bottom w:val="single" w:sz="4" w:space="0" w:color="auto"/>
              <w:right w:val="single" w:sz="4" w:space="0" w:color="auto"/>
            </w:tcBorders>
          </w:tcPr>
          <w:p w14:paraId="715128FC" w14:textId="2FDAB3BF" w:rsidR="00036092" w:rsidRPr="00472163" w:rsidRDefault="00036092" w:rsidP="00036092">
            <w:r>
              <w:t>Ekonomikos skyrius</w:t>
            </w:r>
          </w:p>
        </w:tc>
      </w:tr>
      <w:tr w:rsidR="00036092" w:rsidRPr="00472163" w14:paraId="69661B89" w14:textId="77777777" w:rsidTr="00545FCD">
        <w:tc>
          <w:tcPr>
            <w:tcW w:w="2344" w:type="dxa"/>
            <w:tcBorders>
              <w:top w:val="single" w:sz="4" w:space="0" w:color="auto"/>
              <w:bottom w:val="single" w:sz="4" w:space="0" w:color="auto"/>
            </w:tcBorders>
          </w:tcPr>
          <w:p w14:paraId="69661B85" w14:textId="0C7E14F2" w:rsidR="00036092" w:rsidRPr="00472163" w:rsidRDefault="00036092" w:rsidP="00036092">
            <w:r w:rsidRPr="00472163">
              <w:t>Programos pavadinimas</w:t>
            </w:r>
          </w:p>
        </w:tc>
        <w:tc>
          <w:tcPr>
            <w:tcW w:w="5616" w:type="dxa"/>
            <w:tcBorders>
              <w:top w:val="single" w:sz="4" w:space="0" w:color="auto"/>
              <w:bottom w:val="single" w:sz="4" w:space="0" w:color="auto"/>
            </w:tcBorders>
          </w:tcPr>
          <w:p w14:paraId="69661B86" w14:textId="77777777" w:rsidR="00036092" w:rsidRPr="00472163" w:rsidRDefault="00036092" w:rsidP="00036092">
            <w:r w:rsidRPr="00472163">
              <w:t>Viešųjų darbų programa</w:t>
            </w:r>
          </w:p>
        </w:tc>
        <w:tc>
          <w:tcPr>
            <w:tcW w:w="878" w:type="dxa"/>
            <w:tcBorders>
              <w:top w:val="single" w:sz="4" w:space="0" w:color="auto"/>
              <w:bottom w:val="single" w:sz="4" w:space="0" w:color="auto"/>
            </w:tcBorders>
          </w:tcPr>
          <w:p w14:paraId="69661B87" w14:textId="77777777" w:rsidR="00036092" w:rsidRPr="00472163" w:rsidRDefault="00036092" w:rsidP="00036092">
            <w:r w:rsidRPr="00472163">
              <w:t>Kodas</w:t>
            </w:r>
          </w:p>
        </w:tc>
        <w:tc>
          <w:tcPr>
            <w:tcW w:w="801" w:type="dxa"/>
            <w:tcBorders>
              <w:top w:val="single" w:sz="4" w:space="0" w:color="auto"/>
              <w:bottom w:val="single" w:sz="4" w:space="0" w:color="auto"/>
            </w:tcBorders>
          </w:tcPr>
          <w:p w14:paraId="69661B88" w14:textId="77777777" w:rsidR="00036092" w:rsidRPr="00472163" w:rsidRDefault="00036092" w:rsidP="00036092">
            <w:r w:rsidRPr="00472163">
              <w:t>06</w:t>
            </w:r>
          </w:p>
        </w:tc>
      </w:tr>
      <w:tr w:rsidR="00680BFF" w:rsidRPr="00472163" w14:paraId="69661B8C" w14:textId="77777777" w:rsidTr="00B63514">
        <w:tc>
          <w:tcPr>
            <w:tcW w:w="2344" w:type="dxa"/>
            <w:tcBorders>
              <w:top w:val="single" w:sz="4" w:space="0" w:color="auto"/>
            </w:tcBorders>
          </w:tcPr>
          <w:p w14:paraId="69661B8A" w14:textId="77777777" w:rsidR="00680BFF" w:rsidRPr="00472163" w:rsidRDefault="00680BFF" w:rsidP="00680BFF">
            <w:r w:rsidRPr="00472163">
              <w:t>Programos parengimo argumentai</w:t>
            </w:r>
          </w:p>
        </w:tc>
        <w:tc>
          <w:tcPr>
            <w:tcW w:w="7295" w:type="dxa"/>
            <w:gridSpan w:val="3"/>
            <w:tcBorders>
              <w:top w:val="single" w:sz="4" w:space="0" w:color="auto"/>
              <w:left w:val="single" w:sz="4" w:space="0" w:color="auto"/>
              <w:bottom w:val="single" w:sz="4" w:space="0" w:color="auto"/>
              <w:right w:val="single" w:sz="4" w:space="0" w:color="auto"/>
            </w:tcBorders>
          </w:tcPr>
          <w:p w14:paraId="69661B8B" w14:textId="036F5F4C" w:rsidR="00680BFF" w:rsidRPr="00472163" w:rsidRDefault="00680BFF" w:rsidP="00680BFF">
            <w:r>
              <w:t>Programa parengta vadovaujantis Lietuvos Respublikos užimtumo rėmimo įstatymo 28 straipsnio 4 dalimi, kuri įpareigoja teritorines darbo biržas kartu su savivaldybėmis organizuoti viešuosius darbus ir siekiant užtikrinti savivaldybėms Lietuvos Respublikos vietos savivaldos įstatymo 7 straipsnio 18 punktu priskirtos valstybinės funkcijos (dalyvavimas rengiant ir įgyvendinant darbo rinkos politikos priemones ir gyventojų užimtumo programa) vykdymą</w:t>
            </w:r>
          </w:p>
        </w:tc>
      </w:tr>
      <w:tr w:rsidR="00680BFF" w:rsidRPr="00472163" w14:paraId="69661B8F" w14:textId="77777777" w:rsidTr="00B63514">
        <w:tc>
          <w:tcPr>
            <w:tcW w:w="2344" w:type="dxa"/>
          </w:tcPr>
          <w:p w14:paraId="69661B8D" w14:textId="77777777" w:rsidR="00680BFF" w:rsidRPr="00472163" w:rsidRDefault="00680BFF" w:rsidP="00680BFF">
            <w:r w:rsidRPr="00472163">
              <w:t>Ilgalaikis prioritetas</w:t>
            </w:r>
          </w:p>
        </w:tc>
        <w:tc>
          <w:tcPr>
            <w:tcW w:w="7295" w:type="dxa"/>
            <w:gridSpan w:val="3"/>
            <w:tcBorders>
              <w:top w:val="single" w:sz="4" w:space="0" w:color="auto"/>
              <w:left w:val="single" w:sz="4" w:space="0" w:color="auto"/>
              <w:bottom w:val="single" w:sz="4" w:space="0" w:color="auto"/>
              <w:right w:val="single" w:sz="4" w:space="0" w:color="auto"/>
            </w:tcBorders>
          </w:tcPr>
          <w:p w14:paraId="69661B8E" w14:textId="506DAB15" w:rsidR="00680BFF" w:rsidRPr="00472163" w:rsidRDefault="00680BFF" w:rsidP="00680BFF">
            <w:r>
              <w:t>Žmogiškųjų išteklių ir socialinė plėtra</w:t>
            </w:r>
          </w:p>
        </w:tc>
      </w:tr>
      <w:tr w:rsidR="00680BFF" w:rsidRPr="00472163" w14:paraId="69661B92" w14:textId="77777777" w:rsidTr="00B63514">
        <w:tc>
          <w:tcPr>
            <w:tcW w:w="2344" w:type="dxa"/>
          </w:tcPr>
          <w:p w14:paraId="69661B90" w14:textId="77777777" w:rsidR="00680BFF" w:rsidRPr="00472163" w:rsidRDefault="00680BFF" w:rsidP="00680BFF">
            <w:r w:rsidRPr="00472163">
              <w:t>Programos tikslo pavadinimas</w:t>
            </w:r>
          </w:p>
        </w:tc>
        <w:tc>
          <w:tcPr>
            <w:tcW w:w="7295" w:type="dxa"/>
            <w:gridSpan w:val="3"/>
            <w:tcBorders>
              <w:top w:val="single" w:sz="4" w:space="0" w:color="auto"/>
              <w:left w:val="single" w:sz="4" w:space="0" w:color="auto"/>
              <w:bottom w:val="single" w:sz="4" w:space="0" w:color="auto"/>
              <w:right w:val="single" w:sz="4" w:space="0" w:color="auto"/>
            </w:tcBorders>
          </w:tcPr>
          <w:p w14:paraId="69661B91" w14:textId="00C4030C" w:rsidR="00680BFF" w:rsidRPr="00472163" w:rsidRDefault="00680BFF" w:rsidP="009F206F">
            <w:pPr>
              <w:pStyle w:val="Sraopastraipa"/>
              <w:numPr>
                <w:ilvl w:val="0"/>
                <w:numId w:val="22"/>
              </w:numPr>
              <w:tabs>
                <w:tab w:val="left" w:pos="633"/>
              </w:tabs>
              <w:spacing w:after="0"/>
              <w:ind w:left="-76" w:firstLine="436"/>
            </w:pPr>
            <w:r>
              <w:rPr>
                <w:lang w:eastAsia="en-US"/>
              </w:rPr>
              <w:t>Sudaryti galimybes bedarbiams, bendrojo ugdymo mokyklų ir profesinio mokymo įstaigų mokiniams, aukštųjų mokyklų studentams, studijuojantiems pagal nuolatinės formos studijų programas, atostogų metu laikinai įsidarbinti, siekiant užsidirbti pragyvenimui būtinų lėšų.</w:t>
            </w:r>
          </w:p>
        </w:tc>
      </w:tr>
      <w:tr w:rsidR="00680BFF" w:rsidRPr="00472163" w14:paraId="69661B9E" w14:textId="77777777" w:rsidTr="00B63514">
        <w:tc>
          <w:tcPr>
            <w:tcW w:w="2344" w:type="dxa"/>
          </w:tcPr>
          <w:p w14:paraId="69661B93" w14:textId="77777777" w:rsidR="00680BFF" w:rsidRPr="00472163" w:rsidRDefault="00680BFF" w:rsidP="00680BFF">
            <w:r w:rsidRPr="00472163">
              <w:t>Tikslo įgyvendinimo aprašymas</w:t>
            </w:r>
            <w:r>
              <w:t xml:space="preserve"> </w:t>
            </w:r>
            <w:r w:rsidRPr="00472163">
              <w:t>(aprašomi uždaviniai, priemonės, rezultato kriterijai)</w:t>
            </w:r>
          </w:p>
        </w:tc>
        <w:tc>
          <w:tcPr>
            <w:tcW w:w="7295" w:type="dxa"/>
            <w:gridSpan w:val="3"/>
            <w:tcBorders>
              <w:top w:val="single" w:sz="4" w:space="0" w:color="auto"/>
              <w:left w:val="single" w:sz="4" w:space="0" w:color="auto"/>
              <w:bottom w:val="single" w:sz="4" w:space="0" w:color="auto"/>
              <w:right w:val="single" w:sz="4" w:space="0" w:color="auto"/>
            </w:tcBorders>
          </w:tcPr>
          <w:p w14:paraId="23F25B36" w14:textId="77777777" w:rsidR="00680BFF" w:rsidRDefault="00680BFF" w:rsidP="00680BFF">
            <w:pPr>
              <w:spacing w:line="276" w:lineRule="auto"/>
            </w:pPr>
            <w:r>
              <w:t>Uždaviniai ir priemonės:</w:t>
            </w:r>
          </w:p>
          <w:p w14:paraId="23A1DF31" w14:textId="77777777" w:rsidR="00680BFF" w:rsidRDefault="00680BFF" w:rsidP="009F206F">
            <w:pPr>
              <w:pStyle w:val="Sraopastraipa"/>
              <w:numPr>
                <w:ilvl w:val="1"/>
                <w:numId w:val="37"/>
              </w:numPr>
              <w:tabs>
                <w:tab w:val="left" w:pos="938"/>
              </w:tabs>
              <w:spacing w:after="0" w:line="276" w:lineRule="auto"/>
              <w:ind w:left="0" w:firstLine="360"/>
              <w:rPr>
                <w:lang w:eastAsia="en-US"/>
              </w:rPr>
            </w:pPr>
            <w:r>
              <w:rPr>
                <w:lang w:eastAsia="en-US"/>
              </w:rPr>
              <w:t>Nukreipti į viešuosius darbus Alytaus teritorinės darbo biržos Lazdijų skyriuje įsiregistravusius asmenis.</w:t>
            </w:r>
          </w:p>
          <w:p w14:paraId="13FC1399" w14:textId="77777777" w:rsidR="00680BFF" w:rsidRDefault="00680BFF" w:rsidP="009F206F">
            <w:pPr>
              <w:pStyle w:val="Sraopastraipa"/>
              <w:numPr>
                <w:ilvl w:val="2"/>
                <w:numId w:val="37"/>
              </w:numPr>
              <w:tabs>
                <w:tab w:val="left" w:pos="938"/>
              </w:tabs>
              <w:spacing w:after="0" w:line="276" w:lineRule="auto"/>
              <w:ind w:left="0" w:firstLine="360"/>
              <w:rPr>
                <w:lang w:eastAsia="en-US"/>
              </w:rPr>
            </w:pPr>
            <w:r>
              <w:rPr>
                <w:lang w:eastAsia="en-US"/>
              </w:rPr>
              <w:t>Viešaisiais darbais aprūpinti registruotus bedarbius, bendrojo ugdymo mokyklų ir profesinio mokymo įstaigų mokinius bei aukštųjų mokyklų studentus, studijuojančius pagal nuolatinės formos studijų programas jų atostogų metu</w:t>
            </w:r>
          </w:p>
          <w:p w14:paraId="4888A248" w14:textId="77777777" w:rsidR="00680BFF" w:rsidRDefault="00680BFF" w:rsidP="00680BFF">
            <w:pPr>
              <w:spacing w:line="276" w:lineRule="auto"/>
            </w:pPr>
          </w:p>
          <w:p w14:paraId="3CC68BDC" w14:textId="77777777" w:rsidR="00680BFF" w:rsidRDefault="00680BFF" w:rsidP="00680BFF">
            <w:pPr>
              <w:spacing w:line="276" w:lineRule="auto"/>
            </w:pPr>
            <w:r>
              <w:t>Rezultato kriterijai:</w:t>
            </w:r>
          </w:p>
          <w:p w14:paraId="27F03963" w14:textId="77777777" w:rsidR="00680BFF" w:rsidRDefault="00680BFF" w:rsidP="00680BFF">
            <w:pPr>
              <w:spacing w:line="276" w:lineRule="auto"/>
            </w:pPr>
            <w:r>
              <w:t xml:space="preserve">2. Registruotų bedarbių rajone dalis, kuriems sukuriamos sąlygos </w:t>
            </w:r>
            <w:r>
              <w:lastRenderedPageBreak/>
              <w:t>užsidirbti (%)</w:t>
            </w:r>
          </w:p>
          <w:p w14:paraId="45D642DC" w14:textId="77777777" w:rsidR="00680BFF" w:rsidRDefault="00680BFF" w:rsidP="00680BFF">
            <w:pPr>
              <w:spacing w:line="276" w:lineRule="auto"/>
            </w:pPr>
          </w:p>
          <w:p w14:paraId="47CFDF18" w14:textId="77777777" w:rsidR="00680BFF" w:rsidRDefault="00680BFF" w:rsidP="00680BFF">
            <w:pPr>
              <w:widowControl w:val="0"/>
              <w:suppressAutoHyphens/>
              <w:spacing w:line="276" w:lineRule="auto"/>
              <w:rPr>
                <w:rFonts w:eastAsia="Arial Unicode MS"/>
                <w:kern w:val="2"/>
              </w:rPr>
            </w:pPr>
            <w:r>
              <w:rPr>
                <w:rFonts w:eastAsia="Arial Unicode MS"/>
                <w:kern w:val="2"/>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w:t>
            </w:r>
            <w:r>
              <w:t xml:space="preserve"> (</w:t>
            </w:r>
            <w:r>
              <w:rPr>
                <w:rFonts w:eastAsia="Arial Unicode MS"/>
                <w:kern w:val="2"/>
              </w:rPr>
              <w:t>2014 m. gruodžio 17 d. Lazdijų rajono savivaldybės tarybos sprendimo Nr. 5TS-1389 redakcija) 4 punktu patvirtintame Viešųjų darbų sąraše</w:t>
            </w:r>
            <w:r>
              <w:t>.</w:t>
            </w:r>
          </w:p>
          <w:p w14:paraId="0CAE6826" w14:textId="77777777" w:rsidR="00680BFF" w:rsidRDefault="00680BFF" w:rsidP="00680BFF">
            <w:pPr>
              <w:widowControl w:val="0"/>
              <w:suppressAutoHyphens/>
              <w:spacing w:line="276" w:lineRule="auto"/>
              <w:rPr>
                <w:rFonts w:eastAsia="Arial Unicode MS"/>
                <w:kern w:val="2"/>
              </w:rPr>
            </w:pPr>
          </w:p>
          <w:p w14:paraId="69661B9D" w14:textId="19DE37C6" w:rsidR="00680BFF" w:rsidRPr="00F74A58" w:rsidRDefault="00680BFF" w:rsidP="00680BFF">
            <w:pPr>
              <w:rPr>
                <w:szCs w:val="24"/>
              </w:rPr>
            </w:pPr>
            <w:r>
              <w:rPr>
                <w:rFonts w:eastAsia="Arial Unicode MS"/>
                <w:kern w:val="2"/>
              </w:rPr>
              <w:t>Programos asignavimai ir numatomi finansavimo šaltiniai nurodyti 1 priede</w:t>
            </w:r>
          </w:p>
        </w:tc>
      </w:tr>
      <w:tr w:rsidR="00680BFF" w:rsidRPr="00472163" w14:paraId="69661BA9" w14:textId="77777777" w:rsidTr="00B63514">
        <w:tc>
          <w:tcPr>
            <w:tcW w:w="2344" w:type="dxa"/>
          </w:tcPr>
          <w:p w14:paraId="69661B9F" w14:textId="77777777" w:rsidR="00680BFF" w:rsidRPr="00472163" w:rsidRDefault="00680BFF" w:rsidP="00680BFF">
            <w:r w:rsidRPr="00472163">
              <w:lastRenderedPageBreak/>
              <w:t>Numatomas programos įgyvendinimo rezultatas</w:t>
            </w:r>
          </w:p>
        </w:tc>
        <w:tc>
          <w:tcPr>
            <w:tcW w:w="7295" w:type="dxa"/>
            <w:gridSpan w:val="3"/>
            <w:tcBorders>
              <w:top w:val="single" w:sz="4" w:space="0" w:color="auto"/>
              <w:left w:val="single" w:sz="4" w:space="0" w:color="auto"/>
              <w:bottom w:val="single" w:sz="4" w:space="0" w:color="auto"/>
              <w:right w:val="single" w:sz="4" w:space="0" w:color="auto"/>
            </w:tcBorders>
          </w:tcPr>
          <w:p w14:paraId="2BEE2B19" w14:textId="77777777" w:rsidR="00680BFF" w:rsidRDefault="00680BFF" w:rsidP="00680BFF">
            <w:pPr>
              <w:spacing w:line="276" w:lineRule="auto"/>
              <w:rPr>
                <w:rFonts w:eastAsia="Times New Roman" w:cs="Times New Roman"/>
              </w:rPr>
            </w:pPr>
            <w:r>
              <w:t>1. Planuojama įdarbinti 448 asmenys (laikinos darbo vietos).</w:t>
            </w:r>
          </w:p>
          <w:p w14:paraId="6AF83A77" w14:textId="77777777" w:rsidR="00680BFF" w:rsidRDefault="00680BFF" w:rsidP="00680BFF">
            <w:pPr>
              <w:spacing w:line="276" w:lineRule="auto"/>
            </w:pPr>
            <w:r>
              <w:t>2. Laikas ir trukmė. Numatomas programos vykdymo laikas – nuo 2016-03-01 iki 2016-11-30. Planuojamas bendras darbo dienų skaičius – 18816, bendras darbo valandų skaičius – 150528. Vieno asmens vidutinė darbų  trukmė - 42 d. d.</w:t>
            </w:r>
          </w:p>
          <w:p w14:paraId="4FE7E602" w14:textId="77777777" w:rsidR="00680BFF" w:rsidRDefault="00680BFF" w:rsidP="00680BFF">
            <w:pPr>
              <w:spacing w:line="276" w:lineRule="auto"/>
            </w:pPr>
            <w:r>
              <w:t>3. Mokėjimo už darbą sąlygos. Mokėti Lietuvos Respublikos Vyriausybės patvirtintą minimalų valandinį atlygį. Konkretūs darbo užmokesčio mokėjimo terminai, vieta ir tvarka bus nustatyti darbo sutartyse.</w:t>
            </w:r>
          </w:p>
          <w:p w14:paraId="0E6FC175" w14:textId="77777777" w:rsidR="00680BFF" w:rsidRDefault="00680BFF" w:rsidP="00680BFF">
            <w:pPr>
              <w:spacing w:line="276" w:lineRule="auto"/>
            </w:pPr>
            <w:r>
              <w:t xml:space="preserve">4. Darbų pobūdis pagal patvirtintą sąrašą: </w:t>
            </w:r>
          </w:p>
          <w:p w14:paraId="705D5A1A" w14:textId="77777777" w:rsidR="00680BFF" w:rsidRDefault="00680BFF" w:rsidP="00680BFF">
            <w:pPr>
              <w:spacing w:line="276" w:lineRule="auto"/>
            </w:pPr>
            <w:r>
              <w:t>4.1. Valstybinių parkų teritorijų tvarkymo laikino pobūdžio darbai.</w:t>
            </w:r>
          </w:p>
          <w:p w14:paraId="485684EA" w14:textId="77777777" w:rsidR="00680BFF" w:rsidRDefault="00680BFF" w:rsidP="00680BFF">
            <w:pPr>
              <w:spacing w:line="276" w:lineRule="auto"/>
            </w:pPr>
            <w:r>
              <w:t>4.2. Savivaldybei priskirtų valstybei nuosavybės teise priklausančių melioracijos ir hidrotechnikos statinių, valstybinės žemės (teritorijų) ir kito valstybės turto tvarkymo laikino pobūdžio tvarkymo ir priežiūros darbai.</w:t>
            </w:r>
          </w:p>
          <w:p w14:paraId="3A35ED62" w14:textId="77777777" w:rsidR="00680BFF" w:rsidRDefault="00680BFF" w:rsidP="00680BFF">
            <w:pPr>
              <w:spacing w:line="276" w:lineRule="auto"/>
            </w:pPr>
            <w:r>
              <w:t xml:space="preserve">4.3. Laikinojo pobūdžio darbai antrinės sveikatos priežiūros įstaigose. </w:t>
            </w:r>
          </w:p>
          <w:p w14:paraId="41E0A36A" w14:textId="77777777" w:rsidR="00680BFF" w:rsidRDefault="00680BFF" w:rsidP="00680BFF">
            <w:pPr>
              <w:spacing w:line="276" w:lineRule="auto"/>
            </w:pPr>
            <w:r>
              <w:t>4.4. Laikino pobūdžio pagalbiniai darbai teikiant socialinę pagalbą (globą).</w:t>
            </w:r>
          </w:p>
          <w:p w14:paraId="61E9F90A" w14:textId="77777777" w:rsidR="00680BFF" w:rsidRDefault="00680BFF" w:rsidP="00680BFF">
            <w:pPr>
              <w:spacing w:line="276" w:lineRule="auto"/>
            </w:pPr>
            <w:r>
              <w:t xml:space="preserve">4.5. Laikino pobūdžio archyvinių dokumentų ir kitų dokumentų tvarkymo darbai valstybines funkcijas vykdančiose įstaigose. </w:t>
            </w:r>
          </w:p>
          <w:p w14:paraId="6803E52C" w14:textId="77777777" w:rsidR="00680BFF" w:rsidRDefault="00680BFF" w:rsidP="00680BFF">
            <w:pPr>
              <w:spacing w:line="276" w:lineRule="auto"/>
            </w:pPr>
            <w:r>
              <w:t>4.6.Vietos bendruomenės socialinės infrastruktūros tvarkymo laikino pobūdžio darbai.</w:t>
            </w:r>
          </w:p>
          <w:p w14:paraId="787BC271" w14:textId="77777777" w:rsidR="00680BFF" w:rsidRDefault="00680BFF" w:rsidP="00680BFF">
            <w:pPr>
              <w:spacing w:line="276" w:lineRule="auto"/>
            </w:pPr>
            <w:r>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3EDF53C0" w14:textId="77777777" w:rsidR="00680BFF" w:rsidRDefault="00680BFF" w:rsidP="00680BFF">
            <w:pPr>
              <w:spacing w:line="276" w:lineRule="auto"/>
            </w:pPr>
            <w:r>
              <w:t>6. Prognozuojama, kad 12 proc. Lazdijų rajono savivaldybės užsiregistravusių bedarbių turės galimybę užsidirbti lėšų pragyvenimui, įgis motyvaciją tolesnei darbo paieškai, atnaujins darbinius įgūdžius pagal turimą profesiją ar kvalifikaciją.</w:t>
            </w:r>
          </w:p>
          <w:p w14:paraId="69661BA8" w14:textId="189CB968" w:rsidR="00680BFF" w:rsidRPr="00472163" w:rsidRDefault="00680BFF" w:rsidP="00680BFF">
            <w:pPr>
              <w:rPr>
                <w:highlight w:val="yellow"/>
              </w:rPr>
            </w:pPr>
            <w:r>
              <w:t>7. Programos realizavimas leis sumažinti vidutinį galimą bedarbių procentą nuo darbingo amžiaus gyventojų 0,4 proc. punkto per mėnesį</w:t>
            </w:r>
          </w:p>
        </w:tc>
      </w:tr>
      <w:tr w:rsidR="00680BFF" w14:paraId="69661BAC"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680BFF" w:rsidRPr="00F74A58" w:rsidRDefault="00680BFF" w:rsidP="00680BFF">
            <w:pPr>
              <w:rPr>
                <w:b/>
              </w:rPr>
            </w:pPr>
            <w:r w:rsidRPr="00F74A58">
              <w:rPr>
                <w:b/>
              </w:rPr>
              <w:t>Galimi programos vykdymo ir finansavimo variantai</w:t>
            </w:r>
          </w:p>
          <w:p w14:paraId="69661BAB" w14:textId="77777777" w:rsidR="00680BFF" w:rsidRPr="00F74A58" w:rsidRDefault="00680BFF" w:rsidP="00680BFF">
            <w:r w:rsidRPr="00F74A58">
              <w:t>Savivaldybės biudžeto lėšos, Alytaus teritorinės darbo biržos lėšos</w:t>
            </w:r>
          </w:p>
        </w:tc>
      </w:tr>
      <w:tr w:rsidR="00680BFF" w14:paraId="69661BAF"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680BFF" w:rsidRPr="00F74A58" w:rsidRDefault="00680BFF" w:rsidP="00680BFF">
            <w:pPr>
              <w:rPr>
                <w:b/>
              </w:rPr>
            </w:pPr>
            <w:r w:rsidRPr="00F74A58">
              <w:rPr>
                <w:b/>
              </w:rPr>
              <w:lastRenderedPageBreak/>
              <w:t>Veiksmai, numatyti Lazdijų rajono strateginiame plėtros plane, kurie susiję su vykdoma programa</w:t>
            </w:r>
          </w:p>
          <w:p w14:paraId="69661BAE" w14:textId="77777777" w:rsidR="00680BFF" w:rsidRPr="00F74A58" w:rsidRDefault="00680BFF" w:rsidP="00680BFF">
            <w:r w:rsidRPr="00F74A58">
              <w:t>Lazdijų rajono savivaldybės 2011-2020 m. strateginio plėtros plano tikslas - Užtikrinti gyventojų socialinį saugumą</w:t>
            </w:r>
          </w:p>
        </w:tc>
      </w:tr>
      <w:tr w:rsidR="00680BFF" w14:paraId="69661BB2"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680BFF" w:rsidRPr="00F74A58" w:rsidRDefault="00680BFF" w:rsidP="00680BFF">
            <w:pPr>
              <w:rPr>
                <w:b/>
              </w:rPr>
            </w:pPr>
            <w:r w:rsidRPr="00F74A58">
              <w:rPr>
                <w:b/>
              </w:rPr>
              <w:t>Susiję įstatymai ir kiti norminiai teisės aktai</w:t>
            </w:r>
          </w:p>
          <w:p w14:paraId="69661BB1" w14:textId="77777777" w:rsidR="00680BFF" w:rsidRPr="00F74A58" w:rsidRDefault="00680BFF" w:rsidP="00680BFF">
            <w:r w:rsidRPr="00F74A58">
              <w:t xml:space="preserve">Lietuvos Respublikos užimtumo rėmimo įstatymas, Lietuvos Respublikos socialinės apsaugos ir darbo ministro </w:t>
            </w:r>
            <w:smartTag w:uri="schemas-tilde-lv/tildestengine" w:element="metric2">
              <w:smartTagPr>
                <w:attr w:name="metric_value" w:val="2009"/>
                <w:attr w:name="metric_text" w:val="m"/>
              </w:smartTagPr>
              <w:r w:rsidRPr="00F74A58">
                <w:t>2009 m</w:t>
              </w:r>
            </w:smartTag>
            <w:r w:rsidRPr="00F74A58">
              <w:t>. rugpjūčio 13 d. įsakymu Nr. A1-499 patvirtintas Aktyvios darbo rinkos politikos priemonių įgyvendinimo sąlygų ir tvarkos aprašas</w:t>
            </w:r>
          </w:p>
        </w:tc>
      </w:tr>
      <w:tr w:rsidR="00680BFF" w14:paraId="69661BB5"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680BFF" w:rsidRPr="00F74A58" w:rsidRDefault="00680BFF" w:rsidP="00680BFF">
            <w:pPr>
              <w:rPr>
                <w:b/>
              </w:rPr>
            </w:pPr>
            <w:r w:rsidRPr="00F74A58">
              <w:rPr>
                <w:b/>
              </w:rPr>
              <w:t>Kita svarbi informacija</w:t>
            </w:r>
          </w:p>
          <w:p w14:paraId="69661BB4" w14:textId="77777777" w:rsidR="00680BFF" w:rsidRPr="00F74A58" w:rsidRDefault="00680BFF" w:rsidP="00680BFF">
            <w:r w:rsidRPr="00F74A58">
              <w:t>-</w:t>
            </w:r>
          </w:p>
        </w:tc>
      </w:tr>
    </w:tbl>
    <w:p w14:paraId="69661BB7" w14:textId="77777777" w:rsidR="00CC7B9C" w:rsidRPr="00472163" w:rsidRDefault="00CC7B9C" w:rsidP="00A6375B">
      <w:pPr>
        <w:jc w:val="left"/>
        <w:rPr>
          <w:b/>
        </w:rPr>
      </w:pPr>
    </w:p>
    <w:p w14:paraId="69661BB9" w14:textId="1140D749" w:rsidR="00CC7B9C" w:rsidRPr="00AA0498" w:rsidRDefault="003E78A8" w:rsidP="00AA0498">
      <w:pPr>
        <w:jc w:val="center"/>
        <w:rPr>
          <w:b/>
          <w:bCs/>
          <w:sz w:val="28"/>
          <w:szCs w:val="28"/>
        </w:rPr>
      </w:pPr>
      <w:r w:rsidRPr="00AA0498">
        <w:rPr>
          <w:b/>
          <w:bCs/>
          <w:szCs w:val="24"/>
        </w:rPr>
        <w:t>LAZDIJŲRAJONO SAVIVALDYBĖS</w:t>
      </w:r>
    </w:p>
    <w:p w14:paraId="69661BBA" w14:textId="77777777" w:rsidR="00CC7B9C" w:rsidRPr="00AA0498" w:rsidRDefault="00CC7B9C" w:rsidP="00AA0498">
      <w:pPr>
        <w:jc w:val="center"/>
        <w:rPr>
          <w:b/>
          <w:bCs/>
          <w:szCs w:val="24"/>
        </w:rPr>
      </w:pPr>
      <w:r w:rsidRPr="00AA0498">
        <w:rPr>
          <w:b/>
          <w:bCs/>
          <w:szCs w:val="24"/>
        </w:rPr>
        <w:t>MELIORACIJOS DARBŲ VYKDYMO PROGRAMA</w:t>
      </w:r>
    </w:p>
    <w:p w14:paraId="69661BBB" w14:textId="77777777" w:rsidR="00CC7B9C" w:rsidRPr="00AA0498" w:rsidRDefault="00CC7B9C" w:rsidP="00A6375B">
      <w:pPr>
        <w:jc w:val="left"/>
        <w:rPr>
          <w:b/>
          <w:szCs w:val="24"/>
        </w:rPr>
      </w:pPr>
    </w:p>
    <w:p w14:paraId="69661BBC"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545FCD">
            <w:r w:rsidRPr="00472163">
              <w:t>Biudžetiniai metai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BE" w14:textId="2A8A4761" w:rsidR="00CC7B9C" w:rsidRPr="00472163" w:rsidRDefault="00755D39" w:rsidP="00545FCD">
            <w:r>
              <w:t>2016</w:t>
            </w:r>
            <w:r w:rsidR="00CC7B9C" w:rsidRPr="00472163">
              <w:t xml:space="preserve"> m.</w:t>
            </w:r>
          </w:p>
        </w:tc>
      </w:tr>
      <w:tr w:rsidR="00CC7B9C" w:rsidRPr="00472163" w14:paraId="69661BC2"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545FCD">
            <w:r w:rsidRPr="00472163">
              <w:t>Asignavimų valdytojas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545FCD">
            <w:r w:rsidRPr="00472163">
              <w:t>Lazdijų rajo</w:t>
            </w:r>
            <w:r w:rsidR="00837106" w:rsidRPr="00472163">
              <w:t>no savivaldybės administracija</w:t>
            </w:r>
          </w:p>
        </w:tc>
      </w:tr>
      <w:tr w:rsidR="00CC7B9C" w:rsidRPr="00472163" w14:paraId="69661BC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545FCD">
            <w:r w:rsidRPr="00472163">
              <w:t>Vykdytojas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545FCD">
            <w:r w:rsidRPr="00472163">
              <w:t>Lazdijų rajono savivaldybės administracijos Žemės ūkio ir melioracij</w:t>
            </w:r>
            <w:r w:rsidR="00837106" w:rsidRPr="00472163">
              <w:t>os skyrius</w:t>
            </w:r>
          </w:p>
        </w:tc>
      </w:tr>
      <w:tr w:rsidR="00036092" w:rsidRPr="00472163" w14:paraId="775C64AB" w14:textId="77777777" w:rsidTr="00036092">
        <w:tc>
          <w:tcPr>
            <w:tcW w:w="2239" w:type="dxa"/>
            <w:tcBorders>
              <w:top w:val="single" w:sz="4" w:space="0" w:color="auto"/>
              <w:left w:val="single" w:sz="4" w:space="0" w:color="auto"/>
              <w:bottom w:val="single" w:sz="4" w:space="0" w:color="auto"/>
              <w:right w:val="single" w:sz="4" w:space="0" w:color="auto"/>
            </w:tcBorders>
          </w:tcPr>
          <w:p w14:paraId="56CE809C" w14:textId="1DA5F1B7" w:rsidR="00036092" w:rsidRPr="00472163" w:rsidRDefault="00036092" w:rsidP="00036092">
            <w:r>
              <w:t>Koordinatorius</w:t>
            </w:r>
          </w:p>
        </w:tc>
        <w:tc>
          <w:tcPr>
            <w:tcW w:w="7389" w:type="dxa"/>
            <w:gridSpan w:val="3"/>
            <w:tcBorders>
              <w:top w:val="single" w:sz="4" w:space="0" w:color="auto"/>
              <w:left w:val="single" w:sz="4" w:space="0" w:color="auto"/>
              <w:bottom w:val="single" w:sz="4" w:space="0" w:color="auto"/>
              <w:right w:val="single" w:sz="4" w:space="0" w:color="auto"/>
            </w:tcBorders>
          </w:tcPr>
          <w:p w14:paraId="4B28CD64" w14:textId="53317F39" w:rsidR="00036092" w:rsidRPr="00472163" w:rsidRDefault="00036092" w:rsidP="00036092">
            <w:r>
              <w:t>Žemės ūkio ir melioracijos skyrius</w:t>
            </w:r>
          </w:p>
        </w:tc>
      </w:tr>
      <w:tr w:rsidR="00036092" w:rsidRPr="00472163" w14:paraId="69661BC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6" w14:textId="77777777" w:rsidR="00036092" w:rsidRPr="00472163" w:rsidRDefault="00036092" w:rsidP="00036092">
            <w:r w:rsidRPr="00472163">
              <w:t>Programos pavadinimas</w:t>
            </w:r>
          </w:p>
        </w:tc>
        <w:tc>
          <w:tcPr>
            <w:tcW w:w="4894" w:type="dxa"/>
            <w:tcBorders>
              <w:top w:val="single" w:sz="4" w:space="0" w:color="auto"/>
              <w:left w:val="single" w:sz="4" w:space="0" w:color="auto"/>
              <w:bottom w:val="single" w:sz="4" w:space="0" w:color="auto"/>
              <w:right w:val="single" w:sz="4" w:space="0" w:color="auto"/>
            </w:tcBorders>
            <w:hideMark/>
          </w:tcPr>
          <w:p w14:paraId="69661BC7" w14:textId="77777777" w:rsidR="00036092" w:rsidRPr="00472163" w:rsidRDefault="00036092" w:rsidP="00036092">
            <w:r w:rsidRPr="00472163">
              <w:t>Melioracijos darbų vykdymo programa (programa tęstinė)</w:t>
            </w:r>
          </w:p>
        </w:tc>
        <w:tc>
          <w:tcPr>
            <w:tcW w:w="1415" w:type="dxa"/>
            <w:tcBorders>
              <w:top w:val="single" w:sz="4" w:space="0" w:color="auto"/>
              <w:left w:val="single" w:sz="4" w:space="0" w:color="auto"/>
              <w:bottom w:val="single" w:sz="4" w:space="0" w:color="auto"/>
              <w:right w:val="single" w:sz="4" w:space="0" w:color="auto"/>
            </w:tcBorders>
            <w:hideMark/>
          </w:tcPr>
          <w:p w14:paraId="69661BC8" w14:textId="77777777" w:rsidR="00036092" w:rsidRPr="00472163" w:rsidRDefault="00036092" w:rsidP="00036092">
            <w:r w:rsidRPr="00472163">
              <w:t>Kodas</w:t>
            </w:r>
          </w:p>
          <w:p w14:paraId="69661BC9" w14:textId="77777777" w:rsidR="00036092" w:rsidRPr="00472163" w:rsidRDefault="00036092" w:rsidP="00036092"/>
        </w:tc>
        <w:tc>
          <w:tcPr>
            <w:tcW w:w="1080" w:type="dxa"/>
            <w:tcBorders>
              <w:top w:val="single" w:sz="4" w:space="0" w:color="auto"/>
              <w:left w:val="single" w:sz="4" w:space="0" w:color="auto"/>
              <w:bottom w:val="single" w:sz="4" w:space="0" w:color="auto"/>
              <w:right w:val="single" w:sz="4" w:space="0" w:color="auto"/>
            </w:tcBorders>
            <w:hideMark/>
          </w:tcPr>
          <w:p w14:paraId="69661BCA" w14:textId="77777777" w:rsidR="00036092" w:rsidRPr="00472163" w:rsidRDefault="00036092" w:rsidP="00036092">
            <w:r w:rsidRPr="00472163">
              <w:t>07</w:t>
            </w:r>
          </w:p>
        </w:tc>
      </w:tr>
      <w:tr w:rsidR="00036092" w:rsidRPr="00472163" w14:paraId="69661BD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C" w14:textId="77777777" w:rsidR="00036092" w:rsidRPr="00472163" w:rsidRDefault="00036092" w:rsidP="00036092">
            <w:r w:rsidRPr="00472163">
              <w:t>Programos parengimo argumentai</w:t>
            </w: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77777777" w:rsidR="00036092" w:rsidRDefault="00036092" w:rsidP="00036092">
            <w:r>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1440982" w14:textId="659507DE" w:rsidR="00036092" w:rsidRDefault="00036092" w:rsidP="00036092">
            <w:r>
              <w:t xml:space="preserve">      2015 m. buvo atlikta 7 vnt. valstybei nuosavybės teise priklausančių melioracijos avarinių remonto darbų. Suremontuotos sausinimo sistemos  </w:t>
            </w:r>
            <w:r>
              <w:lastRenderedPageBreak/>
              <w:t>52,60 ha plote. Taip pat suremontuotos 2 (dvi) avarinės būklės pralaidos. Lazdijų rajono savivaldybės melioracijos statinių apskaitai 2015 m. panaudota 1015,19 Eur. Šios lėšos buvo panaudotos:</w:t>
            </w:r>
          </w:p>
          <w:p w14:paraId="0A2DABC1" w14:textId="77777777" w:rsidR="00036092" w:rsidRDefault="00036092" w:rsidP="00036092">
            <w:r>
              <w:t>1. Lazdijų rajono savivaldybės melioruotos žemės ir melioracijos statinių kompiuterinei apskaitai, centrinės duomenų bazės palaikymui, tobulinimui ir duomenų koregavimui;</w:t>
            </w:r>
          </w:p>
          <w:p w14:paraId="1522B154" w14:textId="77777777" w:rsidR="00036092" w:rsidRDefault="00036092" w:rsidP="00036092">
            <w:r>
              <w:t>2. Respublikinės ir rajoninės melioruotos žemės ir melioracijos statinių būklės duomenų bazės palaikymui ir duomenų koregavimui;</w:t>
            </w:r>
          </w:p>
          <w:p w14:paraId="6EF9AF6A" w14:textId="77777777" w:rsidR="00036092" w:rsidRDefault="00036092" w:rsidP="00036092">
            <w:r>
              <w:t xml:space="preserve">3. Operatyvinės mėnesinės informacijos apie atliktus melioracijos darbus surinkimui, apdorojimui ir pateikimui Lietuvos Respublikos žemės ūkio ministerijai ir savivaldybių administracijoms;  </w:t>
            </w:r>
          </w:p>
          <w:p w14:paraId="7BCB75C8" w14:textId="77777777" w:rsidR="00036092" w:rsidRDefault="00036092" w:rsidP="00036092">
            <w:r>
              <w:t>4. Lazdijų rajono savivaldybės administracijos Žemės ūkio ir melioracijos skyriaus specialistų  apmokymui.</w:t>
            </w:r>
          </w:p>
          <w:p w14:paraId="69661BD4" w14:textId="215BBDA5" w:rsidR="00036092" w:rsidRPr="000B0F55" w:rsidRDefault="00036092" w:rsidP="00036092">
            <w:r>
              <w:t xml:space="preserve">       Lazdijų rajono savivaldybės melioracijai skirtas lėšas planuojama panaudoti 2013 m. ir 2015 m. įgyvendintų ES paramos projektų melioracijos griovių ir pylimų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(drenažo rinktuvų 12,5 cm skersmens ir didesnių, pralaidų, kanalizuotų griovių, siurblinių) avarinių gedimų šalinimui - 10 vnt., Lazdijų rajono savivaldybės melioruotos žemės ir melioracijos statinių kompiuterinei apskaitai, ESRI programinės įrangos techninio aptarnavimo ir naujumo garantijos pratęsimui 1 m laikotarpiui, Avižienių, Dumblio, Kučiūnų, Kuklių, Deirijų ir Teizų kadastro vietovių melioracijos projektų masteliu 1:2000 planinės medžiagos vektorizavimui, N. Kirsnos kaimo tilto per Kirsnos upę priežiūrai. Polderių sausinimo siurblinių priežiūros darbus atliks rajono savivaldybės administracijos sausinimo siurblinių mašinistai.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Programa parengta siekiant užtikrinti Žemės ūkio ir melioracijos skyriui pavestų funkcijų savalaikį vykdymą.</w:t>
            </w:r>
          </w:p>
        </w:tc>
      </w:tr>
      <w:tr w:rsidR="00036092" w:rsidRPr="00472163" w14:paraId="69661BD8"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6" w14:textId="77777777" w:rsidR="00036092" w:rsidRPr="00472163" w:rsidRDefault="00036092" w:rsidP="00036092">
            <w:r w:rsidRPr="00472163">
              <w:lastRenderedPageBreak/>
              <w:t>Ilgalaikis prioritetas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7" w14:textId="77777777" w:rsidR="00036092" w:rsidRPr="00472163" w:rsidRDefault="00036092" w:rsidP="00036092">
            <w:r w:rsidRPr="00472163">
              <w:t xml:space="preserve">Valstybės nuosavybės teise priklausančių melioracijos statinių priežiūra ir remontas </w:t>
            </w:r>
          </w:p>
        </w:tc>
      </w:tr>
      <w:tr w:rsidR="00036092" w:rsidRPr="00472163" w14:paraId="69661BD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9" w14:textId="77777777" w:rsidR="00036092" w:rsidRPr="00472163" w:rsidRDefault="00036092" w:rsidP="00036092">
            <w:r w:rsidRPr="00472163">
              <w:t>Programos tikslo pavadinimas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A" w14:textId="77777777" w:rsidR="00036092" w:rsidRPr="00472163" w:rsidRDefault="00036092" w:rsidP="009F206F">
            <w:pPr>
              <w:pStyle w:val="Sraopastraipa"/>
              <w:numPr>
                <w:ilvl w:val="0"/>
                <w:numId w:val="23"/>
              </w:numPr>
              <w:spacing w:after="0"/>
            </w:pPr>
            <w:r w:rsidRPr="00472163">
              <w:t>Užtikrinti kokybišką polderių eksploataciją</w:t>
            </w:r>
          </w:p>
        </w:tc>
      </w:tr>
      <w:tr w:rsidR="00036092" w:rsidRPr="00472163" w14:paraId="69661BE8" w14:textId="77777777" w:rsidTr="00036092">
        <w:trPr>
          <w:trHeight w:val="5201"/>
        </w:trPr>
        <w:tc>
          <w:tcPr>
            <w:tcW w:w="2239" w:type="dxa"/>
            <w:tcBorders>
              <w:top w:val="single" w:sz="4" w:space="0" w:color="auto"/>
              <w:left w:val="single" w:sz="4" w:space="0" w:color="auto"/>
              <w:right w:val="single" w:sz="4" w:space="0" w:color="auto"/>
            </w:tcBorders>
            <w:hideMark/>
          </w:tcPr>
          <w:p w14:paraId="69661BDC" w14:textId="77777777" w:rsidR="00036092" w:rsidRPr="00472163" w:rsidRDefault="00036092" w:rsidP="00036092">
            <w:r>
              <w:lastRenderedPageBreak/>
              <w:t>Ti</w:t>
            </w:r>
            <w:r w:rsidRPr="00472163">
              <w:t>kslo įgyvendinimo aprašymas (aprašomi uždaviniai, priemonės, rezultato kriterijai)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D" w14:textId="77777777" w:rsidR="00036092" w:rsidRPr="00472163" w:rsidRDefault="00036092" w:rsidP="00036092">
            <w:r w:rsidRPr="00472163">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F" w14:textId="77777777" w:rsidR="00036092" w:rsidRPr="00472163" w:rsidRDefault="00036092" w:rsidP="00036092">
            <w:pPr>
              <w:tabs>
                <w:tab w:val="left" w:pos="993"/>
              </w:tabs>
            </w:pPr>
            <w:r w:rsidRPr="00472163">
              <w:t>Uždaviniai</w:t>
            </w:r>
            <w:r>
              <w:t xml:space="preserve"> ir priemonės</w:t>
            </w:r>
            <w:r w:rsidRPr="00472163">
              <w:t>:</w:t>
            </w:r>
          </w:p>
          <w:p w14:paraId="69661BE0" w14:textId="77777777" w:rsidR="00036092" w:rsidRPr="00472163" w:rsidRDefault="00036092" w:rsidP="009F206F">
            <w:pPr>
              <w:pStyle w:val="Sraopastraipa"/>
              <w:numPr>
                <w:ilvl w:val="1"/>
                <w:numId w:val="11"/>
              </w:numPr>
              <w:tabs>
                <w:tab w:val="left" w:pos="993"/>
              </w:tabs>
              <w:spacing w:after="0"/>
              <w:ind w:left="0" w:firstLine="426"/>
            </w:pPr>
            <w:r w:rsidRPr="00472163">
              <w:t>Polderių eksploatacija.</w:t>
            </w:r>
          </w:p>
          <w:p w14:paraId="69661BE1" w14:textId="1BBF2D43" w:rsidR="00036092" w:rsidRPr="00472163" w:rsidRDefault="00036092" w:rsidP="009F206F">
            <w:pPr>
              <w:pStyle w:val="Sraopastraipa"/>
              <w:numPr>
                <w:ilvl w:val="2"/>
                <w:numId w:val="12"/>
              </w:numPr>
              <w:tabs>
                <w:tab w:val="left" w:pos="993"/>
                <w:tab w:val="left" w:pos="1134"/>
              </w:tabs>
              <w:spacing w:after="0"/>
              <w:ind w:left="0" w:firstLine="426"/>
            </w:pPr>
            <w:r w:rsidRPr="00472163">
              <w:t>Polderinių siurblinių eksploatavimas ir polderinių melioracijos griovių</w:t>
            </w:r>
            <w:r>
              <w:t>, pylimų</w:t>
            </w:r>
            <w:r w:rsidRPr="00472163">
              <w:t xml:space="preserve"> priežiūra</w:t>
            </w:r>
            <w:r>
              <w:t xml:space="preserve"> ir remontas.</w:t>
            </w:r>
          </w:p>
          <w:p w14:paraId="207AA4FF" w14:textId="77777777" w:rsidR="00036092" w:rsidRDefault="00036092" w:rsidP="009F206F">
            <w:pPr>
              <w:pStyle w:val="Sraopastraipa"/>
              <w:numPr>
                <w:ilvl w:val="1"/>
                <w:numId w:val="12"/>
              </w:numPr>
              <w:tabs>
                <w:tab w:val="left" w:pos="993"/>
              </w:tabs>
            </w:pPr>
            <w:r w:rsidRPr="00472163">
              <w:t>Valstybei priklausančių melioracijos statinių priežiūros ir remonto</w:t>
            </w:r>
          </w:p>
          <w:p w14:paraId="69661BE3" w14:textId="10382940" w:rsidR="00036092" w:rsidRDefault="00036092" w:rsidP="00036092">
            <w:pPr>
              <w:tabs>
                <w:tab w:val="left" w:pos="993"/>
              </w:tabs>
            </w:pPr>
            <w:r w:rsidRPr="00472163">
              <w:t xml:space="preserve"> darbų projektavimas, statinių remontas</w:t>
            </w:r>
            <w:r>
              <w:t>.</w:t>
            </w:r>
          </w:p>
          <w:p w14:paraId="6BBD116A" w14:textId="3AAAD5A4" w:rsidR="00036092" w:rsidRPr="00472163" w:rsidRDefault="00036092" w:rsidP="009F206F">
            <w:pPr>
              <w:pStyle w:val="Sraopastraipa"/>
              <w:numPr>
                <w:ilvl w:val="2"/>
                <w:numId w:val="12"/>
              </w:numPr>
              <w:tabs>
                <w:tab w:val="left" w:pos="993"/>
              </w:tabs>
              <w:ind w:left="0" w:firstLine="426"/>
            </w:pPr>
            <w:r w:rsidRPr="00A5491F">
              <w:t>Melioracijos statinių priežiūr</w:t>
            </w:r>
            <w:r>
              <w:t xml:space="preserve">os, </w:t>
            </w:r>
            <w:r w:rsidRPr="00A5491F">
              <w:t>remonto</w:t>
            </w:r>
            <w:r>
              <w:t xml:space="preserve"> ir </w:t>
            </w:r>
            <w:r w:rsidRPr="00A5491F">
              <w:t>avarinių gedimų šalinimo darbai</w:t>
            </w:r>
            <w:r>
              <w:t>.</w:t>
            </w:r>
          </w:p>
          <w:p w14:paraId="69661BE6" w14:textId="726E789C" w:rsidR="00036092" w:rsidRPr="00472163" w:rsidRDefault="00036092" w:rsidP="00036092">
            <w:r w:rsidRPr="00472163">
              <w:t>Rezultato kriterijai:</w:t>
            </w:r>
          </w:p>
          <w:p w14:paraId="69661BE7" w14:textId="46D2C92C" w:rsidR="00036092" w:rsidRPr="00472163" w:rsidRDefault="00036092" w:rsidP="00036092">
            <w:r w:rsidRPr="00472163">
              <w:t>Užtikrintas polderių sausinimo sistemų darbas (</w:t>
            </w:r>
            <w:r>
              <w:t xml:space="preserve">1720 </w:t>
            </w:r>
            <w:r w:rsidRPr="00472163">
              <w:t>ha)</w:t>
            </w:r>
          </w:p>
        </w:tc>
      </w:tr>
      <w:tr w:rsidR="00036092" w:rsidRPr="00472163" w14:paraId="69661BE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E9" w14:textId="4F51F2F0" w:rsidR="00036092" w:rsidRPr="00472163" w:rsidRDefault="00036092" w:rsidP="00036092">
            <w:r w:rsidRPr="00472163">
              <w:t>Numatomos programos įgyvendinimo rezultatas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EA" w14:textId="77777777" w:rsidR="00036092" w:rsidRPr="00472163" w:rsidRDefault="00036092" w:rsidP="00036092">
            <w:r w:rsidRPr="00472163">
              <w:t>Programos įgyvendinimas leis pagerinti melioracijos sistemų būklę, atkurti dirvožemio derlingumą, sumažinti gyventojų ir kitų subjektų nuostolius dėl blogos valstybei nuosavybės teise priklausančių melioracijos statinių techninės būklės</w:t>
            </w:r>
          </w:p>
        </w:tc>
      </w:tr>
    </w:tbl>
    <w:p w14:paraId="69661BEC" w14:textId="77777777" w:rsidR="00CC7B9C" w:rsidRPr="00472163" w:rsidRDefault="00CC7B9C" w:rsidP="00A6375B">
      <w:pPr>
        <w:jc w:val="left"/>
        <w:rPr>
          <w:b/>
        </w:rPr>
      </w:pPr>
    </w:p>
    <w:p w14:paraId="69661BED" w14:textId="77777777" w:rsidR="00CC7B9C" w:rsidRPr="00472163" w:rsidRDefault="00CC7B9C" w:rsidP="00A6375B">
      <w:pPr>
        <w:jc w:val="left"/>
        <w:rPr>
          <w:b/>
        </w:rPr>
      </w:pPr>
    </w:p>
    <w:p w14:paraId="69661BEF" w14:textId="4A922AD2" w:rsidR="00CC7B9C" w:rsidRPr="00AA0498" w:rsidRDefault="00CC7B9C" w:rsidP="00AA0498">
      <w:pPr>
        <w:jc w:val="center"/>
        <w:rPr>
          <w:b/>
          <w:bCs/>
          <w:sz w:val="28"/>
          <w:szCs w:val="28"/>
        </w:rPr>
      </w:pPr>
      <w:r w:rsidRPr="00AA0498">
        <w:rPr>
          <w:b/>
          <w:bCs/>
          <w:szCs w:val="24"/>
        </w:rPr>
        <w:t>LAZDIJŲ RAJONO SAVIVALDYBĖS</w:t>
      </w:r>
    </w:p>
    <w:p w14:paraId="69661BF0" w14:textId="77777777" w:rsidR="00CC7B9C" w:rsidRPr="00AA0498" w:rsidRDefault="00CC7B9C" w:rsidP="00AA0498">
      <w:pPr>
        <w:jc w:val="center"/>
        <w:rPr>
          <w:b/>
          <w:bCs/>
          <w:szCs w:val="24"/>
        </w:rPr>
      </w:pPr>
      <w:r w:rsidRPr="00AA0498">
        <w:rPr>
          <w:b/>
          <w:bCs/>
          <w:szCs w:val="24"/>
        </w:rPr>
        <w:t>VIETINIO ŪKIO IR INFRASTRUKTŪROS PRIEŽIŪROS IR PLĖTROS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545FC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77F4267D" w:rsidR="00CC7B9C" w:rsidRPr="00472163" w:rsidRDefault="00755D39" w:rsidP="00545FCD">
            <w:r>
              <w:t>2016</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545FC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545FCD">
            <w:r w:rsidRPr="00472163">
              <w:t>Lazdijų rajono savivaldybės administracija</w:t>
            </w:r>
            <w:r w:rsidR="00837106" w:rsidRPr="00472163">
              <w:t xml:space="preserve">, </w:t>
            </w:r>
          </w:p>
          <w:p w14:paraId="69661BF7" w14:textId="77777777" w:rsidR="00CC7B9C" w:rsidRPr="00472163" w:rsidRDefault="00837106" w:rsidP="00545FCD">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545FC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545FCD">
            <w:r w:rsidRPr="00472163">
              <w:rPr>
                <w:szCs w:val="24"/>
              </w:rPr>
              <w:t>Lazdijų rajono savivaldybės administracijos Vietinio ūkio skyrius</w:t>
            </w:r>
            <w:r w:rsidRPr="00472163">
              <w:t xml:space="preserve">; </w:t>
            </w:r>
          </w:p>
          <w:p w14:paraId="7A69B99A" w14:textId="1AB2E06D" w:rsidR="006675B2" w:rsidRPr="00472163" w:rsidRDefault="006675B2" w:rsidP="00545FCD">
            <w:r w:rsidRPr="006675B2">
              <w:t xml:space="preserve">Lazdijų rajono savivaldybės administracijos </w:t>
            </w:r>
            <w:r>
              <w:t>Architektūros</w:t>
            </w:r>
            <w:r w:rsidRPr="006675B2">
              <w:t xml:space="preserve"> skyrius</w:t>
            </w:r>
          </w:p>
          <w:p w14:paraId="69661BFB" w14:textId="77777777" w:rsidR="002B658B" w:rsidRDefault="00CC7B9C" w:rsidP="00545FCD">
            <w:r w:rsidRPr="00472163">
              <w:t>Lazdijų ra</w:t>
            </w:r>
            <w:r w:rsidR="00837106" w:rsidRPr="00472163">
              <w:t xml:space="preserve">jono savivaldybės administracijos seniūnijos; </w:t>
            </w:r>
          </w:p>
          <w:p w14:paraId="5B58823F" w14:textId="6D89A41E" w:rsidR="006675B2" w:rsidRPr="00472163" w:rsidRDefault="006675B2" w:rsidP="00545FCD">
            <w:r>
              <w:t>Lazdijų rajono savivaldybės priešgaisrinė tarnyba;</w:t>
            </w:r>
          </w:p>
          <w:p w14:paraId="69661BFC" w14:textId="77777777" w:rsidR="00CC7B9C" w:rsidRPr="00472163" w:rsidRDefault="00837106" w:rsidP="00545FCD">
            <w:r w:rsidRPr="00472163">
              <w:t>UAB Lazdijų vanduo</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36092">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36092">
            <w:pPr>
              <w:rPr>
                <w:szCs w:val="24"/>
              </w:rPr>
            </w:pPr>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36092">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036092" w:rsidRPr="00472163" w:rsidRDefault="00036092" w:rsidP="00036092">
            <w:r w:rsidRPr="00472163">
              <w:t>Vietinio ūkio ir infrastruktūros priežiūros ir plėtros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36092">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036092" w:rsidRPr="00472163" w:rsidRDefault="00036092" w:rsidP="00036092">
            <w:r w:rsidRPr="00472163">
              <w:t>08</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36092">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2001F42F" w:rsidR="00036092" w:rsidRPr="00472163" w:rsidRDefault="00036092" w:rsidP="00036092">
            <w:pPr>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t>1014</w:t>
            </w:r>
            <w:r w:rsidRPr="005351EA">
              <w:t xml:space="preserve"> km. vietinių kelių ir gatvių tik 10% yra su asfaltbetonio danga, </w:t>
            </w:r>
            <w:r>
              <w:t>90</w:t>
            </w:r>
            <w:r w:rsidRPr="005351EA">
              <w:t xml:space="preserve"> % su žvyro danga.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w:t>
            </w:r>
            <w:r w:rsidRPr="005351EA">
              <w:lastRenderedPageBreak/>
              <w:t>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savivaldybės 7 ugniagesių komandos. Būtina stiprinti ugniagesių komandų materialinę - techninę bazę, garantuoti pastovią šių komandų parengtį gesinant gaisrus ir vykdant gelbėjimo darbus</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36092">
            <w:r w:rsidRPr="00472163">
              <w:lastRenderedPageBreak/>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036092" w:rsidRPr="00472163" w:rsidRDefault="00036092" w:rsidP="00036092">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36092">
            <w:pPr>
              <w:jc w:val="left"/>
            </w:pPr>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036092" w:rsidRPr="00472163" w:rsidRDefault="00036092" w:rsidP="009F206F">
            <w:pPr>
              <w:pStyle w:val="Sraopastraipa"/>
              <w:numPr>
                <w:ilvl w:val="0"/>
                <w:numId w:val="24"/>
              </w:numPr>
              <w:spacing w:after="0"/>
              <w:jc w:val="left"/>
            </w:pPr>
            <w:r w:rsidRPr="00472163">
              <w:t>Vietinių kelių ir gatvių infrastruktūros gerinimas ir tobulinimas, saugaus eismo užtikrinimas</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36092">
            <w:pPr>
              <w:jc w:val="left"/>
            </w:pPr>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36092">
            <w:r w:rsidRPr="00472163">
              <w:t>Uždaviniai</w:t>
            </w:r>
            <w:r>
              <w:t xml:space="preserve"> ir priemonės</w:t>
            </w:r>
            <w:r w:rsidRPr="00472163">
              <w:t>:</w:t>
            </w:r>
          </w:p>
          <w:p w14:paraId="69661C0E" w14:textId="77777777" w:rsidR="00036092" w:rsidRPr="00472163" w:rsidRDefault="00036092" w:rsidP="009F206F">
            <w:pPr>
              <w:pStyle w:val="Sraopastraipa"/>
              <w:numPr>
                <w:ilvl w:val="1"/>
                <w:numId w:val="13"/>
              </w:numPr>
              <w:tabs>
                <w:tab w:val="left" w:pos="1070"/>
              </w:tabs>
              <w:spacing w:after="0"/>
              <w:ind w:left="64" w:firstLine="296"/>
            </w:pPr>
            <w:r w:rsidRPr="00472163">
              <w:t>Vietinių kelių ir gatvių statyba, rekonstrukcija, remontas, priežiūra.</w:t>
            </w:r>
          </w:p>
          <w:p w14:paraId="69661C0F"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Neasfaltuotų vietinių kelių ir gatvių rekonstrukcija padengiant asfaltbetonio danga;</w:t>
            </w:r>
          </w:p>
          <w:p w14:paraId="69661C10"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Asfaltbetonio dangų atnaujinimas;</w:t>
            </w:r>
          </w:p>
          <w:p w14:paraId="69661C11"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Žvyrkelių remontas-rekonstrukcija;</w:t>
            </w:r>
          </w:p>
          <w:p w14:paraId="69661C12"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Kelių ir gatvių greideriavimas;</w:t>
            </w:r>
          </w:p>
          <w:p w14:paraId="69661C13"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Vietinių kelių ir gatvių priežiūra žiemą;</w:t>
            </w:r>
          </w:p>
          <w:p w14:paraId="69661C14"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Pralaidų remontas;</w:t>
            </w:r>
          </w:p>
          <w:p w14:paraId="69661C15"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Šaligatvių statyba ir remontas rajono miestuose ir gyvenvietėse;</w:t>
            </w:r>
          </w:p>
          <w:p w14:paraId="69661C16" w14:textId="77777777" w:rsidR="00036092" w:rsidRDefault="00036092" w:rsidP="009F206F">
            <w:pPr>
              <w:pStyle w:val="Sraopastraipa"/>
              <w:numPr>
                <w:ilvl w:val="2"/>
                <w:numId w:val="25"/>
              </w:numPr>
              <w:tabs>
                <w:tab w:val="left" w:pos="1070"/>
                <w:tab w:val="left" w:pos="1388"/>
              </w:tabs>
              <w:spacing w:after="0"/>
              <w:ind w:left="64" w:firstLine="296"/>
            </w:pPr>
            <w:r w:rsidRPr="00472163">
              <w:t>Eismo saugumo priemonių įgyvendinimas;</w:t>
            </w:r>
          </w:p>
          <w:p w14:paraId="4ED886F9" w14:textId="0C4F9AC9" w:rsidR="00036092" w:rsidRPr="00472163" w:rsidRDefault="00036092" w:rsidP="009F206F">
            <w:pPr>
              <w:pStyle w:val="Sraopastraipa"/>
              <w:numPr>
                <w:ilvl w:val="2"/>
                <w:numId w:val="25"/>
              </w:numPr>
              <w:tabs>
                <w:tab w:val="left" w:pos="1070"/>
                <w:tab w:val="left" w:pos="1388"/>
              </w:tabs>
              <w:spacing w:after="0"/>
              <w:ind w:left="64" w:firstLine="296"/>
            </w:pPr>
            <w:r w:rsidRPr="00F60C46">
              <w:t>Vietinių kelių ir gatvių duomenų bazės sukūrimas (atnaujinimas) ir techninė inventorizacija</w:t>
            </w:r>
          </w:p>
          <w:p w14:paraId="69661C18" w14:textId="77777777" w:rsidR="00036092" w:rsidRPr="00472163" w:rsidRDefault="00036092" w:rsidP="009F206F">
            <w:pPr>
              <w:pStyle w:val="Sraopastraipa"/>
              <w:numPr>
                <w:ilvl w:val="2"/>
                <w:numId w:val="25"/>
              </w:numPr>
              <w:tabs>
                <w:tab w:val="left" w:pos="1070"/>
                <w:tab w:val="left" w:pos="1388"/>
              </w:tabs>
              <w:spacing w:after="0"/>
              <w:ind w:left="64" w:firstLine="296"/>
            </w:pPr>
            <w:r w:rsidRPr="00472163">
              <w:t>Vietinių kelių ir gatvių statybos, remonto, rekonstrukcijos darbų techninė priežiūra;</w:t>
            </w:r>
          </w:p>
          <w:p w14:paraId="69661C19" w14:textId="77777777" w:rsidR="00036092" w:rsidRDefault="00036092" w:rsidP="009F206F">
            <w:pPr>
              <w:pStyle w:val="Sraopastraipa"/>
              <w:numPr>
                <w:ilvl w:val="2"/>
                <w:numId w:val="25"/>
              </w:numPr>
              <w:tabs>
                <w:tab w:val="left" w:pos="1070"/>
                <w:tab w:val="left" w:pos="1388"/>
              </w:tabs>
              <w:spacing w:after="0"/>
              <w:ind w:left="64" w:firstLine="296"/>
            </w:pPr>
            <w:r w:rsidRPr="00472163">
              <w:t>Vietinių kelių ir gatvių projektavimo darbai;</w:t>
            </w:r>
          </w:p>
          <w:p w14:paraId="7DAC87E1" w14:textId="05CEFD0D" w:rsidR="00036092" w:rsidRDefault="00036092" w:rsidP="009F206F">
            <w:pPr>
              <w:pStyle w:val="Sraopastraipa"/>
              <w:numPr>
                <w:ilvl w:val="2"/>
                <w:numId w:val="25"/>
              </w:numPr>
              <w:tabs>
                <w:tab w:val="left" w:pos="1070"/>
                <w:tab w:val="left" w:pos="1388"/>
              </w:tabs>
              <w:spacing w:after="0"/>
              <w:ind w:left="127" w:firstLine="283"/>
            </w:pPr>
            <w:r>
              <w:t xml:space="preserve"> </w:t>
            </w:r>
            <w:r w:rsidRPr="00A65338">
              <w:t>Gatvių pavadinimų lentelių įrengimas Lazdijų rajono savivaldybės teritorijoje</w:t>
            </w:r>
            <w:r>
              <w:t>;</w:t>
            </w:r>
          </w:p>
          <w:p w14:paraId="5CBF5735" w14:textId="178392FC" w:rsidR="00036092" w:rsidRPr="00A65338" w:rsidRDefault="00036092" w:rsidP="009F206F">
            <w:pPr>
              <w:pStyle w:val="Sraopastraipa"/>
              <w:numPr>
                <w:ilvl w:val="2"/>
                <w:numId w:val="25"/>
              </w:numPr>
              <w:tabs>
                <w:tab w:val="left" w:pos="1070"/>
                <w:tab w:val="left" w:pos="1388"/>
              </w:tabs>
              <w:spacing w:after="0"/>
              <w:ind w:left="127" w:firstLine="283"/>
            </w:pPr>
            <w:r>
              <w:t xml:space="preserve"> </w:t>
            </w:r>
            <w:r w:rsidRPr="00A65338">
              <w:t>Detaliųjų ir specialiųjų planų parengimas</w:t>
            </w:r>
            <w:r>
              <w:t>.</w:t>
            </w:r>
          </w:p>
          <w:p w14:paraId="69661C1B" w14:textId="77777777" w:rsidR="00036092" w:rsidRPr="00472163" w:rsidRDefault="00036092" w:rsidP="00036092"/>
          <w:p w14:paraId="69661C1C" w14:textId="77777777" w:rsidR="00036092" w:rsidRPr="00472163" w:rsidRDefault="00036092" w:rsidP="00036092">
            <w:r w:rsidRPr="00472163">
              <w:t>Rezultato kriterijai:</w:t>
            </w:r>
          </w:p>
          <w:p w14:paraId="69661C1D" w14:textId="77777777" w:rsidR="00036092" w:rsidRPr="00472163" w:rsidRDefault="00036092" w:rsidP="00036092">
            <w:r w:rsidRPr="00472163">
              <w:t xml:space="preserve">Suremontuotų, naujai asfaltuotų kelių dalis nuo bendro poreikio, kasmet padidės, proc.                                        </w:t>
            </w:r>
          </w:p>
          <w:p w14:paraId="69661C1E" w14:textId="77777777" w:rsidR="00036092" w:rsidRPr="00472163" w:rsidRDefault="00036092" w:rsidP="00036092">
            <w:r w:rsidRPr="00472163">
              <w:t>Vidutinis kelių nuvalymo (barstymo ir pan.) laikas žiemą (po nepalankių meteorologinių sąlygų atsiradimo) nuo užsakymo pateikimo, val.</w:t>
            </w:r>
          </w:p>
        </w:tc>
      </w:tr>
      <w:tr w:rsidR="00036092"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33816366"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036092" w:rsidRPr="00472163" w:rsidRDefault="00036092" w:rsidP="009F206F">
            <w:pPr>
              <w:pStyle w:val="Sraopastraipa"/>
              <w:numPr>
                <w:ilvl w:val="0"/>
                <w:numId w:val="25"/>
              </w:numPr>
              <w:tabs>
                <w:tab w:val="left" w:pos="631"/>
              </w:tabs>
              <w:spacing w:after="0"/>
              <w:ind w:left="0" w:firstLine="348"/>
            </w:pPr>
            <w:r w:rsidRPr="00472163">
              <w:t>Priešgaisrinės apsaugos ir gelbėjimo darbų užtikrinimas</w:t>
            </w:r>
          </w:p>
        </w:tc>
      </w:tr>
      <w:tr w:rsidR="00036092"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036092" w:rsidRPr="00472163" w:rsidRDefault="00036092" w:rsidP="00036092">
            <w:r w:rsidRPr="00472163">
              <w:t>Uždaviniai</w:t>
            </w:r>
            <w:r>
              <w:t xml:space="preserve"> ir priemonės</w:t>
            </w:r>
            <w:r w:rsidRPr="00472163">
              <w:t>:</w:t>
            </w:r>
          </w:p>
          <w:p w14:paraId="69661C25" w14:textId="77777777" w:rsidR="00036092" w:rsidRPr="00472163" w:rsidRDefault="00036092" w:rsidP="009F206F">
            <w:pPr>
              <w:pStyle w:val="Sraopastraipa"/>
              <w:numPr>
                <w:ilvl w:val="1"/>
                <w:numId w:val="25"/>
              </w:numPr>
              <w:tabs>
                <w:tab w:val="left" w:pos="915"/>
              </w:tabs>
              <w:spacing w:after="0"/>
              <w:ind w:left="-78" w:firstLine="438"/>
            </w:pPr>
            <w:r w:rsidRPr="00472163">
              <w:t>Teikti būtinas paslaugas žmonėms ir įmonėms nelaimės atveju.</w:t>
            </w:r>
          </w:p>
          <w:p w14:paraId="69661C26" w14:textId="21451F68" w:rsidR="00036092" w:rsidRPr="00472163" w:rsidRDefault="00036092" w:rsidP="009F206F">
            <w:pPr>
              <w:pStyle w:val="Sraopastraipa"/>
              <w:numPr>
                <w:ilvl w:val="2"/>
                <w:numId w:val="25"/>
              </w:numPr>
              <w:tabs>
                <w:tab w:val="left" w:pos="915"/>
              </w:tabs>
              <w:spacing w:after="0"/>
              <w:ind w:left="-78" w:firstLine="438"/>
            </w:pPr>
            <w:r>
              <w:t xml:space="preserve"> </w:t>
            </w:r>
            <w:r w:rsidRPr="00472163">
              <w:t>Organizuoti gaisrų gesinimą ir žmonių turto gelbėjimą nelaimės vietoje, vykdyti pirminius gelbėjimo darbus avarijų, katastrofų bei stichinių nelaimių atvejais;</w:t>
            </w:r>
          </w:p>
          <w:p w14:paraId="69661C27" w14:textId="73D294F2" w:rsidR="00036092" w:rsidRPr="00472163" w:rsidRDefault="00036092" w:rsidP="009F206F">
            <w:pPr>
              <w:pStyle w:val="Sraopastraipa"/>
              <w:numPr>
                <w:ilvl w:val="2"/>
                <w:numId w:val="25"/>
              </w:numPr>
              <w:tabs>
                <w:tab w:val="left" w:pos="915"/>
              </w:tabs>
              <w:spacing w:after="0"/>
              <w:ind w:left="-78" w:firstLine="438"/>
            </w:pPr>
            <w:r>
              <w:t xml:space="preserve"> </w:t>
            </w:r>
            <w:r w:rsidRPr="00472163">
              <w:t>Organizuoti gaisrų prevenciją, informuoti seniūnijų gyventojus priešgaisrinės apsaugos klausimais.</w:t>
            </w:r>
          </w:p>
          <w:p w14:paraId="69661C28" w14:textId="77777777" w:rsidR="00036092" w:rsidRPr="00472163" w:rsidRDefault="00036092" w:rsidP="00036092"/>
          <w:p w14:paraId="69661C29" w14:textId="77777777" w:rsidR="00036092" w:rsidRPr="00472163" w:rsidRDefault="00036092" w:rsidP="00036092">
            <w:r w:rsidRPr="00472163">
              <w:t>Rezultato kriterijai:</w:t>
            </w:r>
          </w:p>
          <w:p w14:paraId="60256309" w14:textId="10806016" w:rsidR="00036092" w:rsidRDefault="00036092" w:rsidP="00036092">
            <w:r w:rsidRPr="002063FB">
              <w:t>Sumažinti gaisrų ir nelaimingų atsitikimų skaičių</w:t>
            </w:r>
            <w:r>
              <w:t>, proc.;</w:t>
            </w:r>
          </w:p>
          <w:p w14:paraId="69661C2A" w14:textId="2D9BB770" w:rsidR="00036092" w:rsidRPr="00472163" w:rsidRDefault="00036092" w:rsidP="00036092">
            <w:r w:rsidRPr="00472163">
              <w:t>Sumažinti gaisrų metu ir nelaiminguose atsitiki</w:t>
            </w:r>
            <w:r>
              <w:t>muose žuvusių žmonių skaičių, proc.</w:t>
            </w:r>
          </w:p>
        </w:tc>
      </w:tr>
      <w:tr w:rsidR="00036092" w:rsidRPr="00472163" w14:paraId="69661C2E"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036092" w:rsidRPr="00472163" w:rsidRDefault="00036092" w:rsidP="009F206F">
            <w:pPr>
              <w:pStyle w:val="Sraopastraipa"/>
              <w:numPr>
                <w:ilvl w:val="0"/>
                <w:numId w:val="25"/>
              </w:numPr>
              <w:spacing w:after="0"/>
            </w:pPr>
            <w:r w:rsidRPr="00472163">
              <w:t>Užtikrinti gatvių apšvietimą</w:t>
            </w:r>
          </w:p>
        </w:tc>
      </w:tr>
      <w:tr w:rsidR="00036092" w:rsidRPr="00472163" w14:paraId="69661C3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036092" w:rsidRPr="00472163" w:rsidRDefault="00036092" w:rsidP="00036092">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036092" w:rsidRPr="00472163" w:rsidRDefault="00036092" w:rsidP="00036092">
            <w:r w:rsidRPr="00472163">
              <w:t>Rengiant ir rekonstruojant apšvietimo tinklus prioritetas teikiamas rajono miestams ir gyvenvietėms, kur LESTO kabelizuoja elektros linijas ir demontuoja orines linijas.</w:t>
            </w:r>
          </w:p>
          <w:p w14:paraId="69661C32" w14:textId="77777777" w:rsidR="00036092" w:rsidRPr="00472163" w:rsidRDefault="00036092" w:rsidP="00036092"/>
          <w:p w14:paraId="69661C33" w14:textId="77777777" w:rsidR="00036092" w:rsidRPr="00472163" w:rsidRDefault="00036092" w:rsidP="00036092">
            <w:r w:rsidRPr="00472163">
              <w:t>Uždaviniai</w:t>
            </w:r>
            <w:r>
              <w:t xml:space="preserve"> ir priemonės</w:t>
            </w:r>
            <w:r w:rsidRPr="00472163">
              <w:t>:</w:t>
            </w:r>
          </w:p>
          <w:p w14:paraId="69661C34" w14:textId="77777777" w:rsidR="00036092" w:rsidRPr="00472163" w:rsidRDefault="00036092" w:rsidP="009F206F">
            <w:pPr>
              <w:pStyle w:val="Sraopastraipa"/>
              <w:numPr>
                <w:ilvl w:val="1"/>
                <w:numId w:val="25"/>
              </w:numPr>
              <w:tabs>
                <w:tab w:val="left" w:pos="915"/>
              </w:tabs>
              <w:spacing w:after="0"/>
              <w:ind w:left="0" w:firstLine="360"/>
            </w:pPr>
            <w:r w:rsidRPr="00472163">
              <w:t>Uždavinys. Gatvių apšvietimo tinklų įrengimas, modernizavimas ir priežiūra.</w:t>
            </w:r>
          </w:p>
          <w:p w14:paraId="69661C35" w14:textId="629B5B0C" w:rsidR="00036092" w:rsidRPr="00472163" w:rsidRDefault="00036092" w:rsidP="009F206F">
            <w:pPr>
              <w:pStyle w:val="Sraopastraipa"/>
              <w:numPr>
                <w:ilvl w:val="2"/>
                <w:numId w:val="25"/>
              </w:numPr>
              <w:tabs>
                <w:tab w:val="left" w:pos="915"/>
              </w:tabs>
              <w:spacing w:after="0"/>
              <w:ind w:left="0" w:firstLine="360"/>
            </w:pPr>
            <w:r>
              <w:t xml:space="preserve"> </w:t>
            </w:r>
            <w:r w:rsidRPr="00472163">
              <w:t>Gatvių apšvietimas seniūnijose.</w:t>
            </w:r>
          </w:p>
          <w:p w14:paraId="69661C36" w14:textId="7D00C2FB" w:rsidR="00036092" w:rsidRPr="00472163" w:rsidRDefault="00036092" w:rsidP="009F206F">
            <w:pPr>
              <w:pStyle w:val="Sraopastraipa"/>
              <w:numPr>
                <w:ilvl w:val="2"/>
                <w:numId w:val="25"/>
              </w:numPr>
              <w:tabs>
                <w:tab w:val="left" w:pos="915"/>
              </w:tabs>
              <w:spacing w:after="0"/>
              <w:ind w:left="0" w:firstLine="360"/>
            </w:pPr>
            <w:r>
              <w:t xml:space="preserve"> </w:t>
            </w:r>
            <w:r w:rsidRPr="00472163">
              <w:t>Gat</w:t>
            </w:r>
            <w:r>
              <w:t>vių apšvietimo tinklų įrengimas.</w:t>
            </w:r>
          </w:p>
          <w:p w14:paraId="69661C37" w14:textId="77777777" w:rsidR="00036092" w:rsidRPr="00472163" w:rsidRDefault="00036092" w:rsidP="00036092"/>
          <w:p w14:paraId="69661C38" w14:textId="77777777" w:rsidR="00036092" w:rsidRPr="00472163" w:rsidRDefault="00036092" w:rsidP="00036092">
            <w:r w:rsidRPr="00472163">
              <w:t>Rezultato kriterijai:</w:t>
            </w:r>
          </w:p>
          <w:p w14:paraId="69661C39" w14:textId="49D9051A" w:rsidR="00036092" w:rsidRPr="00472163" w:rsidRDefault="00036092" w:rsidP="00036092">
            <w:r w:rsidRPr="00472163">
              <w:t>Miestų gatvių, gyvenviečių prižiūrimų šviestuvų skaičius</w:t>
            </w:r>
            <w:r>
              <w:t>,</w:t>
            </w:r>
            <w:r w:rsidRPr="00472163">
              <w:t xml:space="preserve"> proc.</w:t>
            </w:r>
          </w:p>
        </w:tc>
      </w:tr>
      <w:tr w:rsidR="00036092" w:rsidRPr="00472163" w14:paraId="69661C3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036092" w:rsidRPr="00472163" w:rsidRDefault="00036092" w:rsidP="009F206F">
            <w:pPr>
              <w:pStyle w:val="Sraopastraipa"/>
              <w:numPr>
                <w:ilvl w:val="0"/>
                <w:numId w:val="25"/>
              </w:numPr>
              <w:tabs>
                <w:tab w:val="left" w:pos="651"/>
              </w:tabs>
              <w:spacing w:after="0"/>
              <w:ind w:left="0" w:firstLine="348"/>
              <w:rPr>
                <w:bCs/>
              </w:rPr>
            </w:pPr>
            <w:r w:rsidRPr="00472163">
              <w:rPr>
                <w:bCs/>
              </w:rPr>
              <w:t>Atliekų tvarkymas</w:t>
            </w:r>
          </w:p>
        </w:tc>
      </w:tr>
      <w:tr w:rsidR="00036092" w:rsidRPr="00472163" w14:paraId="69661C4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036092" w:rsidRPr="00472163" w:rsidRDefault="00036092" w:rsidP="00036092">
            <w:r w:rsidRPr="00472163">
              <w:t>Uždaviniai</w:t>
            </w:r>
            <w:r>
              <w:t xml:space="preserve"> ir priemonės</w:t>
            </w:r>
            <w:r w:rsidRPr="00472163">
              <w:t>:</w:t>
            </w:r>
          </w:p>
          <w:p w14:paraId="69661C40" w14:textId="77777777" w:rsidR="00036092" w:rsidRPr="00472163" w:rsidRDefault="00036092" w:rsidP="009F206F">
            <w:pPr>
              <w:pStyle w:val="Sraopastraipa"/>
              <w:numPr>
                <w:ilvl w:val="1"/>
                <w:numId w:val="25"/>
              </w:numPr>
              <w:spacing w:after="0"/>
            </w:pPr>
            <w:r w:rsidRPr="00472163">
              <w:t>Užtikrinti atliekų surinkimą, vystyti ir tobulinti įdiegtą atliekų tvarkymo sistemą</w:t>
            </w:r>
          </w:p>
          <w:p w14:paraId="69661C41" w14:textId="4054565E" w:rsidR="00036092" w:rsidRPr="00472163" w:rsidRDefault="00036092" w:rsidP="009F206F">
            <w:pPr>
              <w:pStyle w:val="Sraopastraipa"/>
              <w:numPr>
                <w:ilvl w:val="2"/>
                <w:numId w:val="25"/>
              </w:numPr>
              <w:tabs>
                <w:tab w:val="left" w:pos="915"/>
              </w:tabs>
              <w:spacing w:after="0"/>
              <w:ind w:left="64" w:firstLine="284"/>
            </w:pPr>
            <w:r w:rsidRPr="00472163">
              <w:t>Užtikrinti atliekų išvežimą iš kapinių, viešųjų erdvių priežiūrą, medžių g</w:t>
            </w:r>
            <w:r>
              <w:t xml:space="preserve"> </w:t>
            </w:r>
            <w:r w:rsidRPr="00472163">
              <w:t>enėjimą.</w:t>
            </w:r>
          </w:p>
          <w:p w14:paraId="384374D9" w14:textId="363C3F47" w:rsidR="00036092" w:rsidRDefault="00036092" w:rsidP="009F206F">
            <w:pPr>
              <w:pStyle w:val="Sraopastraipa"/>
              <w:numPr>
                <w:ilvl w:val="2"/>
                <w:numId w:val="25"/>
              </w:numPr>
              <w:tabs>
                <w:tab w:val="left" w:pos="915"/>
              </w:tabs>
              <w:spacing w:after="0"/>
              <w:ind w:left="64" w:firstLine="284"/>
            </w:pPr>
            <w:r>
              <w:t xml:space="preserve"> Diegti antrinių žaliavų rūšiavimą.</w:t>
            </w:r>
          </w:p>
          <w:p w14:paraId="69661C42" w14:textId="7E822A3D" w:rsidR="00036092" w:rsidRPr="00472163" w:rsidRDefault="00036092" w:rsidP="009F206F">
            <w:pPr>
              <w:pStyle w:val="Sraopastraipa"/>
              <w:numPr>
                <w:ilvl w:val="2"/>
                <w:numId w:val="25"/>
              </w:numPr>
              <w:tabs>
                <w:tab w:val="left" w:pos="915"/>
              </w:tabs>
              <w:spacing w:after="0"/>
              <w:ind w:left="64" w:firstLine="284"/>
            </w:pPr>
            <w:r>
              <w:t xml:space="preserve"> </w:t>
            </w:r>
            <w:r w:rsidRPr="00472163">
              <w:t>Užtikrinti savalaikį atliekų surinkimą, periodišką šiukšlių ir atliekų išvežimą iš konteinerių, kapinių, rajono gyvenviečių į regioninį Takniškių sąvartyną.</w:t>
            </w:r>
          </w:p>
          <w:p w14:paraId="69661C43" w14:textId="77777777" w:rsidR="00036092" w:rsidRPr="00472163" w:rsidRDefault="00036092" w:rsidP="00036092"/>
          <w:p w14:paraId="69661C44" w14:textId="77777777" w:rsidR="00036092" w:rsidRPr="00472163" w:rsidRDefault="00036092" w:rsidP="00036092">
            <w:r w:rsidRPr="00472163">
              <w:t>Rezultato kriterijai:</w:t>
            </w:r>
          </w:p>
          <w:p w14:paraId="69661C45" w14:textId="77777777" w:rsidR="00036092" w:rsidRPr="00472163" w:rsidRDefault="00036092" w:rsidP="00036092">
            <w:r w:rsidRPr="00472163">
              <w:t>Surūšiuotų atliekų dalis nuo surenkamų mišriųjų atliekų, proc.</w:t>
            </w:r>
          </w:p>
        </w:tc>
      </w:tr>
      <w:tr w:rsidR="00036092"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036092" w:rsidRPr="00472163" w:rsidRDefault="00036092" w:rsidP="009F206F">
            <w:pPr>
              <w:pStyle w:val="Sraopastraipa"/>
              <w:numPr>
                <w:ilvl w:val="0"/>
                <w:numId w:val="25"/>
              </w:numPr>
              <w:tabs>
                <w:tab w:val="left" w:pos="631"/>
              </w:tabs>
              <w:spacing w:after="0"/>
              <w:ind w:left="-79" w:firstLine="425"/>
              <w:rPr>
                <w:bCs/>
              </w:rPr>
            </w:pPr>
            <w:r w:rsidRPr="00472163">
              <w:rPr>
                <w:bCs/>
              </w:rPr>
              <w:t>Visuomeninių objektų, lauko inžinerinių tinklų statyba, rekonstrukcija ir remontas, socialinio būsto remontas.</w:t>
            </w:r>
          </w:p>
        </w:tc>
      </w:tr>
      <w:tr w:rsidR="00036092"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036092" w:rsidRPr="00472163" w:rsidRDefault="00036092" w:rsidP="00036092">
            <w:r w:rsidRPr="00472163">
              <w:t>Uždaviniai</w:t>
            </w:r>
            <w:r>
              <w:t xml:space="preserve"> ir priemonės</w:t>
            </w:r>
            <w:r w:rsidRPr="00472163">
              <w:t>:</w:t>
            </w:r>
          </w:p>
          <w:p w14:paraId="69661C4C" w14:textId="77777777" w:rsidR="00036092" w:rsidRPr="00472163" w:rsidRDefault="00036092" w:rsidP="009F206F">
            <w:pPr>
              <w:pStyle w:val="Sraopastraipa"/>
              <w:numPr>
                <w:ilvl w:val="1"/>
                <w:numId w:val="25"/>
              </w:numPr>
              <w:tabs>
                <w:tab w:val="left" w:pos="915"/>
              </w:tabs>
              <w:spacing w:after="0"/>
              <w:ind w:left="0" w:firstLine="360"/>
            </w:pPr>
            <w:r w:rsidRPr="00472163">
              <w:rPr>
                <w:bCs/>
              </w:rPr>
              <w:t>Užtikrinti  inžinerinių tinklų modernizaciją, socialinio būsto remontą</w:t>
            </w:r>
          </w:p>
          <w:p w14:paraId="69661C4D" w14:textId="77777777" w:rsidR="00036092" w:rsidRPr="00472163" w:rsidRDefault="00036092" w:rsidP="009F206F">
            <w:pPr>
              <w:pStyle w:val="Sraopastraipa"/>
              <w:numPr>
                <w:ilvl w:val="2"/>
                <w:numId w:val="25"/>
              </w:numPr>
              <w:tabs>
                <w:tab w:val="left" w:pos="915"/>
              </w:tabs>
              <w:spacing w:after="0"/>
              <w:ind w:left="0" w:firstLine="360"/>
            </w:pPr>
            <w:r w:rsidRPr="00472163">
              <w:t>Modernizuoti ir plėtoti geriamo vandens tiekimo bei nuotekų šalinimo tinklus, siurblines;</w:t>
            </w:r>
          </w:p>
          <w:p w14:paraId="69661C4E" w14:textId="77777777" w:rsidR="00036092" w:rsidRPr="00472163" w:rsidRDefault="00036092" w:rsidP="009F206F">
            <w:pPr>
              <w:pStyle w:val="Sraopastraipa"/>
              <w:numPr>
                <w:ilvl w:val="2"/>
                <w:numId w:val="25"/>
              </w:numPr>
              <w:tabs>
                <w:tab w:val="left" w:pos="915"/>
              </w:tabs>
              <w:spacing w:after="0"/>
              <w:ind w:left="0" w:firstLine="360"/>
            </w:pPr>
            <w:r w:rsidRPr="00472163">
              <w:t>Socialinių būstų remontas, kitos susijusios išlaidos</w:t>
            </w:r>
          </w:p>
          <w:p w14:paraId="69661C4F" w14:textId="77777777" w:rsidR="00036092" w:rsidRPr="00472163" w:rsidRDefault="00036092" w:rsidP="00036092"/>
          <w:p w14:paraId="69661C50" w14:textId="77777777" w:rsidR="00036092" w:rsidRPr="00472163" w:rsidRDefault="00036092" w:rsidP="00036092">
            <w:r w:rsidRPr="00472163">
              <w:t>Rezultato kriterijai:</w:t>
            </w:r>
          </w:p>
          <w:p w14:paraId="69661C51" w14:textId="7104789E" w:rsidR="00036092" w:rsidRPr="00472163" w:rsidRDefault="00036092" w:rsidP="00036092">
            <w:pPr>
              <w:rPr>
                <w:bCs/>
              </w:rPr>
            </w:pPr>
            <w:r w:rsidRPr="00472163">
              <w:rPr>
                <w:bCs/>
              </w:rPr>
              <w:t>Suremontuotų savivaldybės socialinių būstų, reikalingų remonto ir pašalintų inžinerini</w:t>
            </w:r>
            <w:r>
              <w:rPr>
                <w:bCs/>
              </w:rPr>
              <w:t>ų tinklų gedimų dalis, proc.</w:t>
            </w:r>
          </w:p>
        </w:tc>
      </w:tr>
      <w:tr w:rsidR="00103570" w:rsidRPr="00472163" w14:paraId="16A629C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0374FF62" w14:textId="77777777" w:rsidR="00103570" w:rsidRDefault="00103570" w:rsidP="00103570">
            <w:r>
              <w:t>Programos tikslo pavadinimas</w:t>
            </w:r>
          </w:p>
          <w:p w14:paraId="12DA5953" w14:textId="155978AE" w:rsidR="00103570" w:rsidRPr="00472163" w:rsidRDefault="00103570" w:rsidP="00103570"/>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DA178DA" w14:textId="7570CB1A" w:rsidR="00103570" w:rsidRPr="00472163" w:rsidRDefault="00103570" w:rsidP="00103570">
            <w:pPr>
              <w:pStyle w:val="Sraopastraipa"/>
              <w:numPr>
                <w:ilvl w:val="0"/>
                <w:numId w:val="25"/>
              </w:numPr>
            </w:pPr>
            <w:r w:rsidRPr="00103570">
              <w:lastRenderedPageBreak/>
              <w:t>Užtikrinti kokybišką daugiabučių namų administarvimą</w:t>
            </w:r>
          </w:p>
        </w:tc>
      </w:tr>
      <w:tr w:rsidR="00206DCF" w:rsidRPr="00472163" w14:paraId="2EABE8C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7144B706" w14:textId="24775759" w:rsidR="00206DCF" w:rsidRDefault="00206DCF" w:rsidP="00103570">
            <w:r>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4EBB81E" w14:textId="77777777" w:rsidR="00206DCF" w:rsidRDefault="00206DCF" w:rsidP="00206DCF">
            <w:pPr>
              <w:pStyle w:val="Sraopastraipa"/>
              <w:ind w:left="0" w:firstLine="360"/>
            </w:pPr>
            <w:r>
              <w:t>6.1. Užtikrinti kokybišką daugiabučių namų administravimą</w:t>
            </w:r>
          </w:p>
          <w:p w14:paraId="742E48CD" w14:textId="420351EE" w:rsidR="00206DCF" w:rsidRPr="00103570" w:rsidRDefault="00206DCF" w:rsidP="00206DCF">
            <w:pPr>
              <w:pStyle w:val="Sraopastraipa"/>
              <w:ind w:left="0" w:firstLine="406"/>
            </w:pPr>
            <w:r>
              <w:t>6.1.1. Vykdyti daugiabučių namų bendrojo naudojimo objektų administravimą</w:t>
            </w:r>
          </w:p>
        </w:tc>
      </w:tr>
      <w:tr w:rsidR="00036092"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036092" w:rsidRPr="00472163" w:rsidRDefault="00036092" w:rsidP="00036092">
            <w:r w:rsidRPr="00472163">
              <w:t>Numatomas programos įgyvendinimo rezultatas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036092" w:rsidRPr="005351EA" w:rsidRDefault="00036092" w:rsidP="00036092">
            <w:r>
              <w:t>Rekonstruota 2</w:t>
            </w:r>
            <w:r w:rsidRPr="005351EA">
              <w:t xml:space="preserve"> km kelių ir gatvių;</w:t>
            </w:r>
          </w:p>
          <w:p w14:paraId="69661C55" w14:textId="7EC4062B" w:rsidR="00036092" w:rsidRPr="005351EA" w:rsidRDefault="00036092" w:rsidP="00036092">
            <w:r>
              <w:t>Suremontuota 1,0</w:t>
            </w:r>
            <w:r w:rsidRPr="005351EA">
              <w:t xml:space="preserve"> km gatvių;</w:t>
            </w:r>
          </w:p>
          <w:p w14:paraId="69661C57" w14:textId="5CE5BE90" w:rsidR="00036092" w:rsidRPr="005351EA" w:rsidRDefault="00036092" w:rsidP="00036092">
            <w:r>
              <w:t xml:space="preserve">Suremontuota </w:t>
            </w:r>
            <w:r w:rsidRPr="005351EA">
              <w:t>2</w:t>
            </w:r>
            <w:r>
              <w:t>1</w:t>
            </w:r>
            <w:r w:rsidRPr="005351EA">
              <w:t xml:space="preserve"> km žvyrkelių;</w:t>
            </w:r>
          </w:p>
          <w:p w14:paraId="69661C58" w14:textId="3DDB5445" w:rsidR="00036092" w:rsidRPr="005351EA" w:rsidRDefault="00036092" w:rsidP="00036092">
            <w:r w:rsidRPr="005351EA">
              <w:t xml:space="preserve">Prižiūrėta </w:t>
            </w:r>
            <w:r>
              <w:t>923</w:t>
            </w:r>
            <w:r w:rsidRPr="005351EA">
              <w:t xml:space="preserve"> km v</w:t>
            </w:r>
            <w:r>
              <w:t>ietinių kelių ir 91 km gatvių;</w:t>
            </w:r>
          </w:p>
          <w:p w14:paraId="69661C59" w14:textId="6FEE0B9E" w:rsidR="00036092" w:rsidRPr="005351EA" w:rsidRDefault="00036092" w:rsidP="00036092">
            <w:r w:rsidRPr="005351EA">
              <w:t>Išlaikyta 7</w:t>
            </w:r>
            <w:r>
              <w:t xml:space="preserve"> savivaldybės ugniagesių komandos</w:t>
            </w:r>
            <w:r w:rsidRPr="005351EA">
              <w:t>;</w:t>
            </w:r>
          </w:p>
          <w:p w14:paraId="69661C5A" w14:textId="0E8A733B" w:rsidR="00036092" w:rsidRPr="005351EA" w:rsidRDefault="00036092" w:rsidP="00036092">
            <w:r w:rsidRPr="005351EA">
              <w:t>Prižiūrėta  1</w:t>
            </w:r>
            <w:r>
              <w:t>763</w:t>
            </w:r>
            <w:r w:rsidRPr="005351EA">
              <w:t xml:space="preserve"> vnt. gatvių  apšvietimo tinklų šviestuvų;</w:t>
            </w:r>
          </w:p>
          <w:p w14:paraId="69661C5B" w14:textId="2BFE86C1" w:rsidR="00036092" w:rsidRDefault="00036092" w:rsidP="00036092">
            <w:r>
              <w:t xml:space="preserve">Parengtas Šventežerio kapinių apšvietimo, </w:t>
            </w:r>
            <w:r w:rsidRPr="00B446F1">
              <w:t xml:space="preserve">Kauno ir Draugystės g., Lazdijų m. gatvių apšvietimo </w:t>
            </w:r>
            <w:r>
              <w:t>projektai.</w:t>
            </w:r>
          </w:p>
          <w:p w14:paraId="663373F0" w14:textId="56DEE6E3" w:rsidR="00036092" w:rsidRPr="005351EA" w:rsidRDefault="00036092" w:rsidP="00036092">
            <w:r>
              <w:t>Įrengti gatvių apšvietimo tinklai Petroškų k.</w:t>
            </w:r>
          </w:p>
          <w:p w14:paraId="69661C5C" w14:textId="77777777" w:rsidR="00036092" w:rsidRPr="005351EA" w:rsidRDefault="00036092" w:rsidP="00036092">
            <w:r w:rsidRPr="005351EA">
              <w:t>Sumažintas šiukšlių ir atliekų išvež</w:t>
            </w:r>
            <w:r>
              <w:t>imas iš kapinių į sąvartyną 10%</w:t>
            </w:r>
            <w:r w:rsidRPr="005351EA">
              <w:t>;</w:t>
            </w:r>
          </w:p>
          <w:p w14:paraId="69661C5E" w14:textId="36DF66EC" w:rsidR="00036092" w:rsidRPr="005351EA" w:rsidRDefault="00036092" w:rsidP="00036092">
            <w:pPr>
              <w:rPr>
                <w:bCs/>
              </w:rPr>
            </w:pPr>
            <w:r>
              <w:rPr>
                <w:bCs/>
              </w:rPr>
              <w:t>Surinkta antrinių žaliavų 740 tonų;</w:t>
            </w:r>
          </w:p>
          <w:p w14:paraId="69661C5F" w14:textId="5317C60D" w:rsidR="00036092" w:rsidRPr="00472163" w:rsidRDefault="00036092" w:rsidP="00036092">
            <w:pPr>
              <w:rPr>
                <w:bCs/>
                <w:highlight w:val="yellow"/>
              </w:rPr>
            </w:pPr>
          </w:p>
        </w:tc>
      </w:tr>
    </w:tbl>
    <w:p w14:paraId="69661C61" w14:textId="77777777" w:rsidR="00CC7B9C" w:rsidRPr="00472163" w:rsidRDefault="00CC7B9C" w:rsidP="00545FCD">
      <w:pPr>
        <w:rPr>
          <w:b/>
        </w:rPr>
      </w:pPr>
    </w:p>
    <w:p w14:paraId="69661C63" w14:textId="2E4E008A" w:rsidR="0053272C" w:rsidRPr="00472163" w:rsidRDefault="0053272C" w:rsidP="00A6375B">
      <w:pPr>
        <w:jc w:val="left"/>
        <w:rPr>
          <w:b/>
        </w:rPr>
      </w:pPr>
    </w:p>
    <w:p w14:paraId="69661C64" w14:textId="77777777" w:rsidR="00CC7B9C" w:rsidRPr="00AA0498" w:rsidRDefault="00CC7B9C" w:rsidP="00A6375B">
      <w:pPr>
        <w:jc w:val="center"/>
        <w:rPr>
          <w:b/>
          <w:bCs/>
          <w:szCs w:val="24"/>
        </w:rPr>
      </w:pPr>
      <w:r w:rsidRPr="00AA0498">
        <w:rPr>
          <w:b/>
          <w:bCs/>
          <w:szCs w:val="24"/>
        </w:rPr>
        <w:t>LAZDIJŲ RAJONO SAVIVALDYBĖS</w:t>
      </w:r>
    </w:p>
    <w:p w14:paraId="69661C65" w14:textId="77777777" w:rsidR="00CC7B9C" w:rsidRPr="00AA0498" w:rsidRDefault="00CC7B9C" w:rsidP="00A6375B">
      <w:pPr>
        <w:jc w:val="center"/>
        <w:rPr>
          <w:b/>
          <w:bCs/>
          <w:szCs w:val="24"/>
        </w:rPr>
      </w:pPr>
      <w:r w:rsidRPr="00AA0498">
        <w:rPr>
          <w:b/>
          <w:bCs/>
          <w:szCs w:val="24"/>
        </w:rPr>
        <w:t>APLINKOS APSAUGOS IR TERITORIJŲ PLANAVIMO PROGRAMA</w:t>
      </w:r>
    </w:p>
    <w:p w14:paraId="69661C66" w14:textId="77777777" w:rsidR="00CC7B9C" w:rsidRPr="00AA0498" w:rsidRDefault="00CC7B9C" w:rsidP="00A6375B">
      <w:pPr>
        <w:jc w:val="left"/>
        <w:rPr>
          <w:szCs w:val="24"/>
        </w:rPr>
      </w:pPr>
      <w:r w:rsidRPr="00AA0498">
        <w:rPr>
          <w:szCs w:val="24"/>
        </w:rPr>
        <w:t xml:space="preserve">                                        </w:t>
      </w:r>
    </w:p>
    <w:p w14:paraId="69661C67" w14:textId="77777777" w:rsidR="00CC7B9C" w:rsidRPr="00472163" w:rsidRDefault="00CC7B9C" w:rsidP="00A6375B">
      <w:pPr>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759"/>
        <w:gridCol w:w="901"/>
        <w:gridCol w:w="824"/>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545FCD">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75525096" w:rsidR="00CC7B9C" w:rsidRPr="00472163" w:rsidRDefault="00755D39" w:rsidP="00545FCD">
            <w:r>
              <w:t>2016</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545FCD">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545FCD">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545FCD">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77777777" w:rsidR="00AE6DC3" w:rsidRPr="00472163" w:rsidRDefault="00DC0E4E" w:rsidP="00545FCD">
            <w:pPr>
              <w:rPr>
                <w:szCs w:val="24"/>
              </w:rPr>
            </w:pPr>
            <w:r w:rsidRPr="00472163">
              <w:rPr>
                <w:szCs w:val="24"/>
              </w:rPr>
              <w:t xml:space="preserve">Lazdijų rajono savivaldybės administracijos Architektūros skyrius, </w:t>
            </w:r>
          </w:p>
          <w:p w14:paraId="69661C70" w14:textId="77777777" w:rsidR="00CC7B9C" w:rsidRPr="00472163" w:rsidRDefault="00DC0E4E" w:rsidP="00545FCD">
            <w:r w:rsidRPr="00472163">
              <w:rPr>
                <w:szCs w:val="24"/>
              </w:rPr>
              <w:t>Lazdijų rajono savivaldybės administracijos Savivaldybės gydytojas</w:t>
            </w:r>
          </w:p>
        </w:tc>
      </w:tr>
      <w:tr w:rsidR="00036092" w:rsidRPr="00472163" w14:paraId="7D808D9F" w14:textId="77777777" w:rsidTr="00CC7B9C">
        <w:tc>
          <w:tcPr>
            <w:tcW w:w="1203" w:type="pct"/>
            <w:tcBorders>
              <w:top w:val="single" w:sz="4" w:space="0" w:color="auto"/>
              <w:left w:val="single" w:sz="4" w:space="0" w:color="auto"/>
              <w:bottom w:val="single" w:sz="4" w:space="0" w:color="auto"/>
              <w:right w:val="single" w:sz="4" w:space="0" w:color="auto"/>
            </w:tcBorders>
          </w:tcPr>
          <w:p w14:paraId="541A3AC7" w14:textId="3F5CE85D" w:rsidR="00036092" w:rsidRPr="00472163" w:rsidRDefault="00036092" w:rsidP="00036092">
            <w:r>
              <w:t>Koordinatorius</w:t>
            </w:r>
          </w:p>
        </w:tc>
        <w:tc>
          <w:tcPr>
            <w:tcW w:w="3797" w:type="pct"/>
            <w:gridSpan w:val="3"/>
            <w:tcBorders>
              <w:top w:val="single" w:sz="4" w:space="0" w:color="auto"/>
              <w:left w:val="single" w:sz="4" w:space="0" w:color="auto"/>
              <w:bottom w:val="single" w:sz="4" w:space="0" w:color="auto"/>
              <w:right w:val="single" w:sz="4" w:space="0" w:color="auto"/>
            </w:tcBorders>
          </w:tcPr>
          <w:p w14:paraId="0D4DD211" w14:textId="6F470C72" w:rsidR="00036092" w:rsidRPr="00472163" w:rsidRDefault="00036092" w:rsidP="00036092">
            <w:pPr>
              <w:rPr>
                <w:szCs w:val="24"/>
              </w:rPr>
            </w:pPr>
            <w:r>
              <w:t>Architektūros ir aplinkosaugos slyrius</w:t>
            </w:r>
          </w:p>
        </w:tc>
      </w:tr>
      <w:tr w:rsidR="00036092"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036092" w:rsidRPr="00472163" w:rsidRDefault="00036092" w:rsidP="00036092">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036092" w:rsidRPr="00472163" w:rsidRDefault="00036092" w:rsidP="00036092">
            <w:r w:rsidRPr="00472163">
              <w:t xml:space="preserve">Aplinkos apsaugos ir teritorijų planavimo programa </w:t>
            </w:r>
          </w:p>
          <w:p w14:paraId="69661C74" w14:textId="77777777" w:rsidR="00036092" w:rsidRPr="00472163" w:rsidRDefault="00036092" w:rsidP="00036092"/>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036092" w:rsidRPr="00472163" w:rsidRDefault="00036092" w:rsidP="00036092">
            <w:pPr>
              <w:jc w:val="left"/>
            </w:pPr>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036092" w:rsidRPr="00472163" w:rsidRDefault="00036092" w:rsidP="00036092">
            <w:pPr>
              <w:jc w:val="left"/>
            </w:pPr>
            <w:r w:rsidRPr="00472163">
              <w:t>09</w:t>
            </w:r>
          </w:p>
        </w:tc>
      </w:tr>
      <w:tr w:rsidR="00036092"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036092" w:rsidRPr="00472163" w:rsidRDefault="00036092" w:rsidP="00036092">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036092" w:rsidRPr="00472163" w:rsidRDefault="00036092" w:rsidP="00036092">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036092" w:rsidRPr="00472163" w:rsidRDefault="00036092" w:rsidP="00036092">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036092" w:rsidRPr="00472163" w:rsidRDefault="00036092" w:rsidP="00036092">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036092"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036092" w:rsidRPr="00472163" w:rsidRDefault="00036092" w:rsidP="00036092">
            <w:r w:rsidRPr="00472163">
              <w:lastRenderedPageBreak/>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E" w14:textId="0F56717F" w:rsidR="00036092" w:rsidRPr="00472163" w:rsidRDefault="00036092" w:rsidP="00036092">
            <w:r w:rsidRPr="00472163">
              <w:t>Infrastruktūros ir aplinkos apsaugos vystymas. „Ver</w:t>
            </w:r>
            <w:r>
              <w:t>slo, turizmo ir kaimo plėtra“, b</w:t>
            </w:r>
            <w:r w:rsidRPr="00472163">
              <w:t>ei  Žmoniškųjų išteklių plėtra“ vystymas neįmanomas be infrastruktūros ir aplinkosaugos vystymo. Pastarosios dvi veikos neįmanomos be aplinkos apsaugos ir teritorijų planavimo programos</w:t>
            </w:r>
          </w:p>
        </w:tc>
      </w:tr>
      <w:tr w:rsidR="00036092"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036092" w:rsidRPr="00472163" w:rsidRDefault="00036092" w:rsidP="00036092">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036092" w:rsidRPr="00472163" w:rsidRDefault="00036092" w:rsidP="009F206F">
            <w:pPr>
              <w:pStyle w:val="Sraopastraipa"/>
              <w:numPr>
                <w:ilvl w:val="0"/>
                <w:numId w:val="26"/>
              </w:numPr>
              <w:tabs>
                <w:tab w:val="left" w:pos="749"/>
              </w:tabs>
              <w:spacing w:after="0"/>
              <w:ind w:left="40" w:firstLine="425"/>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036092"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036092" w:rsidRPr="00472163" w:rsidRDefault="00036092" w:rsidP="00036092">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036092" w:rsidRPr="00472163" w:rsidRDefault="00036092" w:rsidP="00036092">
            <w:pPr>
              <w:tabs>
                <w:tab w:val="left" w:pos="1032"/>
              </w:tabs>
            </w:pPr>
            <w:r w:rsidRPr="00472163">
              <w:t>Uždaviniai</w:t>
            </w:r>
            <w:r>
              <w:t xml:space="preserve"> ir priemonės</w:t>
            </w:r>
            <w:r w:rsidRPr="00472163">
              <w:t>:</w:t>
            </w:r>
          </w:p>
          <w:p w14:paraId="69661C85" w14:textId="46D19B0A" w:rsidR="00036092" w:rsidRPr="00472163" w:rsidRDefault="00036092" w:rsidP="00036092">
            <w:pPr>
              <w:tabs>
                <w:tab w:val="left" w:pos="1032"/>
              </w:tabs>
              <w:ind w:firstLine="465"/>
            </w:pPr>
            <w:r w:rsidRPr="00472163">
              <w:t xml:space="preserve">1.1. </w:t>
            </w:r>
            <w:r>
              <w:t>Vykdyti</w:t>
            </w:r>
            <w:r w:rsidRPr="00472163">
              <w:t xml:space="preserve"> rajono savivaldybės  </w:t>
            </w:r>
            <w:r>
              <w:t>aplinkos monitoringą</w:t>
            </w:r>
            <w:r w:rsidRPr="00472163">
              <w:t xml:space="preserve">.                 </w:t>
            </w:r>
          </w:p>
          <w:p w14:paraId="69661C87" w14:textId="1BC060E8" w:rsidR="00036092" w:rsidRPr="00472163" w:rsidRDefault="00036092" w:rsidP="009F206F">
            <w:pPr>
              <w:pStyle w:val="Sraopastraipa"/>
              <w:numPr>
                <w:ilvl w:val="2"/>
                <w:numId w:val="13"/>
              </w:numPr>
              <w:tabs>
                <w:tab w:val="left" w:pos="1032"/>
              </w:tabs>
              <w:spacing w:after="0"/>
              <w:ind w:left="0" w:firstLine="465"/>
            </w:pPr>
            <w:r w:rsidRPr="00472163">
              <w:t>Lazdijų rajono savivaldybės aplinkos monitoringo 2013-2018 m. programos p</w:t>
            </w:r>
            <w:r>
              <w:t>riemonių vykdymas</w:t>
            </w:r>
            <w:r w:rsidRPr="00472163">
              <w:t>;</w:t>
            </w:r>
          </w:p>
          <w:p w14:paraId="69661C88" w14:textId="77777777" w:rsidR="00036092" w:rsidRPr="00472163" w:rsidRDefault="00036092" w:rsidP="00036092">
            <w:pPr>
              <w:pStyle w:val="Sraopastraipa"/>
              <w:tabs>
                <w:tab w:val="left" w:pos="1032"/>
              </w:tabs>
              <w:spacing w:after="0"/>
              <w:ind w:left="0" w:firstLine="465"/>
            </w:pPr>
          </w:p>
          <w:p w14:paraId="69661C89" w14:textId="77777777" w:rsidR="00036092" w:rsidRPr="00472163" w:rsidRDefault="00036092" w:rsidP="009F206F">
            <w:pPr>
              <w:pStyle w:val="Sraopastraipa"/>
              <w:numPr>
                <w:ilvl w:val="1"/>
                <w:numId w:val="13"/>
              </w:numPr>
              <w:tabs>
                <w:tab w:val="left" w:pos="1032"/>
              </w:tabs>
              <w:spacing w:after="0"/>
              <w:ind w:left="0" w:firstLine="465"/>
            </w:pPr>
            <w:r w:rsidRPr="00472163">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w:t>
            </w:r>
          </w:p>
          <w:p w14:paraId="69661C8A" w14:textId="77777777" w:rsidR="00036092" w:rsidRPr="00472163" w:rsidRDefault="00036092" w:rsidP="009F206F">
            <w:pPr>
              <w:pStyle w:val="Sraopastraipa"/>
              <w:numPr>
                <w:ilvl w:val="2"/>
                <w:numId w:val="13"/>
              </w:numPr>
              <w:tabs>
                <w:tab w:val="left" w:pos="1032"/>
              </w:tabs>
              <w:spacing w:after="0"/>
              <w:ind w:left="0" w:firstLine="465"/>
            </w:pPr>
            <w:r w:rsidRPr="00472163">
              <w:t>Vykdyti aplinkos apsaugos rėmimo specialiąją programą</w:t>
            </w:r>
          </w:p>
          <w:p w14:paraId="69661C8B" w14:textId="77777777" w:rsidR="00036092" w:rsidRPr="00472163" w:rsidRDefault="00036092" w:rsidP="00036092"/>
          <w:p w14:paraId="69661C8D" w14:textId="0650E2CB" w:rsidR="00036092" w:rsidRPr="00472163" w:rsidRDefault="00036092" w:rsidP="00036092">
            <w:r>
              <w:t>Rezultato kriterijai:</w:t>
            </w:r>
            <w:r w:rsidRPr="00472163">
              <w:t xml:space="preserve"> </w:t>
            </w:r>
          </w:p>
          <w:p w14:paraId="69661C8F" w14:textId="055130AB" w:rsidR="00036092" w:rsidRPr="00472163" w:rsidRDefault="00036092" w:rsidP="00036092">
            <w:r>
              <w:t>1</w:t>
            </w:r>
            <w:r w:rsidRPr="00472163">
              <w:t xml:space="preserve">) </w:t>
            </w:r>
            <w:r>
              <w:t xml:space="preserve">Įgyvendintų priemonių skaičius, proc. </w:t>
            </w:r>
          </w:p>
        </w:tc>
      </w:tr>
      <w:tr w:rsidR="00036092"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036092" w:rsidRPr="00472163" w:rsidRDefault="00036092" w:rsidP="00036092">
            <w:r w:rsidRPr="00472163">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036092" w:rsidRPr="00472163" w:rsidRDefault="00036092" w:rsidP="00036092">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545FCD">
      <w:pPr>
        <w:rPr>
          <w:b/>
        </w:rPr>
      </w:pPr>
    </w:p>
    <w:p w14:paraId="69661C95" w14:textId="77777777" w:rsidR="00CC7B9C" w:rsidRPr="00472163" w:rsidRDefault="00CC7B9C" w:rsidP="00A6375B">
      <w:pPr>
        <w:jc w:val="left"/>
        <w:rPr>
          <w:b/>
        </w:rPr>
      </w:pPr>
    </w:p>
    <w:p w14:paraId="69661C97" w14:textId="4A73E380" w:rsidR="00CC7B9C" w:rsidRPr="00AA0498" w:rsidRDefault="003E78A8" w:rsidP="00AA0498">
      <w:pPr>
        <w:jc w:val="center"/>
        <w:rPr>
          <w:b/>
          <w:bCs/>
          <w:sz w:val="28"/>
          <w:szCs w:val="28"/>
        </w:rPr>
      </w:pPr>
      <w:r w:rsidRPr="00AA0498">
        <w:rPr>
          <w:b/>
          <w:bCs/>
          <w:szCs w:val="24"/>
        </w:rPr>
        <w:t>LAZDIJŲ RAJONO SAVIVALDYBĖS</w:t>
      </w:r>
    </w:p>
    <w:p w14:paraId="69661C98" w14:textId="77777777" w:rsidR="00CC7B9C" w:rsidRPr="00AA0498" w:rsidRDefault="00CC7B9C" w:rsidP="00AA0498">
      <w:pPr>
        <w:jc w:val="center"/>
        <w:rPr>
          <w:b/>
          <w:szCs w:val="24"/>
        </w:rPr>
      </w:pPr>
      <w:r w:rsidRPr="00AA0498">
        <w:rPr>
          <w:b/>
          <w:bCs/>
          <w:szCs w:val="24"/>
        </w:rPr>
        <w:t>INVESTICIJŲ PROGRAMA</w:t>
      </w:r>
    </w:p>
    <w:p w14:paraId="69661C99" w14:textId="5AEB7513" w:rsidR="00CC7B9C" w:rsidRPr="00472163" w:rsidRDefault="00CC7B9C" w:rsidP="00AA0498">
      <w:pPr>
        <w:jc w:val="center"/>
      </w:pPr>
    </w:p>
    <w:p w14:paraId="69661C9A" w14:textId="77777777" w:rsidR="00CC7B9C" w:rsidRPr="00472163" w:rsidRDefault="00CC7B9C" w:rsidP="00A6375B">
      <w:pPr>
        <w:jc w:val="left"/>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545FCD">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4F13D22F" w:rsidR="00CC7B9C" w:rsidRPr="00472163" w:rsidRDefault="00755D39" w:rsidP="00545FCD">
            <w:r>
              <w:t>2016</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545FCD">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545FCD">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545FCD">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545FCD">
            <w:r w:rsidRPr="00472163">
              <w:t>Lazdijų rajono savivaldybės administracija</w:t>
            </w:r>
            <w:r w:rsidR="00DC0E4E" w:rsidRPr="00472163">
              <w:t xml:space="preserve">, </w:t>
            </w:r>
          </w:p>
          <w:p w14:paraId="69661CA3" w14:textId="77777777" w:rsidR="00CC7B9C" w:rsidRPr="00472163" w:rsidRDefault="00DC0E4E" w:rsidP="00545FCD">
            <w:r w:rsidRPr="00472163">
              <w:t>Lazdijų rajono savivaldybės viešosios ir biudžetinės įstaigos</w:t>
            </w:r>
          </w:p>
        </w:tc>
      </w:tr>
      <w:tr w:rsidR="00CE75AD" w:rsidRPr="00472163" w14:paraId="7D9D6397" w14:textId="77777777" w:rsidTr="0034508C">
        <w:tc>
          <w:tcPr>
            <w:tcW w:w="2098" w:type="dxa"/>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CE75AD">
            <w:r>
              <w:t>Koordinatorius</w:t>
            </w:r>
          </w:p>
        </w:tc>
        <w:tc>
          <w:tcPr>
            <w:tcW w:w="7817" w:type="dxa"/>
            <w:gridSpan w:val="3"/>
            <w:tcBorders>
              <w:top w:val="single" w:sz="4" w:space="0" w:color="auto"/>
              <w:left w:val="single" w:sz="4" w:space="0" w:color="auto"/>
              <w:bottom w:val="single" w:sz="4" w:space="0" w:color="auto"/>
              <w:right w:val="single" w:sz="4" w:space="0" w:color="auto"/>
            </w:tcBorders>
          </w:tcPr>
          <w:p w14:paraId="4C2D36D5" w14:textId="06F97144" w:rsidR="00CE75AD" w:rsidRPr="00472163" w:rsidRDefault="00CE75AD" w:rsidP="00CE75AD">
            <w:r>
              <w:t>Investicijų skyrius</w:t>
            </w:r>
          </w:p>
        </w:tc>
      </w:tr>
      <w:tr w:rsidR="00CE75AD"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E75AD" w:rsidRPr="00472163" w:rsidRDefault="00CE75AD" w:rsidP="00CE75AD">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E75AD" w:rsidRPr="00472163" w:rsidRDefault="00CE75AD" w:rsidP="00CE75AD">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E75AD" w:rsidRPr="00472163" w:rsidRDefault="00CE75AD" w:rsidP="00CE75AD">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E75AD" w:rsidRPr="00472163" w:rsidRDefault="00CE75AD" w:rsidP="00CE75AD">
            <w:r w:rsidRPr="00472163">
              <w:t>10</w:t>
            </w:r>
          </w:p>
        </w:tc>
      </w:tr>
      <w:tr w:rsidR="009E7C05"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9E7C05" w:rsidRPr="00472163" w:rsidRDefault="009E7C05" w:rsidP="009E7C05">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E5410BB" w14:textId="77777777" w:rsidR="009E7C05" w:rsidRDefault="009E7C05" w:rsidP="009E7C05">
            <w:pPr>
              <w:spacing w:line="276" w:lineRule="auto"/>
              <w:rPr>
                <w:rFonts w:eastAsia="Calibri"/>
              </w:rPr>
            </w:pPr>
            <w:r>
              <w:rPr>
                <w:rFonts w:eastAsia="Calibri"/>
              </w:rPr>
              <w:t>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strateginiame plėtros plane 2011–2020 m.</w:t>
            </w:r>
          </w:p>
          <w:p w14:paraId="2A12B6BE" w14:textId="77777777" w:rsidR="009E7C05" w:rsidRDefault="009E7C05" w:rsidP="009E7C05">
            <w:pPr>
              <w:spacing w:line="276" w:lineRule="auto"/>
              <w:rPr>
                <w:rFonts w:eastAsia="Calibri"/>
              </w:rPr>
            </w:pPr>
            <w:r>
              <w:rPr>
                <w:rFonts w:eastAsia="Calibri"/>
              </w:rPr>
              <w:t xml:space="preserve">Ši programa yra skirta minėtuose dokumentuose numatytoms priemonėms įgyvendinti, t. y. parengti naujus investicinius projektus, techninę dokumentaciją, taip pat įgyvendinti projektus, dėl kurių jau yra pasirašytos </w:t>
            </w:r>
            <w:r>
              <w:rPr>
                <w:rFonts w:eastAsia="Calibri"/>
              </w:rPr>
              <w:lastRenderedPageBreak/>
              <w:t xml:space="preserve">paramos skyrimo sutartys. </w:t>
            </w:r>
          </w:p>
          <w:p w14:paraId="69661CAD" w14:textId="2AF96493" w:rsidR="009E7C05" w:rsidRPr="00472163" w:rsidRDefault="009E7C05" w:rsidP="009E7C05">
            <w:r>
              <w:rPr>
                <w:rFonts w:eastAsia="Calibri"/>
              </w:rPr>
              <w:t>Projektus, kuriems yra pritarusi rajono savivaldybės taryba, įgyvendina rajono savivaldybės administracija, jai pavaldžios įstaigos ir nevyriausybinės organizacijos</w:t>
            </w:r>
          </w:p>
        </w:tc>
      </w:tr>
      <w:tr w:rsidR="009E7C05" w:rsidRPr="00472163" w14:paraId="69661CB1" w14:textId="77777777" w:rsidTr="00086381">
        <w:tc>
          <w:tcPr>
            <w:tcW w:w="2098" w:type="dxa"/>
            <w:tcBorders>
              <w:left w:val="single" w:sz="4" w:space="0" w:color="000000"/>
              <w:bottom w:val="single" w:sz="4" w:space="0" w:color="000000"/>
            </w:tcBorders>
          </w:tcPr>
          <w:p w14:paraId="69661CAF" w14:textId="77777777" w:rsidR="009E7C05" w:rsidRPr="00472163" w:rsidRDefault="009E7C05" w:rsidP="009E7C05">
            <w:r w:rsidRPr="00472163">
              <w:lastRenderedPageBreak/>
              <w:t>Ilgalaikis prioritetas</w:t>
            </w:r>
          </w:p>
        </w:tc>
        <w:tc>
          <w:tcPr>
            <w:tcW w:w="7817" w:type="dxa"/>
            <w:gridSpan w:val="3"/>
            <w:tcBorders>
              <w:top w:val="nil"/>
              <w:left w:val="single" w:sz="4" w:space="0" w:color="000000"/>
              <w:bottom w:val="single" w:sz="4" w:space="0" w:color="000000"/>
              <w:right w:val="single" w:sz="4" w:space="0" w:color="000000"/>
            </w:tcBorders>
          </w:tcPr>
          <w:p w14:paraId="69661CB0" w14:textId="1CC87D54" w:rsidR="009E7C05" w:rsidRPr="00472163" w:rsidRDefault="009E7C05" w:rsidP="009E7C05">
            <w:r>
              <w:rPr>
                <w:rFonts w:eastAsia="Calibri"/>
              </w:rPr>
              <w:t>Socialinės – ekonominės aplinkos gerinimas</w:t>
            </w:r>
          </w:p>
        </w:tc>
      </w:tr>
      <w:tr w:rsidR="009E7C05" w:rsidRPr="00472163" w14:paraId="69661CB4" w14:textId="77777777" w:rsidTr="00086381">
        <w:tc>
          <w:tcPr>
            <w:tcW w:w="2098" w:type="dxa"/>
            <w:tcBorders>
              <w:left w:val="single" w:sz="4" w:space="0" w:color="000000"/>
              <w:bottom w:val="single" w:sz="4" w:space="0" w:color="000000"/>
            </w:tcBorders>
          </w:tcPr>
          <w:p w14:paraId="69661CB2" w14:textId="77777777" w:rsidR="009E7C05" w:rsidRPr="00472163" w:rsidRDefault="009E7C05" w:rsidP="009E7C05">
            <w:r w:rsidRPr="00472163">
              <w:t>Programos tikslo pavadinimas</w:t>
            </w:r>
          </w:p>
        </w:tc>
        <w:tc>
          <w:tcPr>
            <w:tcW w:w="7817" w:type="dxa"/>
            <w:gridSpan w:val="3"/>
            <w:tcBorders>
              <w:top w:val="nil"/>
              <w:left w:val="single" w:sz="4" w:space="0" w:color="000000"/>
              <w:bottom w:val="single" w:sz="4" w:space="0" w:color="000000"/>
              <w:right w:val="single" w:sz="4" w:space="0" w:color="000000"/>
            </w:tcBorders>
          </w:tcPr>
          <w:p w14:paraId="69661CB3" w14:textId="1578659C" w:rsidR="009E7C05" w:rsidRPr="00472163" w:rsidRDefault="009E7C05" w:rsidP="009F206F">
            <w:pPr>
              <w:pStyle w:val="Sraopastraipa"/>
              <w:numPr>
                <w:ilvl w:val="0"/>
                <w:numId w:val="27"/>
              </w:numPr>
              <w:tabs>
                <w:tab w:val="left" w:pos="670"/>
              </w:tabs>
              <w:spacing w:after="0"/>
              <w:ind w:left="34" w:firstLine="326"/>
            </w:pPr>
            <w:r>
              <w:rPr>
                <w:rFonts w:cs="Calibri"/>
              </w:rPr>
              <w:t>Projektų, dėl kurių jau yra pasirašytos paramos skyrimo sutartys, įgyvendinimas</w:t>
            </w:r>
          </w:p>
        </w:tc>
      </w:tr>
      <w:tr w:rsidR="009E7C05" w:rsidRPr="00472163" w14:paraId="69661CCB" w14:textId="77777777" w:rsidTr="00086381">
        <w:trPr>
          <w:trHeight w:val="2541"/>
        </w:trPr>
        <w:tc>
          <w:tcPr>
            <w:tcW w:w="2098" w:type="dxa"/>
            <w:tcBorders>
              <w:left w:val="single" w:sz="4" w:space="0" w:color="000000"/>
              <w:bottom w:val="single" w:sz="4" w:space="0" w:color="auto"/>
            </w:tcBorders>
          </w:tcPr>
          <w:p w14:paraId="69661CB5" w14:textId="77777777" w:rsidR="009E7C05" w:rsidRPr="00472163" w:rsidRDefault="009E7C05" w:rsidP="009E7C05">
            <w:r w:rsidRPr="00472163">
              <w:t>Tikslo įgyvendinimo aprašymas (aprašomi uždaviniai, priemonės, rezultato kriterijai)</w:t>
            </w:r>
          </w:p>
        </w:tc>
        <w:tc>
          <w:tcPr>
            <w:tcW w:w="7817" w:type="dxa"/>
            <w:gridSpan w:val="3"/>
            <w:tcBorders>
              <w:top w:val="nil"/>
              <w:left w:val="single" w:sz="4" w:space="0" w:color="000000"/>
              <w:bottom w:val="single" w:sz="4" w:space="0" w:color="auto"/>
              <w:right w:val="single" w:sz="4" w:space="0" w:color="000000"/>
            </w:tcBorders>
          </w:tcPr>
          <w:p w14:paraId="6F68847E" w14:textId="77777777" w:rsidR="009E7C05" w:rsidRDefault="009E7C05" w:rsidP="009E7C05">
            <w:pPr>
              <w:spacing w:line="276" w:lineRule="auto"/>
              <w:rPr>
                <w:rFonts w:eastAsia="Calibri" w:cs="Times New Roman"/>
              </w:rPr>
            </w:pPr>
            <w:r>
              <w:rPr>
                <w:rFonts w:eastAsia="Calibri"/>
              </w:rPr>
              <w:t>Siekiant sėkmingai įgyvendinti investicinius projektus, labai svarbu savalaikis ir užtikrintas jų finansavimas bei vykdymas.</w:t>
            </w:r>
          </w:p>
          <w:p w14:paraId="17AFDB26" w14:textId="77777777" w:rsidR="009E7C05" w:rsidRDefault="009E7C05" w:rsidP="009E7C05">
            <w:pPr>
              <w:spacing w:line="276" w:lineRule="auto"/>
              <w:rPr>
                <w:rFonts w:eastAsia="Calibri"/>
              </w:rPr>
            </w:pPr>
          </w:p>
          <w:p w14:paraId="50770091" w14:textId="77777777" w:rsidR="009E7C05" w:rsidRDefault="009E7C05" w:rsidP="009E7C05">
            <w:pPr>
              <w:spacing w:line="276" w:lineRule="auto"/>
              <w:rPr>
                <w:rFonts w:eastAsia="Calibri"/>
              </w:rPr>
            </w:pPr>
            <w:r>
              <w:rPr>
                <w:rFonts w:eastAsia="Calibri"/>
              </w:rPr>
              <w:t>Uždaviniai ir priemonės:</w:t>
            </w:r>
          </w:p>
          <w:p w14:paraId="005DAA9F" w14:textId="77777777" w:rsidR="009E7C05" w:rsidRDefault="009E7C05" w:rsidP="009F206F">
            <w:pPr>
              <w:numPr>
                <w:ilvl w:val="1"/>
                <w:numId w:val="38"/>
              </w:numPr>
              <w:tabs>
                <w:tab w:val="left" w:pos="854"/>
              </w:tabs>
              <w:spacing w:line="276" w:lineRule="auto"/>
              <w:ind w:left="0" w:firstLine="360"/>
              <w:contextualSpacing/>
              <w:rPr>
                <w:rFonts w:eastAsia="Times New Roman" w:cs="Calibri"/>
                <w:lang w:eastAsia="zh-CN"/>
              </w:rPr>
            </w:pPr>
            <w:r>
              <w:rPr>
                <w:rFonts w:cs="Calibri"/>
                <w:lang w:eastAsia="zh-CN"/>
              </w:rPr>
              <w:t>Sėkmingai rengti ir įgyvendinti investicinius projektus.</w:t>
            </w:r>
          </w:p>
          <w:p w14:paraId="2467577A"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Įgyvendinti projektus;</w:t>
            </w:r>
          </w:p>
          <w:p w14:paraId="2B93A243"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Rengti naujus projektus;</w:t>
            </w:r>
          </w:p>
          <w:p w14:paraId="59C4BC61"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kompleksinė infrastruktūros plėtra, III etapas;</w:t>
            </w:r>
          </w:p>
          <w:p w14:paraId="6B7BBF7C"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Motiejaus Gustaičio memorialinio namo kompleksinis sutvarkymas;</w:t>
            </w:r>
          </w:p>
          <w:p w14:paraId="056DE79E"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Pastato rekonstrukcija ir pritaikymas kultūrinėms, muziejinėms ir edukacinėms reikmėms;</w:t>
            </w:r>
          </w:p>
          <w:p w14:paraId="645B5DB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Seinų ir Lazdijos gatvių bei vietinės reikšmės kelio nuo Janonio gatvės iki Lazdijų hipodromo rekonstravimas;</w:t>
            </w:r>
          </w:p>
          <w:p w14:paraId="2026C34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eastAsia="Calibri"/>
              </w:rPr>
              <w:t>Lazdijų rajono savivaldybės administracijos darbuotojų kompetencijų, reikalingų paslaugų ir aptarnavimo kokybei didinti, stiprinimas;</w:t>
            </w:r>
          </w:p>
          <w:p w14:paraId="0A1DF1BB"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bCs/>
                <w:lang w:eastAsia="zh-CN"/>
              </w:rPr>
              <w:t>Dviračių ir pėsčiųjų takų plėtra Lazdijų miesto Turistų gatvėje iki sodų bendrijos „Baltasis</w:t>
            </w:r>
            <w:r>
              <w:rPr>
                <w:rFonts w:cs="Calibri"/>
                <w:lang w:eastAsia="zh-CN"/>
              </w:rPr>
              <w:t>“ Lazdijų seniūnijoje;</w:t>
            </w:r>
          </w:p>
          <w:p w14:paraId="39CF473C" w14:textId="77777777" w:rsidR="009E7C05" w:rsidRDefault="009E7C05" w:rsidP="009E7C05">
            <w:pPr>
              <w:spacing w:line="276" w:lineRule="auto"/>
              <w:rPr>
                <w:rFonts w:eastAsia="Calibri" w:cs="Times New Roman"/>
              </w:rPr>
            </w:pPr>
          </w:p>
          <w:p w14:paraId="5FEC9A64" w14:textId="77777777" w:rsidR="009E7C05" w:rsidRDefault="009E7C05" w:rsidP="009E7C05">
            <w:pPr>
              <w:spacing w:line="276" w:lineRule="auto"/>
              <w:rPr>
                <w:rFonts w:eastAsia="Calibri"/>
              </w:rPr>
            </w:pPr>
            <w:r>
              <w:rPr>
                <w:rFonts w:eastAsia="Calibri"/>
              </w:rPr>
              <w:t>Rezultato kriterijai:</w:t>
            </w:r>
          </w:p>
          <w:p w14:paraId="69661CCA" w14:textId="12EBE71E" w:rsidR="009E7C05" w:rsidRPr="00472163" w:rsidRDefault="009E7C05" w:rsidP="009E7C05">
            <w:r>
              <w:rPr>
                <w:rFonts w:eastAsia="Calibri"/>
                <w:bCs/>
              </w:rPr>
              <w:t>Įgyvendintų pagal nustatytus terminus projektų skaičius, proc.</w:t>
            </w:r>
          </w:p>
        </w:tc>
      </w:tr>
      <w:tr w:rsidR="009E7C05" w:rsidRPr="00472163" w14:paraId="69661CDD" w14:textId="77777777" w:rsidTr="00086381">
        <w:tc>
          <w:tcPr>
            <w:tcW w:w="2098" w:type="dxa"/>
            <w:tcBorders>
              <w:left w:val="single" w:sz="4" w:space="0" w:color="000000"/>
              <w:bottom w:val="single" w:sz="4" w:space="0" w:color="000000"/>
            </w:tcBorders>
          </w:tcPr>
          <w:p w14:paraId="69661CDA" w14:textId="2423A1BA" w:rsidR="009E7C05" w:rsidRPr="00472163" w:rsidRDefault="009E7C05" w:rsidP="009E7C05">
            <w:r w:rsidRPr="00472163">
              <w:t>Numatomas programos įgyvendinimo rezultatas</w:t>
            </w:r>
          </w:p>
        </w:tc>
        <w:tc>
          <w:tcPr>
            <w:tcW w:w="7817" w:type="dxa"/>
            <w:gridSpan w:val="3"/>
            <w:tcBorders>
              <w:top w:val="nil"/>
              <w:left w:val="single" w:sz="4" w:space="0" w:color="000000"/>
              <w:bottom w:val="single" w:sz="4" w:space="0" w:color="000000"/>
              <w:right w:val="single" w:sz="4" w:space="0" w:color="000000"/>
            </w:tcBorders>
          </w:tcPr>
          <w:p w14:paraId="69661CDC" w14:textId="5A6A4A7A" w:rsidR="009E7C05" w:rsidRPr="00472163" w:rsidRDefault="009E7C05" w:rsidP="009E7C05">
            <w:r>
              <w:rPr>
                <w:rFonts w:eastAsia="Calibri"/>
              </w:rPr>
              <w:t>Sėkmingai įgyvendinti investiciniai projektai Lazdijų rajono savivaldybėje.</w:t>
            </w:r>
          </w:p>
        </w:tc>
      </w:tr>
    </w:tbl>
    <w:p w14:paraId="69661CDE" w14:textId="77777777" w:rsidR="00CC7B9C" w:rsidRPr="00472163" w:rsidRDefault="00CC7B9C" w:rsidP="00545FCD"/>
    <w:p w14:paraId="69661CE0" w14:textId="141F47D8" w:rsidR="00CC7B9C" w:rsidRPr="00AA0498" w:rsidRDefault="00CC7B9C" w:rsidP="00545FCD">
      <w:pPr>
        <w:jc w:val="center"/>
        <w:rPr>
          <w:b/>
          <w:bCs/>
        </w:rPr>
      </w:pPr>
      <w:r w:rsidRPr="00AA0498">
        <w:rPr>
          <w:b/>
          <w:bCs/>
          <w:szCs w:val="24"/>
        </w:rPr>
        <w:t>LAZDIJŲ RAJONO</w:t>
      </w:r>
      <w:r w:rsidR="003E78A8" w:rsidRPr="00AA0498">
        <w:rPr>
          <w:b/>
          <w:bCs/>
          <w:szCs w:val="24"/>
        </w:rPr>
        <w:t xml:space="preserve"> SAVIVALDYBĖS</w:t>
      </w:r>
    </w:p>
    <w:p w14:paraId="69661CE1" w14:textId="77777777" w:rsidR="00CC7B9C" w:rsidRPr="00AA0498" w:rsidRDefault="00CC7B9C" w:rsidP="00545FCD">
      <w:pPr>
        <w:jc w:val="center"/>
        <w:rPr>
          <w:b/>
          <w:bCs/>
          <w:szCs w:val="24"/>
        </w:rPr>
      </w:pPr>
      <w:r w:rsidRPr="00AA0498">
        <w:rPr>
          <w:b/>
          <w:bCs/>
          <w:szCs w:val="24"/>
        </w:rPr>
        <w:t>BŪSTO</w:t>
      </w:r>
      <w:r w:rsidR="005B2C72" w:rsidRPr="00AA0498">
        <w:rPr>
          <w:b/>
          <w:bCs/>
          <w:szCs w:val="24"/>
        </w:rPr>
        <w:t xml:space="preserve"> PROGRAMA</w:t>
      </w:r>
    </w:p>
    <w:p w14:paraId="69661CE2" w14:textId="77777777" w:rsidR="00CC7B9C" w:rsidRPr="00472163" w:rsidRDefault="00CC7B9C" w:rsidP="00545FCD">
      <w:pPr>
        <w:ind w:firstLine="1298"/>
        <w:jc w:val="center"/>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545FCD">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4DE6C124" w:rsidR="00CC7B9C" w:rsidRPr="00472163" w:rsidRDefault="00755D39" w:rsidP="00545FCD">
            <w:r>
              <w:t>2016</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545FCD">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545FCD">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545FCD">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545FCD">
            <w:r w:rsidRPr="00472163">
              <w:t>Lazdijų rajono savivaldybės administracija</w:t>
            </w:r>
          </w:p>
        </w:tc>
      </w:tr>
      <w:tr w:rsidR="00CE75AD" w:rsidRPr="00472163" w14:paraId="3F4B0116" w14:textId="77777777" w:rsidTr="00183480">
        <w:tc>
          <w:tcPr>
            <w:tcW w:w="2347" w:type="dxa"/>
            <w:tcBorders>
              <w:top w:val="single" w:sz="4" w:space="0" w:color="auto"/>
              <w:left w:val="single" w:sz="4" w:space="0" w:color="auto"/>
              <w:bottom w:val="single" w:sz="4" w:space="0" w:color="auto"/>
              <w:right w:val="single" w:sz="4" w:space="0" w:color="auto"/>
            </w:tcBorders>
          </w:tcPr>
          <w:p w14:paraId="0FA94456" w14:textId="40671743" w:rsidR="00CE75AD" w:rsidRPr="00472163" w:rsidRDefault="00CE75AD" w:rsidP="00CE75AD">
            <w:r>
              <w:t>Koordinatorius</w:t>
            </w:r>
          </w:p>
        </w:tc>
        <w:tc>
          <w:tcPr>
            <w:tcW w:w="7273" w:type="dxa"/>
            <w:gridSpan w:val="3"/>
            <w:tcBorders>
              <w:top w:val="single" w:sz="4" w:space="0" w:color="auto"/>
              <w:left w:val="single" w:sz="4" w:space="0" w:color="auto"/>
              <w:bottom w:val="single" w:sz="4" w:space="0" w:color="auto"/>
              <w:right w:val="single" w:sz="4" w:space="0" w:color="auto"/>
            </w:tcBorders>
          </w:tcPr>
          <w:p w14:paraId="6BAF4DDD" w14:textId="4DF42D7F" w:rsidR="00CE75AD" w:rsidRPr="00472163" w:rsidRDefault="00CE75AD" w:rsidP="00CE75AD">
            <w:r>
              <w:t>Ekonomikos skyrius</w:t>
            </w:r>
          </w:p>
        </w:tc>
      </w:tr>
      <w:tr w:rsidR="00CE75AD"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E75AD" w:rsidRPr="00472163" w:rsidRDefault="00CE75AD" w:rsidP="00CE75AD">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E75AD" w:rsidRPr="00472163" w:rsidRDefault="00CE75AD" w:rsidP="00CE75AD">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E75AD" w:rsidRPr="00472163" w:rsidRDefault="00CE75AD" w:rsidP="00CE75AD">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E75AD" w:rsidRPr="00472163" w:rsidRDefault="00CE75AD" w:rsidP="00CE75AD">
            <w:r w:rsidRPr="00472163">
              <w:t>11</w:t>
            </w:r>
          </w:p>
        </w:tc>
      </w:tr>
      <w:tr w:rsidR="00CE75AD"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E75AD" w:rsidRPr="00472163" w:rsidRDefault="00CE75AD" w:rsidP="00CE75AD">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5149ACA3" w14:textId="5A739A57" w:rsidR="00CE75AD" w:rsidRDefault="00CE75AD" w:rsidP="00CE75AD">
            <w:r w:rsidRPr="006D1DFB">
              <w:t xml:space="preserve">Būsto programa siekiama įgyvendinti Lazdijų rajono savivaldybės plėtros strateginio plano 2011-2020 metams uždavinius, skirtus gyvenamojo būsto plėtrai ir jo kokybės gerinimui. </w:t>
            </w:r>
            <w:r>
              <w:t>2016 metų sausio 1 d. duomenimis į</w:t>
            </w:r>
            <w:r w:rsidRPr="000256DC">
              <w:t xml:space="preserve"> asmenų ir šeimų, turinčių teisę į </w:t>
            </w:r>
            <w:r>
              <w:t xml:space="preserve">paramą būstui išsinuomoti, </w:t>
            </w:r>
            <w:r w:rsidRPr="000256DC">
              <w:t xml:space="preserve">sąrašus iš viso buvo įrašyti </w:t>
            </w:r>
            <w:r>
              <w:t>129</w:t>
            </w:r>
            <w:r w:rsidRPr="000256DC">
              <w:t xml:space="preserve"> asmenys ir šeimos, tame tarpe į jaunų šeimų sąrašą – </w:t>
            </w:r>
            <w:r>
              <w:t>37</w:t>
            </w:r>
            <w:r w:rsidRPr="000256DC">
              <w:t xml:space="preserve">, į šeimų, auginančių tris ir daugiau vaikų </w:t>
            </w:r>
            <w:r w:rsidRPr="000256DC">
              <w:lastRenderedPageBreak/>
              <w:t>(įvaikių)</w:t>
            </w:r>
            <w:r>
              <w:t xml:space="preserve">, sąrašą </w:t>
            </w:r>
            <w:r w:rsidRPr="000256DC">
              <w:t xml:space="preserve"> – </w:t>
            </w:r>
            <w:r>
              <w:t>16</w:t>
            </w:r>
            <w:r w:rsidRPr="000256DC">
              <w:t xml:space="preserve">, </w:t>
            </w:r>
            <w:r>
              <w:t>į l</w:t>
            </w:r>
            <w:r>
              <w:rPr>
                <w:color w:val="000000"/>
              </w:rPr>
              <w:t>ikusių be tėvų globos asmenų (šeimų) sąrašą</w:t>
            </w:r>
            <w:r w:rsidRPr="000256DC">
              <w:t xml:space="preserve"> – 2, </w:t>
            </w:r>
            <w:r>
              <w:t>į n</w:t>
            </w:r>
            <w:r>
              <w:rPr>
                <w:color w:val="000000"/>
              </w:rPr>
              <w:t>eįgaliųjų ir asmenų, sergančių lėtinių ligų sunkiomis formomis,</w:t>
            </w:r>
            <w:r w:rsidRPr="000256DC">
              <w:t xml:space="preserve"> </w:t>
            </w:r>
            <w:r>
              <w:t xml:space="preserve">sąrašą </w:t>
            </w:r>
            <w:r w:rsidRPr="000256DC">
              <w:t xml:space="preserve">– </w:t>
            </w:r>
            <w:r>
              <w:t>1</w:t>
            </w:r>
            <w:r w:rsidRPr="000256DC">
              <w:t xml:space="preserve">8, į bendrąjį </w:t>
            </w:r>
            <w:r>
              <w:t xml:space="preserve">sąrašą </w:t>
            </w:r>
            <w:r w:rsidRPr="000256DC">
              <w:t xml:space="preserve">– </w:t>
            </w:r>
            <w:r>
              <w:t>51</w:t>
            </w:r>
            <w:r w:rsidRPr="000256DC">
              <w:t xml:space="preserve"> ir į socialinio būsto nuomininkų, turinčių teisę į </w:t>
            </w:r>
            <w:r>
              <w:t xml:space="preserve">socialinio </w:t>
            </w:r>
            <w:r w:rsidRPr="000256DC">
              <w:t xml:space="preserve">būsto sąlygų pagerinimą – </w:t>
            </w:r>
            <w:r>
              <w:t>5</w:t>
            </w:r>
            <w:r w:rsidRPr="000256DC">
              <w:t xml:space="preserve"> asmenys ir šeimos. </w:t>
            </w:r>
            <w:r w:rsidRPr="006D1DFB">
              <w:t xml:space="preserve">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w:t>
            </w:r>
            <w:r>
              <w:t xml:space="preserve">Asmenų ir </w:t>
            </w:r>
            <w:r w:rsidRPr="006D1DFB">
              <w:t>šeimų</w:t>
            </w:r>
            <w:r>
              <w:t>,</w:t>
            </w:r>
            <w:r w:rsidRPr="006D1DFB">
              <w:t xml:space="preserve"> turinčių teisę į </w:t>
            </w:r>
            <w:r>
              <w:t xml:space="preserve">paramą būstui išsinuomoti, </w:t>
            </w:r>
            <w:r w:rsidRPr="006D1DFB">
              <w:t xml:space="preserve">apsirūpinimo būstu padėtį, </w:t>
            </w:r>
            <w:r>
              <w:t>siekiama p</w:t>
            </w:r>
            <w:r w:rsidRPr="006D1DFB">
              <w:t>alengvinti ir pagerinti</w:t>
            </w:r>
            <w:r>
              <w:t xml:space="preserve">. </w:t>
            </w:r>
          </w:p>
          <w:p w14:paraId="0254121B" w14:textId="77777777" w:rsidR="00CE75AD" w:rsidRDefault="00CE75AD" w:rsidP="00CE75AD">
            <w:r>
              <w:t>V</w:t>
            </w:r>
            <w:r w:rsidRPr="000256DC">
              <w:t>adovaujantis LR paramos būstui įsigyti ar išsinuomoti įstatymo nuostatomis</w:t>
            </w:r>
            <w:r>
              <w:t xml:space="preserve">, asmemims ir šeimoms, </w:t>
            </w:r>
            <w:r w:rsidRPr="000256DC">
              <w:t xml:space="preserve">įrašytiems į </w:t>
            </w:r>
            <w:r>
              <w:t xml:space="preserve">asmenų ir šeimų, </w:t>
            </w:r>
            <w:r w:rsidRPr="000256DC">
              <w:t>turinčiųjų teisę į paramą būstui išsinuomoti</w:t>
            </w:r>
            <w:r>
              <w:t>,</w:t>
            </w:r>
            <w:r w:rsidRPr="000256DC">
              <w:t xml:space="preserve"> sąrašus, valstybės biudžeto lėšomis gali būti mokama būsto nuomos ar išperkamosios </w:t>
            </w:r>
            <w:r>
              <w:t xml:space="preserve">būsto </w:t>
            </w:r>
            <w:r w:rsidRPr="000256DC">
              <w:t>nuomos mokesčių dalies kompensacija</w:t>
            </w:r>
            <w:r>
              <w:t xml:space="preserve">. Būsto nuomos ar išperkamosios būsto nuomos mokesčių dalies kompensacija gali būti mokama asmenims ir šeimoms, </w:t>
            </w:r>
            <w:r w:rsidRPr="006D1DFB">
              <w:t>kurie nuomojasi būstą</w:t>
            </w:r>
            <w:r>
              <w:t>,</w:t>
            </w:r>
            <w:r w:rsidRPr="006D1DFB">
              <w:t xml:space="preserve"> priklausantį fiziniams ar</w:t>
            </w:r>
            <w:r>
              <w:t xml:space="preserve"> privatiems juridiniams asmenims ir esantį Lazdijų rajono savivaldybės teritorijoje.</w:t>
            </w:r>
          </w:p>
          <w:p w14:paraId="3FC5B369" w14:textId="41B35199" w:rsidR="00CE75AD" w:rsidRDefault="00CE75AD" w:rsidP="00CE75AD">
            <w:r>
              <w:t xml:space="preserve"> </w:t>
            </w:r>
            <w:r w:rsidRPr="006D1DFB">
              <w:t>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t>.</w:t>
            </w:r>
          </w:p>
          <w:p w14:paraId="69661CF2" w14:textId="54272D14" w:rsidR="00CE75AD" w:rsidRPr="006D1DFB" w:rsidRDefault="00CE75AD" w:rsidP="00CE75AD">
            <w:r w:rsidRPr="00006B33">
              <w:t>Parama iš Būsto programos daugiabučių gyvenamųjų namų savininkų bendrijoms skiriama Lazdijų rajono savivaldybės administracijos direktoriaus įsakymu</w:t>
            </w:r>
            <w:r>
              <w:t xml:space="preserve"> pagal bendrijų pateiktus prašymus ir pagrindžiančius dokumentus</w:t>
            </w:r>
          </w:p>
        </w:tc>
      </w:tr>
      <w:tr w:rsidR="00CE75AD"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270C096" w:rsidR="00CE75AD" w:rsidRPr="00472163" w:rsidRDefault="00CE75AD" w:rsidP="00CE75AD">
            <w:r w:rsidRPr="00472163">
              <w:lastRenderedPageBreak/>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E75AD" w:rsidRPr="00472163" w:rsidRDefault="00CE75AD" w:rsidP="00CE75AD">
            <w:r w:rsidRPr="00472163">
              <w:rPr>
                <w:bCs/>
              </w:rPr>
              <w:t>Žmogiškųjų išteklių ir socialinė plėtra</w:t>
            </w:r>
          </w:p>
        </w:tc>
      </w:tr>
      <w:tr w:rsidR="00CE75AD"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E75AD" w:rsidRPr="00472163" w:rsidRDefault="00CE75AD" w:rsidP="00CE75AD">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E75AD" w:rsidRPr="00472163" w:rsidRDefault="00CE75AD" w:rsidP="009F206F">
            <w:pPr>
              <w:pStyle w:val="Sraopastraipa"/>
              <w:numPr>
                <w:ilvl w:val="0"/>
                <w:numId w:val="28"/>
              </w:numPr>
              <w:spacing w:after="0"/>
            </w:pPr>
            <w:r w:rsidRPr="00472163">
              <w:t>Užtikrinti gyventojų socialinį saugumą</w:t>
            </w:r>
          </w:p>
        </w:tc>
      </w:tr>
      <w:tr w:rsidR="00CE75AD"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E75AD" w:rsidRPr="00472163" w:rsidRDefault="00CE75AD" w:rsidP="00CE75AD">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CE75AD" w:rsidRPr="00472163" w:rsidRDefault="00CE75AD" w:rsidP="00CE75AD">
            <w:r w:rsidRPr="00472163">
              <w:t>Uždaviniai</w:t>
            </w:r>
            <w:r>
              <w:t xml:space="preserve"> ir priemonės</w:t>
            </w:r>
            <w:r w:rsidRPr="00472163">
              <w:t xml:space="preserve">: </w:t>
            </w:r>
          </w:p>
          <w:p w14:paraId="69661CFC" w14:textId="77777777" w:rsidR="00CE75AD" w:rsidRPr="00472163" w:rsidRDefault="00CE75AD" w:rsidP="009F206F">
            <w:pPr>
              <w:pStyle w:val="Sraopastraipa"/>
              <w:numPr>
                <w:ilvl w:val="1"/>
                <w:numId w:val="28"/>
              </w:numPr>
              <w:tabs>
                <w:tab w:val="left" w:pos="1007"/>
              </w:tabs>
              <w:spacing w:after="0"/>
              <w:ind w:left="0" w:firstLine="360"/>
            </w:pPr>
            <w:r w:rsidRPr="00472163">
              <w:t>Užtikrinti socialinių paslaugų prieinamumą ir įvairovę.</w:t>
            </w:r>
          </w:p>
          <w:p w14:paraId="69661CFD" w14:textId="77777777" w:rsidR="00CE75AD" w:rsidRPr="00472163" w:rsidRDefault="00CE75AD" w:rsidP="009F206F">
            <w:pPr>
              <w:pStyle w:val="Sraopastraipa"/>
              <w:numPr>
                <w:ilvl w:val="2"/>
                <w:numId w:val="28"/>
              </w:numPr>
              <w:tabs>
                <w:tab w:val="left" w:pos="1007"/>
              </w:tabs>
              <w:spacing w:after="0"/>
              <w:ind w:left="0" w:firstLine="360"/>
            </w:pPr>
            <w:r w:rsidRPr="00472163">
              <w:t>Skatinti daugiabučių gyvenamųjų namų ir kitos paskirties pastatų savininkų bendrijų steigimąsi, padengiant daugiabučių gyvenamųjų namų ir kitos paskirties pastatų savininkų bendrijų steigimo išlaidas ir registravimo Juridinių asmenų registre mokestį.</w:t>
            </w:r>
          </w:p>
          <w:p w14:paraId="69661CFE" w14:textId="77777777" w:rsidR="00CE75AD" w:rsidRPr="00472163" w:rsidRDefault="00CE75AD" w:rsidP="009F206F">
            <w:pPr>
              <w:pStyle w:val="Sraopastraipa"/>
              <w:numPr>
                <w:ilvl w:val="2"/>
                <w:numId w:val="28"/>
              </w:numPr>
              <w:tabs>
                <w:tab w:val="left" w:pos="1007"/>
              </w:tabs>
              <w:spacing w:after="0"/>
              <w:ind w:left="0" w:firstLine="360"/>
            </w:pPr>
            <w:r w:rsidRPr="00472163">
              <w:t>Skatinti daugiabučių gyvenamųjų namų ir kitos paskirties pastatų savininkų bendrijas kreiptis paramos į Vyriausybę dėl daugiabučių gyvenamųjų namų atnaujinimo (modernizavimo), padengiant dalį daugiabučių gyvenamųjų namų bendrojo naudojimo objektų atnaujinimo ar modernizavimo projektų parengimo (ar) įgyvendinimo išlaidų.</w:t>
            </w:r>
          </w:p>
          <w:p w14:paraId="69661D00" w14:textId="2B589B7E" w:rsidR="00CE75AD" w:rsidRDefault="00CE75AD" w:rsidP="009F206F">
            <w:pPr>
              <w:pStyle w:val="Sraopastraipa"/>
              <w:numPr>
                <w:ilvl w:val="2"/>
                <w:numId w:val="28"/>
              </w:numPr>
              <w:tabs>
                <w:tab w:val="left" w:pos="1007"/>
              </w:tabs>
              <w:spacing w:after="0"/>
              <w:ind w:left="0" w:firstLine="360"/>
            </w:pPr>
            <w:r w:rsidRPr="00472163">
              <w:t xml:space="preserve">Skatinti asmenis ir šeimas, turinčias teisę į </w:t>
            </w:r>
            <w:r>
              <w:t xml:space="preserve">paramą būstui išsinuomoti, </w:t>
            </w:r>
            <w:r w:rsidRPr="00472163">
              <w:t xml:space="preserve">savarankiškai </w:t>
            </w:r>
            <w:r>
              <w:t>ap</w:t>
            </w:r>
            <w:r w:rsidRPr="00472163">
              <w:t xml:space="preserve">sirūpinti būstu, kompensuojant </w:t>
            </w:r>
            <w:r>
              <w:t xml:space="preserve">jiems </w:t>
            </w:r>
            <w:r w:rsidRPr="00472163">
              <w:t>dalį būsto nuomos mokesčio.</w:t>
            </w:r>
          </w:p>
          <w:p w14:paraId="201845E8" w14:textId="6C2A8D8F" w:rsidR="00CE75AD" w:rsidRPr="00472163" w:rsidRDefault="00CE75AD" w:rsidP="009F206F">
            <w:pPr>
              <w:pStyle w:val="Sraopastraipa"/>
              <w:numPr>
                <w:ilvl w:val="2"/>
                <w:numId w:val="28"/>
              </w:numPr>
              <w:tabs>
                <w:tab w:val="left" w:pos="1007"/>
              </w:tabs>
              <w:spacing w:after="0"/>
              <w:ind w:left="0" w:firstLine="360"/>
            </w:pPr>
            <w:r w:rsidRPr="00742BB9">
              <w:t xml:space="preserve">Daugiabučių namų techninių defektų, kurie kelia grėsmę namo ar atskirų jo konstrukcijų stabilumui ir (ar) žmonių saugumui, </w:t>
            </w:r>
            <w:r w:rsidRPr="00742BB9">
              <w:lastRenderedPageBreak/>
              <w:t>likvidavimo išlaidų daliai padengti</w:t>
            </w:r>
            <w:r>
              <w:t>.</w:t>
            </w:r>
          </w:p>
          <w:p w14:paraId="69661D01" w14:textId="77777777" w:rsidR="00CE75AD" w:rsidRPr="00472163" w:rsidRDefault="00CE75AD" w:rsidP="00CE75AD"/>
          <w:p w14:paraId="3A7BF05D" w14:textId="4D7BCB3D" w:rsidR="00CE75AD" w:rsidRDefault="00CE75AD" w:rsidP="00CE75AD">
            <w:r w:rsidRPr="00472163">
              <w:t>Rezultato kriterijai:</w:t>
            </w:r>
          </w:p>
          <w:p w14:paraId="69661D04" w14:textId="3FC0E458" w:rsidR="00CE75AD" w:rsidRPr="00472163" w:rsidRDefault="00CE75AD" w:rsidP="00CE75AD">
            <w:r w:rsidRPr="00742BB9">
              <w:t>Renovuotų daugiabučių namų dalis</w:t>
            </w:r>
            <w:r>
              <w:t>,</w:t>
            </w:r>
            <w:r w:rsidRPr="00742BB9">
              <w:t xml:space="preserve"> proc.;</w:t>
            </w:r>
          </w:p>
        </w:tc>
      </w:tr>
      <w:tr w:rsidR="00CE75AD"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E75AD" w:rsidRPr="00472163" w:rsidRDefault="00CE75AD" w:rsidP="00CE75AD">
            <w:r w:rsidRPr="00472163">
              <w:lastRenderedPageBreak/>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E75AD" w:rsidRPr="00472163" w:rsidRDefault="00CE75AD" w:rsidP="00CE75AD">
            <w:r w:rsidRPr="00472163">
              <w:t>Pagerintos socialinio būsto sąlygos, renovuojami daugiabučiai namai Lazdijų rajono savivaldybėje</w:t>
            </w:r>
          </w:p>
        </w:tc>
      </w:tr>
    </w:tbl>
    <w:p w14:paraId="69661D09" w14:textId="77777777" w:rsidR="00CC7B9C" w:rsidRPr="00472163" w:rsidRDefault="00CC7B9C" w:rsidP="00A6375B">
      <w:pPr>
        <w:jc w:val="left"/>
        <w:rPr>
          <w:b/>
        </w:rPr>
      </w:pPr>
    </w:p>
    <w:p w14:paraId="69661D0B" w14:textId="77777777" w:rsidR="00D731F8" w:rsidRPr="00472163" w:rsidRDefault="00D731F8" w:rsidP="00A6375B">
      <w:pPr>
        <w:jc w:val="left"/>
        <w:rPr>
          <w:b/>
          <w:bCs/>
          <w:sz w:val="28"/>
          <w:szCs w:val="28"/>
        </w:rPr>
      </w:pPr>
    </w:p>
    <w:p w14:paraId="69661D0C" w14:textId="77777777" w:rsidR="00CC7B9C" w:rsidRPr="00AA0498" w:rsidRDefault="00CC7B9C" w:rsidP="00A6375B">
      <w:pPr>
        <w:jc w:val="center"/>
        <w:rPr>
          <w:b/>
          <w:bCs/>
          <w:szCs w:val="24"/>
        </w:rPr>
      </w:pPr>
      <w:r w:rsidRPr="00AA0498">
        <w:rPr>
          <w:b/>
          <w:bCs/>
          <w:szCs w:val="24"/>
        </w:rPr>
        <w:t>LAZDIJŲ RAJONO SAVIVALDYBĖS</w:t>
      </w:r>
    </w:p>
    <w:p w14:paraId="69661D0D" w14:textId="77777777" w:rsidR="00CC7B9C" w:rsidRPr="00AA0498" w:rsidRDefault="00CC7B9C" w:rsidP="00A6375B">
      <w:pPr>
        <w:jc w:val="center"/>
        <w:rPr>
          <w:b/>
          <w:bCs/>
          <w:szCs w:val="24"/>
        </w:rPr>
      </w:pPr>
      <w:r w:rsidRPr="00AA0498">
        <w:rPr>
          <w:b/>
          <w:bCs/>
          <w:szCs w:val="24"/>
        </w:rPr>
        <w:t>VISUOMENĖS IR ASMENS SVEIKATOS PRIEŽIŪROS PROGRAMA</w:t>
      </w:r>
    </w:p>
    <w:p w14:paraId="69661D0E" w14:textId="77777777" w:rsidR="00CC7B9C" w:rsidRPr="00472163" w:rsidRDefault="00CC7B9C" w:rsidP="00A6375B">
      <w:pPr>
        <w:jc w:val="left"/>
        <w:rPr>
          <w:b/>
        </w:rPr>
      </w:pPr>
    </w:p>
    <w:p w14:paraId="69661D0F" w14:textId="77777777" w:rsidR="00CC7B9C" w:rsidRPr="00472163" w:rsidRDefault="00CC7B9C" w:rsidP="00A6375B">
      <w:pPr>
        <w:jc w:val="left"/>
        <w:rPr>
          <w:b/>
        </w:rPr>
      </w:pPr>
    </w:p>
    <w:tbl>
      <w:tblPr>
        <w:tblW w:w="4877" w:type="pct"/>
        <w:tblLook w:val="04A0" w:firstRow="1" w:lastRow="0" w:firstColumn="1" w:lastColumn="0" w:noHBand="0" w:noVBand="1"/>
      </w:tblPr>
      <w:tblGrid>
        <w:gridCol w:w="2355"/>
        <w:gridCol w:w="4958"/>
        <w:gridCol w:w="880"/>
        <w:gridCol w:w="1109"/>
        <w:gridCol w:w="310"/>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545FC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2E32FB13" w:rsidR="00CC7B9C" w:rsidRPr="00472163" w:rsidRDefault="00755D39" w:rsidP="00545FCD">
            <w:r>
              <w:t>2016</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545FC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545FCD">
            <w:r w:rsidRPr="00472163">
              <w:t>Lazdijų rajo</w:t>
            </w:r>
            <w:r w:rsidR="00833D3D" w:rsidRPr="00472163">
              <w:t xml:space="preserve">no savivaldybės administracija; </w:t>
            </w:r>
          </w:p>
          <w:p w14:paraId="69661D15" w14:textId="77777777" w:rsidR="00CC7B9C" w:rsidRPr="00472163" w:rsidRDefault="00833D3D" w:rsidP="00545FCD">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545FC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545FCD">
            <w:r w:rsidRPr="00925399">
              <w:t>Lazdijų rajono savivaldybės administracija</w:t>
            </w:r>
            <w:r w:rsidR="00833D3D" w:rsidRPr="00925399">
              <w:t>;</w:t>
            </w:r>
          </w:p>
          <w:p w14:paraId="69661D19" w14:textId="77777777" w:rsidR="00CC7B9C" w:rsidRPr="00925399" w:rsidRDefault="00CC7B9C" w:rsidP="00545FCD">
            <w:r w:rsidRPr="00925399">
              <w:t>Lazdijų</w:t>
            </w:r>
            <w:r w:rsidR="00833D3D" w:rsidRPr="00925399">
              <w:t xml:space="preserve"> rajono savivaldybės gydytojas;</w:t>
            </w:r>
          </w:p>
          <w:p w14:paraId="69661D1A" w14:textId="77777777" w:rsidR="00CC7B9C" w:rsidRDefault="00CC7B9C" w:rsidP="00545FCD">
            <w:r w:rsidRPr="00925399">
              <w:t>Lazdijų savivaldybės visuomenės sveikatos biuras</w:t>
            </w:r>
            <w:r w:rsidR="00833D3D" w:rsidRPr="00925399">
              <w:t>;</w:t>
            </w:r>
          </w:p>
          <w:p w14:paraId="69661D1B" w14:textId="77777777" w:rsidR="00925399" w:rsidRPr="00925399" w:rsidRDefault="00925399" w:rsidP="00545FCD">
            <w:r>
              <w:t>VšĮ „Lazdijų savivaldybės pirminės sveikatos priežiūros centras“</w:t>
            </w:r>
          </w:p>
          <w:p w14:paraId="69661D1D" w14:textId="77777777" w:rsidR="00CC7B9C" w:rsidRPr="00472163" w:rsidRDefault="00833D3D" w:rsidP="00545FCD">
            <w:pPr>
              <w:rPr>
                <w:highlight w:val="yellow"/>
              </w:rPr>
            </w:pPr>
            <w:r w:rsidRPr="00E92C19">
              <w:t>Lazdijų rajono savivaldybės a</w:t>
            </w:r>
            <w:r w:rsidR="00CC7B9C" w:rsidRPr="00E92C19">
              <w:t>smens sveikatos priežiūros įstaigos</w:t>
            </w:r>
          </w:p>
        </w:tc>
      </w:tr>
      <w:tr w:rsidR="00CE75AD" w:rsidRPr="00472163" w14:paraId="0BBC1E1A" w14:textId="77777777" w:rsidTr="002A3C4E">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069CE0A0" w14:textId="3802DC61" w:rsidR="00CE75AD" w:rsidRPr="00472163" w:rsidRDefault="00CE75AD" w:rsidP="00CE75A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4B620DE6" w14:textId="48BBFB8F" w:rsidR="00CE75AD" w:rsidRPr="00925399" w:rsidRDefault="00CE75AD" w:rsidP="00CE75AD">
            <w:r>
              <w:t>Savivaldybės gydytoja</w:t>
            </w:r>
          </w:p>
        </w:tc>
      </w:tr>
      <w:tr w:rsidR="00CE75AD"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E75AD" w:rsidRPr="00472163" w:rsidRDefault="00CE75AD" w:rsidP="00CE75A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E75AD" w:rsidRPr="00472163" w:rsidRDefault="00CE75AD" w:rsidP="00CE75AD">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E75AD" w:rsidRPr="00472163" w:rsidRDefault="00CE75AD" w:rsidP="00CE75AD">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E75AD" w:rsidRPr="00472163" w:rsidRDefault="00CE75AD" w:rsidP="00CE75AD">
            <w:r w:rsidRPr="00472163">
              <w:t>12</w:t>
            </w:r>
          </w:p>
        </w:tc>
      </w:tr>
      <w:tr w:rsidR="00CE75AD"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E75AD" w:rsidRPr="00472163" w:rsidRDefault="00CE75AD" w:rsidP="00CE75A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E75AD" w:rsidRPr="00472163" w:rsidRDefault="00CE75AD" w:rsidP="00CE75AD">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E75AD" w:rsidRPr="00472163" w:rsidRDefault="00CE75AD" w:rsidP="00CE75AD">
            <w:pPr>
              <w:jc w:val="left"/>
            </w:pPr>
          </w:p>
          <w:p w14:paraId="69661D27" w14:textId="77777777" w:rsidR="00CE75AD" w:rsidRPr="00472163" w:rsidRDefault="00CE75AD" w:rsidP="00CE75AD">
            <w:pPr>
              <w:jc w:val="left"/>
            </w:pPr>
          </w:p>
        </w:tc>
      </w:tr>
      <w:tr w:rsidR="00CE75AD"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E75AD" w:rsidRPr="00472163" w:rsidRDefault="00CE75AD" w:rsidP="00CE75AD">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E75AD" w:rsidRPr="00472163" w:rsidRDefault="00CE75AD" w:rsidP="00CE75AD">
            <w:r w:rsidRPr="00472163">
              <w:rPr>
                <w:bCs/>
              </w:rPr>
              <w:t>Sveikesnės bendruomenės kūrimas, užtikrinant sveikatinimo plėtrą ir kuriant saugią aplinką</w:t>
            </w:r>
          </w:p>
        </w:tc>
        <w:tc>
          <w:tcPr>
            <w:tcW w:w="161" w:type="pct"/>
            <w:tcBorders>
              <w:top w:val="nil"/>
              <w:left w:val="single" w:sz="4" w:space="0" w:color="000000"/>
              <w:bottom w:val="nil"/>
              <w:right w:val="nil"/>
            </w:tcBorders>
          </w:tcPr>
          <w:p w14:paraId="69661D2B" w14:textId="77777777" w:rsidR="00CE75AD" w:rsidRPr="00472163" w:rsidRDefault="00CE75AD" w:rsidP="00CE75AD">
            <w:pPr>
              <w:jc w:val="left"/>
            </w:pPr>
          </w:p>
        </w:tc>
      </w:tr>
      <w:tr w:rsidR="00CE75AD"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E75AD" w:rsidRPr="00472163" w:rsidRDefault="00CE75AD" w:rsidP="00CE75AD">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E75AD" w:rsidRPr="00472163" w:rsidRDefault="00CE75AD" w:rsidP="00CE75AD">
            <w:pPr>
              <w:jc w:val="left"/>
            </w:pPr>
          </w:p>
        </w:tc>
      </w:tr>
      <w:tr w:rsidR="00CE75AD" w:rsidRPr="00472163" w14:paraId="69661D45" w14:textId="77777777" w:rsidTr="00CC7B9C">
        <w:trPr>
          <w:trHeight w:val="112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E75AD" w:rsidRPr="00472163" w:rsidRDefault="00CE75AD" w:rsidP="00CE75A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E75AD" w:rsidRPr="00472163" w:rsidRDefault="00CE75AD" w:rsidP="00CE75AD">
            <w:pPr>
              <w:rPr>
                <w:bCs/>
              </w:rPr>
            </w:pPr>
            <w:r w:rsidRPr="00472163">
              <w:rPr>
                <w:bCs/>
              </w:rPr>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CE75AD" w:rsidRPr="00472163" w:rsidRDefault="00CE75AD" w:rsidP="00CE75AD">
            <w:pPr>
              <w:rPr>
                <w:bCs/>
              </w:rPr>
            </w:pPr>
          </w:p>
          <w:p w14:paraId="69661D34" w14:textId="77777777" w:rsidR="00CE75AD" w:rsidRPr="00472163" w:rsidRDefault="00CE75AD" w:rsidP="00CE75AD">
            <w:pPr>
              <w:tabs>
                <w:tab w:val="center" w:pos="3365"/>
              </w:tabs>
              <w:rPr>
                <w:bCs/>
              </w:rPr>
            </w:pPr>
            <w:r w:rsidRPr="00472163">
              <w:rPr>
                <w:bCs/>
              </w:rPr>
              <w:t>Uždaviniai</w:t>
            </w:r>
            <w:r>
              <w:t xml:space="preserve"> ir priemonės</w:t>
            </w:r>
            <w:r w:rsidRPr="00472163">
              <w:rPr>
                <w:bCs/>
              </w:rPr>
              <w:t>:</w:t>
            </w:r>
            <w:r w:rsidRPr="00472163">
              <w:rPr>
                <w:bCs/>
              </w:rPr>
              <w:tab/>
            </w:r>
          </w:p>
          <w:p w14:paraId="69661D37" w14:textId="77777777" w:rsidR="00CE75AD" w:rsidRPr="00472163" w:rsidRDefault="00CE75AD" w:rsidP="00CE75AD">
            <w:pPr>
              <w:pStyle w:val="Sraopastraipa"/>
              <w:tabs>
                <w:tab w:val="left" w:pos="927"/>
              </w:tabs>
              <w:spacing w:after="0"/>
              <w:ind w:left="55" w:firstLine="305"/>
              <w:rPr>
                <w:bCs/>
              </w:rPr>
            </w:pPr>
          </w:p>
          <w:p w14:paraId="69661D38" w14:textId="77777777" w:rsidR="00CE75AD" w:rsidRPr="00472163" w:rsidRDefault="00CE75AD" w:rsidP="009F206F">
            <w:pPr>
              <w:pStyle w:val="Sraopastraipa"/>
              <w:numPr>
                <w:ilvl w:val="1"/>
                <w:numId w:val="15"/>
              </w:numPr>
              <w:tabs>
                <w:tab w:val="left" w:pos="927"/>
              </w:tabs>
              <w:spacing w:after="0"/>
              <w:ind w:left="55" w:firstLine="305"/>
              <w:rPr>
                <w:bCs/>
              </w:rPr>
            </w:pPr>
            <w:r w:rsidRPr="00472163">
              <w:rPr>
                <w:bCs/>
              </w:rPr>
              <w:t>Vykdyti sveikatos stiprinimą, stebėti, analizuoti ir vertinti Lazdijų rajono savivaldybės gyventojų sveikatos būklę ir ją veikiančius sveikatos rizikos veiksnius.</w:t>
            </w:r>
          </w:p>
          <w:p w14:paraId="69661D39" w14:textId="0AA3149B" w:rsidR="00CE75AD" w:rsidRPr="00FD0ED9" w:rsidRDefault="00CE75AD" w:rsidP="00CE75AD">
            <w:pPr>
              <w:tabs>
                <w:tab w:val="left" w:pos="927"/>
              </w:tabs>
              <w:ind w:firstLine="360"/>
              <w:rPr>
                <w:bCs/>
              </w:rPr>
            </w:pPr>
            <w:r>
              <w:rPr>
                <w:bCs/>
              </w:rPr>
              <w:t xml:space="preserve">1.1.1. </w:t>
            </w:r>
            <w:r w:rsidRPr="00FD0ED9">
              <w:rPr>
                <w:bCs/>
              </w:rPr>
              <w:t>Organizuoti konferencijas, seminarus ir akcijas, kuriomis būtų skatinamas fizinis aktyvumas, sveika gyvensena, žalingų įpročių mažinimas, psichikos sveikatos stiprinimas, infekcinių ligų, vykdyti sveikatos stebėjimo programos priemones.</w:t>
            </w:r>
          </w:p>
          <w:p w14:paraId="69661D3A" w14:textId="196602FC" w:rsidR="00CE75AD" w:rsidRPr="00FD0ED9" w:rsidRDefault="00CE75AD" w:rsidP="00CE75AD">
            <w:pPr>
              <w:tabs>
                <w:tab w:val="left" w:pos="927"/>
              </w:tabs>
              <w:ind w:firstLine="360"/>
              <w:rPr>
                <w:bCs/>
              </w:rPr>
            </w:pPr>
            <w:r>
              <w:rPr>
                <w:bCs/>
              </w:rPr>
              <w:lastRenderedPageBreak/>
              <w:t xml:space="preserve">1.1.2. </w:t>
            </w:r>
            <w:r w:rsidRPr="00FD0ED9">
              <w:rPr>
                <w:bCs/>
              </w:rPr>
              <w:t>Įgyvendinti narkotikų kontrolės ir narkomanijos prevencijos 2012-2016 metų programą, jos numatytas priemones.</w:t>
            </w:r>
          </w:p>
          <w:p w14:paraId="69661D3B" w14:textId="77777777" w:rsidR="00CE75AD" w:rsidRPr="00472163" w:rsidRDefault="00CE75AD" w:rsidP="00CE75AD">
            <w:pPr>
              <w:pStyle w:val="Sraopastraipa"/>
              <w:tabs>
                <w:tab w:val="left" w:pos="927"/>
              </w:tabs>
              <w:spacing w:after="0"/>
              <w:ind w:left="55" w:firstLine="305"/>
              <w:rPr>
                <w:bCs/>
              </w:rPr>
            </w:pPr>
          </w:p>
          <w:p w14:paraId="69661D3C" w14:textId="77777777" w:rsidR="00CE75AD" w:rsidRPr="00472163" w:rsidRDefault="00CE75AD" w:rsidP="009F206F">
            <w:pPr>
              <w:pStyle w:val="Sraopastraipa"/>
              <w:numPr>
                <w:ilvl w:val="1"/>
                <w:numId w:val="16"/>
              </w:numPr>
              <w:tabs>
                <w:tab w:val="left" w:pos="927"/>
              </w:tabs>
              <w:spacing w:after="0"/>
              <w:ind w:left="55" w:firstLine="305"/>
              <w:rPr>
                <w:bCs/>
              </w:rPr>
            </w:pPr>
            <w:r w:rsidRPr="00472163">
              <w:rPr>
                <w:bCs/>
              </w:rPr>
              <w:t>Moksleivių sveikatos priežiūra.</w:t>
            </w:r>
          </w:p>
          <w:p w14:paraId="69661D3D" w14:textId="77777777" w:rsidR="00CE75AD" w:rsidRPr="00472163" w:rsidRDefault="00CE75AD" w:rsidP="009F206F">
            <w:pPr>
              <w:pStyle w:val="Sraopastraipa"/>
              <w:numPr>
                <w:ilvl w:val="2"/>
                <w:numId w:val="16"/>
              </w:numPr>
              <w:tabs>
                <w:tab w:val="left" w:pos="927"/>
              </w:tabs>
              <w:spacing w:after="0"/>
              <w:ind w:left="55" w:firstLine="305"/>
              <w:rPr>
                <w:bCs/>
              </w:rPr>
            </w:pPr>
            <w:r w:rsidRPr="00472163">
              <w:rPr>
                <w:bCs/>
              </w:rPr>
              <w:t>Organizuoti renginius,  ligų prevencijos, fizinio aktyvumo skatinimo, sveikos mitybos, pshihoaktyvių medžiagų vartojimo prevencijos temomis.</w:t>
            </w:r>
          </w:p>
          <w:p w14:paraId="69661D3E" w14:textId="77777777" w:rsidR="00CE75AD" w:rsidRPr="00472163" w:rsidRDefault="00CE75AD" w:rsidP="00CE75AD">
            <w:pPr>
              <w:rPr>
                <w:bCs/>
              </w:rPr>
            </w:pPr>
          </w:p>
          <w:p w14:paraId="69661D3F" w14:textId="77777777" w:rsidR="00CE75AD" w:rsidRPr="00472163" w:rsidRDefault="00CE75AD" w:rsidP="00CE75AD">
            <w:r w:rsidRPr="00472163">
              <w:t>Rezultato kriterijai:</w:t>
            </w:r>
          </w:p>
          <w:p w14:paraId="69661D40" w14:textId="77777777" w:rsidR="00CE75AD" w:rsidRPr="00472163" w:rsidRDefault="00CE75AD" w:rsidP="00CE75AD">
            <w:pPr>
              <w:rPr>
                <w:bCs/>
              </w:rPr>
            </w:pPr>
            <w:r w:rsidRPr="00472163">
              <w:rPr>
                <w:bCs/>
              </w:rPr>
              <w:t>Suaugusiųjų (nuo 18 metų) sergamumo rodiklis, 1 000 gyventojų sumažintas (proc.) per metus.</w:t>
            </w:r>
          </w:p>
          <w:p w14:paraId="69661D43" w14:textId="6BFFBD9D" w:rsidR="00CE75AD" w:rsidRPr="00472163" w:rsidRDefault="00CE75AD" w:rsidP="00CE75AD">
            <w:pPr>
              <w:rPr>
                <w:bCs/>
              </w:rPr>
            </w:pPr>
            <w:r w:rsidRPr="00472163">
              <w:rPr>
                <w:bCs/>
              </w:rPr>
              <w:t>Vaikų (0-17 metų) sergamumo rodiklis, 1 000 gyvento</w:t>
            </w:r>
            <w:r>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E75AD" w:rsidRPr="00472163" w:rsidRDefault="00CE75AD" w:rsidP="00CE75AD">
            <w:pPr>
              <w:jc w:val="left"/>
            </w:pPr>
          </w:p>
        </w:tc>
      </w:tr>
      <w:tr w:rsidR="00CE75AD"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E75AD" w:rsidRPr="00472163" w:rsidRDefault="00CE75AD" w:rsidP="00CE75AD">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E75AD" w:rsidRPr="00472163" w:rsidRDefault="00CE75AD" w:rsidP="00CE75AD">
            <w:pPr>
              <w:jc w:val="left"/>
            </w:pPr>
          </w:p>
        </w:tc>
      </w:tr>
      <w:tr w:rsidR="00CE75AD"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E75AD" w:rsidRPr="00472163" w:rsidRDefault="00CE75AD" w:rsidP="00CE75AD">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E75AD" w:rsidRPr="00472163" w:rsidRDefault="00CE75AD" w:rsidP="00CE75AD">
            <w:pPr>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69661D4C" w14:textId="77777777" w:rsidR="00CE75AD" w:rsidRPr="00472163" w:rsidRDefault="00CE75AD" w:rsidP="00CE75AD">
            <w:pPr>
              <w:rPr>
                <w:bCs/>
              </w:rPr>
            </w:pPr>
            <w:r w:rsidRPr="00472163">
              <w:rPr>
                <w:bCs/>
              </w:rPr>
              <w:t>Siekti užtikrinti reikiamą kvalifikuotų sveikatos priežiūros specialistų skaičių ir kokybiškas paslaugas gyventojams.</w:t>
            </w:r>
          </w:p>
          <w:p w14:paraId="69661D4D" w14:textId="77777777" w:rsidR="00CE75AD" w:rsidRPr="00472163" w:rsidRDefault="00CE75AD" w:rsidP="00CE75AD">
            <w:r w:rsidRPr="00472163">
              <w:rPr>
                <w:bCs/>
              </w:rPr>
              <w:t xml:space="preserve">Toliau plėtoti </w:t>
            </w:r>
            <w:r w:rsidRPr="00472163">
              <w:t>elektroninės sveikatos sistemos diegimą.</w:t>
            </w:r>
          </w:p>
          <w:p w14:paraId="69661D4E" w14:textId="77777777" w:rsidR="00CE75AD" w:rsidRPr="00472163" w:rsidRDefault="00CE75AD" w:rsidP="00CE75AD"/>
          <w:p w14:paraId="69661D4F" w14:textId="77777777" w:rsidR="00CE75AD" w:rsidRPr="00472163" w:rsidRDefault="00CE75AD" w:rsidP="00CE75AD">
            <w:r w:rsidRPr="00472163">
              <w:t xml:space="preserve"> </w:t>
            </w:r>
            <w:r w:rsidRPr="00472163">
              <w:rPr>
                <w:bCs/>
              </w:rPr>
              <w:t>Uždaviniai</w:t>
            </w:r>
            <w:r>
              <w:t xml:space="preserve"> ir priemonės</w:t>
            </w:r>
            <w:r w:rsidRPr="00472163">
              <w:rPr>
                <w:bCs/>
              </w:rPr>
              <w:t>:</w:t>
            </w:r>
          </w:p>
          <w:p w14:paraId="69661D50" w14:textId="77777777" w:rsidR="00CE75AD" w:rsidRPr="009718B2" w:rsidRDefault="00CE75AD" w:rsidP="009F206F">
            <w:pPr>
              <w:pStyle w:val="Sraopastraipa"/>
              <w:numPr>
                <w:ilvl w:val="1"/>
                <w:numId w:val="29"/>
              </w:numPr>
              <w:tabs>
                <w:tab w:val="left" w:pos="906"/>
              </w:tabs>
              <w:spacing w:after="0"/>
              <w:ind w:left="55" w:firstLine="305"/>
              <w:rPr>
                <w:u w:val="single"/>
              </w:rPr>
            </w:pPr>
            <w:r w:rsidRPr="00472163">
              <w:rPr>
                <w:bCs/>
              </w:rPr>
              <w:t xml:space="preserve">Remti ir užtikrinti sveikatos priežiūros paslaugas rajono gyventojams. </w:t>
            </w:r>
          </w:p>
          <w:p w14:paraId="69661D51" w14:textId="08399470" w:rsidR="00CE75AD" w:rsidRPr="00472163" w:rsidRDefault="00CE75AD" w:rsidP="009F206F">
            <w:pPr>
              <w:pStyle w:val="Sraopastraipa"/>
              <w:numPr>
                <w:ilvl w:val="2"/>
                <w:numId w:val="29"/>
              </w:numPr>
              <w:tabs>
                <w:tab w:val="left" w:pos="906"/>
              </w:tabs>
              <w:spacing w:after="0"/>
              <w:ind w:left="55" w:firstLine="305"/>
            </w:pPr>
            <w:r>
              <w:t xml:space="preserve"> </w:t>
            </w:r>
            <w:r w:rsidRPr="00472163">
              <w:t xml:space="preserve">VšĮ ,,Lazdijų ligoninė“ dalinis finansavimas </w:t>
            </w:r>
          </w:p>
          <w:p w14:paraId="69661D52" w14:textId="24003407" w:rsidR="00CE75AD" w:rsidRPr="00472163" w:rsidRDefault="00CE75AD" w:rsidP="009F206F">
            <w:pPr>
              <w:pStyle w:val="Sraopastraipa"/>
              <w:numPr>
                <w:ilvl w:val="2"/>
                <w:numId w:val="29"/>
              </w:numPr>
              <w:tabs>
                <w:tab w:val="left" w:pos="906"/>
              </w:tabs>
              <w:spacing w:after="0"/>
              <w:ind w:left="55" w:firstLine="305"/>
            </w:pPr>
            <w:r>
              <w:t xml:space="preserve"> </w:t>
            </w:r>
            <w:r w:rsidRPr="00472163">
              <w:t xml:space="preserve">VšĮ Lazdijų PSPC dalinis finansavimas </w:t>
            </w:r>
          </w:p>
          <w:p w14:paraId="69661D53" w14:textId="18CCE9FF" w:rsidR="00CE75AD" w:rsidRDefault="00CE75AD" w:rsidP="009F206F">
            <w:pPr>
              <w:pStyle w:val="Sraopastraipa"/>
              <w:numPr>
                <w:ilvl w:val="2"/>
                <w:numId w:val="29"/>
              </w:numPr>
              <w:tabs>
                <w:tab w:val="left" w:pos="906"/>
              </w:tabs>
              <w:spacing w:after="0"/>
              <w:ind w:left="55" w:firstLine="305"/>
            </w:pPr>
            <w:r>
              <w:t xml:space="preserve"> </w:t>
            </w:r>
            <w:r w:rsidRPr="00472163">
              <w:t xml:space="preserve">Dantų protezavimo kompensavimas iš savivaldybės biudžeto lėšų </w:t>
            </w:r>
          </w:p>
          <w:p w14:paraId="573820A1" w14:textId="3785885B" w:rsidR="00CE75AD" w:rsidRPr="00472163" w:rsidRDefault="00CE75AD" w:rsidP="009F206F">
            <w:pPr>
              <w:pStyle w:val="Sraopastraipa"/>
              <w:numPr>
                <w:ilvl w:val="2"/>
                <w:numId w:val="29"/>
              </w:numPr>
              <w:tabs>
                <w:tab w:val="left" w:pos="906"/>
              </w:tabs>
              <w:spacing w:after="0"/>
              <w:ind w:left="55" w:firstLine="305"/>
            </w:pPr>
            <w:r>
              <w:t xml:space="preserve"> Medicinos punktų slaugos paslaugų kokybės gerinimas</w:t>
            </w:r>
          </w:p>
          <w:p w14:paraId="69661D5B" w14:textId="77777777" w:rsidR="00CE75AD" w:rsidRDefault="00CE75AD" w:rsidP="00CE75AD"/>
          <w:p w14:paraId="43CA86D8" w14:textId="614A15CA" w:rsidR="00CE75AD" w:rsidRDefault="00CE75AD" w:rsidP="009F206F">
            <w:pPr>
              <w:pStyle w:val="Sraopastraipa"/>
              <w:numPr>
                <w:ilvl w:val="1"/>
                <w:numId w:val="29"/>
              </w:numPr>
              <w:tabs>
                <w:tab w:val="left" w:pos="847"/>
              </w:tabs>
              <w:spacing w:after="0"/>
              <w:ind w:left="0" w:firstLine="421"/>
            </w:pPr>
            <w:r>
              <w:t xml:space="preserve"> </w:t>
            </w:r>
            <w:r w:rsidRPr="000A5A83">
              <w:t>Modernizuoti  ir renovuoti savivaldybė</w:t>
            </w:r>
            <w:r>
              <w:t>s sveikatos priežiūros įstaigas.</w:t>
            </w:r>
          </w:p>
          <w:p w14:paraId="0A7B8736" w14:textId="060C5A43" w:rsidR="00CE75AD" w:rsidRDefault="00CE75AD" w:rsidP="00CE75AD">
            <w:pPr>
              <w:ind w:firstLine="421"/>
            </w:pPr>
            <w:r>
              <w:t xml:space="preserve">2.2.1. </w:t>
            </w:r>
            <w:r w:rsidRPr="009A3AB2">
              <w:t>Lazdijų ligoninės infrastruktūros modernizavimas ir paslaugų gerinimas</w:t>
            </w:r>
          </w:p>
          <w:p w14:paraId="4BA3F36B" w14:textId="77777777" w:rsidR="00CE75AD" w:rsidRPr="00472163" w:rsidRDefault="00CE75AD" w:rsidP="00CE75AD"/>
          <w:p w14:paraId="69661D5C" w14:textId="77777777" w:rsidR="00CE75AD" w:rsidRPr="00472163" w:rsidRDefault="00CE75AD" w:rsidP="00CE75AD">
            <w:r w:rsidRPr="00472163">
              <w:t>Rezultato kriterijai:</w:t>
            </w:r>
          </w:p>
          <w:p w14:paraId="7C3E796E" w14:textId="77777777" w:rsidR="00CE75AD" w:rsidRPr="00472163" w:rsidRDefault="00CE75AD" w:rsidP="00CE75AD">
            <w:pPr>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E75AD" w:rsidRPr="00472163" w:rsidRDefault="00CE75AD" w:rsidP="00CE75AD">
            <w:r w:rsidRPr="00472163">
              <w:rPr>
                <w:bCs/>
              </w:rPr>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E75AD" w:rsidRPr="00472163" w:rsidRDefault="00CE75AD" w:rsidP="00CE75AD">
            <w:pPr>
              <w:jc w:val="left"/>
            </w:pPr>
          </w:p>
        </w:tc>
      </w:tr>
      <w:tr w:rsidR="00CE75AD"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E75AD" w:rsidRPr="00472163" w:rsidRDefault="00CE75AD" w:rsidP="00CE75AD">
            <w:pPr>
              <w:rPr>
                <w:bCs/>
              </w:rPr>
            </w:pPr>
            <w:r w:rsidRPr="00472163">
              <w:rPr>
                <w:bCs/>
              </w:rPr>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E75AD" w:rsidRPr="00472163" w:rsidRDefault="00CE75AD" w:rsidP="00CE75AD">
            <w:r w:rsidRPr="00472163">
              <w:t xml:space="preserve">Numatomas programos įgyvendinimo rezultatas: </w:t>
            </w:r>
            <w:r w:rsidRPr="00472163">
              <w:rPr>
                <w:bCs/>
                <w:iCs/>
              </w:rPr>
              <w:t>pagreitėjęs ir pagerėjęs sveikatos priežiūros paslaugų prieinamumas</w:t>
            </w:r>
            <w:r w:rsidRPr="00472163">
              <w:t xml:space="preserve"> turės įtakos gyventojų sveikatos rodikliams; padidėjusi asmens ir visuomenės sveikatos priežiūros specialistų kompetencija; </w:t>
            </w:r>
            <w:r w:rsidRPr="00472163">
              <w:rPr>
                <w:bCs/>
                <w:iCs/>
              </w:rPr>
              <w:t xml:space="preserve">padidėjęs gyventojų, pacientų informuotumas sveikatos klausimais; padidėjęs gyventojų fizinis aktyvumas laisvalaikiu. </w:t>
            </w:r>
            <w:r w:rsidRPr="00472163">
              <w:t>Programos įgyvendinimas padės suformuoti aktyvų visuomenės požiūrį į sveikatą, leis išaiškinti rizikos veiksnius. 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E75AD" w:rsidRPr="00472163" w:rsidRDefault="00CE75AD" w:rsidP="00CE75AD">
            <w:pPr>
              <w:jc w:val="left"/>
            </w:pPr>
          </w:p>
        </w:tc>
      </w:tr>
    </w:tbl>
    <w:p w14:paraId="69661D65" w14:textId="04304CDD" w:rsidR="00CC7B9C" w:rsidRPr="00472163" w:rsidRDefault="00CC7B9C" w:rsidP="00A6375B">
      <w:pPr>
        <w:jc w:val="left"/>
        <w:rPr>
          <w:b/>
        </w:rPr>
      </w:pPr>
    </w:p>
    <w:p w14:paraId="69661D66" w14:textId="77777777" w:rsidR="00CC7B9C" w:rsidRPr="00AA0498" w:rsidRDefault="003E78A8" w:rsidP="00A6375B">
      <w:pPr>
        <w:jc w:val="center"/>
        <w:rPr>
          <w:b/>
          <w:bCs/>
          <w:szCs w:val="24"/>
        </w:rPr>
      </w:pPr>
      <w:r w:rsidRPr="00AA0498">
        <w:rPr>
          <w:b/>
          <w:bCs/>
          <w:szCs w:val="24"/>
        </w:rPr>
        <w:t>LAZDIJŲ RAJONO SAVIVALDYBĖS</w:t>
      </w:r>
    </w:p>
    <w:p w14:paraId="69661D67" w14:textId="77777777" w:rsidR="00CC7B9C" w:rsidRPr="00AA0498" w:rsidRDefault="00CC7B9C" w:rsidP="00A6375B">
      <w:pPr>
        <w:jc w:val="center"/>
        <w:rPr>
          <w:b/>
          <w:szCs w:val="24"/>
        </w:rPr>
      </w:pPr>
      <w:r w:rsidRPr="00AA0498">
        <w:rPr>
          <w:b/>
          <w:bCs/>
          <w:szCs w:val="24"/>
        </w:rPr>
        <w:lastRenderedPageBreak/>
        <w:t>KULTŪROS IR SPORTO PLĖTOJIMO PROGRAMA</w:t>
      </w:r>
    </w:p>
    <w:p w14:paraId="69661D68" w14:textId="77777777" w:rsidR="00CC7B9C" w:rsidRPr="00472163" w:rsidRDefault="00CC7B9C" w:rsidP="00A6375B">
      <w:pPr>
        <w:jc w:val="left"/>
      </w:pPr>
    </w:p>
    <w:tbl>
      <w:tblPr>
        <w:tblW w:w="5000" w:type="pct"/>
        <w:jc w:val="center"/>
        <w:tblCellMar>
          <w:left w:w="0" w:type="dxa"/>
          <w:right w:w="0" w:type="dxa"/>
        </w:tblCellMar>
        <w:tblLook w:val="04A0" w:firstRow="1" w:lastRow="0" w:firstColumn="1" w:lastColumn="0" w:noHBand="0" w:noVBand="1"/>
      </w:tblPr>
      <w:tblGrid>
        <w:gridCol w:w="2316"/>
        <w:gridCol w:w="5709"/>
        <w:gridCol w:w="867"/>
        <w:gridCol w:w="962"/>
      </w:tblGrid>
      <w:tr w:rsidR="00190028" w:rsidRPr="00190028" w14:paraId="769EE329" w14:textId="77777777" w:rsidTr="00190028">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C4ECF46"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2A133" w14:textId="7231CC9B" w:rsidR="00190028" w:rsidRPr="00190028" w:rsidRDefault="00755D39" w:rsidP="00545FCD">
            <w:pPr>
              <w:rPr>
                <w:rFonts w:eastAsia="Times New Roman" w:cs="Times New Roman"/>
                <w:szCs w:val="24"/>
                <w:lang w:eastAsia="lt-LT"/>
              </w:rPr>
            </w:pPr>
            <w:r>
              <w:rPr>
                <w:rFonts w:eastAsia="Times New Roman" w:cs="Times New Roman"/>
                <w:szCs w:val="24"/>
                <w:lang w:eastAsia="lt-LT"/>
              </w:rPr>
              <w:t>2016</w:t>
            </w:r>
            <w:r w:rsidR="00190028" w:rsidRPr="00190028">
              <w:rPr>
                <w:rFonts w:eastAsia="Times New Roman" w:cs="Times New Roman"/>
                <w:szCs w:val="24"/>
                <w:lang w:eastAsia="lt-LT"/>
              </w:rPr>
              <w:t xml:space="preserve"> m.</w:t>
            </w:r>
          </w:p>
        </w:tc>
      </w:tr>
      <w:tr w:rsidR="00190028" w:rsidRPr="00190028" w14:paraId="28DE59E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7DA098"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B512"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rajono savivaldybės administracija</w:t>
            </w:r>
          </w:p>
          <w:p w14:paraId="48DD42D0"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rajono savivaldybės viešoji biblioteka</w:t>
            </w:r>
          </w:p>
          <w:p w14:paraId="6B59062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Lazdijų krašto muziejus</w:t>
            </w:r>
          </w:p>
          <w:p w14:paraId="514D9873"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VšĮ Lazdijų sporto centras</w:t>
            </w:r>
          </w:p>
        </w:tc>
      </w:tr>
      <w:tr w:rsidR="00190028" w:rsidRPr="00190028" w14:paraId="07CBF7A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52BE2DC"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A00"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rajono savivaldybės administracijos Švietimo, kultūros ir sporto skyrius; </w:t>
            </w:r>
          </w:p>
          <w:p w14:paraId="4D459104"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rajono savivaldybės viešoji biblioteka; </w:t>
            </w:r>
          </w:p>
          <w:p w14:paraId="00D9171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VšĮ Lazdijų kultūros centras; </w:t>
            </w:r>
          </w:p>
          <w:p w14:paraId="23571ED4"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 xml:space="preserve">Lazdijų krašto muziejus; </w:t>
            </w:r>
          </w:p>
          <w:p w14:paraId="60466635" w14:textId="77777777" w:rsidR="00190028" w:rsidRPr="00190028" w:rsidRDefault="00190028" w:rsidP="00545FCD">
            <w:pPr>
              <w:rPr>
                <w:rFonts w:eastAsia="Times New Roman" w:cs="Times New Roman"/>
                <w:szCs w:val="24"/>
                <w:lang w:eastAsia="lt-LT"/>
              </w:rPr>
            </w:pPr>
            <w:r w:rsidRPr="00190028">
              <w:rPr>
                <w:rFonts w:eastAsia="Times New Roman" w:cs="Times New Roman"/>
                <w:szCs w:val="24"/>
                <w:lang w:eastAsia="lt-LT"/>
              </w:rPr>
              <w:t>VšĮ Lazdijų sporto centras</w:t>
            </w:r>
          </w:p>
        </w:tc>
      </w:tr>
      <w:tr w:rsidR="00CE75AD" w:rsidRPr="00190028" w14:paraId="3A7A31CE" w14:textId="77777777" w:rsidTr="007D2081">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C9FC" w14:textId="1D7FECCC" w:rsidR="00CE75AD" w:rsidRPr="00190028" w:rsidRDefault="00CE75AD" w:rsidP="00CE75AD">
            <w:pPr>
              <w:rPr>
                <w:rFonts w:eastAsia="Times New Roman" w:cs="Times New Roman"/>
                <w:szCs w:val="24"/>
                <w:lang w:eastAsia="lt-LT"/>
              </w:rPr>
            </w:pPr>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9905" w14:textId="1290C928" w:rsidR="00CE75AD" w:rsidRPr="00190028" w:rsidRDefault="00CE75AD" w:rsidP="00CE75AD">
            <w:pPr>
              <w:rPr>
                <w:rFonts w:eastAsia="Times New Roman" w:cs="Times New Roman"/>
                <w:szCs w:val="24"/>
                <w:lang w:eastAsia="lt-LT"/>
              </w:rPr>
            </w:pPr>
            <w:r w:rsidRPr="00CE75AD">
              <w:t>Šviet</w:t>
            </w:r>
            <w:r>
              <w:t>imo, kultūros ir sporto skyrius</w:t>
            </w:r>
          </w:p>
        </w:tc>
      </w:tr>
      <w:tr w:rsidR="00CE75AD" w:rsidRPr="00190028" w14:paraId="30EF3C06" w14:textId="77777777" w:rsidTr="00CE75AD">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6E79ABB"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6E27B71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Kultūros ir sporto plėtojimo programa (programa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04A818A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2E6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13</w:t>
            </w:r>
          </w:p>
        </w:tc>
      </w:tr>
      <w:tr w:rsidR="00CE75AD" w:rsidRPr="00190028" w14:paraId="74F089D5"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4DE8FC3"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E27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Programa parengta siekiant įgyvendinti Lazdijų rajono savivaldybės 2011-2020 metų strateginio plėtros plano III prioriteto „Žmogiškųjų išteklių ir socialinė plėtra“ strateginius tikslus -  „Užtikrinti laisvalaikio praleidimo formų įvairovę“ ir „Užtikrinti krašto etninės kultūros plėtrą“. </w:t>
            </w:r>
          </w:p>
          <w:p w14:paraId="706BDC5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E75AD" w:rsidRPr="00190028" w14:paraId="7889001B"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E4B26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12C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Žmogiškųjų išteklių ir socialinė plėtra</w:t>
            </w:r>
          </w:p>
        </w:tc>
      </w:tr>
      <w:tr w:rsidR="00CE75AD" w:rsidRPr="00190028" w14:paraId="4F40D7F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D60545"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EC7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 Užtikrinti laisvalaikio praleidimo formų įvairovę</w:t>
            </w:r>
          </w:p>
        </w:tc>
      </w:tr>
      <w:tr w:rsidR="00CE75AD" w:rsidRPr="00190028" w14:paraId="55DBEA3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5A9074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EB24"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Uždaviniai ir priemonės:</w:t>
            </w:r>
          </w:p>
          <w:p w14:paraId="060E9993"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 Užtikrinti, kad  kultūros bei sporto įstaigos tenkintų gyventojų lūkesčius ir poreikius.</w:t>
            </w:r>
          </w:p>
          <w:p w14:paraId="7926598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1.1.1. Įgyvendinti VšĮ Lazdijų kultūros centro metinius veiklos planus.</w:t>
            </w:r>
          </w:p>
          <w:p w14:paraId="4F460BB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1.1.2. Įgyvendinti Lazdijų viešosios bibliotekos metinius veiklos planus.</w:t>
            </w:r>
          </w:p>
          <w:p w14:paraId="4D3CBD8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1.1.3. Įgyvendinti Lazdijų krašto muziejaus metinius veiklos planus.</w:t>
            </w:r>
          </w:p>
          <w:p w14:paraId="2E3EDD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1.1.4. Įgyvendinti VšĮ Lazdijų sporto centro metinius veiklos planus.</w:t>
            </w:r>
          </w:p>
          <w:p w14:paraId="3CB1FCE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1.1.5. Kapitališkai suremontuoti Lazdijų kultūros centrą ir atnaujinti materialinę bazę</w:t>
            </w:r>
          </w:p>
          <w:p w14:paraId="133F2B7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79725082"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Rezultato kriterijai:</w:t>
            </w:r>
          </w:p>
          <w:p w14:paraId="38A66527" w14:textId="402771E6" w:rsidR="00CE75AD" w:rsidRPr="00190028" w:rsidRDefault="00CE75AD" w:rsidP="00CE75AD">
            <w:pPr>
              <w:rPr>
                <w:rFonts w:eastAsia="Times New Roman" w:cs="Times New Roman"/>
                <w:szCs w:val="24"/>
                <w:lang w:eastAsia="lt-LT"/>
              </w:rPr>
            </w:pPr>
            <w:r>
              <w:rPr>
                <w:rFonts w:eastAsia="Times New Roman" w:cs="Times New Roman"/>
                <w:szCs w:val="24"/>
                <w:lang w:eastAsia="lt-LT"/>
              </w:rPr>
              <w:t>M</w:t>
            </w:r>
            <w:r w:rsidRPr="00190028">
              <w:rPr>
                <w:rFonts w:eastAsia="Times New Roman" w:cs="Times New Roman"/>
                <w:szCs w:val="24"/>
                <w:lang w:eastAsia="lt-LT"/>
              </w:rPr>
              <w:t>eno kolektyvų skaičius</w:t>
            </w:r>
            <w:r>
              <w:rPr>
                <w:rFonts w:eastAsia="Times New Roman" w:cs="Times New Roman"/>
                <w:szCs w:val="24"/>
                <w:lang w:eastAsia="lt-LT"/>
              </w:rPr>
              <w:t>, vnt.</w:t>
            </w:r>
            <w:r w:rsidRPr="00190028">
              <w:rPr>
                <w:rFonts w:eastAsia="Times New Roman" w:cs="Times New Roman"/>
                <w:szCs w:val="24"/>
                <w:lang w:eastAsia="lt-LT"/>
              </w:rPr>
              <w:t>;</w:t>
            </w:r>
          </w:p>
          <w:p w14:paraId="62836388" w14:textId="11E0B2E4"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Bibliotekos lankytojų skaičius</w:t>
            </w:r>
            <w:r>
              <w:rPr>
                <w:rFonts w:eastAsia="Times New Roman" w:cs="Times New Roman"/>
                <w:szCs w:val="24"/>
                <w:lang w:eastAsia="lt-LT"/>
              </w:rPr>
              <w:t>, vnt.</w:t>
            </w:r>
            <w:r w:rsidRPr="00190028">
              <w:rPr>
                <w:rFonts w:eastAsia="Times New Roman" w:cs="Times New Roman"/>
                <w:szCs w:val="24"/>
                <w:lang w:eastAsia="lt-LT"/>
              </w:rPr>
              <w:t>;</w:t>
            </w:r>
          </w:p>
          <w:p w14:paraId="658E347E" w14:textId="5251F62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Muziejaus lankytojų skaičius</w:t>
            </w:r>
            <w:r>
              <w:rPr>
                <w:rFonts w:eastAsia="Times New Roman" w:cs="Times New Roman"/>
                <w:szCs w:val="24"/>
                <w:lang w:eastAsia="lt-LT"/>
              </w:rPr>
              <w:t>, vnt.</w:t>
            </w:r>
            <w:r w:rsidRPr="00190028">
              <w:rPr>
                <w:rFonts w:eastAsia="Times New Roman" w:cs="Times New Roman"/>
                <w:szCs w:val="24"/>
                <w:lang w:eastAsia="lt-LT"/>
              </w:rPr>
              <w:t>;</w:t>
            </w:r>
          </w:p>
          <w:p w14:paraId="1B80A8AE" w14:textId="2D5DD632"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Sporto įstaigų lankytojų skaičius</w:t>
            </w:r>
            <w:r>
              <w:rPr>
                <w:rFonts w:eastAsia="Times New Roman" w:cs="Times New Roman"/>
                <w:szCs w:val="24"/>
                <w:lang w:eastAsia="lt-LT"/>
              </w:rPr>
              <w:t>, vnt.</w:t>
            </w:r>
            <w:r w:rsidRPr="00190028">
              <w:rPr>
                <w:rFonts w:eastAsia="Times New Roman" w:cs="Times New Roman"/>
                <w:szCs w:val="24"/>
                <w:lang w:eastAsia="lt-LT"/>
              </w:rPr>
              <w:t>;</w:t>
            </w:r>
          </w:p>
          <w:p w14:paraId="31D3EC0F" w14:textId="4A9EC3F5"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Kultūros renginių </w:t>
            </w:r>
            <w:r>
              <w:rPr>
                <w:rFonts w:eastAsia="Times New Roman" w:cs="Times New Roman"/>
                <w:szCs w:val="24"/>
                <w:lang w:eastAsia="lt-LT"/>
              </w:rPr>
              <w:t>ir pramoginių renginių skaičius, vnt.</w:t>
            </w:r>
            <w:r w:rsidRPr="00190028">
              <w:rPr>
                <w:rFonts w:eastAsia="Times New Roman" w:cs="Times New Roman"/>
                <w:szCs w:val="24"/>
                <w:lang w:eastAsia="lt-LT"/>
              </w:rPr>
              <w:t>;</w:t>
            </w:r>
          </w:p>
          <w:p w14:paraId="2A13D4EA" w14:textId="64E9BD9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Sporto varžybų ir renginių dalyvių me</w:t>
            </w:r>
            <w:r>
              <w:rPr>
                <w:rFonts w:eastAsia="Times New Roman" w:cs="Times New Roman"/>
                <w:szCs w:val="24"/>
                <w:lang w:eastAsia="lt-LT"/>
              </w:rPr>
              <w:t>tų pabaigoje skaičius, vnt.</w:t>
            </w:r>
          </w:p>
        </w:tc>
      </w:tr>
      <w:tr w:rsidR="00CE75AD" w:rsidRPr="00190028" w14:paraId="1272015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B49485" w14:textId="77777777" w:rsidR="00CE75AD" w:rsidRPr="00190028" w:rsidRDefault="00CE75AD" w:rsidP="00CE75AD">
            <w:pPr>
              <w:jc w:val="left"/>
              <w:rPr>
                <w:rFonts w:eastAsia="Times New Roman" w:cs="Times New Roman"/>
                <w:szCs w:val="24"/>
                <w:lang w:eastAsia="lt-LT"/>
              </w:rPr>
            </w:pPr>
            <w:r w:rsidRPr="00190028">
              <w:rPr>
                <w:rFonts w:eastAsia="Times New Roman" w:cs="Times New Roman"/>
                <w:szCs w:val="24"/>
                <w:lang w:eastAsia="lt-LT"/>
              </w:rPr>
              <w:t xml:space="preserve">Programos tikslo </w:t>
            </w:r>
            <w:r w:rsidRPr="00190028">
              <w:rPr>
                <w:rFonts w:eastAsia="Times New Roman" w:cs="Times New Roman"/>
                <w:szCs w:val="24"/>
                <w:lang w:eastAsia="lt-LT"/>
              </w:rPr>
              <w:lastRenderedPageBreak/>
              <w:t>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2A508" w14:textId="77777777" w:rsidR="00CE75AD" w:rsidRPr="00190028" w:rsidRDefault="00CE75AD" w:rsidP="00CE75AD">
            <w:pPr>
              <w:jc w:val="left"/>
              <w:rPr>
                <w:rFonts w:eastAsia="Times New Roman" w:cs="Times New Roman"/>
                <w:szCs w:val="24"/>
                <w:lang w:eastAsia="lt-LT"/>
              </w:rPr>
            </w:pPr>
            <w:r w:rsidRPr="00190028">
              <w:rPr>
                <w:rFonts w:eastAsia="Times New Roman" w:cs="Times New Roman"/>
                <w:szCs w:val="24"/>
                <w:lang w:eastAsia="lt-LT"/>
              </w:rPr>
              <w:lastRenderedPageBreak/>
              <w:t>2.    Užtikrinti krašto etninės kultūros plėtrą</w:t>
            </w:r>
          </w:p>
        </w:tc>
      </w:tr>
      <w:tr w:rsidR="00CE75AD" w:rsidRPr="00190028" w14:paraId="0AE9D9F6"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AA53D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A597"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Uždaviniai ir priemonės:</w:t>
            </w:r>
          </w:p>
          <w:p w14:paraId="7760720F"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2.1. Sudaryti sąlygas etninės kultūros sklaidai ir perimamumui.</w:t>
            </w:r>
          </w:p>
          <w:p w14:paraId="4A04B25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2.1.1. Finansuoti etninės kultūros išsaugojimo ir puoselėjimo programas ir projektus;</w:t>
            </w:r>
          </w:p>
          <w:p w14:paraId="313AAE6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2.1.2. Finansuoti meno kolektyvus ir su meno kolektyvų veikla susijusius kultūrinius projektus</w:t>
            </w:r>
          </w:p>
          <w:p w14:paraId="3341E72F"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024EC547"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22F2E80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Etninės kultūros išsaugojimo ir puoselėjimo programos ir projektai finansuojami administracijos direktorius sudarytos Etninės kultūros plėtros programos įgyvendinimo savivaldybėje komisijos remiantis Lazdijų rajono savivaldybės etninės kultūros projektų finansavimo konkurso nuostatais, patvirtintais Lazdijų rajono savivaldybės administracijos direktoriaus 2015-05-12 įsakymu </w:t>
            </w:r>
            <w:hyperlink r:id="rId9" w:history="1">
              <w:r w:rsidRPr="00190028">
                <w:rPr>
                  <w:rFonts w:eastAsia="Times New Roman" w:cs="Times New Roman"/>
                  <w:color w:val="238322"/>
                  <w:sz w:val="21"/>
                  <w:szCs w:val="21"/>
                  <w:u w:val="single"/>
                  <w:lang w:eastAsia="lt-LT"/>
                </w:rPr>
                <w:t>Nr. 10V-311</w:t>
              </w:r>
            </w:hyperlink>
            <w:r w:rsidRPr="00190028">
              <w:rPr>
                <w:rFonts w:eastAsia="Times New Roman" w:cs="Times New Roman"/>
                <w:szCs w:val="24"/>
                <w:lang w:eastAsia="lt-LT"/>
              </w:rPr>
              <w:t xml:space="preserve"> „Dėl Etninės kultūros projektų konkurso“.</w:t>
            </w:r>
          </w:p>
          <w:p w14:paraId="5BBCD12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Tikslinėms programoms lėšos skiriamos administracijos direktoriaus įsakymu, gavus prašymą ar kitą lėšų reikalingumą pagrindžiantį dokumentą.</w:t>
            </w:r>
          </w:p>
          <w:p w14:paraId="75AFB56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70CE34A2"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Priemonę, skirtą meno kolektyvų populiarinimui ir su meno kolektyvų veikla susijusių kultūrinių projektų įgyvendinimui vykdo VšĮ Lazdijų kultūros centras, pagal centro direktoriaus patvirtintus nuostatus. Patvirtinus savivaldybės biudžetą, Buhalterinės apskaitos skyrius lėšas, skirtas finansuoti meno kolektyvus ir su meno kolektyvų veikla susijusius kultūrinius projektus, perveda VšĮ Lazdijų kultūros centrui pagal Švietimo, kultūros ir sporto skyriaus parengtą biudžeto lėšų naudojimo sutartį. </w:t>
            </w:r>
          </w:p>
          <w:p w14:paraId="31C6285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w:t>
            </w:r>
          </w:p>
          <w:p w14:paraId="1A070E7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Rezultato kriterijai:</w:t>
            </w:r>
          </w:p>
          <w:p w14:paraId="1BC3ACAD" w14:textId="3BEE6A2E"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Įgyvendintų etnokultūrinių projektų skaičius</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3CC42577" w14:textId="07B6CE0B"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Išsaugotų etninės kultūros vertybių skaičius</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4BDE1E0C" w14:textId="34BA4A20"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Parengta, išleista leidinių</w:t>
            </w:r>
            <w:r>
              <w:t xml:space="preserve"> </w:t>
            </w:r>
            <w:r w:rsidRPr="00A55926">
              <w:rPr>
                <w:rFonts w:eastAsia="Times New Roman" w:cs="Times New Roman"/>
                <w:szCs w:val="24"/>
                <w:lang w:eastAsia="lt-LT"/>
              </w:rPr>
              <w:t>, vnt.</w:t>
            </w:r>
            <w:r w:rsidRPr="00190028">
              <w:rPr>
                <w:rFonts w:eastAsia="Times New Roman" w:cs="Times New Roman"/>
                <w:szCs w:val="24"/>
                <w:lang w:eastAsia="lt-LT"/>
              </w:rPr>
              <w:t>;</w:t>
            </w:r>
          </w:p>
          <w:p w14:paraId="233387B4" w14:textId="5BBBD8EC"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Meno kolektyvų dalyvavusių kultūriniuose projektuose skaičius</w:t>
            </w:r>
            <w:r>
              <w:t xml:space="preserve"> </w:t>
            </w:r>
            <w:r w:rsidRPr="00A55926">
              <w:rPr>
                <w:rFonts w:eastAsia="Times New Roman" w:cs="Times New Roman"/>
                <w:szCs w:val="24"/>
                <w:lang w:eastAsia="lt-LT"/>
              </w:rPr>
              <w:t>, vnt.</w:t>
            </w:r>
          </w:p>
        </w:tc>
      </w:tr>
      <w:tr w:rsidR="00CE75AD" w:rsidRPr="00190028" w14:paraId="512201C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5B767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Numatomas programos įgyvendinimo rezultatas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046D"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Įgyvendinus šią programą bus:</w:t>
            </w:r>
          </w:p>
          <w:p w14:paraId="74FFCF3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 sistemingai puoselėjama etninė kultūra, užtikrinamas jos perimamumas;</w:t>
            </w:r>
          </w:p>
          <w:p w14:paraId="14BC85E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2. sudarytos sąlygos aktyvinti rajono kultūrinę bei sportinę veiklą, gerinti kultūros, sporto paslaugų kokybę, padidės jų vaidmuo rajono gyvenime;</w:t>
            </w:r>
          </w:p>
          <w:p w14:paraId="1F69FFE8"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3. sudarytos sąlygos įvairaus amžiaus rajono gyventojams dalyvauti kultūroje ir ją vartoti, pažinti profesionalųjį meną, sportuoti ir aktyviai praleisti laisvalaikį;</w:t>
            </w:r>
          </w:p>
          <w:p w14:paraId="408B2CF7"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4. sudarytos kultūros darbuotojams tinkamos darbo sąlygos; </w:t>
            </w:r>
          </w:p>
          <w:p w14:paraId="3648D6B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5. biudžeto lėšos naudojamos tikslingai ir efektyviai.</w:t>
            </w:r>
          </w:p>
          <w:p w14:paraId="23624CA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6. Lazdijų rajono savivaldybės bendruomenė, politikai ir kitos interesų grupės žinos rajono savivaldybės kultūros ir sporto plėtros prioritetus, tikslus ir uždavinius, matys ir galės vertinti rezultatus.  </w:t>
            </w:r>
          </w:p>
          <w:p w14:paraId="0D2272AA"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7. Didesnis vaikų ir moksleivių įtraukimas į organizuotą ir savarankišką sportinę veiklą padės spręsti miesto bendruomenės sveikatinimo, nusikaltimų prevencijos, fizinio pasiruošimo, dvasinio ir moralinio ugdymo problemas.</w:t>
            </w:r>
          </w:p>
          <w:p w14:paraId="7D95A3B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 xml:space="preserve">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w:t>
            </w:r>
            <w:r w:rsidRPr="00190028">
              <w:rPr>
                <w:rFonts w:eastAsia="Times New Roman" w:cs="Times New Roman"/>
                <w:szCs w:val="24"/>
                <w:lang w:eastAsia="lt-LT"/>
              </w:rPr>
              <w:lastRenderedPageBreak/>
              <w:t>žmones sistemingai užsiimti sportu.</w:t>
            </w:r>
          </w:p>
          <w:p w14:paraId="70B7B4DE"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9. Sudarytos sąlygas folkloro kolektyvų  parengtas programas pristatyti</w:t>
            </w:r>
          </w:p>
          <w:p w14:paraId="52A2AACC"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regione, šalyje ir užsienyje;</w:t>
            </w:r>
          </w:p>
          <w:p w14:paraId="457F4194"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10. Surengtos parodas, tradiciniai renginiai, mugės, etninės kultūros šventės, skatinama folklorinių  bei etnografinių kolektyvų  bendradarbiavimas;</w:t>
            </w:r>
          </w:p>
          <w:p w14:paraId="3E03B311"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11. Vystomas ir skatinamas senųjų amatų pristatymas ir demonstravimas;</w:t>
            </w:r>
          </w:p>
          <w:p w14:paraId="2EF96706"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12. Surengtos ekspedicijos ir fiksuota elektroninėse laikmenose ekspedicijų medžiaga;</w:t>
            </w:r>
          </w:p>
          <w:p w14:paraId="30F20E79" w14:textId="77777777" w:rsidR="00CE75AD" w:rsidRPr="00190028" w:rsidRDefault="00CE75AD" w:rsidP="00CE75AD">
            <w:pPr>
              <w:rPr>
                <w:rFonts w:eastAsia="Times New Roman" w:cs="Times New Roman"/>
                <w:szCs w:val="24"/>
                <w:lang w:eastAsia="lt-LT"/>
              </w:rPr>
            </w:pPr>
            <w:r w:rsidRPr="00190028">
              <w:rPr>
                <w:rFonts w:eastAsia="Times New Roman" w:cs="Times New Roman"/>
                <w:szCs w:val="24"/>
                <w:lang w:eastAsia="lt-LT"/>
              </w:rPr>
              <w:t>13. Surengti ir įgyvendinti etninės kultūros projektai</w:t>
            </w:r>
          </w:p>
        </w:tc>
      </w:tr>
    </w:tbl>
    <w:p w14:paraId="132A081E" w14:textId="77777777" w:rsidR="00545FCD" w:rsidRDefault="00545FCD" w:rsidP="00545FCD"/>
    <w:p w14:paraId="69661DBD" w14:textId="607F6A9E" w:rsidR="00CC7B9C" w:rsidRPr="00AA0498" w:rsidRDefault="003E78A8" w:rsidP="00545FCD">
      <w:pPr>
        <w:jc w:val="center"/>
      </w:pPr>
      <w:r w:rsidRPr="00AA0498">
        <w:rPr>
          <w:b/>
          <w:bCs/>
          <w:szCs w:val="24"/>
        </w:rPr>
        <w:t>LAZDIJŲ RAJONO SAVIVALDYBĖS</w:t>
      </w:r>
    </w:p>
    <w:p w14:paraId="69661DBE" w14:textId="77777777" w:rsidR="00CC7B9C" w:rsidRPr="00AA0498" w:rsidRDefault="00CC7B9C" w:rsidP="00545FCD">
      <w:pPr>
        <w:jc w:val="center"/>
        <w:rPr>
          <w:b/>
          <w:bCs/>
          <w:szCs w:val="24"/>
        </w:rPr>
      </w:pPr>
      <w:r w:rsidRPr="00AA0498">
        <w:rPr>
          <w:b/>
          <w:bCs/>
          <w:szCs w:val="24"/>
        </w:rPr>
        <w:t>NEVYRIAUSYBIN</w:t>
      </w:r>
      <w:r w:rsidR="005B2C72" w:rsidRPr="00AA0498">
        <w:rPr>
          <w:b/>
          <w:bCs/>
          <w:szCs w:val="24"/>
        </w:rPr>
        <w:t>IŲ ORGANIZACIJŲ RĖMIMO PROGRAMA</w:t>
      </w:r>
    </w:p>
    <w:p w14:paraId="69661DBF" w14:textId="76575F28"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CE75AD">
        <w:tc>
          <w:tcPr>
            <w:tcW w:w="2312" w:type="dxa"/>
          </w:tcPr>
          <w:p w14:paraId="69661DC0" w14:textId="77777777" w:rsidR="00CC7B9C" w:rsidRPr="00472163" w:rsidRDefault="00CC7B9C" w:rsidP="00545FCD">
            <w:r w:rsidRPr="00472163">
              <w:t>Biudžetiniai metai</w:t>
            </w:r>
          </w:p>
        </w:tc>
        <w:tc>
          <w:tcPr>
            <w:tcW w:w="7316" w:type="dxa"/>
            <w:gridSpan w:val="3"/>
          </w:tcPr>
          <w:p w14:paraId="69661DC1" w14:textId="79022CAD" w:rsidR="00CC7B9C" w:rsidRPr="00472163" w:rsidRDefault="00CA3F1A" w:rsidP="00545FCD">
            <w:r w:rsidRPr="00472163">
              <w:t>201</w:t>
            </w:r>
            <w:r w:rsidR="00755D39">
              <w:t>6</w:t>
            </w:r>
            <w:r w:rsidR="00CC7B9C" w:rsidRPr="00472163">
              <w:t xml:space="preserve"> m.</w:t>
            </w:r>
          </w:p>
        </w:tc>
      </w:tr>
      <w:tr w:rsidR="00CC7B9C" w:rsidRPr="00472163" w14:paraId="69661DC5" w14:textId="77777777" w:rsidTr="00CE75AD">
        <w:tc>
          <w:tcPr>
            <w:tcW w:w="2312" w:type="dxa"/>
          </w:tcPr>
          <w:p w14:paraId="69661DC3" w14:textId="77777777" w:rsidR="00CC7B9C" w:rsidRPr="00472163" w:rsidRDefault="00D129DA" w:rsidP="00545FCD">
            <w:r w:rsidRPr="00472163">
              <w:t>Asignavimų valdytojas (-ai)</w:t>
            </w:r>
          </w:p>
        </w:tc>
        <w:tc>
          <w:tcPr>
            <w:tcW w:w="7316" w:type="dxa"/>
            <w:gridSpan w:val="3"/>
          </w:tcPr>
          <w:p w14:paraId="69661DC4" w14:textId="77777777" w:rsidR="00CC7B9C" w:rsidRPr="00472163" w:rsidRDefault="00CC7B9C" w:rsidP="00545FCD">
            <w:r w:rsidRPr="00472163">
              <w:t>Lazdijų rajono savivaldybės administracija</w:t>
            </w:r>
          </w:p>
        </w:tc>
      </w:tr>
      <w:tr w:rsidR="00CC7B9C" w:rsidRPr="00472163" w14:paraId="69661DC9" w14:textId="77777777" w:rsidTr="00CE75AD">
        <w:tc>
          <w:tcPr>
            <w:tcW w:w="2312" w:type="dxa"/>
          </w:tcPr>
          <w:p w14:paraId="69661DC6" w14:textId="77777777" w:rsidR="00CC7B9C" w:rsidRPr="00472163" w:rsidRDefault="00D129DA" w:rsidP="00545FCD">
            <w:r w:rsidRPr="00472163">
              <w:t>Vykdytojas (-ai)</w:t>
            </w:r>
          </w:p>
        </w:tc>
        <w:tc>
          <w:tcPr>
            <w:tcW w:w="7316" w:type="dxa"/>
            <w:gridSpan w:val="3"/>
          </w:tcPr>
          <w:p w14:paraId="69661DC7" w14:textId="77777777" w:rsidR="00CA3F1A" w:rsidRPr="00472163" w:rsidRDefault="00833D3D" w:rsidP="00545FCD">
            <w:r w:rsidRPr="00472163">
              <w:t xml:space="preserve">Lazdijų rajono savivaldybės administracijos Finansų skyrius; </w:t>
            </w:r>
          </w:p>
          <w:p w14:paraId="69661DC8" w14:textId="77777777" w:rsidR="00CC7B9C" w:rsidRPr="00472163" w:rsidRDefault="00CA3F1A" w:rsidP="00545FCD">
            <w:r w:rsidRPr="00472163">
              <w:t xml:space="preserve">Lazdijų </w:t>
            </w:r>
            <w:r w:rsidR="00833D3D" w:rsidRPr="00472163">
              <w:t>r</w:t>
            </w:r>
            <w:r w:rsidR="00CC7B9C" w:rsidRPr="00472163">
              <w:t>ajono nevyriausybinės organizacijos</w:t>
            </w:r>
          </w:p>
        </w:tc>
      </w:tr>
      <w:tr w:rsidR="00CE75AD" w:rsidRPr="00472163" w14:paraId="48DB5A4D" w14:textId="77777777" w:rsidTr="00CE75AD">
        <w:tc>
          <w:tcPr>
            <w:tcW w:w="2312" w:type="dxa"/>
            <w:tcBorders>
              <w:top w:val="single" w:sz="4" w:space="0" w:color="auto"/>
              <w:left w:val="single" w:sz="4" w:space="0" w:color="auto"/>
              <w:bottom w:val="single" w:sz="4" w:space="0" w:color="auto"/>
              <w:right w:val="single" w:sz="4" w:space="0" w:color="auto"/>
            </w:tcBorders>
          </w:tcPr>
          <w:p w14:paraId="29A97926" w14:textId="4F0C06A0" w:rsidR="00CE75AD" w:rsidRPr="00472163" w:rsidRDefault="00CE75AD" w:rsidP="00CE75A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65996598" w14:textId="71851906" w:rsidR="00CE75AD" w:rsidRPr="00472163" w:rsidRDefault="00CE75AD" w:rsidP="00CE75AD">
            <w:r>
              <w:t>Finansų skyrius</w:t>
            </w:r>
          </w:p>
        </w:tc>
      </w:tr>
      <w:tr w:rsidR="00CE75AD" w:rsidRPr="00472163" w14:paraId="69661DCE" w14:textId="77777777" w:rsidTr="00CE75AD">
        <w:tc>
          <w:tcPr>
            <w:tcW w:w="2312" w:type="dxa"/>
          </w:tcPr>
          <w:p w14:paraId="69661DCA" w14:textId="77777777" w:rsidR="00CE75AD" w:rsidRPr="00472163" w:rsidRDefault="00CE75AD" w:rsidP="00CE75AD">
            <w:r w:rsidRPr="00472163">
              <w:t>Programos pavadinimas</w:t>
            </w:r>
          </w:p>
        </w:tc>
        <w:tc>
          <w:tcPr>
            <w:tcW w:w="5636" w:type="dxa"/>
          </w:tcPr>
          <w:p w14:paraId="69661DCB" w14:textId="77777777" w:rsidR="00CE75AD" w:rsidRPr="00472163" w:rsidRDefault="00CE75AD" w:rsidP="00CE75AD">
            <w:r w:rsidRPr="00472163">
              <w:t>Nevyriausybinių organizacijų rėmimo programa</w:t>
            </w:r>
          </w:p>
        </w:tc>
        <w:tc>
          <w:tcPr>
            <w:tcW w:w="879" w:type="dxa"/>
          </w:tcPr>
          <w:p w14:paraId="69661DCC" w14:textId="77777777" w:rsidR="00CE75AD" w:rsidRPr="00472163" w:rsidRDefault="00CE75AD" w:rsidP="00CE75AD">
            <w:r w:rsidRPr="00472163">
              <w:t>Kodas</w:t>
            </w:r>
          </w:p>
        </w:tc>
        <w:tc>
          <w:tcPr>
            <w:tcW w:w="801" w:type="dxa"/>
          </w:tcPr>
          <w:p w14:paraId="69661DCD" w14:textId="77777777" w:rsidR="00CE75AD" w:rsidRPr="00472163" w:rsidRDefault="00CE75AD" w:rsidP="00CE75AD">
            <w:r w:rsidRPr="00472163">
              <w:t>14</w:t>
            </w:r>
          </w:p>
        </w:tc>
      </w:tr>
      <w:tr w:rsidR="00CE75AD" w:rsidRPr="00472163" w14:paraId="69661DD1" w14:textId="77777777" w:rsidTr="00CE75AD">
        <w:tc>
          <w:tcPr>
            <w:tcW w:w="2312" w:type="dxa"/>
          </w:tcPr>
          <w:p w14:paraId="69661DCF" w14:textId="77777777" w:rsidR="00CE75AD" w:rsidRPr="00472163" w:rsidRDefault="00CE75AD" w:rsidP="00CE75AD">
            <w:r w:rsidRPr="00472163">
              <w:t>Programos parengimo argumentai</w:t>
            </w:r>
          </w:p>
        </w:tc>
        <w:tc>
          <w:tcPr>
            <w:tcW w:w="7316" w:type="dxa"/>
            <w:gridSpan w:val="3"/>
          </w:tcPr>
          <w:p w14:paraId="69661DD0" w14:textId="77777777" w:rsidR="00CE75AD" w:rsidRPr="00472163" w:rsidRDefault="00CE75AD" w:rsidP="00CE75AD">
            <w:r w:rsidRPr="00472163">
              <w:t xml:space="preserve">Rajone yra įregistruota daugiau kaip </w:t>
            </w:r>
            <w:r w:rsidRPr="00E92C19">
              <w:t>60</w:t>
            </w:r>
            <w:r w:rsidRPr="00472163">
              <w:t xml:space="preserve"> nevyriausybinių organizacijų: seniūnijų, kaimų bendruomenių, asociacijų, klubų ir kt., kurios kasmet aktyvina savo veiklą. Programos parengimo argumentai yra skatinti rajono gyventojų bendruomeniškumą, nevyriausybinių organizacijų bendradarbiavimą ir jų profesionalumo ugdymą, piliečių savivaldą, turiningą laisvalaikio praleidimą. </w:t>
            </w:r>
          </w:p>
        </w:tc>
      </w:tr>
      <w:tr w:rsidR="00CE75AD" w:rsidRPr="00472163" w14:paraId="69661DD4" w14:textId="77777777" w:rsidTr="00CE75AD">
        <w:tc>
          <w:tcPr>
            <w:tcW w:w="2312" w:type="dxa"/>
          </w:tcPr>
          <w:p w14:paraId="69661DD2" w14:textId="77777777" w:rsidR="00CE75AD" w:rsidRPr="00472163" w:rsidRDefault="00CE75AD" w:rsidP="00CE75AD">
            <w:r w:rsidRPr="00472163">
              <w:t>Ilgalaikis prioritetas</w:t>
            </w:r>
          </w:p>
        </w:tc>
        <w:tc>
          <w:tcPr>
            <w:tcW w:w="7316" w:type="dxa"/>
            <w:gridSpan w:val="3"/>
          </w:tcPr>
          <w:p w14:paraId="69661DD3" w14:textId="77777777" w:rsidR="00CE75AD" w:rsidRPr="00472163" w:rsidRDefault="00CE75AD" w:rsidP="00CE75AD">
            <w:r w:rsidRPr="00472163">
              <w:t>Pilietinės visuomenės stiprinimas, visuomenei naudingos veiklos skatinimas, naujų tradicijų puoselėjimas, gražios, patrauklios aplinkos kūrimas</w:t>
            </w:r>
          </w:p>
        </w:tc>
      </w:tr>
      <w:tr w:rsidR="00CE75AD" w:rsidRPr="00472163" w14:paraId="69661DD7" w14:textId="77777777" w:rsidTr="00CE75AD">
        <w:tc>
          <w:tcPr>
            <w:tcW w:w="2312" w:type="dxa"/>
          </w:tcPr>
          <w:p w14:paraId="69661DD5" w14:textId="77777777" w:rsidR="00CE75AD" w:rsidRPr="00472163" w:rsidRDefault="00CE75AD" w:rsidP="00CE75AD">
            <w:r w:rsidRPr="00472163">
              <w:t>Programos tikslo pavadinimas</w:t>
            </w:r>
          </w:p>
        </w:tc>
        <w:tc>
          <w:tcPr>
            <w:tcW w:w="7316" w:type="dxa"/>
            <w:gridSpan w:val="3"/>
          </w:tcPr>
          <w:p w14:paraId="69661DD6" w14:textId="77777777" w:rsidR="00CE75AD" w:rsidRPr="00472163" w:rsidRDefault="00CE75AD" w:rsidP="009F206F">
            <w:pPr>
              <w:pStyle w:val="Sraopastraipa"/>
              <w:numPr>
                <w:ilvl w:val="0"/>
                <w:numId w:val="30"/>
              </w:numPr>
              <w:tabs>
                <w:tab w:val="left" w:pos="668"/>
              </w:tabs>
              <w:ind w:left="64" w:firstLine="296"/>
            </w:pPr>
            <w:r w:rsidRPr="00472163">
              <w:t>Vietos bendruomenių savivaldos ir savarankiškumo skatinimas, tenkinant vietos bendruomenių viešuosius poreikius</w:t>
            </w:r>
          </w:p>
        </w:tc>
      </w:tr>
      <w:tr w:rsidR="00CE75AD" w:rsidRPr="00472163" w14:paraId="69661DEC" w14:textId="77777777" w:rsidTr="00CE75AD">
        <w:tc>
          <w:tcPr>
            <w:tcW w:w="2312" w:type="dxa"/>
          </w:tcPr>
          <w:p w14:paraId="69661DD8" w14:textId="77777777" w:rsidR="00CE75AD" w:rsidRPr="00472163" w:rsidRDefault="00CE75AD" w:rsidP="00CE75AD">
            <w:r w:rsidRPr="00472163">
              <w:t>Tikslo įgyvendinimo aprašymas (aprašomi uždaviniai, priemonės, rezultato kriterijai)</w:t>
            </w:r>
          </w:p>
        </w:tc>
        <w:tc>
          <w:tcPr>
            <w:tcW w:w="7316" w:type="dxa"/>
            <w:gridSpan w:val="3"/>
          </w:tcPr>
          <w:p w14:paraId="69661DD9" w14:textId="77777777" w:rsidR="00CE75AD" w:rsidRPr="00472163" w:rsidRDefault="00CE75AD" w:rsidP="00CE75AD">
            <w:pPr>
              <w:rPr>
                <w:bCs/>
              </w:rPr>
            </w:pPr>
            <w:r w:rsidRPr="00472163">
              <w:rPr>
                <w:bCs/>
              </w:rPr>
              <w:t>Uždaviniai</w:t>
            </w:r>
            <w:r>
              <w:t xml:space="preserve"> ir priemonės</w:t>
            </w:r>
            <w:r w:rsidRPr="00472163">
              <w:rPr>
                <w:bCs/>
              </w:rPr>
              <w:t>:</w:t>
            </w:r>
          </w:p>
          <w:p w14:paraId="69661DDA" w14:textId="77777777" w:rsidR="00CE75AD" w:rsidRPr="0049118B" w:rsidRDefault="00CE75AD" w:rsidP="009F206F">
            <w:pPr>
              <w:pStyle w:val="Sraopastraipa"/>
              <w:numPr>
                <w:ilvl w:val="1"/>
                <w:numId w:val="30"/>
              </w:numPr>
              <w:tabs>
                <w:tab w:val="left" w:pos="915"/>
              </w:tabs>
              <w:spacing w:after="0"/>
              <w:ind w:left="0" w:firstLine="360"/>
              <w:rPr>
                <w:bCs/>
              </w:rPr>
            </w:pPr>
            <w:r w:rsidRPr="0049118B">
              <w:rPr>
                <w:bCs/>
              </w:rPr>
              <w:t>Stiprinti nevyriausybines organizacijas skatinant jų veiklos iniciatyvas.</w:t>
            </w:r>
          </w:p>
          <w:p w14:paraId="69661DDB" w14:textId="77777777" w:rsidR="00CE75AD" w:rsidRPr="00472163" w:rsidRDefault="00CE75AD" w:rsidP="00CE75AD">
            <w:pPr>
              <w:tabs>
                <w:tab w:val="left" w:pos="915"/>
              </w:tabs>
              <w:ind w:firstLine="360"/>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C" w14:textId="76EACADF" w:rsidR="00CE75AD" w:rsidRPr="00472163" w:rsidRDefault="00CE75AD" w:rsidP="009F206F">
            <w:pPr>
              <w:pStyle w:val="Sraopastraipa"/>
              <w:numPr>
                <w:ilvl w:val="2"/>
                <w:numId w:val="30"/>
              </w:numPr>
              <w:tabs>
                <w:tab w:val="left" w:pos="915"/>
              </w:tabs>
              <w:spacing w:after="0"/>
            </w:pPr>
            <w:r w:rsidRPr="00472163">
              <w:t xml:space="preserve"> </w:t>
            </w:r>
            <w:r w:rsidRPr="00190028">
              <w:t>Nevyriausybinių organizacijų projektų rėmimas</w:t>
            </w:r>
            <w:r>
              <w:t>.</w:t>
            </w:r>
          </w:p>
          <w:p w14:paraId="69661DDD" w14:textId="77777777" w:rsidR="00CE75AD" w:rsidRPr="00472163" w:rsidRDefault="00CE75AD" w:rsidP="00CE75AD">
            <w:pPr>
              <w:tabs>
                <w:tab w:val="left" w:pos="915"/>
              </w:tabs>
              <w:ind w:firstLine="360"/>
              <w:rPr>
                <w:bCs/>
              </w:rPr>
            </w:pPr>
          </w:p>
          <w:p w14:paraId="69661DDE" w14:textId="77777777" w:rsidR="00CE75AD" w:rsidRPr="0049118B" w:rsidRDefault="00CE75AD" w:rsidP="009F206F">
            <w:pPr>
              <w:pStyle w:val="Sraopastraipa"/>
              <w:numPr>
                <w:ilvl w:val="1"/>
                <w:numId w:val="30"/>
              </w:numPr>
              <w:tabs>
                <w:tab w:val="left" w:pos="915"/>
              </w:tabs>
              <w:spacing w:after="0"/>
              <w:ind w:left="0" w:firstLine="360"/>
              <w:rPr>
                <w:bCs/>
              </w:rPr>
            </w:pPr>
            <w:r>
              <w:rPr>
                <w:bCs/>
              </w:rPr>
              <w:t xml:space="preserve"> </w:t>
            </w:r>
            <w:r w:rsidRPr="0049118B">
              <w:rPr>
                <w:bCs/>
              </w:rPr>
              <w:t>Padėti bendruomenėms kurti materialinę bazę ir ją pritaikyti visuomenės poreikiams.</w:t>
            </w:r>
          </w:p>
          <w:p w14:paraId="69661DDF" w14:textId="77777777" w:rsidR="00CE75AD" w:rsidRPr="00472163" w:rsidRDefault="00CE75AD" w:rsidP="00CE75AD">
            <w:pPr>
              <w:tabs>
                <w:tab w:val="left" w:pos="915"/>
              </w:tabs>
              <w:ind w:firstLine="360"/>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0" w14:textId="77777777" w:rsidR="00CE75AD" w:rsidRPr="0049118B" w:rsidRDefault="00CE75AD" w:rsidP="009F206F">
            <w:pPr>
              <w:pStyle w:val="Sraopastraipa"/>
              <w:numPr>
                <w:ilvl w:val="2"/>
                <w:numId w:val="30"/>
              </w:numPr>
              <w:tabs>
                <w:tab w:val="left" w:pos="915"/>
              </w:tabs>
              <w:spacing w:after="0"/>
              <w:ind w:left="0" w:firstLine="360"/>
              <w:rPr>
                <w:bCs/>
              </w:rPr>
            </w:pPr>
            <w:r w:rsidRPr="00472163">
              <w:lastRenderedPageBreak/>
              <w:t xml:space="preserve"> Skirti lėšas nevyriausybinių organizacijų projektų bendrafinansavimui, išlaidų kompensavimui.</w:t>
            </w:r>
            <w:r w:rsidRPr="0049118B">
              <w:rPr>
                <w:bCs/>
              </w:rPr>
              <w:t xml:space="preserve">         </w:t>
            </w:r>
          </w:p>
          <w:p w14:paraId="69661DE1" w14:textId="77777777" w:rsidR="00CE75AD" w:rsidRPr="00472163" w:rsidRDefault="00CE75AD" w:rsidP="00CE75AD">
            <w:pPr>
              <w:tabs>
                <w:tab w:val="left" w:pos="915"/>
              </w:tabs>
              <w:ind w:firstLine="360"/>
              <w:rPr>
                <w:bCs/>
              </w:rPr>
            </w:pPr>
          </w:p>
          <w:p w14:paraId="69661DE2" w14:textId="77777777" w:rsidR="00CE75AD" w:rsidRPr="00472163" w:rsidRDefault="00CE75AD" w:rsidP="009F206F">
            <w:pPr>
              <w:pStyle w:val="Sraopastraipa"/>
              <w:numPr>
                <w:ilvl w:val="1"/>
                <w:numId w:val="30"/>
              </w:numPr>
              <w:tabs>
                <w:tab w:val="left" w:pos="915"/>
              </w:tabs>
              <w:spacing w:after="0"/>
              <w:ind w:left="0" w:firstLine="360"/>
            </w:pPr>
            <w:r>
              <w:rPr>
                <w:bCs/>
              </w:rPr>
              <w:t xml:space="preserve"> </w:t>
            </w:r>
            <w:r w:rsidRPr="0049118B">
              <w:rPr>
                <w:bCs/>
              </w:rPr>
              <w:t>Rem</w:t>
            </w:r>
            <w:r w:rsidRPr="00472163">
              <w:t>ti religinių bendruomenių veiklą.</w:t>
            </w:r>
          </w:p>
          <w:p w14:paraId="69661DE3" w14:textId="77777777" w:rsidR="00CE75AD" w:rsidRPr="00472163" w:rsidRDefault="00CE75AD" w:rsidP="009F206F">
            <w:pPr>
              <w:pStyle w:val="Sraopastraipa"/>
              <w:numPr>
                <w:ilvl w:val="2"/>
                <w:numId w:val="30"/>
              </w:numPr>
              <w:tabs>
                <w:tab w:val="left" w:pos="915"/>
              </w:tabs>
              <w:spacing w:after="0"/>
              <w:ind w:left="0" w:firstLine="360"/>
            </w:pPr>
            <w:r w:rsidRPr="00472163">
              <w:t>Remti religinių bendruomenių veiklą, padėti tvarkyti ir išlaikyti jų turimą materialinę bazę.</w:t>
            </w:r>
          </w:p>
          <w:p w14:paraId="69661DE4" w14:textId="77777777" w:rsidR="00CE75AD" w:rsidRPr="00472163" w:rsidRDefault="00CE75AD" w:rsidP="00CE75AD">
            <w:pPr>
              <w:tabs>
                <w:tab w:val="left" w:pos="915"/>
              </w:tabs>
              <w:ind w:firstLine="360"/>
              <w:rPr>
                <w:bCs/>
              </w:rPr>
            </w:pPr>
          </w:p>
          <w:p w14:paraId="69661DE5" w14:textId="77777777" w:rsidR="00CE75AD" w:rsidRPr="00472163" w:rsidRDefault="00CE75AD" w:rsidP="009F206F">
            <w:pPr>
              <w:pStyle w:val="Sraopastraipa"/>
              <w:numPr>
                <w:ilvl w:val="1"/>
                <w:numId w:val="30"/>
              </w:numPr>
              <w:tabs>
                <w:tab w:val="left" w:pos="915"/>
              </w:tabs>
              <w:spacing w:after="0"/>
              <w:ind w:left="0" w:firstLine="360"/>
            </w:pPr>
            <w:r w:rsidRPr="00472163">
              <w:t>Finansuoti nevyriausybinių organizacijų socialinės veiklos projektus</w:t>
            </w:r>
          </w:p>
          <w:p w14:paraId="69661DE6" w14:textId="77777777" w:rsidR="00CE75AD" w:rsidRPr="00472163" w:rsidRDefault="00CE75AD" w:rsidP="009F206F">
            <w:pPr>
              <w:pStyle w:val="Sraopastraipa"/>
              <w:numPr>
                <w:ilvl w:val="2"/>
                <w:numId w:val="30"/>
              </w:numPr>
              <w:tabs>
                <w:tab w:val="left" w:pos="915"/>
              </w:tabs>
              <w:spacing w:after="0"/>
              <w:ind w:left="0" w:firstLine="360"/>
            </w:pPr>
            <w:r w:rsidRPr="00472163">
              <w:t>Nevyriausybinių organizacijų socialinės veiklos projektų finansavimas</w:t>
            </w:r>
          </w:p>
          <w:p w14:paraId="69661DE7" w14:textId="237D4E9A" w:rsidR="00CE75AD" w:rsidRDefault="00CE75AD" w:rsidP="009F206F">
            <w:pPr>
              <w:pStyle w:val="Sraopastraipa"/>
              <w:numPr>
                <w:ilvl w:val="2"/>
                <w:numId w:val="30"/>
              </w:numPr>
              <w:tabs>
                <w:tab w:val="left" w:pos="915"/>
              </w:tabs>
              <w:spacing w:after="0"/>
              <w:ind w:left="0" w:firstLine="360"/>
            </w:pPr>
            <w:r w:rsidRPr="00186E96">
              <w:t>Socialinės reabilitacijos paslaugų neįgaliesiems bendruomenėje projektų ir neįgaliųjų socialinės integracijos projektų finansavimas</w:t>
            </w:r>
            <w:r>
              <w:t>.</w:t>
            </w:r>
          </w:p>
          <w:p w14:paraId="69661DE8" w14:textId="7DC2C5FA" w:rsidR="00CE75AD" w:rsidRDefault="00CE75AD" w:rsidP="00CE75AD"/>
          <w:p w14:paraId="69661DE9" w14:textId="77777777" w:rsidR="00CE75AD" w:rsidRPr="00472163" w:rsidRDefault="00CE75AD" w:rsidP="00CE75AD">
            <w:r w:rsidRPr="00472163">
              <w:t>Rezultato kriterijai:</w:t>
            </w:r>
          </w:p>
          <w:p w14:paraId="69661DEB" w14:textId="6D9812B8" w:rsidR="00CE75AD" w:rsidRPr="00472163" w:rsidRDefault="00CE75AD" w:rsidP="00CE75AD">
            <w:r w:rsidRPr="00472163">
              <w:t>Nevyriausybinių organizacijų įgyvendintų projektų skaičius</w:t>
            </w:r>
            <w:r>
              <w:t>, vnt.</w:t>
            </w:r>
          </w:p>
        </w:tc>
      </w:tr>
      <w:tr w:rsidR="00CE75AD" w:rsidRPr="00472163" w14:paraId="69661DEF" w14:textId="77777777" w:rsidTr="00CE75AD">
        <w:tc>
          <w:tcPr>
            <w:tcW w:w="2312" w:type="dxa"/>
          </w:tcPr>
          <w:p w14:paraId="69661DED" w14:textId="7EDABAF4" w:rsidR="00CE75AD" w:rsidRPr="00472163" w:rsidRDefault="00CE75AD" w:rsidP="00CE75AD">
            <w:r w:rsidRPr="00472163">
              <w:lastRenderedPageBreak/>
              <w:t>Numatomas programos įgyvendinimo rezultatas</w:t>
            </w:r>
          </w:p>
        </w:tc>
        <w:tc>
          <w:tcPr>
            <w:tcW w:w="7316" w:type="dxa"/>
            <w:gridSpan w:val="3"/>
          </w:tcPr>
          <w:p w14:paraId="69661DEE" w14:textId="77777777" w:rsidR="00CE75AD" w:rsidRPr="00472163" w:rsidRDefault="00CE75AD" w:rsidP="00CE75AD">
            <w:pPr>
              <w:rPr>
                <w:bCs/>
              </w:rPr>
            </w:pPr>
            <w:r w:rsidRPr="00472163">
              <w:rPr>
                <w:bCs/>
              </w:rPr>
              <w:t>Sėkmingai įgyvendinti nevyriausybinių organizacijų projektai, rajono gyventojai gaus nevyriausybinių organizacijų projektų teikiamą naudą</w:t>
            </w:r>
          </w:p>
        </w:tc>
      </w:tr>
    </w:tbl>
    <w:p w14:paraId="2A44E1D4" w14:textId="3941B8E8" w:rsidR="00AA0498" w:rsidRDefault="00AA0498" w:rsidP="00AA0498">
      <w:pPr>
        <w:jc w:val="center"/>
        <w:rPr>
          <w:b/>
          <w:bCs/>
          <w:szCs w:val="24"/>
        </w:rPr>
      </w:pPr>
    </w:p>
    <w:p w14:paraId="69661DF1" w14:textId="2F9838DD" w:rsidR="00CC7B9C" w:rsidRPr="00AA0498" w:rsidRDefault="003E78A8" w:rsidP="00AA0498">
      <w:pPr>
        <w:jc w:val="center"/>
        <w:rPr>
          <w:b/>
          <w:bCs/>
          <w:sz w:val="28"/>
          <w:szCs w:val="28"/>
        </w:rPr>
      </w:pPr>
      <w:r w:rsidRPr="00AA0498">
        <w:rPr>
          <w:b/>
          <w:bCs/>
          <w:szCs w:val="24"/>
        </w:rPr>
        <w:t>LAZDIJŲ RAJONO SAVIVALDYBĖS</w:t>
      </w:r>
    </w:p>
    <w:p w14:paraId="69661DF2" w14:textId="77777777" w:rsidR="00CC7B9C" w:rsidRPr="00AA0498" w:rsidRDefault="00CC7B9C" w:rsidP="00AA0498">
      <w:pPr>
        <w:jc w:val="center"/>
        <w:rPr>
          <w:szCs w:val="24"/>
        </w:rPr>
      </w:pPr>
      <w:r w:rsidRPr="00AA0498">
        <w:rPr>
          <w:b/>
          <w:bCs/>
          <w:szCs w:val="24"/>
        </w:rPr>
        <w:t>ŠVIETIMO PROGRAMA</w:t>
      </w:r>
    </w:p>
    <w:p w14:paraId="69661DF3" w14:textId="4F3B1FEF" w:rsidR="00CC7B9C" w:rsidRPr="00AA0498" w:rsidRDefault="00CC7B9C" w:rsidP="00AA0498">
      <w:pPr>
        <w:jc w:val="center"/>
        <w:rPr>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545FC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3251D54C" w:rsidR="00CC7B9C" w:rsidRPr="00472163" w:rsidRDefault="00CA3F1A" w:rsidP="00545FCD">
            <w:r w:rsidRPr="00472163">
              <w:rPr>
                <w:bCs/>
              </w:rPr>
              <w:t>201</w:t>
            </w:r>
            <w:r w:rsidR="00755D39">
              <w:rPr>
                <w:bCs/>
              </w:rPr>
              <w:t>6</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545FCD">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14458D97" w14:textId="77777777" w:rsidR="00A37B45" w:rsidRDefault="00A37B45" w:rsidP="00A37B45">
            <w:pPr>
              <w:rPr>
                <w:sz w:val="22"/>
              </w:rPr>
            </w:pPr>
            <w:r>
              <w:t>Lazdijų rajono savivaldybės administracija</w:t>
            </w:r>
          </w:p>
          <w:p w14:paraId="4B559174" w14:textId="77777777" w:rsidR="00A37B45" w:rsidRDefault="00A37B45" w:rsidP="00A37B45">
            <w:r>
              <w:t>Lazdijų Motiejaus Gustaičio gimnazija;</w:t>
            </w:r>
          </w:p>
          <w:p w14:paraId="2CB9E070" w14:textId="77777777" w:rsidR="00A37B45" w:rsidRPr="00C73B22" w:rsidRDefault="00A37B45" w:rsidP="00A37B45">
            <w:r w:rsidRPr="00C73B22">
              <w:t>Lazdijų r. Veisiejų Sigito Gedos gimnazija;</w:t>
            </w:r>
          </w:p>
          <w:p w14:paraId="71E40599" w14:textId="77777777" w:rsidR="00A37B45" w:rsidRPr="00C73B22" w:rsidRDefault="00A37B45" w:rsidP="00A37B45">
            <w:r w:rsidRPr="00C73B22">
              <w:t>Lazdijų r. Seirijų Antano Žmuidzinavičiaus gimnazija;</w:t>
            </w:r>
          </w:p>
          <w:p w14:paraId="53B7A169" w14:textId="77777777" w:rsidR="00A37B45" w:rsidRPr="00C73B22" w:rsidRDefault="00A37B45" w:rsidP="00A37B45">
            <w:r w:rsidRPr="00C73B22">
              <w:t>Lazdijų r. Šeštokų mokykla;</w:t>
            </w:r>
          </w:p>
          <w:p w14:paraId="46B82976" w14:textId="77777777" w:rsidR="00A37B45" w:rsidRPr="00C73B22" w:rsidRDefault="00A37B45" w:rsidP="00A37B45">
            <w:r w:rsidRPr="00C73B22">
              <w:t>Lazdijų r. Šventežerio mokykla;</w:t>
            </w:r>
          </w:p>
          <w:p w14:paraId="221B786C" w14:textId="77777777" w:rsidR="00A37B45" w:rsidRPr="00C73B22" w:rsidRDefault="00A37B45" w:rsidP="00A37B45">
            <w:r w:rsidRPr="00C73B22">
              <w:t>Lazdijų r. Aštriosios Kirsnos mokykla;</w:t>
            </w:r>
          </w:p>
          <w:p w14:paraId="12E797EF" w14:textId="77777777" w:rsidR="00A37B45" w:rsidRPr="00C73B22" w:rsidRDefault="00A37B45" w:rsidP="00A37B45">
            <w:r w:rsidRPr="00C73B22">
              <w:t>Lazdijų r. Kapčiamiesčio Emilijos Pliaterytės mokykla;</w:t>
            </w:r>
          </w:p>
          <w:p w14:paraId="59BC775A" w14:textId="77777777" w:rsidR="00A37B45" w:rsidRPr="00C73B22" w:rsidRDefault="00A37B45" w:rsidP="00A37B45">
            <w:r w:rsidRPr="00C73B22">
              <w:t>Lazdijų r. Krosnos mokykla;</w:t>
            </w:r>
          </w:p>
          <w:p w14:paraId="2E3B9522" w14:textId="77777777" w:rsidR="00A37B45" w:rsidRPr="00C73B22" w:rsidRDefault="00A37B45" w:rsidP="00A37B45">
            <w:r w:rsidRPr="00C73B22">
              <w:t>Lazdijų r. Kučiūnų mokykla;</w:t>
            </w:r>
          </w:p>
          <w:p w14:paraId="3ED5003C" w14:textId="77777777" w:rsidR="00A37B45" w:rsidRPr="00C73B22" w:rsidRDefault="00A37B45" w:rsidP="00A37B45">
            <w:r w:rsidRPr="00C73B22">
              <w:t>Lazdijų r. Stebulių mokykla;</w:t>
            </w:r>
          </w:p>
          <w:p w14:paraId="0C76D132" w14:textId="77777777" w:rsidR="00A37B45" w:rsidRPr="00C73B22" w:rsidRDefault="00A37B45" w:rsidP="00A37B45">
            <w:r w:rsidRPr="00C73B22">
              <w:t>Lazdijų mokykla-darželis „Vyturėlis“;</w:t>
            </w:r>
          </w:p>
          <w:p w14:paraId="45442502" w14:textId="77777777" w:rsidR="00A37B45" w:rsidRPr="00C73B22" w:rsidRDefault="00A37B45" w:rsidP="00A37B45">
            <w:r w:rsidRPr="00C73B22">
              <w:t>Lazdijų mokykla-darželis „Kregždutė“;</w:t>
            </w:r>
          </w:p>
          <w:p w14:paraId="71F49609" w14:textId="77777777" w:rsidR="00A37B45" w:rsidRDefault="00A37B45" w:rsidP="00A37B45">
            <w:r>
              <w:t>Lazdijų meno mokykla;</w:t>
            </w:r>
          </w:p>
          <w:p w14:paraId="00A73856" w14:textId="0DF2F32D" w:rsidR="001D7BF1" w:rsidRDefault="001D7BF1" w:rsidP="00A37B45">
            <w:r>
              <w:t>VšĮ Lazdijų sporto centras;</w:t>
            </w:r>
          </w:p>
          <w:p w14:paraId="69661E09" w14:textId="0558F9E2" w:rsidR="00CC7B9C" w:rsidRPr="00472163" w:rsidRDefault="00A37B45" w:rsidP="00545FCD">
            <w:r>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pPr>
              <w:jc w:val="left"/>
            </w:pPr>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9EA76E4" w14:textId="77777777" w:rsidR="00A37B45" w:rsidRDefault="00833D3D" w:rsidP="00A37B45">
            <w:pPr>
              <w:jc w:val="left"/>
            </w:pPr>
            <w:r w:rsidRPr="00472163">
              <w:t xml:space="preserve">Lazdijų rajono savivaldybės administracijos Švietimo, kultūros ir sporto skyrius; </w:t>
            </w:r>
          </w:p>
          <w:p w14:paraId="32A32D83" w14:textId="22DFC4D9" w:rsidR="00A37B45" w:rsidRPr="00A37B45" w:rsidRDefault="00A37B45" w:rsidP="00A37B45">
            <w:pPr>
              <w:jc w:val="left"/>
            </w:pPr>
            <w:r w:rsidRPr="00A37B45">
              <w:t>Lazdijų Motiejaus Gustaičio gimnazija;</w:t>
            </w:r>
          </w:p>
          <w:p w14:paraId="3915D16F" w14:textId="77777777" w:rsidR="00A37B45" w:rsidRPr="00A37B45" w:rsidRDefault="00A37B45" w:rsidP="00A37B45">
            <w:pPr>
              <w:jc w:val="left"/>
            </w:pPr>
            <w:r w:rsidRPr="00A37B45">
              <w:t>Lazdijų r. Veisiejų Sigito Gedos gimnazija;</w:t>
            </w:r>
          </w:p>
          <w:p w14:paraId="151056CF" w14:textId="77777777" w:rsidR="00A37B45" w:rsidRPr="00A37B45" w:rsidRDefault="00A37B45" w:rsidP="00A37B45">
            <w:pPr>
              <w:jc w:val="left"/>
            </w:pPr>
            <w:r w:rsidRPr="00A37B45">
              <w:t>Lazdijų r. Seirijų Antano Žmuidzinavičiaus gimnazija;</w:t>
            </w:r>
          </w:p>
          <w:p w14:paraId="2EDF019E" w14:textId="77777777" w:rsidR="00A37B45" w:rsidRPr="00A37B45" w:rsidRDefault="00A37B45" w:rsidP="00A37B45">
            <w:pPr>
              <w:jc w:val="left"/>
            </w:pPr>
            <w:r w:rsidRPr="00A37B45">
              <w:t>Lazdijų r. Šeštokų mokykla;</w:t>
            </w:r>
          </w:p>
          <w:p w14:paraId="3C4DC9A3" w14:textId="77777777" w:rsidR="00A37B45" w:rsidRPr="00A37B45" w:rsidRDefault="00A37B45" w:rsidP="00A37B45">
            <w:pPr>
              <w:jc w:val="left"/>
            </w:pPr>
            <w:r w:rsidRPr="00A37B45">
              <w:t>Lazdijų r. Šventežerio mokykla;</w:t>
            </w:r>
          </w:p>
          <w:p w14:paraId="0F3D57BF" w14:textId="77777777" w:rsidR="00A37B45" w:rsidRPr="00A37B45" w:rsidRDefault="00A37B45" w:rsidP="00A37B45">
            <w:pPr>
              <w:jc w:val="left"/>
            </w:pPr>
            <w:r w:rsidRPr="00A37B45">
              <w:t>Lazdijų r. Aštriosios Kirsnos mokykla;</w:t>
            </w:r>
          </w:p>
          <w:p w14:paraId="3F5BF295" w14:textId="77777777" w:rsidR="00A37B45" w:rsidRPr="00A37B45" w:rsidRDefault="00A37B45" w:rsidP="00A37B45">
            <w:pPr>
              <w:jc w:val="left"/>
            </w:pPr>
            <w:r w:rsidRPr="00A37B45">
              <w:t>Lazdijų r. Kapčiamiesčio Emilijos Pliaterytės mokykla;</w:t>
            </w:r>
          </w:p>
          <w:p w14:paraId="457620CF" w14:textId="77777777" w:rsidR="00A37B45" w:rsidRPr="00A37B45" w:rsidRDefault="00A37B45" w:rsidP="00A37B45">
            <w:pPr>
              <w:jc w:val="left"/>
            </w:pPr>
            <w:r w:rsidRPr="00A37B45">
              <w:t>Lazdijų r. Krosnos mokykla;</w:t>
            </w:r>
          </w:p>
          <w:p w14:paraId="5FD58781" w14:textId="77777777" w:rsidR="00A37B45" w:rsidRPr="00A37B45" w:rsidRDefault="00A37B45" w:rsidP="00A37B45">
            <w:pPr>
              <w:jc w:val="left"/>
            </w:pPr>
            <w:r w:rsidRPr="00A37B45">
              <w:t>Lazdijų r. Kučiūnų mokykla;</w:t>
            </w:r>
          </w:p>
          <w:p w14:paraId="1DBC45B1" w14:textId="77777777" w:rsidR="00A37B45" w:rsidRPr="00A37B45" w:rsidRDefault="00A37B45" w:rsidP="00A37B45">
            <w:pPr>
              <w:jc w:val="left"/>
            </w:pPr>
            <w:r w:rsidRPr="00A37B45">
              <w:lastRenderedPageBreak/>
              <w:t>Lazdijų r. Stebulių mokykla;</w:t>
            </w:r>
          </w:p>
          <w:p w14:paraId="5ACA6B5E" w14:textId="77777777" w:rsidR="00A37B45" w:rsidRPr="00A37B45" w:rsidRDefault="00A37B45" w:rsidP="00A37B45">
            <w:pPr>
              <w:jc w:val="left"/>
            </w:pPr>
            <w:r w:rsidRPr="00A37B45">
              <w:t>Lazdijų mokykla-darželis „Vyturėlis“;</w:t>
            </w:r>
          </w:p>
          <w:p w14:paraId="2285EDB6" w14:textId="77777777" w:rsidR="00A37B45" w:rsidRPr="00A37B45" w:rsidRDefault="00A37B45" w:rsidP="00A37B45">
            <w:pPr>
              <w:jc w:val="left"/>
            </w:pPr>
            <w:r w:rsidRPr="00A37B45">
              <w:t>Lazdijų mokykla-darželis „Kregždutė“;</w:t>
            </w:r>
          </w:p>
          <w:p w14:paraId="4B3F61AD" w14:textId="77777777" w:rsidR="00A37B45" w:rsidRDefault="00A37B45" w:rsidP="00A37B45">
            <w:pPr>
              <w:jc w:val="left"/>
            </w:pPr>
            <w:r w:rsidRPr="00A37B45">
              <w:t>Lazdijų meno mokykla;</w:t>
            </w:r>
          </w:p>
          <w:p w14:paraId="3C67C5A3" w14:textId="082FD034" w:rsidR="001D7BF1" w:rsidRPr="00A37B45" w:rsidRDefault="001D7BF1" w:rsidP="00A37B45">
            <w:pPr>
              <w:jc w:val="left"/>
            </w:pPr>
            <w:r w:rsidRPr="001D7BF1">
              <w:t>VšĮ Lazdijų spo</w:t>
            </w:r>
            <w:r>
              <w:t>rto centras;</w:t>
            </w:r>
          </w:p>
          <w:p w14:paraId="69661E1D" w14:textId="744ED1EF" w:rsidR="00CC7B9C" w:rsidRPr="00472163" w:rsidRDefault="00A37B45" w:rsidP="00A6375B">
            <w:pPr>
              <w:jc w:val="left"/>
            </w:pPr>
            <w:r w:rsidRPr="00A37B45">
              <w:t>VšĮ Lazdijų švietimo centras</w:t>
            </w:r>
          </w:p>
        </w:tc>
      </w:tr>
      <w:tr w:rsidR="00CE75AD" w:rsidRPr="00472163" w14:paraId="50B3521F" w14:textId="77777777" w:rsidTr="00BF4922">
        <w:tc>
          <w:tcPr>
            <w:tcW w:w="2426" w:type="dxa"/>
            <w:tcBorders>
              <w:top w:val="single" w:sz="4" w:space="0" w:color="auto"/>
              <w:left w:val="single" w:sz="4" w:space="0" w:color="auto"/>
              <w:bottom w:val="single" w:sz="4" w:space="0" w:color="auto"/>
              <w:right w:val="single" w:sz="4" w:space="0" w:color="auto"/>
            </w:tcBorders>
          </w:tcPr>
          <w:p w14:paraId="39226B27" w14:textId="5691DC46" w:rsidR="00CE75AD" w:rsidRPr="00472163" w:rsidRDefault="00CE75AD" w:rsidP="00CE75AD">
            <w:pPr>
              <w:jc w:val="left"/>
            </w:pPr>
            <w:r>
              <w:lastRenderedPageBreak/>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78758D1C" w14:textId="34BC5DF2" w:rsidR="00CE75AD" w:rsidRPr="00472163" w:rsidRDefault="00CE75AD" w:rsidP="00CE75AD">
            <w:pPr>
              <w:jc w:val="left"/>
            </w:pPr>
            <w:r w:rsidRPr="00CE75AD">
              <w:t>Šviet</w:t>
            </w:r>
            <w:r>
              <w:t>imo, kultūros ir sporto skyrius</w:t>
            </w:r>
          </w:p>
        </w:tc>
      </w:tr>
      <w:tr w:rsidR="00CE75AD"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23B25C88" w:rsidR="00CE75AD" w:rsidRPr="00472163" w:rsidRDefault="00CE75AD" w:rsidP="00CE75AD">
            <w:pPr>
              <w:jc w:val="left"/>
            </w:pPr>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06CA5268" w:rsidR="00CE75AD" w:rsidRPr="00472163" w:rsidRDefault="00CE75AD" w:rsidP="00CE75AD">
            <w:pPr>
              <w:jc w:val="left"/>
            </w:pPr>
            <w:r>
              <w:t>Švietimo</w:t>
            </w:r>
            <w:r w:rsidRPr="00472163">
              <w:t xml:space="preserve">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E75AD" w:rsidRPr="00472163" w:rsidRDefault="00CE75AD" w:rsidP="00CE75AD">
            <w:pPr>
              <w:jc w:val="left"/>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E75AD" w:rsidRPr="00472163" w:rsidRDefault="00CE75AD" w:rsidP="00CE75AD">
            <w:pPr>
              <w:jc w:val="left"/>
            </w:pPr>
            <w:r w:rsidRPr="00472163">
              <w:t>15</w:t>
            </w:r>
          </w:p>
        </w:tc>
      </w:tr>
      <w:tr w:rsidR="00CE75AD"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E75AD" w:rsidRPr="00472163" w:rsidRDefault="00CE75AD" w:rsidP="00CE75A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5" w14:textId="2F20AE79" w:rsidR="00CE75AD" w:rsidRPr="00472163" w:rsidRDefault="00CE75AD" w:rsidP="00CE75AD">
            <w:r w:rsidRPr="00472163">
              <w:t>Ši programa skirta įgyvendinti rajono savivaldybės ilgalaikio prioriteto „</w:t>
            </w:r>
            <w:r w:rsidRPr="00472163">
              <w:rPr>
                <w:bCs/>
              </w:rPr>
              <w:t xml:space="preserve">Žmogiškųjų išteklių ir socialinė plėtra“ strateginį tikslą  - „Užtikrinti kokybišką ir efektyvią švietimo </w:t>
            </w:r>
            <w:r w:rsidRPr="00472163">
              <w:t>sistemą“. Ji parengta vadovaujantis Lietuvos Respublikos švietimo įstatymu,  Lazdijų rajono savivaldybės strateg</w:t>
            </w:r>
            <w:r>
              <w:t>iniu 2011 - 2020 m. plėtros planu</w:t>
            </w:r>
            <w:r w:rsidRPr="00472163">
              <w:t xml:space="preserve"> ir kitais teisės aktais. 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sukurti efektyvią švietimo vadybos sistemą, efektyvią ir modernią ikimokyklinio ir priešmokyklinio, bendrojo </w:t>
            </w:r>
            <w:r>
              <w:t>ugdymo</w:t>
            </w:r>
            <w:r w:rsidRPr="00472163">
              <w:t xml:space="preserve"> ir neformaliojo švietimo sistemą, pagerinti pedagogų socialines darbo ir mokinių ugdymo(si)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vaikų švietimo bei kitas programas.</w:t>
            </w:r>
          </w:p>
        </w:tc>
      </w:tr>
      <w:tr w:rsidR="00CE75AD"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E75AD" w:rsidRPr="00472163" w:rsidRDefault="00CE75AD" w:rsidP="00CE75AD">
            <w:pPr>
              <w:jc w:val="left"/>
            </w:pPr>
            <w:r w:rsidRPr="00472163">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E75AD" w:rsidRPr="00472163" w:rsidRDefault="00CE75AD" w:rsidP="00CE75AD">
            <w:pPr>
              <w:jc w:val="left"/>
            </w:pPr>
            <w:r w:rsidRPr="00472163">
              <w:rPr>
                <w:bCs/>
              </w:rPr>
              <w:t>Žmogiškųjų išteklių plėtra</w:t>
            </w:r>
          </w:p>
        </w:tc>
      </w:tr>
      <w:tr w:rsidR="00CE75AD"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E75AD" w:rsidRPr="00472163" w:rsidRDefault="00CE75AD" w:rsidP="009F206F">
            <w:pPr>
              <w:pStyle w:val="Sraopastraipa"/>
              <w:numPr>
                <w:ilvl w:val="0"/>
                <w:numId w:val="31"/>
              </w:numPr>
            </w:pPr>
            <w:r w:rsidRPr="00472163">
              <w:t>Švietimo sistemos valdymo tobulinimas</w:t>
            </w:r>
          </w:p>
        </w:tc>
      </w:tr>
      <w:tr w:rsidR="00CE75AD"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CE75AD" w:rsidRPr="00472163" w:rsidRDefault="00CE75AD" w:rsidP="00CE75AD">
            <w:r>
              <w:t>Uždaviniai ir priemonės</w:t>
            </w:r>
            <w:r w:rsidRPr="00472163">
              <w:t>:</w:t>
            </w:r>
          </w:p>
          <w:p w14:paraId="69661E2F" w14:textId="77777777" w:rsidR="00CE75AD" w:rsidRPr="00472163" w:rsidRDefault="00CE75AD" w:rsidP="009F206F">
            <w:pPr>
              <w:pStyle w:val="Sraopastraipa"/>
              <w:numPr>
                <w:ilvl w:val="1"/>
                <w:numId w:val="31"/>
              </w:numPr>
              <w:tabs>
                <w:tab w:val="left" w:pos="894"/>
              </w:tabs>
              <w:ind w:left="56" w:firstLine="284"/>
            </w:pPr>
            <w:r w:rsidRPr="00472163">
              <w:t xml:space="preserve"> Užtikrinti efektyvią ugdymo įstaigų veiklą.</w:t>
            </w:r>
          </w:p>
          <w:p w14:paraId="69661E32" w14:textId="4079F712" w:rsidR="00CE75AD" w:rsidRDefault="00CE75AD" w:rsidP="009F206F">
            <w:pPr>
              <w:pStyle w:val="Sraopastraipa"/>
              <w:numPr>
                <w:ilvl w:val="2"/>
                <w:numId w:val="31"/>
              </w:numPr>
              <w:tabs>
                <w:tab w:val="left" w:pos="894"/>
              </w:tabs>
              <w:ind w:left="56" w:firstLine="284"/>
            </w:pPr>
            <w:r>
              <w:t xml:space="preserve"> </w:t>
            </w:r>
            <w:r w:rsidRPr="00472163">
              <w:t>Įgyvendinti ugdymo programas ir užtikrinti tinkamą ugdymosi aplinką Lazdijų rajono savivaldybės ugdymo įstaigose.</w:t>
            </w:r>
          </w:p>
          <w:p w14:paraId="0ED8AE12" w14:textId="77777777" w:rsidR="00CE75AD" w:rsidRPr="00FA40D0" w:rsidRDefault="00CE75AD" w:rsidP="002066BE">
            <w:pPr>
              <w:pStyle w:val="Sraopastraipa"/>
              <w:tabs>
                <w:tab w:val="left" w:pos="894"/>
              </w:tabs>
              <w:ind w:left="340"/>
            </w:pPr>
            <w:bookmarkStart w:id="0" w:name="_GoBack"/>
            <w:bookmarkEnd w:id="0"/>
          </w:p>
          <w:p w14:paraId="69661E33" w14:textId="77777777" w:rsidR="00CE75AD" w:rsidRPr="00472163" w:rsidRDefault="00CE75AD" w:rsidP="00CE75AD">
            <w:r w:rsidRPr="00472163">
              <w:t>Rezultato kriterijai:</w:t>
            </w:r>
          </w:p>
          <w:p w14:paraId="78FE21C7" w14:textId="46D984D0" w:rsidR="00CE75AD" w:rsidRDefault="00CE75AD" w:rsidP="00CE75AD">
            <w:r w:rsidRPr="00472163">
              <w:t>Švietimo įstaigų dalis, kuriose parengti ir suderinti rajono savivaldybės švietimo įstaigų strateg</w:t>
            </w:r>
            <w:r>
              <w:t>iniai švietimo planai ir metiniai</w:t>
            </w:r>
            <w:r w:rsidRPr="00472163">
              <w:t xml:space="preserve"> veiklos </w:t>
            </w:r>
            <w:r>
              <w:t xml:space="preserve">planai </w:t>
            </w:r>
            <w:r w:rsidRPr="00472163">
              <w:t xml:space="preserve">(%); </w:t>
            </w:r>
          </w:p>
          <w:p w14:paraId="0EB82DCD" w14:textId="77777777" w:rsidR="00CE75AD" w:rsidRDefault="00CE75AD" w:rsidP="00CE75AD">
            <w:r>
              <w:t>M</w:t>
            </w:r>
            <w:r w:rsidRPr="00472163">
              <w:t>okyklinio am</w:t>
            </w:r>
            <w:r>
              <w:t>ž</w:t>
            </w:r>
            <w:r w:rsidRPr="00472163">
              <w:t>iaus vaikai, lankantys ben</w:t>
            </w:r>
            <w:r>
              <w:t xml:space="preserve">drojo ugdymo mokyklas, proc.; VšĮ </w:t>
            </w:r>
            <w:r w:rsidRPr="00472163">
              <w:t xml:space="preserve">Lazdijų sporto centrą ir </w:t>
            </w:r>
            <w:r>
              <w:t xml:space="preserve">Lazdijų </w:t>
            </w:r>
            <w:r w:rsidRPr="00472163">
              <w:t xml:space="preserve">meno mokyklą lankančių mokinių skaičius, proc.; </w:t>
            </w:r>
          </w:p>
          <w:p w14:paraId="69661E34" w14:textId="4AC1CD1E" w:rsidR="00CE75AD" w:rsidRPr="00472163" w:rsidRDefault="00CE75AD" w:rsidP="00CE75AD">
            <w:r w:rsidRPr="00472163">
              <w:t>1-6 metų vaikų, ugdomų švietimo įs</w:t>
            </w:r>
            <w:r>
              <w:t>taigose skaičius</w:t>
            </w:r>
            <w:r w:rsidRPr="00472163">
              <w:t>, proc.</w:t>
            </w:r>
          </w:p>
        </w:tc>
      </w:tr>
      <w:tr w:rsidR="00CE75AD"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41EDF2DE"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3E785397" w:rsidR="00CE75AD" w:rsidRPr="00472163" w:rsidRDefault="00CE75AD" w:rsidP="009F206F">
            <w:pPr>
              <w:pStyle w:val="Sraopastraipa"/>
              <w:numPr>
                <w:ilvl w:val="0"/>
                <w:numId w:val="31"/>
              </w:numPr>
              <w:tabs>
                <w:tab w:val="left" w:pos="710"/>
              </w:tabs>
            </w:pPr>
            <w:r w:rsidRPr="00716CA7">
              <w:rPr>
                <w:bCs/>
              </w:rPr>
              <w:t>Tenkinti socialines reikmes</w:t>
            </w:r>
          </w:p>
        </w:tc>
      </w:tr>
      <w:tr w:rsidR="00CE75AD"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E75AD" w:rsidRPr="00472163" w:rsidRDefault="00CE75AD" w:rsidP="00CE75AD">
            <w:r w:rsidRPr="00472163">
              <w:t xml:space="preserve">Tikslo įgyvendinimo </w:t>
            </w:r>
            <w:r w:rsidRPr="00472163">
              <w:lastRenderedPageBreak/>
              <w:t>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CE75AD" w:rsidRPr="00472163" w:rsidRDefault="00CE75AD" w:rsidP="00CE75AD">
            <w:pPr>
              <w:tabs>
                <w:tab w:val="num" w:pos="907"/>
              </w:tabs>
            </w:pPr>
            <w:r w:rsidRPr="00472163">
              <w:lastRenderedPageBreak/>
              <w:t>Uždaviniai</w:t>
            </w:r>
            <w:r>
              <w:t xml:space="preserve"> ir priemonės</w:t>
            </w:r>
            <w:r w:rsidRPr="00472163">
              <w:t>:</w:t>
            </w:r>
          </w:p>
          <w:p w14:paraId="69661E3B" w14:textId="45AC5D29" w:rsidR="00CE75AD" w:rsidRPr="00472163" w:rsidRDefault="00CE75AD" w:rsidP="009F206F">
            <w:pPr>
              <w:pStyle w:val="Sraopastraipa"/>
              <w:numPr>
                <w:ilvl w:val="1"/>
                <w:numId w:val="32"/>
              </w:numPr>
              <w:tabs>
                <w:tab w:val="num" w:pos="907"/>
              </w:tabs>
              <w:ind w:left="0" w:firstLine="360"/>
            </w:pPr>
            <w:r>
              <w:lastRenderedPageBreak/>
              <w:t>Socialinių reikmių tenkinimas</w:t>
            </w:r>
            <w:r w:rsidRPr="00472163">
              <w:t>.</w:t>
            </w:r>
          </w:p>
          <w:p w14:paraId="69661E3C" w14:textId="32C90052" w:rsidR="00CE75AD" w:rsidRPr="00472163" w:rsidRDefault="00CE75AD" w:rsidP="009F206F">
            <w:pPr>
              <w:pStyle w:val="Sraopastraipa"/>
              <w:numPr>
                <w:ilvl w:val="2"/>
                <w:numId w:val="32"/>
              </w:numPr>
              <w:tabs>
                <w:tab w:val="num" w:pos="907"/>
              </w:tabs>
              <w:ind w:left="0" w:firstLine="360"/>
            </w:pPr>
            <w:r>
              <w:t xml:space="preserve"> </w:t>
            </w:r>
            <w:r w:rsidRPr="00472163">
              <w:t>Vykdyti Studentų rėmimo programą;</w:t>
            </w:r>
          </w:p>
          <w:p w14:paraId="69661E3D" w14:textId="2F106B5A" w:rsidR="00CE75AD" w:rsidRDefault="00CE75AD" w:rsidP="009F206F">
            <w:pPr>
              <w:pStyle w:val="Sraopastraipa"/>
              <w:numPr>
                <w:ilvl w:val="2"/>
                <w:numId w:val="32"/>
              </w:numPr>
              <w:tabs>
                <w:tab w:val="num" w:pos="907"/>
              </w:tabs>
              <w:ind w:left="0" w:firstLine="360"/>
            </w:pPr>
            <w:r>
              <w:t xml:space="preserve"> </w:t>
            </w:r>
            <w:r w:rsidRPr="00472163">
              <w:t>Užtikrinti mokinių pavežė</w:t>
            </w:r>
            <w:r>
              <w:t>jimą į mokyklą ir atgal į namus.</w:t>
            </w:r>
          </w:p>
          <w:p w14:paraId="23F328CC" w14:textId="77777777" w:rsidR="00CE75AD" w:rsidRDefault="00CE75AD" w:rsidP="00CE75AD">
            <w:pPr>
              <w:pStyle w:val="Sraopastraipa"/>
              <w:ind w:left="360"/>
            </w:pPr>
          </w:p>
          <w:p w14:paraId="01C46908" w14:textId="0E5401BB" w:rsidR="00CE75AD" w:rsidRDefault="00CE75AD" w:rsidP="00CE75AD">
            <w:pPr>
              <w:pStyle w:val="Sraopastraipa"/>
              <w:ind w:left="360"/>
            </w:pPr>
            <w:r>
              <w:t>2.2. S</w:t>
            </w:r>
            <w:r w:rsidRPr="00211F93">
              <w:t>udaryti geresnes sąlygas mokyklinio amžiaus vaikų užimtumui, socializacijai ir gebėjimų plėtotei</w:t>
            </w:r>
            <w:r>
              <w:t>.</w:t>
            </w:r>
          </w:p>
          <w:p w14:paraId="47D3131D" w14:textId="6F401C4A" w:rsidR="00CE75AD" w:rsidRPr="00472163" w:rsidRDefault="00CE75AD" w:rsidP="00CE75AD">
            <w:pPr>
              <w:pStyle w:val="Sraopastraipa"/>
              <w:ind w:left="360"/>
            </w:pPr>
            <w:r>
              <w:t>2.2.1. Vykdyti neformaliojo vaikų švietimo programas.</w:t>
            </w:r>
          </w:p>
          <w:p w14:paraId="69661E41" w14:textId="77777777" w:rsidR="00CE75AD" w:rsidRPr="00472163" w:rsidRDefault="00CE75AD" w:rsidP="00CE75AD"/>
          <w:p w14:paraId="69661E42" w14:textId="77777777" w:rsidR="00CE75AD" w:rsidRPr="00472163" w:rsidRDefault="00CE75AD" w:rsidP="00CE75AD">
            <w:r w:rsidRPr="00472163">
              <w:t>Rezultato kriterijai:</w:t>
            </w:r>
          </w:p>
          <w:p w14:paraId="6A667F5C" w14:textId="77777777" w:rsidR="00CE75AD" w:rsidRDefault="00CE75AD" w:rsidP="00CE75AD">
            <w:r>
              <w:t>Pavežamų mokinių</w:t>
            </w:r>
            <w:r w:rsidRPr="00472163">
              <w:t xml:space="preserve"> nuo reikalingų pavežti</w:t>
            </w:r>
            <w:r>
              <w:t xml:space="preserve"> skaičius, proc.</w:t>
            </w:r>
          </w:p>
          <w:p w14:paraId="69661E47" w14:textId="14FEB35F" w:rsidR="00620372" w:rsidRPr="00472163" w:rsidRDefault="00BE4925" w:rsidP="00CE75AD">
            <w:r>
              <w:t xml:space="preserve">Vaikų, </w:t>
            </w:r>
            <w:r w:rsidR="00423CA4">
              <w:t>dalyvaujančių neformaliojo vaikų švietimo programose</w:t>
            </w:r>
            <w:r>
              <w:t>,</w:t>
            </w:r>
            <w:r w:rsidR="00423CA4">
              <w:t xml:space="preserve"> skaičius, proc.</w:t>
            </w:r>
          </w:p>
        </w:tc>
      </w:tr>
      <w:tr w:rsidR="00CE75AD"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07911183" w:rsidR="00CE75AD" w:rsidRPr="00472163" w:rsidRDefault="00CE75AD" w:rsidP="00CE75AD">
            <w:pPr>
              <w:jc w:val="left"/>
            </w:pPr>
            <w:r w:rsidRPr="00472163">
              <w:lastRenderedPageBreak/>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E75AD" w:rsidRPr="00472163" w:rsidRDefault="00CE75AD" w:rsidP="009F206F">
            <w:pPr>
              <w:pStyle w:val="Sraopastraipa"/>
              <w:numPr>
                <w:ilvl w:val="0"/>
                <w:numId w:val="32"/>
              </w:numPr>
              <w:tabs>
                <w:tab w:val="left" w:pos="623"/>
              </w:tabs>
              <w:spacing w:after="0"/>
              <w:ind w:left="56" w:firstLine="284"/>
              <w:jc w:val="left"/>
            </w:pPr>
            <w:r w:rsidRPr="00472163">
              <w:rPr>
                <w:bCs/>
              </w:rPr>
              <w:t>Ugdymo įstaigų vadybos kokybės laidavimas, pagalbos teikimas</w:t>
            </w:r>
          </w:p>
        </w:tc>
      </w:tr>
      <w:tr w:rsidR="00CE75AD" w:rsidRPr="00472163" w14:paraId="69661E5E" w14:textId="77777777" w:rsidTr="00716CA7">
        <w:trPr>
          <w:trHeight w:val="2574"/>
        </w:trPr>
        <w:tc>
          <w:tcPr>
            <w:tcW w:w="2426" w:type="dxa"/>
            <w:tcBorders>
              <w:top w:val="single" w:sz="4" w:space="0" w:color="auto"/>
              <w:left w:val="single" w:sz="4" w:space="0" w:color="auto"/>
              <w:right w:val="single" w:sz="4" w:space="0" w:color="auto"/>
            </w:tcBorders>
            <w:shd w:val="clear" w:color="auto" w:fill="auto"/>
          </w:tcPr>
          <w:p w14:paraId="69661E4C"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9661E53" w14:textId="63DCD0AA" w:rsidR="00CE75AD" w:rsidRPr="00472163" w:rsidRDefault="00CE75AD" w:rsidP="00CE75AD">
            <w:r w:rsidRPr="00472163">
              <w:t>Uždaviniai</w:t>
            </w:r>
            <w:r>
              <w:t xml:space="preserve"> ir priemonės:</w:t>
            </w:r>
          </w:p>
          <w:p w14:paraId="69661E54" w14:textId="77777777" w:rsidR="00CE75AD" w:rsidRPr="00472163" w:rsidRDefault="00CE75AD" w:rsidP="009F206F">
            <w:pPr>
              <w:pStyle w:val="Sraopastraipa"/>
              <w:numPr>
                <w:ilvl w:val="1"/>
                <w:numId w:val="33"/>
              </w:numPr>
              <w:tabs>
                <w:tab w:val="left" w:pos="907"/>
              </w:tabs>
              <w:spacing w:after="0"/>
              <w:ind w:left="56" w:firstLine="284"/>
            </w:pPr>
            <w:r w:rsidRPr="00472163">
              <w:t>Tobulinti švietimo vadybą.</w:t>
            </w:r>
          </w:p>
          <w:p w14:paraId="69661E55" w14:textId="53E2D7B4" w:rsidR="00CE75AD" w:rsidRPr="00472163" w:rsidRDefault="00CE75AD" w:rsidP="009F206F">
            <w:pPr>
              <w:pStyle w:val="Sraopastraipa"/>
              <w:numPr>
                <w:ilvl w:val="2"/>
                <w:numId w:val="33"/>
              </w:numPr>
              <w:tabs>
                <w:tab w:val="left" w:pos="907"/>
              </w:tabs>
              <w:spacing w:after="0"/>
              <w:ind w:left="56" w:firstLine="284"/>
            </w:pPr>
            <w:r>
              <w:t xml:space="preserve"> </w:t>
            </w:r>
            <w:r w:rsidRPr="00472163">
              <w:t>Tobulinti mokyklų vadovų, mokytojų kompetenciją, skleisti gerąją patirtį.</w:t>
            </w:r>
            <w:r>
              <w:t xml:space="preserve"> Teikti pedagoginę, psichologinę pagalbą.</w:t>
            </w:r>
          </w:p>
          <w:p w14:paraId="69661E59" w14:textId="77777777" w:rsidR="00CE75AD" w:rsidRPr="00472163" w:rsidRDefault="00CE75AD" w:rsidP="00CE75AD"/>
          <w:p w14:paraId="69661E5A" w14:textId="77777777" w:rsidR="00CE75AD" w:rsidRPr="00472163" w:rsidRDefault="00CE75AD" w:rsidP="00CE75AD">
            <w:r w:rsidRPr="00472163">
              <w:t xml:space="preserve">Rezultato </w:t>
            </w:r>
            <w:r>
              <w:t>kriterijai</w:t>
            </w:r>
            <w:r w:rsidRPr="00472163">
              <w:t>:</w:t>
            </w:r>
          </w:p>
          <w:p w14:paraId="69661E5B" w14:textId="789947E8" w:rsidR="00CE75AD" w:rsidRPr="00472163" w:rsidRDefault="00CE75AD" w:rsidP="00CE75AD">
            <w:r w:rsidRPr="00472163">
              <w:t xml:space="preserve">Atestuotų </w:t>
            </w:r>
            <w:r>
              <w:t xml:space="preserve">mokyklų </w:t>
            </w:r>
            <w:r w:rsidRPr="00472163">
              <w:t xml:space="preserve">vadovų skaičius, proc.; </w:t>
            </w:r>
          </w:p>
          <w:p w14:paraId="69661E5C" w14:textId="62C5F747" w:rsidR="00CE75AD" w:rsidRPr="00472163" w:rsidRDefault="00CE75AD" w:rsidP="00CE75AD">
            <w:r>
              <w:t>A</w:t>
            </w:r>
            <w:r w:rsidRPr="00472163">
              <w:t xml:space="preserve">testuotų mokytojų skaičius, proc.; </w:t>
            </w:r>
          </w:p>
          <w:p w14:paraId="69661E5D" w14:textId="645D1B80" w:rsidR="00CE75AD" w:rsidRPr="00472163" w:rsidRDefault="00CE75AD" w:rsidP="00CE75AD">
            <w:r>
              <w:t>Švietimo įstaigų</w:t>
            </w:r>
            <w:r w:rsidRPr="00472163">
              <w:t xml:space="preserve"> mokytojų, turinčių reikiamą kvalifikaciją, skaičius, proc.</w:t>
            </w:r>
          </w:p>
        </w:tc>
      </w:tr>
      <w:tr w:rsidR="00CE75AD"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E75AD" w:rsidRPr="00472163" w:rsidRDefault="00CE75AD" w:rsidP="00CE75AD">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62359DA9" w:rsidR="00CE75AD" w:rsidRPr="00472163" w:rsidRDefault="00CE75AD" w:rsidP="00CE75AD">
            <w:pPr>
              <w:ind w:firstLine="340"/>
              <w:jc w:val="left"/>
            </w:pPr>
            <w:r w:rsidRPr="00472163">
              <w:t xml:space="preserve">4. Užtikrinti </w:t>
            </w:r>
            <w:r>
              <w:t>gabių vaikų</w:t>
            </w:r>
            <w:r w:rsidRPr="00472163">
              <w:t xml:space="preserve"> saviraiškos ir užimtumo įvairovę</w:t>
            </w:r>
          </w:p>
        </w:tc>
      </w:tr>
      <w:tr w:rsidR="00CE75AD"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CE75AD" w:rsidRPr="00472163" w:rsidRDefault="00CE75AD" w:rsidP="00CE75AD">
            <w:r>
              <w:t>Uždaviniai ir priemonės:</w:t>
            </w:r>
          </w:p>
          <w:p w14:paraId="69661E67" w14:textId="77777777" w:rsidR="00CE75AD" w:rsidRPr="00472163" w:rsidRDefault="00CE75AD" w:rsidP="009F206F">
            <w:pPr>
              <w:pStyle w:val="Sraopastraipa"/>
              <w:numPr>
                <w:ilvl w:val="1"/>
                <w:numId w:val="34"/>
              </w:numPr>
              <w:tabs>
                <w:tab w:val="left" w:pos="961"/>
              </w:tabs>
              <w:ind w:left="56" w:firstLine="284"/>
            </w:pPr>
            <w:r w:rsidRPr="00472163">
              <w:t>Skatinti gabiųjų mokinių ugdymą bei rėmimą.</w:t>
            </w:r>
          </w:p>
          <w:p w14:paraId="69661E68" w14:textId="66485826" w:rsidR="00CE75AD" w:rsidRPr="00472163" w:rsidRDefault="00CE75AD" w:rsidP="009F206F">
            <w:pPr>
              <w:pStyle w:val="Sraopastraipa"/>
              <w:numPr>
                <w:ilvl w:val="2"/>
                <w:numId w:val="34"/>
              </w:numPr>
              <w:tabs>
                <w:tab w:val="left" w:pos="961"/>
              </w:tabs>
              <w:spacing w:after="0"/>
              <w:ind w:left="56" w:firstLine="284"/>
            </w:pPr>
            <w:r w:rsidRPr="00DC13EF">
              <w:t>Organizuoti ir vykdyti gabių ir talentingų vaikų ugdymo programas</w:t>
            </w:r>
            <w:r w:rsidRPr="00472163">
              <w:t>.</w:t>
            </w:r>
          </w:p>
          <w:p w14:paraId="69661E69" w14:textId="77777777" w:rsidR="00CE75AD" w:rsidRPr="00472163" w:rsidRDefault="00CE75AD" w:rsidP="00CE75AD"/>
          <w:p w14:paraId="69661E6A" w14:textId="77777777" w:rsidR="00CE75AD" w:rsidRPr="00CD5C75" w:rsidRDefault="00CE75AD" w:rsidP="00CE75AD">
            <w:r w:rsidRPr="00CD5C75">
              <w:t>Rezultato kriterijai:</w:t>
            </w:r>
          </w:p>
          <w:p w14:paraId="69661E6B" w14:textId="2B5BBBE3" w:rsidR="00CE75AD" w:rsidRPr="00472163" w:rsidRDefault="00CE75AD" w:rsidP="00CE75AD">
            <w:r w:rsidRPr="00472163">
              <w:t xml:space="preserve">Gabių </w:t>
            </w:r>
            <w:r>
              <w:t xml:space="preserve">ir talentingų </w:t>
            </w:r>
            <w:r w:rsidRPr="00472163">
              <w:t>vaikų ugdymo programos dalyvių skaičius nuo visų mokinių, proc.</w:t>
            </w:r>
          </w:p>
        </w:tc>
      </w:tr>
      <w:tr w:rsidR="00CE75AD"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E75AD" w:rsidRPr="00472163" w:rsidRDefault="00CE75AD" w:rsidP="00CE75AD">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E75AD" w:rsidRPr="00E92C19" w:rsidRDefault="00CE75AD" w:rsidP="00CE75AD">
            <w:r w:rsidRPr="00E92C19">
              <w:t>Numatomi rezultatai:</w:t>
            </w:r>
          </w:p>
          <w:p w14:paraId="69661E7B" w14:textId="4A0D7472" w:rsidR="00CE75AD" w:rsidRPr="00E92C19" w:rsidRDefault="00CE75AD" w:rsidP="00CE75AD">
            <w:pPr>
              <w:numPr>
                <w:ilvl w:val="0"/>
                <w:numId w:val="4"/>
              </w:numPr>
              <w:tabs>
                <w:tab w:val="clear" w:pos="720"/>
                <w:tab w:val="num" w:pos="907"/>
              </w:tabs>
              <w:ind w:left="0" w:firstLine="481"/>
            </w:pPr>
            <w:r w:rsidRPr="00E92C19">
              <w:t>Parengti ir suderinti rajono savivaldybės, visų švietimo įstaigų strateginiai švietimo planai ir metinės veiklos p</w:t>
            </w:r>
            <w:r>
              <w:t>lanai</w:t>
            </w:r>
            <w:r w:rsidRPr="00E92C19">
              <w:t>. Suderintos įstaigų finansinės ir veiklos reikmės su rajono savivaldybės galimybėmis.</w:t>
            </w:r>
          </w:p>
          <w:p w14:paraId="69661E7D" w14:textId="239F65A3" w:rsidR="00CE75AD" w:rsidRPr="00E92C19" w:rsidRDefault="00CE75AD" w:rsidP="00CE75AD">
            <w:pPr>
              <w:numPr>
                <w:ilvl w:val="0"/>
                <w:numId w:val="4"/>
              </w:numPr>
              <w:tabs>
                <w:tab w:val="clear" w:pos="720"/>
                <w:tab w:val="num" w:pos="907"/>
              </w:tabs>
              <w:ind w:left="0" w:firstLine="481"/>
            </w:pPr>
            <w:r w:rsidRPr="00E92C19">
              <w:t xml:space="preserve">Visi rajono savivaldybės mokyklinio amžiaus vaikai lankys bendrojo </w:t>
            </w:r>
            <w:r>
              <w:t>ugdymo</w:t>
            </w:r>
            <w:r w:rsidRPr="00E92C19">
              <w:t xml:space="preserve"> mokyklas.</w:t>
            </w:r>
          </w:p>
          <w:p w14:paraId="69661E7E" w14:textId="77777777" w:rsidR="00CE75AD" w:rsidRPr="00E92C19" w:rsidRDefault="00CE75AD" w:rsidP="00CE75AD">
            <w:pPr>
              <w:numPr>
                <w:ilvl w:val="0"/>
                <w:numId w:val="4"/>
              </w:numPr>
              <w:tabs>
                <w:tab w:val="clear" w:pos="720"/>
                <w:tab w:val="num" w:pos="907"/>
              </w:tabs>
              <w:ind w:left="0" w:firstLine="481"/>
            </w:pPr>
            <w:r w:rsidRPr="00E92C19">
              <w:t>100 % pavežami toliau kaip 3 km nuo mokyklos gyvenantys mokiniai.</w:t>
            </w:r>
          </w:p>
          <w:p w14:paraId="69661E83" w14:textId="5C4DF172" w:rsidR="00CE75AD" w:rsidRPr="00E92C19" w:rsidRDefault="00CE75AD" w:rsidP="00CE75AD">
            <w:pPr>
              <w:numPr>
                <w:ilvl w:val="0"/>
                <w:numId w:val="4"/>
              </w:numPr>
              <w:tabs>
                <w:tab w:val="clear" w:pos="720"/>
                <w:tab w:val="num" w:pos="907"/>
              </w:tabs>
              <w:ind w:left="0" w:firstLine="481"/>
            </w:pPr>
            <w:r w:rsidRPr="00E92C19">
              <w:t xml:space="preserve">Sukurta švietimo programa, atitinkanti mokyklos ir vietos bendruomenės poreikius siekiant apsisaugoti ir kovoti su smurtu. </w:t>
            </w:r>
          </w:p>
          <w:p w14:paraId="69661E84" w14:textId="2F2457FD" w:rsidR="00CE75AD" w:rsidRPr="00E92C19" w:rsidRDefault="00CE75AD" w:rsidP="00CE75AD">
            <w:pPr>
              <w:numPr>
                <w:ilvl w:val="0"/>
                <w:numId w:val="4"/>
              </w:numPr>
              <w:tabs>
                <w:tab w:val="clear" w:pos="720"/>
                <w:tab w:val="num" w:pos="907"/>
              </w:tabs>
              <w:ind w:left="0" w:firstLine="481"/>
            </w:pPr>
            <w:r w:rsidRPr="00E92C19">
              <w:t>Bus įvykdytas Švietimo, kultūros ir sporto skyriaus renginių, organizuojamų Lazdijų rajono savivaldybės moky</w:t>
            </w:r>
            <w:r>
              <w:t>klų mokiniams ir mokytojams 2015-2016</w:t>
            </w:r>
            <w:r w:rsidRPr="00E92C19">
              <w:t xml:space="preserve"> m. </w:t>
            </w:r>
            <w:r>
              <w:t>planas</w:t>
            </w:r>
          </w:p>
        </w:tc>
      </w:tr>
    </w:tbl>
    <w:p w14:paraId="69661E87" w14:textId="62A694F7" w:rsidR="00CC7B9C" w:rsidRDefault="00CC7B9C" w:rsidP="00AA0498">
      <w:pPr>
        <w:jc w:val="left"/>
      </w:pPr>
    </w:p>
    <w:p w14:paraId="2BADAD7C" w14:textId="2BDF7006" w:rsidR="000E7513" w:rsidRDefault="000E7513" w:rsidP="00AA0498">
      <w:pPr>
        <w:jc w:val="left"/>
      </w:pPr>
    </w:p>
    <w:p w14:paraId="35D9635B" w14:textId="61E3A24C" w:rsidR="000E7513" w:rsidRDefault="000E7513" w:rsidP="00AA0498">
      <w:pPr>
        <w:jc w:val="left"/>
      </w:pPr>
    </w:p>
    <w:p w14:paraId="74D63BA3" w14:textId="41040855" w:rsidR="000E7513" w:rsidRDefault="000E7513" w:rsidP="00AA0498">
      <w:pPr>
        <w:jc w:val="left"/>
      </w:pPr>
    </w:p>
    <w:p w14:paraId="52C07E44" w14:textId="1612DBDE" w:rsidR="000E7513" w:rsidRDefault="000E7513" w:rsidP="00AA0498">
      <w:pPr>
        <w:jc w:val="left"/>
      </w:pPr>
    </w:p>
    <w:p w14:paraId="6C89871F" w14:textId="77777777" w:rsidR="000E7513" w:rsidRDefault="000E7513" w:rsidP="00AA0498">
      <w:pPr>
        <w:jc w:val="left"/>
      </w:pPr>
    </w:p>
    <w:p w14:paraId="0A21586C" w14:textId="77777777" w:rsidR="00716CA7" w:rsidRPr="00AA0498" w:rsidRDefault="00716CA7" w:rsidP="00AA0498">
      <w:pPr>
        <w:jc w:val="left"/>
      </w:pPr>
    </w:p>
    <w:p w14:paraId="69661E88" w14:textId="77777777" w:rsidR="00CC7B9C" w:rsidRPr="00AA0498" w:rsidRDefault="003E78A8" w:rsidP="00A6375B">
      <w:pPr>
        <w:jc w:val="center"/>
        <w:rPr>
          <w:b/>
          <w:bCs/>
          <w:szCs w:val="24"/>
        </w:rPr>
      </w:pPr>
      <w:r w:rsidRPr="00AA0498">
        <w:rPr>
          <w:b/>
          <w:bCs/>
          <w:szCs w:val="24"/>
        </w:rPr>
        <w:t>LAZDIJŲ RAJONO SAVIVALDYBĖS</w:t>
      </w:r>
    </w:p>
    <w:p w14:paraId="69661E89" w14:textId="1167647B" w:rsidR="00CC7B9C" w:rsidRDefault="00CC7B9C" w:rsidP="00A6375B">
      <w:pPr>
        <w:jc w:val="center"/>
        <w:rPr>
          <w:b/>
          <w:bCs/>
          <w:szCs w:val="24"/>
        </w:rPr>
      </w:pPr>
      <w:r w:rsidRPr="00AA0498">
        <w:rPr>
          <w:b/>
          <w:bCs/>
          <w:szCs w:val="24"/>
        </w:rPr>
        <w:t>SOCIALINĖS APSAUGOS PLĖTOJIMO, SKURDO BEI SOCIALINĖS ATSKIRTIES MAŽINIMO PROGRAMA</w:t>
      </w:r>
    </w:p>
    <w:p w14:paraId="08BB049F" w14:textId="589504C2" w:rsidR="0011422D" w:rsidRDefault="0011422D" w:rsidP="0011422D">
      <w:pPr>
        <w:rPr>
          <w:b/>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11422D" w14:paraId="55526C89"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09ACFF83" w14:textId="77777777" w:rsidR="0011422D" w:rsidRDefault="0011422D">
            <w:pPr>
              <w:spacing w:line="276" w:lineRule="auto"/>
            </w:pPr>
            <w:r>
              <w:t>Biudžetiniai metai</w:t>
            </w:r>
          </w:p>
        </w:tc>
        <w:tc>
          <w:tcPr>
            <w:tcW w:w="7303" w:type="dxa"/>
            <w:gridSpan w:val="3"/>
            <w:tcBorders>
              <w:top w:val="single" w:sz="4" w:space="0" w:color="auto"/>
              <w:left w:val="single" w:sz="4" w:space="0" w:color="auto"/>
              <w:bottom w:val="single" w:sz="4" w:space="0" w:color="auto"/>
              <w:right w:val="single" w:sz="4" w:space="0" w:color="auto"/>
            </w:tcBorders>
            <w:hideMark/>
          </w:tcPr>
          <w:p w14:paraId="4CD2FD76" w14:textId="77777777" w:rsidR="0011422D" w:rsidRDefault="0011422D">
            <w:pPr>
              <w:spacing w:line="276" w:lineRule="auto"/>
            </w:pPr>
            <w:r>
              <w:t>2016 m.</w:t>
            </w:r>
          </w:p>
        </w:tc>
      </w:tr>
      <w:tr w:rsidR="0011422D" w14:paraId="20A61D07"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561AA759" w14:textId="77777777" w:rsidR="0011422D" w:rsidRDefault="0011422D">
            <w:pPr>
              <w:spacing w:line="276" w:lineRule="auto"/>
            </w:pPr>
            <w:r>
              <w:t>Asignavimų valdytojas (-ai)</w:t>
            </w:r>
          </w:p>
        </w:tc>
        <w:tc>
          <w:tcPr>
            <w:tcW w:w="7303" w:type="dxa"/>
            <w:gridSpan w:val="3"/>
            <w:tcBorders>
              <w:top w:val="single" w:sz="4" w:space="0" w:color="auto"/>
              <w:left w:val="single" w:sz="4" w:space="0" w:color="auto"/>
              <w:bottom w:val="single" w:sz="4" w:space="0" w:color="auto"/>
              <w:right w:val="single" w:sz="4" w:space="0" w:color="auto"/>
            </w:tcBorders>
            <w:hideMark/>
          </w:tcPr>
          <w:p w14:paraId="5792EA88" w14:textId="77777777" w:rsidR="0011422D" w:rsidRDefault="0011422D">
            <w:pPr>
              <w:spacing w:line="276" w:lineRule="auto"/>
            </w:pPr>
            <w:r>
              <w:t>Lazdijų rajono savivaldybės socialinės globos centras “Židinys”;</w:t>
            </w:r>
          </w:p>
          <w:p w14:paraId="3A3C3E25" w14:textId="77777777" w:rsidR="0011422D" w:rsidRDefault="0011422D">
            <w:pPr>
              <w:spacing w:line="276" w:lineRule="auto"/>
            </w:pPr>
            <w:r>
              <w:t>Lazdijų rajono savivaldybės administracija;</w:t>
            </w:r>
          </w:p>
          <w:p w14:paraId="3428EA02" w14:textId="77777777" w:rsidR="0011422D" w:rsidRDefault="0011422D">
            <w:pPr>
              <w:spacing w:line="276" w:lineRule="auto"/>
            </w:pPr>
            <w:r>
              <w:t>Lazdijų rajono savivaldybės švietimo įstaigos</w:t>
            </w:r>
          </w:p>
        </w:tc>
      </w:tr>
      <w:tr w:rsidR="0011422D" w14:paraId="08CF3FA7"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1FB46844" w14:textId="77777777" w:rsidR="0011422D" w:rsidRDefault="0011422D">
            <w:pPr>
              <w:spacing w:line="276" w:lineRule="auto"/>
            </w:pPr>
            <w:r>
              <w:t xml:space="preserve">Vykdytojas (-ai) </w:t>
            </w:r>
          </w:p>
        </w:tc>
        <w:tc>
          <w:tcPr>
            <w:tcW w:w="7303" w:type="dxa"/>
            <w:gridSpan w:val="3"/>
            <w:tcBorders>
              <w:top w:val="single" w:sz="4" w:space="0" w:color="auto"/>
              <w:left w:val="single" w:sz="4" w:space="0" w:color="auto"/>
              <w:bottom w:val="single" w:sz="4" w:space="0" w:color="auto"/>
              <w:right w:val="single" w:sz="4" w:space="0" w:color="auto"/>
            </w:tcBorders>
            <w:hideMark/>
          </w:tcPr>
          <w:p w14:paraId="6710C08F" w14:textId="77777777" w:rsidR="0011422D" w:rsidRDefault="0011422D">
            <w:pPr>
              <w:spacing w:line="276" w:lineRule="auto"/>
            </w:pPr>
            <w:r>
              <w:t>Lazdijų rajono savivaldybės Socialinės paramos skyrius;</w:t>
            </w:r>
          </w:p>
          <w:p w14:paraId="08B80F36" w14:textId="77777777" w:rsidR="0011422D" w:rsidRDefault="0011422D">
            <w:pPr>
              <w:spacing w:line="276" w:lineRule="auto"/>
            </w:pPr>
            <w:r>
              <w:t>Švietimo, kultūros ir sporto skyrius;</w:t>
            </w:r>
          </w:p>
          <w:p w14:paraId="182C3541" w14:textId="77777777" w:rsidR="0011422D" w:rsidRDefault="0011422D">
            <w:pPr>
              <w:spacing w:line="276" w:lineRule="auto"/>
            </w:pPr>
            <w:r>
              <w:t>Vietinio ūkio skyrius;</w:t>
            </w:r>
          </w:p>
          <w:p w14:paraId="7303BFA6" w14:textId="77777777" w:rsidR="0011422D" w:rsidRDefault="0011422D">
            <w:pPr>
              <w:spacing w:line="276" w:lineRule="auto"/>
            </w:pPr>
            <w:r>
              <w:t>Architektūros skyrius;</w:t>
            </w:r>
          </w:p>
          <w:p w14:paraId="71DC369E" w14:textId="77777777" w:rsidR="0011422D" w:rsidRDefault="0011422D">
            <w:pPr>
              <w:spacing w:line="276" w:lineRule="auto"/>
            </w:pPr>
            <w:r>
              <w:t>Vaikų teisių apsaugos tarnyba;</w:t>
            </w:r>
          </w:p>
          <w:p w14:paraId="28283A38" w14:textId="77777777" w:rsidR="0011422D" w:rsidRDefault="0011422D">
            <w:pPr>
              <w:spacing w:line="276" w:lineRule="auto"/>
            </w:pPr>
            <w:r>
              <w:t>Socialines paslaugas teikiančios nevyriausybinės organizacijos;</w:t>
            </w:r>
          </w:p>
          <w:p w14:paraId="2A4E42B3" w14:textId="77777777" w:rsidR="0011422D" w:rsidRDefault="0011422D">
            <w:pPr>
              <w:spacing w:line="276" w:lineRule="auto"/>
            </w:pPr>
            <w:r>
              <w:t>Viešoji įstaiga Lazdijų socialinių paslaugų centras;</w:t>
            </w:r>
          </w:p>
          <w:p w14:paraId="17618407" w14:textId="77777777" w:rsidR="0011422D" w:rsidRDefault="0011422D">
            <w:pPr>
              <w:spacing w:line="276" w:lineRule="auto"/>
            </w:pPr>
            <w:r>
              <w:t>Viešoji įstaiga “Lazdijų ligoninė”;</w:t>
            </w:r>
          </w:p>
          <w:p w14:paraId="1312C076" w14:textId="77777777" w:rsidR="0011422D" w:rsidRDefault="0011422D">
            <w:pPr>
              <w:spacing w:line="276" w:lineRule="auto"/>
            </w:pPr>
            <w:r>
              <w:t>UAB „Lazdijų šiluma”;</w:t>
            </w:r>
          </w:p>
          <w:p w14:paraId="516E2005" w14:textId="77777777" w:rsidR="0011422D" w:rsidRDefault="0011422D">
            <w:pPr>
              <w:spacing w:line="276" w:lineRule="auto"/>
            </w:pPr>
            <w:r>
              <w:t>UAB „Lazdijų vanduo”</w:t>
            </w:r>
          </w:p>
        </w:tc>
      </w:tr>
      <w:tr w:rsidR="0011422D" w14:paraId="2BB0A984"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11C9A95C" w14:textId="77777777" w:rsidR="0011422D" w:rsidRDefault="0011422D">
            <w:pPr>
              <w:spacing w:line="276" w:lineRule="auto"/>
            </w:pPr>
            <w:r>
              <w:t>Programos pavadinimas</w:t>
            </w:r>
          </w:p>
        </w:tc>
        <w:tc>
          <w:tcPr>
            <w:tcW w:w="5607" w:type="dxa"/>
            <w:tcBorders>
              <w:top w:val="single" w:sz="4" w:space="0" w:color="auto"/>
              <w:left w:val="single" w:sz="4" w:space="0" w:color="auto"/>
              <w:bottom w:val="single" w:sz="4" w:space="0" w:color="auto"/>
              <w:right w:val="single" w:sz="4" w:space="0" w:color="auto"/>
            </w:tcBorders>
            <w:hideMark/>
          </w:tcPr>
          <w:p w14:paraId="0072F10A" w14:textId="77777777" w:rsidR="0011422D" w:rsidRDefault="0011422D">
            <w:pPr>
              <w:spacing w:line="276" w:lineRule="auto"/>
            </w:pPr>
            <w:r>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hideMark/>
          </w:tcPr>
          <w:p w14:paraId="5495AC1A" w14:textId="77777777" w:rsidR="0011422D" w:rsidRDefault="0011422D">
            <w:pPr>
              <w:spacing w:line="276" w:lineRule="auto"/>
            </w:pPr>
            <w:r>
              <w:t>Kodas</w:t>
            </w:r>
          </w:p>
        </w:tc>
        <w:tc>
          <w:tcPr>
            <w:tcW w:w="815" w:type="dxa"/>
            <w:tcBorders>
              <w:top w:val="single" w:sz="4" w:space="0" w:color="auto"/>
              <w:left w:val="single" w:sz="4" w:space="0" w:color="auto"/>
              <w:bottom w:val="single" w:sz="4" w:space="0" w:color="auto"/>
              <w:right w:val="single" w:sz="4" w:space="0" w:color="auto"/>
            </w:tcBorders>
            <w:hideMark/>
          </w:tcPr>
          <w:p w14:paraId="0CF84661" w14:textId="77777777" w:rsidR="0011422D" w:rsidRDefault="0011422D">
            <w:pPr>
              <w:spacing w:line="276" w:lineRule="auto"/>
            </w:pPr>
            <w:r>
              <w:t>16</w:t>
            </w:r>
          </w:p>
        </w:tc>
      </w:tr>
      <w:tr w:rsidR="0011422D" w14:paraId="491E9080"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3640239" w14:textId="77777777" w:rsidR="0011422D" w:rsidRDefault="0011422D">
            <w:pPr>
              <w:spacing w:line="276" w:lineRule="auto"/>
            </w:pPr>
            <w:r>
              <w:t>Programos parengimo argumentai</w:t>
            </w:r>
          </w:p>
        </w:tc>
        <w:tc>
          <w:tcPr>
            <w:tcW w:w="7303" w:type="dxa"/>
            <w:gridSpan w:val="3"/>
            <w:tcBorders>
              <w:top w:val="single" w:sz="4" w:space="0" w:color="auto"/>
              <w:left w:val="single" w:sz="4" w:space="0" w:color="auto"/>
              <w:bottom w:val="single" w:sz="4" w:space="0" w:color="auto"/>
              <w:right w:val="single" w:sz="4" w:space="0" w:color="auto"/>
            </w:tcBorders>
          </w:tcPr>
          <w:p w14:paraId="1EB6134F" w14:textId="77777777" w:rsidR="0011422D" w:rsidRDefault="0011422D">
            <w:pPr>
              <w:spacing w:line="276" w:lineRule="auto"/>
            </w:pPr>
            <w:r>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4A0F85EE" w14:textId="77777777" w:rsidR="0011422D" w:rsidRDefault="0011422D">
            <w:pPr>
              <w:spacing w:line="276" w:lineRule="auto"/>
            </w:pPr>
            <w:r>
              <w:t>Įgyvendinamas Lazdijų rajono savivaldybės 2011-2020 metų strateginio plėtros plano 3.3 tikslas „Užtikrinti gyventojų socialinį saugumą“.</w:t>
            </w:r>
          </w:p>
          <w:p w14:paraId="5091D932" w14:textId="77777777" w:rsidR="0011422D" w:rsidRDefault="0011422D">
            <w:pPr>
              <w:spacing w:line="276" w:lineRule="auto"/>
            </w:pPr>
            <w:r>
              <w:t xml:space="preserve">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 </w:t>
            </w:r>
          </w:p>
          <w:p w14:paraId="064635EC" w14:textId="77777777" w:rsidR="0011422D" w:rsidRDefault="0011422D">
            <w:pPr>
              <w:spacing w:line="276" w:lineRule="auto"/>
            </w:pPr>
            <w:r>
              <w:t>Savivaldybės socialinio būsto fondo sudarymas ir jo remontas, socialinio būsto nuoma.</w:t>
            </w:r>
          </w:p>
          <w:p w14:paraId="4E8F61A5" w14:textId="77777777" w:rsidR="0011422D" w:rsidRDefault="0011422D">
            <w:pPr>
              <w:spacing w:line="276" w:lineRule="auto"/>
            </w:pPr>
          </w:p>
          <w:p w14:paraId="6DA1D8A5" w14:textId="77777777" w:rsidR="0011422D" w:rsidRDefault="0011422D">
            <w:pPr>
              <w:spacing w:line="276" w:lineRule="auto"/>
            </w:pPr>
            <w:r>
              <w:rPr>
                <w:lang w:eastAsia="ar-SA"/>
              </w:rPr>
              <w:t>2016 metų rugsėjo 30 d. duomenimis į asmenų ir šeimų, turinčių teisę į paramą būstui išsinuomoti, sąrašus iš viso įrašyti 90 asmenys ir šeimos (viso 233 gyventojai)</w:t>
            </w:r>
            <w:r>
              <w:t xml:space="preserve">. Poreikis socialiniams būstui išlieka dėl ribotų </w:t>
            </w:r>
            <w:r>
              <w:lastRenderedPageBreak/>
              <w:t>mažiausiai apsaugotos visuomenės dalies galimybių savarankiškai spręsti būsto problemas (neįgalūs, visiški našlaičiai, asmenys, likę be tėvų globos, jaunos šeimos ir pan.). Lazdijų rajono savivaldybėje šiuo metu yra 92 socialiniai būstai, kuriuose gyvena 256 asmenys. Socialinio būsto fondą daugiausiai sudaro butai Lazdijų mieste ir Lazdijų rajono savivaldybės kaimiškosiose teritorijose. Šiuo metu esamas Lazdijų rajono savivaldybės gyvenamasis fondas yra per mažas – jo neužtenka žmonėms, norintiems ir galintiems įsigyti naują būstą, todėl gyvenamąjį fondą būtina plėsti.</w:t>
            </w:r>
          </w:p>
          <w:p w14:paraId="75012CBF" w14:textId="77777777" w:rsidR="0011422D" w:rsidRDefault="0011422D">
            <w:pPr>
              <w:spacing w:line="276" w:lineRule="auto"/>
            </w:pPr>
            <w:r>
              <w:t>Išanalizavus 8 alternatyvas (naujo būsto statyba, nuotolinis paslaugų teikimas, esamo pastato techninių savybių gerinimas, būstų įsigijimas, turto nuoma/panauda, butų pirkimas ir esamo pastato rekonstrukcija/pritaikymas,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rekonstrukcijos/pritaikymo alternatyvą. Ši alternatyva pasirinkta tolimesnei socialinio būsto plėtrai Lazdijų rajono savivaldybėje</w:t>
            </w:r>
          </w:p>
        </w:tc>
      </w:tr>
      <w:tr w:rsidR="0011422D" w14:paraId="04F1496F"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49A54BE" w14:textId="77777777" w:rsidR="0011422D" w:rsidRDefault="0011422D">
            <w:pPr>
              <w:spacing w:line="276" w:lineRule="auto"/>
            </w:pPr>
            <w:r>
              <w:lastRenderedPageBreak/>
              <w:t>Ilgalaikis prioritetas</w:t>
            </w:r>
          </w:p>
        </w:tc>
        <w:tc>
          <w:tcPr>
            <w:tcW w:w="7303" w:type="dxa"/>
            <w:gridSpan w:val="3"/>
            <w:tcBorders>
              <w:top w:val="single" w:sz="4" w:space="0" w:color="auto"/>
              <w:left w:val="single" w:sz="4" w:space="0" w:color="auto"/>
              <w:bottom w:val="single" w:sz="4" w:space="0" w:color="auto"/>
              <w:right w:val="single" w:sz="4" w:space="0" w:color="auto"/>
            </w:tcBorders>
            <w:hideMark/>
          </w:tcPr>
          <w:p w14:paraId="1FB1D97D" w14:textId="77777777" w:rsidR="0011422D" w:rsidRDefault="0011422D">
            <w:pPr>
              <w:spacing w:line="276" w:lineRule="auto"/>
              <w:rPr>
                <w:bCs/>
              </w:rPr>
            </w:pPr>
            <w:r>
              <w:rPr>
                <w:bCs/>
              </w:rPr>
              <w:t>Gyvenimo kokybės gerinimas, socialinės atskirties mažinimas</w:t>
            </w:r>
          </w:p>
        </w:tc>
      </w:tr>
      <w:tr w:rsidR="0011422D" w14:paraId="78151609"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79AE391" w14:textId="77777777" w:rsidR="0011422D" w:rsidRDefault="0011422D">
            <w:pPr>
              <w:spacing w:line="276" w:lineRule="auto"/>
            </w:pPr>
            <w:r>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4C190D03" w14:textId="77777777" w:rsidR="0011422D" w:rsidRDefault="0011422D">
            <w:pPr>
              <w:spacing w:line="276" w:lineRule="auto"/>
              <w:ind w:firstLine="317"/>
            </w:pPr>
            <w:r>
              <w:t>1. Bendradarbiauti su valstybės įmonėmis, įstaigomis, nevyriausybinėmis organizacijomis</w:t>
            </w:r>
          </w:p>
        </w:tc>
      </w:tr>
      <w:tr w:rsidR="0011422D" w14:paraId="06685E00"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5BFB5154"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536BD94F" w14:textId="77777777" w:rsidR="0011422D" w:rsidRDefault="0011422D">
            <w:pPr>
              <w:spacing w:line="276" w:lineRule="auto"/>
            </w:pPr>
            <w:r>
              <w:t>Uždaviniai ir priemonės:</w:t>
            </w:r>
          </w:p>
          <w:p w14:paraId="6B7C84B6" w14:textId="77777777" w:rsidR="0011422D" w:rsidRDefault="0011422D" w:rsidP="0011422D">
            <w:pPr>
              <w:pStyle w:val="Sraopastraipa"/>
              <w:numPr>
                <w:ilvl w:val="1"/>
                <w:numId w:val="40"/>
              </w:numPr>
              <w:tabs>
                <w:tab w:val="left" w:pos="884"/>
              </w:tabs>
              <w:spacing w:line="276" w:lineRule="auto"/>
              <w:ind w:left="34" w:firstLine="283"/>
              <w:rPr>
                <w:lang w:eastAsia="en-US"/>
              </w:rPr>
            </w:pPr>
            <w:r>
              <w:rPr>
                <w:lang w:eastAsia="en-US"/>
              </w:rPr>
              <w:t xml:space="preserve"> Įgyvendinti socialinės atskirties mažinimo projektus. </w:t>
            </w:r>
          </w:p>
          <w:p w14:paraId="22FC323B" w14:textId="77777777" w:rsidR="0011422D" w:rsidRDefault="0011422D" w:rsidP="0011422D">
            <w:pPr>
              <w:pStyle w:val="Sraopastraipa"/>
              <w:numPr>
                <w:ilvl w:val="2"/>
                <w:numId w:val="40"/>
              </w:numPr>
              <w:tabs>
                <w:tab w:val="left" w:pos="884"/>
              </w:tabs>
              <w:spacing w:line="276" w:lineRule="auto"/>
              <w:ind w:left="34" w:firstLine="283"/>
              <w:rPr>
                <w:lang w:eastAsia="en-US"/>
              </w:rPr>
            </w:pPr>
            <w:r>
              <w:rPr>
                <w:lang w:eastAsia="en-US"/>
              </w:rPr>
              <w:t>Dalyvauti vykdant Europos pagalbos labiausiai skurstantiems asmenims fondo projektus.</w:t>
            </w:r>
          </w:p>
          <w:p w14:paraId="401FBB81" w14:textId="77777777" w:rsidR="0011422D" w:rsidRDefault="0011422D">
            <w:pPr>
              <w:spacing w:line="276" w:lineRule="auto"/>
            </w:pPr>
          </w:p>
          <w:p w14:paraId="1C6914F0" w14:textId="77777777" w:rsidR="0011422D" w:rsidRDefault="0011422D">
            <w:pPr>
              <w:spacing w:line="276" w:lineRule="auto"/>
            </w:pPr>
            <w:r>
              <w:t>Rezultato kriterijai:</w:t>
            </w:r>
          </w:p>
          <w:p w14:paraId="06550333" w14:textId="77777777" w:rsidR="0011422D" w:rsidRDefault="0011422D">
            <w:pPr>
              <w:spacing w:line="276" w:lineRule="auto"/>
            </w:pPr>
            <w:r>
              <w:t>Dalyvavusių asmenų skaičius, vnt.</w:t>
            </w:r>
          </w:p>
        </w:tc>
      </w:tr>
      <w:tr w:rsidR="0011422D" w14:paraId="2A1810BE"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6CEAC864" w14:textId="77777777" w:rsidR="0011422D" w:rsidRDefault="0011422D">
            <w:pPr>
              <w:spacing w:line="276" w:lineRule="auto"/>
            </w:pPr>
            <w:r>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06168C7B" w14:textId="77777777" w:rsidR="0011422D" w:rsidRDefault="0011422D">
            <w:pPr>
              <w:spacing w:line="276" w:lineRule="auto"/>
              <w:ind w:firstLine="317"/>
            </w:pPr>
            <w:r>
              <w:t>2. Teikti socialinę paramą mokiniams</w:t>
            </w:r>
          </w:p>
        </w:tc>
      </w:tr>
      <w:tr w:rsidR="0011422D" w14:paraId="6086D86E"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78471C7E"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5B1CF4F3" w14:textId="77777777" w:rsidR="0011422D" w:rsidRDefault="0011422D">
            <w:pPr>
              <w:spacing w:line="276" w:lineRule="auto"/>
            </w:pPr>
            <w:r>
              <w:t>Uždaviniai ir priemonės:</w:t>
            </w:r>
          </w:p>
          <w:p w14:paraId="00EDECC4" w14:textId="77777777" w:rsidR="0011422D" w:rsidRDefault="0011422D" w:rsidP="0011422D">
            <w:pPr>
              <w:pStyle w:val="Sraopastraipa"/>
              <w:numPr>
                <w:ilvl w:val="1"/>
                <w:numId w:val="40"/>
              </w:numPr>
              <w:spacing w:line="276" w:lineRule="auto"/>
              <w:ind w:left="34" w:firstLine="567"/>
              <w:rPr>
                <w:lang w:eastAsia="en-US"/>
              </w:rPr>
            </w:pPr>
            <w:r>
              <w:rPr>
                <w:lang w:eastAsia="en-US"/>
              </w:rPr>
              <w:t>Maitinti mokinius Lazdijų rajono savivaldybės mokyklose.</w:t>
            </w:r>
          </w:p>
          <w:p w14:paraId="42A0D08D" w14:textId="77777777" w:rsidR="0011422D" w:rsidRDefault="0011422D" w:rsidP="0011422D">
            <w:pPr>
              <w:pStyle w:val="Sraopastraipa"/>
              <w:numPr>
                <w:ilvl w:val="2"/>
                <w:numId w:val="40"/>
              </w:numPr>
              <w:spacing w:line="276" w:lineRule="auto"/>
              <w:ind w:left="34" w:firstLine="567"/>
              <w:rPr>
                <w:lang w:eastAsia="en-US"/>
              </w:rPr>
            </w:pPr>
            <w:r>
              <w:rPr>
                <w:lang w:eastAsia="en-US"/>
              </w:rPr>
              <w:t xml:space="preserve">Mokinių maitinimas Lazdijų rajono savivaldybės mokyklose </w:t>
            </w:r>
          </w:p>
          <w:p w14:paraId="2E6D97A7" w14:textId="77777777" w:rsidR="0011422D" w:rsidRDefault="0011422D">
            <w:pPr>
              <w:spacing w:line="276" w:lineRule="auto"/>
              <w:ind w:left="34" w:firstLine="567"/>
            </w:pPr>
            <w:r>
              <w:t>2.2. Aprūpinti mokinius mokinio reikmenimis</w:t>
            </w:r>
          </w:p>
          <w:p w14:paraId="3D5FAC39" w14:textId="77777777" w:rsidR="0011422D" w:rsidRDefault="0011422D">
            <w:pPr>
              <w:spacing w:line="276" w:lineRule="auto"/>
              <w:ind w:left="34" w:firstLine="567"/>
            </w:pPr>
            <w:r>
              <w:t>2.2.1. Mokinių aprūpinimas mokinio reikmenimis</w:t>
            </w:r>
          </w:p>
          <w:p w14:paraId="1A5ED649" w14:textId="77777777" w:rsidR="0011422D" w:rsidRDefault="0011422D">
            <w:pPr>
              <w:spacing w:line="276" w:lineRule="auto"/>
            </w:pPr>
          </w:p>
          <w:p w14:paraId="434F5E40" w14:textId="77777777" w:rsidR="0011422D" w:rsidRDefault="0011422D">
            <w:pPr>
              <w:spacing w:line="276" w:lineRule="auto"/>
            </w:pPr>
            <w:r>
              <w:t>Rezultato kriterijai:</w:t>
            </w:r>
          </w:p>
          <w:p w14:paraId="56DF8BC6" w14:textId="77777777" w:rsidR="0011422D" w:rsidRDefault="0011422D">
            <w:pPr>
              <w:spacing w:line="276" w:lineRule="auto"/>
            </w:pPr>
            <w:r>
              <w:t>Nemokamus pietus gavusių mokinių skaičius nuo visų prašiusių ir atitinkančių reikalavimus, proc.;</w:t>
            </w:r>
          </w:p>
          <w:p w14:paraId="5902128E" w14:textId="77777777" w:rsidR="0011422D" w:rsidRDefault="0011422D">
            <w:pPr>
              <w:spacing w:line="276" w:lineRule="auto"/>
            </w:pPr>
            <w:r>
              <w:t>Nemokamus pusryčius gavusių mokinių skaičius nuo prašiusių, proc.;</w:t>
            </w:r>
          </w:p>
          <w:p w14:paraId="3F8EB371" w14:textId="77777777" w:rsidR="0011422D" w:rsidRDefault="0011422D">
            <w:pPr>
              <w:spacing w:line="276" w:lineRule="auto"/>
            </w:pPr>
            <w:r>
              <w:lastRenderedPageBreak/>
              <w:t>Mokinių, gavusių paramą mokinio reikmenimis iš valstybės biudžeto lėšų dalis nuo paramos prašiusių ir reikalavimus atitinkančių mokinių skaičiaus, proc.;</w:t>
            </w:r>
          </w:p>
        </w:tc>
      </w:tr>
      <w:tr w:rsidR="0011422D" w14:paraId="0C21222C"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029E0C2" w14:textId="77777777" w:rsidR="0011422D" w:rsidRDefault="0011422D">
            <w:pPr>
              <w:spacing w:line="276" w:lineRule="auto"/>
            </w:pPr>
            <w:r>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51A0426D" w14:textId="77777777" w:rsidR="0011422D" w:rsidRDefault="0011422D">
            <w:pPr>
              <w:spacing w:line="276" w:lineRule="auto"/>
              <w:ind w:firstLine="317"/>
              <w:rPr>
                <w:bCs/>
              </w:rPr>
            </w:pPr>
            <w:r>
              <w:rPr>
                <w:bCs/>
              </w:rPr>
              <w:t>3. Organizuoti bei teikti socialines paslaugas įvairioms rajono savivaldybės gyventojų socialinėms grupėms</w:t>
            </w:r>
          </w:p>
        </w:tc>
      </w:tr>
      <w:tr w:rsidR="0011422D" w14:paraId="58C027E8"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6E28ABE7"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2957A66B" w14:textId="77777777" w:rsidR="0011422D" w:rsidRDefault="0011422D">
            <w:pPr>
              <w:spacing w:line="276" w:lineRule="auto"/>
            </w:pPr>
            <w:r>
              <w:t>Uždaviniai ir priemonės:</w:t>
            </w:r>
          </w:p>
          <w:p w14:paraId="2298271F" w14:textId="77777777" w:rsidR="0011422D" w:rsidRDefault="0011422D" w:rsidP="0011422D">
            <w:pPr>
              <w:pStyle w:val="Sraopastraipa"/>
              <w:numPr>
                <w:ilvl w:val="1"/>
                <w:numId w:val="41"/>
              </w:numPr>
              <w:tabs>
                <w:tab w:val="left" w:pos="1026"/>
              </w:tabs>
              <w:spacing w:line="276" w:lineRule="auto"/>
              <w:ind w:left="34" w:firstLine="326"/>
              <w:rPr>
                <w:lang w:eastAsia="en-US"/>
              </w:rPr>
            </w:pPr>
            <w:r>
              <w:rPr>
                <w:lang w:eastAsia="en-US"/>
              </w:rPr>
              <w:t>Organizuoti ir teikti socialines paslaugas.</w:t>
            </w:r>
          </w:p>
          <w:p w14:paraId="42219858" w14:textId="77777777" w:rsidR="0011422D" w:rsidRDefault="0011422D" w:rsidP="0011422D">
            <w:pPr>
              <w:pStyle w:val="Sraopastraipa"/>
              <w:numPr>
                <w:ilvl w:val="2"/>
                <w:numId w:val="41"/>
              </w:numPr>
              <w:tabs>
                <w:tab w:val="left" w:pos="1026"/>
              </w:tabs>
              <w:spacing w:line="276" w:lineRule="auto"/>
              <w:ind w:left="34" w:firstLine="326"/>
              <w:rPr>
                <w:lang w:eastAsia="en-US"/>
              </w:rPr>
            </w:pPr>
            <w:r>
              <w:rPr>
                <w:lang w:eastAsia="en-US"/>
              </w:rPr>
              <w:t>Teikti bendrąsias paslaugas;</w:t>
            </w:r>
          </w:p>
          <w:p w14:paraId="1DDE37C5" w14:textId="77777777" w:rsidR="0011422D" w:rsidRDefault="0011422D" w:rsidP="0011422D">
            <w:pPr>
              <w:pStyle w:val="Sraopastraipa"/>
              <w:numPr>
                <w:ilvl w:val="2"/>
                <w:numId w:val="41"/>
              </w:numPr>
              <w:tabs>
                <w:tab w:val="left" w:pos="1026"/>
              </w:tabs>
              <w:spacing w:line="276" w:lineRule="auto"/>
              <w:ind w:left="34" w:firstLine="326"/>
              <w:rPr>
                <w:lang w:eastAsia="en-US"/>
              </w:rPr>
            </w:pPr>
            <w:r>
              <w:rPr>
                <w:lang w:eastAsia="en-US"/>
              </w:rPr>
              <w:t>Finansuoti socialinės globos paslaugas (išskyrus socialinės globos paslaugas teikiamas socialinė globos centre „Židinys“)</w:t>
            </w:r>
          </w:p>
          <w:p w14:paraId="710E4533" w14:textId="77777777" w:rsidR="0011422D" w:rsidRDefault="0011422D" w:rsidP="0011422D">
            <w:pPr>
              <w:pStyle w:val="Sraopastraipa"/>
              <w:numPr>
                <w:ilvl w:val="2"/>
                <w:numId w:val="41"/>
              </w:numPr>
              <w:tabs>
                <w:tab w:val="left" w:pos="1026"/>
              </w:tabs>
              <w:spacing w:line="276" w:lineRule="auto"/>
              <w:ind w:left="34" w:firstLine="326"/>
              <w:rPr>
                <w:lang w:eastAsia="en-US"/>
              </w:rPr>
            </w:pPr>
            <w:r>
              <w:rPr>
                <w:lang w:eastAsia="en-US"/>
              </w:rPr>
              <w:t>Finansuoti slaugos lovų išlaikymą viešojoje įstaigoje „Lazdijų ligoninė“ asmenims, kuriems reikalinga medicininė priežiūra, ir kurių gydymas nėra finansuojamos iš PSDF lėšų</w:t>
            </w:r>
          </w:p>
          <w:p w14:paraId="4B819E0D" w14:textId="77777777" w:rsidR="0011422D" w:rsidRDefault="0011422D" w:rsidP="0011422D">
            <w:pPr>
              <w:pStyle w:val="Sraopastraipa"/>
              <w:numPr>
                <w:ilvl w:val="2"/>
                <w:numId w:val="41"/>
              </w:numPr>
              <w:tabs>
                <w:tab w:val="left" w:pos="1026"/>
              </w:tabs>
              <w:spacing w:line="276" w:lineRule="auto"/>
              <w:ind w:left="34" w:firstLine="326"/>
              <w:rPr>
                <w:lang w:eastAsia="en-US"/>
              </w:rPr>
            </w:pPr>
            <w:r>
              <w:rPr>
                <w:lang w:eastAsia="en-US"/>
              </w:rPr>
              <w:t>Finansuoti socialinės globos paslaugas Lazdijų rajono savivaldybės socialinės globos centre „Židinys“</w:t>
            </w:r>
          </w:p>
          <w:p w14:paraId="4699418C" w14:textId="77777777" w:rsidR="0011422D" w:rsidRDefault="0011422D" w:rsidP="0011422D">
            <w:pPr>
              <w:pStyle w:val="Sraopastraipa"/>
              <w:numPr>
                <w:ilvl w:val="2"/>
                <w:numId w:val="41"/>
              </w:numPr>
              <w:tabs>
                <w:tab w:val="left" w:pos="1026"/>
              </w:tabs>
              <w:spacing w:line="276" w:lineRule="auto"/>
              <w:ind w:left="34" w:firstLine="326"/>
              <w:rPr>
                <w:lang w:eastAsia="en-US"/>
              </w:rPr>
            </w:pPr>
            <w:r>
              <w:rPr>
                <w:lang w:eastAsia="en-US"/>
              </w:rPr>
              <w:t>Finansuoti VšĮ Lazdijų socialinių paslaugų centre teikiamas socialinės priežiūros paslaugas</w:t>
            </w:r>
          </w:p>
          <w:p w14:paraId="00747620" w14:textId="77777777" w:rsidR="0011422D" w:rsidRDefault="0011422D">
            <w:pPr>
              <w:pStyle w:val="Sraopastraipa"/>
              <w:spacing w:line="276" w:lineRule="auto"/>
              <w:ind w:left="360"/>
              <w:rPr>
                <w:lang w:eastAsia="en-US"/>
              </w:rPr>
            </w:pPr>
          </w:p>
          <w:p w14:paraId="0EE44A13" w14:textId="77777777" w:rsidR="0011422D" w:rsidRDefault="0011422D" w:rsidP="0011422D">
            <w:pPr>
              <w:pStyle w:val="Sraopastraipa"/>
              <w:numPr>
                <w:ilvl w:val="1"/>
                <w:numId w:val="41"/>
              </w:numPr>
              <w:spacing w:after="0" w:line="276" w:lineRule="auto"/>
              <w:rPr>
                <w:lang w:eastAsia="en-US"/>
              </w:rPr>
            </w:pPr>
            <w:r>
              <w:rPr>
                <w:lang w:eastAsia="en-US"/>
              </w:rPr>
              <w:t>Pritaikyti gyvenamąjį būstą neįgaliųjų poreikiams.</w:t>
            </w:r>
          </w:p>
          <w:p w14:paraId="66FA60F7" w14:textId="77777777" w:rsidR="0011422D" w:rsidRDefault="0011422D">
            <w:pPr>
              <w:spacing w:line="276" w:lineRule="auto"/>
              <w:ind w:left="360"/>
            </w:pPr>
            <w:r>
              <w:t>3.2.1. Organizuoti ir administruoti būsto pritaikymą neįgaliųjų poreikiams</w:t>
            </w:r>
          </w:p>
          <w:p w14:paraId="2E66D390" w14:textId="77777777" w:rsidR="0011422D" w:rsidRDefault="0011422D">
            <w:pPr>
              <w:spacing w:line="276" w:lineRule="auto"/>
            </w:pPr>
          </w:p>
          <w:p w14:paraId="39CF05CB" w14:textId="77777777" w:rsidR="0011422D" w:rsidRDefault="0011422D">
            <w:pPr>
              <w:spacing w:line="276" w:lineRule="auto"/>
            </w:pPr>
            <w:r>
              <w:t>Rezultato kriterijai:</w:t>
            </w:r>
          </w:p>
          <w:p w14:paraId="561E055A" w14:textId="77777777" w:rsidR="0011422D" w:rsidRDefault="0011422D">
            <w:pPr>
              <w:spacing w:line="276" w:lineRule="auto"/>
            </w:pPr>
            <w:r>
              <w:t>Paslaugas gaunančių asmenų, kurie kreipėsi dėl paslaugų suteikimo ir atitiko reikalavimus, skaičius, proc.</w:t>
            </w:r>
          </w:p>
        </w:tc>
      </w:tr>
      <w:tr w:rsidR="0011422D" w14:paraId="43399A4A"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5EC7E3CB" w14:textId="77777777" w:rsidR="0011422D" w:rsidRDefault="0011422D">
            <w:pPr>
              <w:spacing w:line="276" w:lineRule="auto"/>
            </w:pPr>
            <w:r>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357ACDE5" w14:textId="77777777" w:rsidR="0011422D" w:rsidRDefault="0011422D">
            <w:pPr>
              <w:spacing w:line="276" w:lineRule="auto"/>
              <w:rPr>
                <w:bCs/>
              </w:rPr>
            </w:pPr>
            <w:r>
              <w:rPr>
                <w:bCs/>
              </w:rPr>
              <w:t>4. Teikti Lietuvos Respublikos įstatymais, Lietuvos Respublikos Vyriausybės nutarimais ir Savivaldybės norminiais teisės aktais numatytą piniginę socialinę paramą.</w:t>
            </w:r>
          </w:p>
        </w:tc>
      </w:tr>
      <w:tr w:rsidR="0011422D" w14:paraId="207105A1"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13E0E965"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3666795F" w14:textId="77777777" w:rsidR="0011422D" w:rsidRDefault="0011422D">
            <w:pPr>
              <w:spacing w:line="276" w:lineRule="auto"/>
            </w:pPr>
            <w:r>
              <w:t>Uždaviniai ir priemonės:</w:t>
            </w:r>
          </w:p>
          <w:p w14:paraId="144AF566"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valstybinę programą "Išmokos vaikams".</w:t>
            </w:r>
          </w:p>
          <w:p w14:paraId="1AB51343"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išmokas vaikams;</w:t>
            </w:r>
          </w:p>
          <w:p w14:paraId="2FB0B693" w14:textId="77777777" w:rsidR="0011422D" w:rsidRDefault="0011422D">
            <w:pPr>
              <w:tabs>
                <w:tab w:val="left" w:pos="1132"/>
              </w:tabs>
              <w:spacing w:line="276" w:lineRule="auto"/>
              <w:ind w:left="34" w:firstLine="567"/>
            </w:pPr>
          </w:p>
          <w:p w14:paraId="2958F8F3"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valstybinę programą "Valstybinės pensijos, šalpos ir kitos socialinės paramos išmokos".</w:t>
            </w:r>
          </w:p>
          <w:p w14:paraId="55534A0F"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šalpos išmokas;</w:t>
            </w:r>
          </w:p>
          <w:p w14:paraId="774CFBBC"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transporto išlaidų kompensacijas bei specialiųjų lengvųjų automobilių įsigijimo išlaidų kompensacijas;</w:t>
            </w:r>
          </w:p>
          <w:p w14:paraId="5F6256C7" w14:textId="77777777" w:rsidR="0011422D" w:rsidRDefault="0011422D">
            <w:pPr>
              <w:tabs>
                <w:tab w:val="left" w:pos="1132"/>
              </w:tabs>
              <w:spacing w:line="276" w:lineRule="auto"/>
              <w:ind w:left="34" w:firstLine="567"/>
            </w:pPr>
          </w:p>
          <w:p w14:paraId="5AA7F751"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piniginę socialinę paramą Lazdijų rajono savivaldybės nepasiturintiems gyventojams.</w:t>
            </w:r>
          </w:p>
          <w:p w14:paraId="78C7D542"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socialines pašalpas;</w:t>
            </w:r>
          </w:p>
          <w:p w14:paraId="254D485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Kompensuoti būsto šildymo išlaidas, geriamojo vandens išlaidas ir karšto vandens išlaidas;</w:t>
            </w:r>
          </w:p>
          <w:p w14:paraId="20DC8207"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Teikti piniginę paramą iš savivaldybės biudžeto lėšų</w:t>
            </w:r>
          </w:p>
          <w:p w14:paraId="46751345"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Apmokėti kredito ir palūkanų įmokas</w:t>
            </w:r>
          </w:p>
          <w:p w14:paraId="147117E9"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lastRenderedPageBreak/>
              <w:t xml:space="preserve"> Mokėti laidojimo pašalpas</w:t>
            </w:r>
          </w:p>
          <w:p w14:paraId="51AEF0F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 xml:space="preserve"> Apmokėti vežėjams už suteiktas transporto lengvatas</w:t>
            </w:r>
          </w:p>
          <w:p w14:paraId="3F5E9A08" w14:textId="77777777" w:rsidR="0011422D" w:rsidRDefault="0011422D">
            <w:pPr>
              <w:tabs>
                <w:tab w:val="left" w:pos="1132"/>
              </w:tabs>
              <w:spacing w:line="276" w:lineRule="auto"/>
              <w:ind w:left="34" w:firstLine="567"/>
            </w:pPr>
          </w:p>
          <w:p w14:paraId="2B47F322" w14:textId="77777777"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paramą nukentėjusiems asmenims.</w:t>
            </w:r>
          </w:p>
          <w:p w14:paraId="02472B1C" w14:textId="77777777" w:rsidR="0011422D" w:rsidRDefault="0011422D" w:rsidP="0011422D">
            <w:pPr>
              <w:pStyle w:val="Sraopastraipa"/>
              <w:numPr>
                <w:ilvl w:val="2"/>
                <w:numId w:val="42"/>
              </w:numPr>
              <w:tabs>
                <w:tab w:val="left" w:pos="1132"/>
              </w:tabs>
              <w:spacing w:after="0" w:line="276" w:lineRule="auto"/>
              <w:ind w:left="34" w:firstLine="567"/>
              <w:rPr>
                <w:u w:val="single"/>
                <w:lang w:eastAsia="en-US"/>
              </w:rPr>
            </w:pPr>
            <w:r>
              <w:rPr>
                <w:lang w:eastAsia="en-US"/>
              </w:rPr>
              <w:t>Teikti finansinę paramą nukentėjusiems asmenims</w:t>
            </w:r>
          </w:p>
          <w:p w14:paraId="7F4D76C8" w14:textId="77777777" w:rsidR="0011422D" w:rsidRDefault="0011422D">
            <w:pPr>
              <w:spacing w:line="276" w:lineRule="auto"/>
            </w:pPr>
          </w:p>
          <w:p w14:paraId="59D2DDE7" w14:textId="77777777" w:rsidR="0011422D" w:rsidRDefault="0011422D">
            <w:pPr>
              <w:spacing w:line="276" w:lineRule="auto"/>
            </w:pPr>
            <w:r>
              <w:t>Rezultato kriterijai:</w:t>
            </w:r>
          </w:p>
          <w:p w14:paraId="0997D272" w14:textId="77777777" w:rsidR="0011422D" w:rsidRDefault="0011422D">
            <w:pPr>
              <w:spacing w:line="276" w:lineRule="auto"/>
            </w:pPr>
            <w:r>
              <w:t>Asmenų, kuriems suteikta piniginė finansinė parama dalis nuo šios paramos reikalavusių ir reikalavimus atitinkančių asmenų skaičiaus (proc.)</w:t>
            </w:r>
          </w:p>
        </w:tc>
      </w:tr>
      <w:tr w:rsidR="0011422D" w14:paraId="494D462A"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2AF1BD64" w14:textId="77777777" w:rsidR="0011422D" w:rsidRDefault="0011422D">
            <w:pPr>
              <w:spacing w:line="276" w:lineRule="auto"/>
            </w:pPr>
            <w:r>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16FB7F3F" w14:textId="77777777" w:rsidR="0011422D" w:rsidRDefault="0011422D" w:rsidP="0011422D">
            <w:pPr>
              <w:pStyle w:val="Sraopastraipa"/>
              <w:numPr>
                <w:ilvl w:val="0"/>
                <w:numId w:val="42"/>
              </w:numPr>
              <w:tabs>
                <w:tab w:val="left" w:pos="884"/>
              </w:tabs>
              <w:spacing w:line="276" w:lineRule="auto"/>
              <w:ind w:left="34" w:firstLine="567"/>
              <w:jc w:val="left"/>
              <w:rPr>
                <w:lang w:eastAsia="en-US"/>
              </w:rPr>
            </w:pPr>
            <w:r>
              <w:rPr>
                <w:lang w:eastAsia="en-US"/>
              </w:rPr>
              <w:t>Optimizuoti socialinių paslaugų infrastruktūrą</w:t>
            </w:r>
          </w:p>
        </w:tc>
      </w:tr>
      <w:tr w:rsidR="0011422D" w14:paraId="6FD43DE2"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4898E87"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1C2D9FA5" w14:textId="77777777" w:rsidR="0011422D" w:rsidRDefault="0011422D">
            <w:pPr>
              <w:spacing w:line="276" w:lineRule="auto"/>
            </w:pPr>
            <w:r>
              <w:t>Uždaviniai ir priemonės:</w:t>
            </w:r>
          </w:p>
          <w:p w14:paraId="1D52452D" w14:textId="77777777" w:rsidR="0011422D" w:rsidRDefault="0011422D" w:rsidP="0011422D">
            <w:pPr>
              <w:pStyle w:val="Sraopastraipa"/>
              <w:numPr>
                <w:ilvl w:val="1"/>
                <w:numId w:val="42"/>
              </w:numPr>
              <w:spacing w:line="276" w:lineRule="auto"/>
              <w:ind w:left="204" w:firstLine="426"/>
              <w:rPr>
                <w:lang w:eastAsia="en-US"/>
              </w:rPr>
            </w:pPr>
            <w:r>
              <w:rPr>
                <w:lang w:eastAsia="en-US"/>
              </w:rPr>
              <w:t>Teikti socialinės globos paslaugas.</w:t>
            </w:r>
          </w:p>
          <w:p w14:paraId="783486B7" w14:textId="77777777" w:rsidR="0011422D" w:rsidRDefault="0011422D" w:rsidP="0011422D">
            <w:pPr>
              <w:pStyle w:val="Sraopastraipa"/>
              <w:numPr>
                <w:ilvl w:val="2"/>
                <w:numId w:val="42"/>
              </w:numPr>
              <w:tabs>
                <w:tab w:val="left" w:pos="1168"/>
              </w:tabs>
              <w:spacing w:after="0" w:line="276" w:lineRule="auto"/>
              <w:ind w:left="204" w:firstLine="426"/>
              <w:rPr>
                <w:lang w:eastAsia="en-US"/>
              </w:rPr>
            </w:pPr>
            <w:r>
              <w:rPr>
                <w:lang w:eastAsia="en-US"/>
              </w:rPr>
              <w:t xml:space="preserve"> Teikti dienos socialinės globos paslaugas neįgaliems asmenims ir senyvo amžiaus asmenims jų namuose.</w:t>
            </w:r>
          </w:p>
          <w:p w14:paraId="1221239A" w14:textId="77777777" w:rsidR="0011422D" w:rsidRDefault="0011422D">
            <w:pPr>
              <w:tabs>
                <w:tab w:val="left" w:pos="1168"/>
              </w:tabs>
              <w:spacing w:line="276" w:lineRule="auto"/>
              <w:ind w:left="34"/>
            </w:pPr>
          </w:p>
          <w:p w14:paraId="1C5F8E02" w14:textId="77777777" w:rsidR="0011422D" w:rsidRDefault="0011422D">
            <w:pPr>
              <w:spacing w:line="276" w:lineRule="auto"/>
            </w:pPr>
            <w:r>
              <w:t>Rezultato kriterijai:</w:t>
            </w:r>
          </w:p>
          <w:p w14:paraId="18D7AC02" w14:textId="77777777" w:rsidR="0011422D" w:rsidRDefault="0011422D">
            <w:pPr>
              <w:spacing w:line="276" w:lineRule="auto"/>
            </w:pPr>
            <w:r>
              <w:t>Asmenų, gavusių socialines paslaugas dalis, proc., nuo visų asmenų, kuriems įvertintas socialinių paslaugų poreikis.</w:t>
            </w:r>
          </w:p>
          <w:p w14:paraId="24EE94EE" w14:textId="77777777" w:rsidR="0011422D" w:rsidRDefault="0011422D">
            <w:pPr>
              <w:spacing w:line="276" w:lineRule="auto"/>
            </w:pPr>
            <w:r>
              <w:t>Licencijuotų paslaugų skaičius, vnt.</w:t>
            </w:r>
          </w:p>
        </w:tc>
      </w:tr>
      <w:tr w:rsidR="0011422D" w14:paraId="46D920CA"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3C56F59F" w14:textId="77777777" w:rsidR="0011422D" w:rsidRDefault="0011422D">
            <w:pPr>
              <w:spacing w:line="276" w:lineRule="auto"/>
            </w:pPr>
            <w:r>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hideMark/>
          </w:tcPr>
          <w:p w14:paraId="6F19AB9A" w14:textId="77777777" w:rsidR="0011422D" w:rsidRDefault="0011422D" w:rsidP="003C4C05">
            <w:pPr>
              <w:pStyle w:val="Sraopastraipa"/>
              <w:numPr>
                <w:ilvl w:val="0"/>
                <w:numId w:val="42"/>
              </w:numPr>
              <w:tabs>
                <w:tab w:val="left" w:pos="742"/>
              </w:tabs>
              <w:spacing w:line="276" w:lineRule="auto"/>
              <w:ind w:left="458" w:firstLine="0"/>
              <w:rPr>
                <w:lang w:eastAsia="en-US"/>
              </w:rPr>
            </w:pPr>
            <w:r>
              <w:rPr>
                <w:lang w:eastAsia="en-US"/>
              </w:rPr>
              <w:t>Plėtoti socialinio būsto fondą</w:t>
            </w:r>
          </w:p>
        </w:tc>
      </w:tr>
      <w:tr w:rsidR="0011422D" w14:paraId="79B31BAB"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12CBCA50" w14:textId="77777777" w:rsidR="0011422D" w:rsidRDefault="0011422D">
            <w:pPr>
              <w:spacing w:line="276" w:lineRule="auto"/>
            </w:pPr>
            <w:r>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tcPr>
          <w:p w14:paraId="2F1D2C3D" w14:textId="77777777" w:rsidR="0011422D" w:rsidRDefault="0011422D" w:rsidP="003C4C05">
            <w:pPr>
              <w:spacing w:line="276" w:lineRule="auto"/>
              <w:ind w:firstLine="458"/>
            </w:pPr>
            <w:r>
              <w:t>6.1. Socialinio būsto fondo plėtojimas.</w:t>
            </w:r>
          </w:p>
          <w:p w14:paraId="0D36FD73" w14:textId="698F6883" w:rsidR="0011422D" w:rsidRDefault="0011422D" w:rsidP="003C4C05">
            <w:pPr>
              <w:spacing w:line="276" w:lineRule="auto"/>
              <w:ind w:firstLine="458"/>
            </w:pPr>
            <w:r>
              <w:t>6.1.1. Plėtoti socialinio būsto fondą;</w:t>
            </w:r>
          </w:p>
          <w:p w14:paraId="3DA95E54" w14:textId="7DA4C7C4" w:rsidR="0011422D" w:rsidRDefault="0011422D" w:rsidP="003C4C05">
            <w:pPr>
              <w:spacing w:line="276" w:lineRule="auto"/>
              <w:ind w:firstLine="458"/>
            </w:pPr>
            <w:r>
              <w:t xml:space="preserve">6.1.2. </w:t>
            </w:r>
            <w:r w:rsidRPr="0011422D">
              <w:t>Įgyvendinti investicinį projektą, skirtą socialinio būsto fono plėtrai</w:t>
            </w:r>
            <w:r>
              <w:t>.</w:t>
            </w:r>
          </w:p>
          <w:p w14:paraId="11A5DDBA" w14:textId="77777777" w:rsidR="0011422D" w:rsidRDefault="0011422D">
            <w:pPr>
              <w:spacing w:line="276" w:lineRule="auto"/>
            </w:pPr>
          </w:p>
          <w:p w14:paraId="2337DDD9" w14:textId="77777777" w:rsidR="0011422D" w:rsidRDefault="0011422D">
            <w:pPr>
              <w:spacing w:line="276" w:lineRule="auto"/>
            </w:pPr>
            <w:r>
              <w:t>Rezultato kriterijai:</w:t>
            </w:r>
          </w:p>
          <w:p w14:paraId="314686EE" w14:textId="77777777" w:rsidR="0011422D" w:rsidRDefault="0011422D">
            <w:pPr>
              <w:spacing w:line="276" w:lineRule="auto"/>
            </w:pPr>
            <w:r>
              <w:t>Asmenų (šeimų), kuriems suteiktas socialinis būstas, skaičius (%)</w:t>
            </w:r>
          </w:p>
        </w:tc>
      </w:tr>
      <w:tr w:rsidR="0011422D" w14:paraId="6369C1DE"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67396CB3" w14:textId="77777777" w:rsidR="0011422D" w:rsidRDefault="0011422D">
            <w:pPr>
              <w:spacing w:line="276" w:lineRule="auto"/>
            </w:pPr>
            <w:r>
              <w:t>Ilgalaikis prioritetas</w:t>
            </w:r>
          </w:p>
        </w:tc>
        <w:tc>
          <w:tcPr>
            <w:tcW w:w="7303" w:type="dxa"/>
            <w:gridSpan w:val="3"/>
            <w:tcBorders>
              <w:top w:val="single" w:sz="4" w:space="0" w:color="auto"/>
              <w:left w:val="single" w:sz="4" w:space="0" w:color="auto"/>
              <w:bottom w:val="single" w:sz="4" w:space="0" w:color="auto"/>
              <w:right w:val="single" w:sz="4" w:space="0" w:color="auto"/>
            </w:tcBorders>
            <w:hideMark/>
          </w:tcPr>
          <w:p w14:paraId="210BF95A" w14:textId="77777777" w:rsidR="0011422D" w:rsidRDefault="0011422D">
            <w:pPr>
              <w:spacing w:line="276" w:lineRule="auto"/>
            </w:pPr>
            <w:r>
              <w:t>Žmogiškųjų išteklių plėtra</w:t>
            </w:r>
          </w:p>
        </w:tc>
      </w:tr>
      <w:tr w:rsidR="0011422D" w14:paraId="5A2DFA4C" w14:textId="77777777" w:rsidTr="0011422D">
        <w:tc>
          <w:tcPr>
            <w:tcW w:w="2518" w:type="dxa"/>
            <w:tcBorders>
              <w:top w:val="single" w:sz="4" w:space="0" w:color="auto"/>
              <w:left w:val="single" w:sz="4" w:space="0" w:color="auto"/>
              <w:bottom w:val="single" w:sz="4" w:space="0" w:color="auto"/>
              <w:right w:val="single" w:sz="4" w:space="0" w:color="auto"/>
            </w:tcBorders>
            <w:hideMark/>
          </w:tcPr>
          <w:p w14:paraId="6B3F491F" w14:textId="77777777" w:rsidR="0011422D" w:rsidRDefault="0011422D">
            <w:pPr>
              <w:spacing w:line="276" w:lineRule="auto"/>
            </w:pPr>
            <w:r>
              <w:t>Numatomas programos įgyvendinimo rezultatas</w:t>
            </w:r>
          </w:p>
        </w:tc>
        <w:tc>
          <w:tcPr>
            <w:tcW w:w="7303" w:type="dxa"/>
            <w:gridSpan w:val="3"/>
            <w:tcBorders>
              <w:top w:val="single" w:sz="4" w:space="0" w:color="auto"/>
              <w:left w:val="single" w:sz="4" w:space="0" w:color="auto"/>
              <w:bottom w:val="single" w:sz="4" w:space="0" w:color="auto"/>
              <w:right w:val="single" w:sz="4" w:space="0" w:color="auto"/>
            </w:tcBorders>
            <w:hideMark/>
          </w:tcPr>
          <w:p w14:paraId="75E5248B" w14:textId="77777777" w:rsidR="0011422D" w:rsidRDefault="0011422D">
            <w:pPr>
              <w:spacing w:line="276" w:lineRule="auto"/>
            </w:pPr>
            <w:r>
              <w:t>Numatomi rezultatai:</w:t>
            </w:r>
          </w:p>
          <w:p w14:paraId="72B7D31E"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Parengti ir suderinti rajono savivaldybės, visų socialinių paslaugų įstaigų strateginiai socialinių paslaugų planai ir metinės veiklos planai. Suderintos įstaigų finansinės ir veiklos reikmės su rajono savivaldybės galimybėmis.</w:t>
            </w:r>
          </w:p>
          <w:p w14:paraId="112B120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Asmenys, kuriems reikalingos socialinės paslaugos, jas gaus 100 proc.</w:t>
            </w:r>
          </w:p>
          <w:p w14:paraId="3C5F27DA"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bus identifikuoti skurstantys asmenys ir gaus paramą maisto produktais.</w:t>
            </w:r>
          </w:p>
          <w:p w14:paraId="2988AE7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Teikiamos socialinės globos paslaugos asmenų namuose.</w:t>
            </w:r>
          </w:p>
          <w:p w14:paraId="7B99BDA7"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socialinių paslaugų įstaigos teikia licencijuotas socialinės globos paslaugas.</w:t>
            </w:r>
          </w:p>
          <w:p w14:paraId="540DB93C"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asmenys, kuriems reikalingos socialinės išmokos, jas gaus teisės aktų nustatyta tvarka.</w:t>
            </w:r>
          </w:p>
          <w:p w14:paraId="2D881F85" w14:textId="77777777" w:rsidR="0011422D" w:rsidRDefault="0011422D" w:rsidP="0011422D">
            <w:pPr>
              <w:pStyle w:val="Sraopastraipa"/>
              <w:numPr>
                <w:ilvl w:val="0"/>
                <w:numId w:val="43"/>
              </w:numPr>
              <w:tabs>
                <w:tab w:val="left" w:pos="763"/>
              </w:tabs>
              <w:spacing w:line="276" w:lineRule="auto"/>
              <w:ind w:left="55" w:firstLine="283"/>
              <w:rPr>
                <w:lang w:eastAsia="en-US"/>
              </w:rPr>
            </w:pPr>
            <w:r>
              <w:rPr>
                <w:lang w:eastAsia="en-US"/>
              </w:rPr>
              <w:lastRenderedPageBreak/>
              <w:t>10 proc. asmenų (šeimų), laukiančių eilėje socialiniam būstui gauti, bus suteiktas būstas</w:t>
            </w:r>
          </w:p>
        </w:tc>
      </w:tr>
    </w:tbl>
    <w:p w14:paraId="60334BC6" w14:textId="77777777" w:rsidR="00057DA9" w:rsidRDefault="00057DA9" w:rsidP="00A72433">
      <w:pPr>
        <w:jc w:val="left"/>
      </w:pPr>
    </w:p>
    <w:p w14:paraId="12606A17" w14:textId="34CE0F72" w:rsidR="002F4317" w:rsidRDefault="00132663" w:rsidP="00A72433">
      <w:pPr>
        <w:jc w:val="left"/>
      </w:pPr>
      <w:r>
        <w:t>*  Lazdijų rajono savivaldybės veiklos programų asignavimai ir vertinimo kriterijai detlaiai išdėstyti priede Nr. 1 „Strateginio veiklos plano asignavimų suvestinė“ ir priede Nr. 2 „</w:t>
      </w:r>
      <w:r w:rsidRPr="00132663">
        <w:t>Strateginio veiklos plano</w:t>
      </w:r>
      <w:r>
        <w:t xml:space="preserve"> 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F22D" w14:textId="77777777" w:rsidR="009F206F" w:rsidRDefault="009F206F" w:rsidP="0013462A">
      <w:r>
        <w:separator/>
      </w:r>
    </w:p>
  </w:endnote>
  <w:endnote w:type="continuationSeparator" w:id="0">
    <w:p w14:paraId="0C7EB663" w14:textId="77777777" w:rsidR="009F206F" w:rsidRDefault="009F206F" w:rsidP="0013462A">
      <w:r>
        <w:continuationSeparator/>
      </w:r>
    </w:p>
  </w:endnote>
  <w:endnote w:type="continuationNotice" w:id="1">
    <w:p w14:paraId="329F9115" w14:textId="77777777" w:rsidR="009F206F" w:rsidRDefault="009F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B" w14:textId="77777777" w:rsidR="00036092" w:rsidRDefault="00036092">
    <w:pPr>
      <w:pStyle w:val="Porat"/>
      <w:jc w:val="right"/>
    </w:pPr>
  </w:p>
  <w:p w14:paraId="69661F0C" w14:textId="77777777" w:rsidR="00036092" w:rsidRDefault="000360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6F97" w14:textId="77777777" w:rsidR="009F206F" w:rsidRDefault="009F206F" w:rsidP="0013462A">
      <w:r>
        <w:separator/>
      </w:r>
    </w:p>
  </w:footnote>
  <w:footnote w:type="continuationSeparator" w:id="0">
    <w:p w14:paraId="3FF9CF31" w14:textId="77777777" w:rsidR="009F206F" w:rsidRDefault="009F206F" w:rsidP="0013462A">
      <w:r>
        <w:continuationSeparator/>
      </w:r>
    </w:p>
  </w:footnote>
  <w:footnote w:type="continuationNotice" w:id="1">
    <w:p w14:paraId="0C782514" w14:textId="77777777" w:rsidR="009F206F" w:rsidRDefault="009F20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87542"/>
      <w:docPartObj>
        <w:docPartGallery w:val="Page Numbers (Top of Page)"/>
        <w:docPartUnique/>
      </w:docPartObj>
    </w:sdtPr>
    <w:sdtEndPr/>
    <w:sdtContent>
      <w:p w14:paraId="69661F09" w14:textId="7BD26350" w:rsidR="00036092" w:rsidRDefault="00036092">
        <w:pPr>
          <w:pStyle w:val="Antrats"/>
          <w:jc w:val="center"/>
        </w:pPr>
        <w:r w:rsidRPr="00837106">
          <w:rPr>
            <w:rFonts w:ascii="Times New Roman" w:hAnsi="Times New Roman" w:cs="Times New Roman"/>
            <w:sz w:val="24"/>
            <w:szCs w:val="24"/>
          </w:rPr>
          <w:fldChar w:fldCharType="begin"/>
        </w:r>
        <w:r w:rsidRPr="00837106">
          <w:rPr>
            <w:rFonts w:ascii="Times New Roman" w:hAnsi="Times New Roman" w:cs="Times New Roman"/>
            <w:sz w:val="24"/>
            <w:szCs w:val="24"/>
          </w:rPr>
          <w:instrText>PAGE   \* MERGEFORMAT</w:instrText>
        </w:r>
        <w:r w:rsidRPr="00837106">
          <w:rPr>
            <w:rFonts w:ascii="Times New Roman" w:hAnsi="Times New Roman" w:cs="Times New Roman"/>
            <w:sz w:val="24"/>
            <w:szCs w:val="24"/>
          </w:rPr>
          <w:fldChar w:fldCharType="separate"/>
        </w:r>
        <w:r w:rsidR="002066BE">
          <w:rPr>
            <w:rFonts w:ascii="Times New Roman" w:hAnsi="Times New Roman" w:cs="Times New Roman"/>
            <w:noProof/>
            <w:sz w:val="24"/>
            <w:szCs w:val="24"/>
          </w:rPr>
          <w:t>39</w:t>
        </w:r>
        <w:r w:rsidRPr="00837106">
          <w:rPr>
            <w:rFonts w:ascii="Times New Roman" w:hAnsi="Times New Roman" w:cs="Times New Roman"/>
            <w:sz w:val="24"/>
            <w:szCs w:val="24"/>
          </w:rPr>
          <w:fldChar w:fldCharType="end"/>
        </w:r>
      </w:p>
    </w:sdtContent>
  </w:sdt>
  <w:p w14:paraId="69661F0A" w14:textId="77777777" w:rsidR="00036092" w:rsidRDefault="000360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D" w14:textId="77777777" w:rsidR="00036092" w:rsidRDefault="00036092">
    <w:pPr>
      <w:pStyle w:val="Antrats"/>
      <w:jc w:val="center"/>
    </w:pPr>
  </w:p>
  <w:p w14:paraId="69661F0E" w14:textId="77777777" w:rsidR="00036092" w:rsidRDefault="000360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5165D9"/>
    <w:multiLevelType w:val="hybridMultilevel"/>
    <w:tmpl w:val="1FA8D7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39"/>
  </w:num>
  <w:num w:numId="3">
    <w:abstractNumId w:val="0"/>
  </w:num>
  <w:num w:numId="4">
    <w:abstractNumId w:val="6"/>
  </w:num>
  <w:num w:numId="5">
    <w:abstractNumId w:val="40"/>
  </w:num>
  <w:num w:numId="6">
    <w:abstractNumId w:val="32"/>
  </w:num>
  <w:num w:numId="7">
    <w:abstractNumId w:val="7"/>
  </w:num>
  <w:num w:numId="8">
    <w:abstractNumId w:val="29"/>
  </w:num>
  <w:num w:numId="9">
    <w:abstractNumId w:val="20"/>
  </w:num>
  <w:num w:numId="10">
    <w:abstractNumId w:val="37"/>
  </w:num>
  <w:num w:numId="11">
    <w:abstractNumId w:val="8"/>
  </w:num>
  <w:num w:numId="12">
    <w:abstractNumId w:val="23"/>
  </w:num>
  <w:num w:numId="13">
    <w:abstractNumId w:val="26"/>
  </w:num>
  <w:num w:numId="14">
    <w:abstractNumId w:val="9"/>
  </w:num>
  <w:num w:numId="15">
    <w:abstractNumId w:val="14"/>
  </w:num>
  <w:num w:numId="16">
    <w:abstractNumId w:val="33"/>
  </w:num>
  <w:num w:numId="17">
    <w:abstractNumId w:val="17"/>
  </w:num>
  <w:num w:numId="18">
    <w:abstractNumId w:val="30"/>
  </w:num>
  <w:num w:numId="19">
    <w:abstractNumId w:val="31"/>
  </w:num>
  <w:num w:numId="20">
    <w:abstractNumId w:val="18"/>
  </w:num>
  <w:num w:numId="21">
    <w:abstractNumId w:val="25"/>
  </w:num>
  <w:num w:numId="22">
    <w:abstractNumId w:val="15"/>
  </w:num>
  <w:num w:numId="23">
    <w:abstractNumId w:val="38"/>
  </w:num>
  <w:num w:numId="24">
    <w:abstractNumId w:val="13"/>
  </w:num>
  <w:num w:numId="25">
    <w:abstractNumId w:val="24"/>
  </w:num>
  <w:num w:numId="26">
    <w:abstractNumId w:val="34"/>
  </w:num>
  <w:num w:numId="27">
    <w:abstractNumId w:val="1"/>
  </w:num>
  <w:num w:numId="28">
    <w:abstractNumId w:val="19"/>
  </w:num>
  <w:num w:numId="29">
    <w:abstractNumId w:val="5"/>
  </w:num>
  <w:num w:numId="30">
    <w:abstractNumId w:val="22"/>
  </w:num>
  <w:num w:numId="31">
    <w:abstractNumId w:val="16"/>
  </w:num>
  <w:num w:numId="32">
    <w:abstractNumId w:val="2"/>
  </w:num>
  <w:num w:numId="33">
    <w:abstractNumId w:val="21"/>
  </w:num>
  <w:num w:numId="34">
    <w:abstractNumId w:val="35"/>
  </w:num>
  <w:num w:numId="35">
    <w:abstractNumId w:val="36"/>
  </w:num>
  <w:num w:numId="36">
    <w:abstractNumId w:val="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8"/>
  <w:hyphenationZone w:val="396"/>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F7"/>
    <w:rsid w:val="00005703"/>
    <w:rsid w:val="00006B33"/>
    <w:rsid w:val="00013EE0"/>
    <w:rsid w:val="00022190"/>
    <w:rsid w:val="000256DC"/>
    <w:rsid w:val="00027FC9"/>
    <w:rsid w:val="00036092"/>
    <w:rsid w:val="000445FE"/>
    <w:rsid w:val="000458FC"/>
    <w:rsid w:val="00057DA9"/>
    <w:rsid w:val="00061C2E"/>
    <w:rsid w:val="00063A1D"/>
    <w:rsid w:val="00072B62"/>
    <w:rsid w:val="00087FD8"/>
    <w:rsid w:val="00090AC5"/>
    <w:rsid w:val="00093F37"/>
    <w:rsid w:val="000A5A83"/>
    <w:rsid w:val="000A7236"/>
    <w:rsid w:val="000A7B92"/>
    <w:rsid w:val="000B0F55"/>
    <w:rsid w:val="000C0858"/>
    <w:rsid w:val="000C10AE"/>
    <w:rsid w:val="000C10DA"/>
    <w:rsid w:val="000D3B61"/>
    <w:rsid w:val="000E2C9E"/>
    <w:rsid w:val="000E7513"/>
    <w:rsid w:val="000F65C4"/>
    <w:rsid w:val="00103570"/>
    <w:rsid w:val="0011422D"/>
    <w:rsid w:val="0012002B"/>
    <w:rsid w:val="00132663"/>
    <w:rsid w:val="0013462A"/>
    <w:rsid w:val="00147901"/>
    <w:rsid w:val="00150D42"/>
    <w:rsid w:val="00151BD8"/>
    <w:rsid w:val="00157CB3"/>
    <w:rsid w:val="001648F3"/>
    <w:rsid w:val="001662BA"/>
    <w:rsid w:val="00170A6E"/>
    <w:rsid w:val="00171C43"/>
    <w:rsid w:val="00175E9C"/>
    <w:rsid w:val="00182437"/>
    <w:rsid w:val="00186E96"/>
    <w:rsid w:val="00190028"/>
    <w:rsid w:val="001900A4"/>
    <w:rsid w:val="001A0FDF"/>
    <w:rsid w:val="001A17C1"/>
    <w:rsid w:val="001A43E0"/>
    <w:rsid w:val="001A7EB3"/>
    <w:rsid w:val="001B077A"/>
    <w:rsid w:val="001C113F"/>
    <w:rsid w:val="001C13C3"/>
    <w:rsid w:val="001D4283"/>
    <w:rsid w:val="001D7BF1"/>
    <w:rsid w:val="001E5344"/>
    <w:rsid w:val="001E5DDF"/>
    <w:rsid w:val="001E6882"/>
    <w:rsid w:val="001F30FD"/>
    <w:rsid w:val="001F6196"/>
    <w:rsid w:val="00204D70"/>
    <w:rsid w:val="002054F4"/>
    <w:rsid w:val="002063FB"/>
    <w:rsid w:val="002066BE"/>
    <w:rsid w:val="00206DCF"/>
    <w:rsid w:val="00211F93"/>
    <w:rsid w:val="00213F82"/>
    <w:rsid w:val="00217BFE"/>
    <w:rsid w:val="0022376B"/>
    <w:rsid w:val="00233E94"/>
    <w:rsid w:val="00235CC7"/>
    <w:rsid w:val="00236EB7"/>
    <w:rsid w:val="002419A1"/>
    <w:rsid w:val="00244917"/>
    <w:rsid w:val="00247DF2"/>
    <w:rsid w:val="0026011B"/>
    <w:rsid w:val="00264039"/>
    <w:rsid w:val="00264EA9"/>
    <w:rsid w:val="002671BC"/>
    <w:rsid w:val="00270D09"/>
    <w:rsid w:val="00292A07"/>
    <w:rsid w:val="00297F90"/>
    <w:rsid w:val="002A0C70"/>
    <w:rsid w:val="002A2068"/>
    <w:rsid w:val="002A3510"/>
    <w:rsid w:val="002B0EF2"/>
    <w:rsid w:val="002B2819"/>
    <w:rsid w:val="002B658B"/>
    <w:rsid w:val="002B6808"/>
    <w:rsid w:val="002C003F"/>
    <w:rsid w:val="002C00C1"/>
    <w:rsid w:val="002C1358"/>
    <w:rsid w:val="002C575E"/>
    <w:rsid w:val="002C6FDC"/>
    <w:rsid w:val="002D62C4"/>
    <w:rsid w:val="002E54C5"/>
    <w:rsid w:val="002E5A9E"/>
    <w:rsid w:val="002F2927"/>
    <w:rsid w:val="002F4317"/>
    <w:rsid w:val="003023E3"/>
    <w:rsid w:val="00311B43"/>
    <w:rsid w:val="003154C3"/>
    <w:rsid w:val="003236CE"/>
    <w:rsid w:val="0032477C"/>
    <w:rsid w:val="00330B1B"/>
    <w:rsid w:val="00333645"/>
    <w:rsid w:val="003370BA"/>
    <w:rsid w:val="003437A6"/>
    <w:rsid w:val="00345BBA"/>
    <w:rsid w:val="00347EA2"/>
    <w:rsid w:val="0035001E"/>
    <w:rsid w:val="00350184"/>
    <w:rsid w:val="003554B6"/>
    <w:rsid w:val="00355B8E"/>
    <w:rsid w:val="00356A58"/>
    <w:rsid w:val="00356B7F"/>
    <w:rsid w:val="00361A33"/>
    <w:rsid w:val="003623E4"/>
    <w:rsid w:val="00380EA7"/>
    <w:rsid w:val="00392878"/>
    <w:rsid w:val="00394686"/>
    <w:rsid w:val="0039791D"/>
    <w:rsid w:val="003A32CC"/>
    <w:rsid w:val="003B1597"/>
    <w:rsid w:val="003B46A6"/>
    <w:rsid w:val="003C2B55"/>
    <w:rsid w:val="003C4472"/>
    <w:rsid w:val="003C4C05"/>
    <w:rsid w:val="003C7266"/>
    <w:rsid w:val="003E78A8"/>
    <w:rsid w:val="003F0CD8"/>
    <w:rsid w:val="003F252B"/>
    <w:rsid w:val="003F3DB0"/>
    <w:rsid w:val="003F4993"/>
    <w:rsid w:val="00423CA4"/>
    <w:rsid w:val="00426349"/>
    <w:rsid w:val="0044028A"/>
    <w:rsid w:val="00445FD7"/>
    <w:rsid w:val="0044605E"/>
    <w:rsid w:val="00446D6B"/>
    <w:rsid w:val="00452C10"/>
    <w:rsid w:val="00454240"/>
    <w:rsid w:val="004715B0"/>
    <w:rsid w:val="004715F7"/>
    <w:rsid w:val="00472163"/>
    <w:rsid w:val="00475541"/>
    <w:rsid w:val="00490FA0"/>
    <w:rsid w:val="0049118B"/>
    <w:rsid w:val="004A2947"/>
    <w:rsid w:val="004A6E1A"/>
    <w:rsid w:val="004B1BC6"/>
    <w:rsid w:val="004B3153"/>
    <w:rsid w:val="004B5B26"/>
    <w:rsid w:val="004C0F62"/>
    <w:rsid w:val="004C38AF"/>
    <w:rsid w:val="004C3C98"/>
    <w:rsid w:val="004D3DCE"/>
    <w:rsid w:val="004E0219"/>
    <w:rsid w:val="004E468F"/>
    <w:rsid w:val="004E6AD7"/>
    <w:rsid w:val="004E7632"/>
    <w:rsid w:val="004F2000"/>
    <w:rsid w:val="004F51F6"/>
    <w:rsid w:val="00503EA0"/>
    <w:rsid w:val="00504A63"/>
    <w:rsid w:val="00505E9D"/>
    <w:rsid w:val="00510200"/>
    <w:rsid w:val="00515E75"/>
    <w:rsid w:val="00522EDA"/>
    <w:rsid w:val="005239A8"/>
    <w:rsid w:val="00523E31"/>
    <w:rsid w:val="005246F1"/>
    <w:rsid w:val="0053272C"/>
    <w:rsid w:val="00532F6C"/>
    <w:rsid w:val="005351EA"/>
    <w:rsid w:val="00535616"/>
    <w:rsid w:val="005414D4"/>
    <w:rsid w:val="005446F7"/>
    <w:rsid w:val="005454EF"/>
    <w:rsid w:val="00545FCD"/>
    <w:rsid w:val="0054756A"/>
    <w:rsid w:val="005519D3"/>
    <w:rsid w:val="0055362B"/>
    <w:rsid w:val="00555343"/>
    <w:rsid w:val="005604AA"/>
    <w:rsid w:val="00560F14"/>
    <w:rsid w:val="00590D21"/>
    <w:rsid w:val="00591F5D"/>
    <w:rsid w:val="005932A5"/>
    <w:rsid w:val="005932C5"/>
    <w:rsid w:val="00594187"/>
    <w:rsid w:val="00597568"/>
    <w:rsid w:val="005A20E7"/>
    <w:rsid w:val="005B1AB2"/>
    <w:rsid w:val="005B2C72"/>
    <w:rsid w:val="005B2EB4"/>
    <w:rsid w:val="005B3049"/>
    <w:rsid w:val="005B667E"/>
    <w:rsid w:val="005B6CDF"/>
    <w:rsid w:val="005C3625"/>
    <w:rsid w:val="005C4F1E"/>
    <w:rsid w:val="005C7D64"/>
    <w:rsid w:val="005D340E"/>
    <w:rsid w:val="005D4E27"/>
    <w:rsid w:val="005E18E7"/>
    <w:rsid w:val="005E1BCE"/>
    <w:rsid w:val="005E602F"/>
    <w:rsid w:val="005F135C"/>
    <w:rsid w:val="005F6C52"/>
    <w:rsid w:val="00600C4D"/>
    <w:rsid w:val="006068C6"/>
    <w:rsid w:val="0061600D"/>
    <w:rsid w:val="00620372"/>
    <w:rsid w:val="00620B06"/>
    <w:rsid w:val="00626F35"/>
    <w:rsid w:val="006270F6"/>
    <w:rsid w:val="00637F9B"/>
    <w:rsid w:val="006532EB"/>
    <w:rsid w:val="00653D8D"/>
    <w:rsid w:val="006675B2"/>
    <w:rsid w:val="00680BFF"/>
    <w:rsid w:val="00684D97"/>
    <w:rsid w:val="00690DBD"/>
    <w:rsid w:val="00693A4F"/>
    <w:rsid w:val="00694EEC"/>
    <w:rsid w:val="006978BF"/>
    <w:rsid w:val="00697E08"/>
    <w:rsid w:val="006B0E33"/>
    <w:rsid w:val="006C3B30"/>
    <w:rsid w:val="006D1DFB"/>
    <w:rsid w:val="006E0486"/>
    <w:rsid w:val="006E123D"/>
    <w:rsid w:val="006E1EBC"/>
    <w:rsid w:val="006E2D03"/>
    <w:rsid w:val="006E47FC"/>
    <w:rsid w:val="006F108A"/>
    <w:rsid w:val="006F3E7F"/>
    <w:rsid w:val="006F59A2"/>
    <w:rsid w:val="006F74AA"/>
    <w:rsid w:val="00700E13"/>
    <w:rsid w:val="00701616"/>
    <w:rsid w:val="00701AFC"/>
    <w:rsid w:val="00704471"/>
    <w:rsid w:val="00707485"/>
    <w:rsid w:val="00712E71"/>
    <w:rsid w:val="00716CA7"/>
    <w:rsid w:val="00720BFE"/>
    <w:rsid w:val="00734E5E"/>
    <w:rsid w:val="00742BB9"/>
    <w:rsid w:val="007548AA"/>
    <w:rsid w:val="00755D39"/>
    <w:rsid w:val="00761360"/>
    <w:rsid w:val="0077668E"/>
    <w:rsid w:val="00780382"/>
    <w:rsid w:val="00783D62"/>
    <w:rsid w:val="00787108"/>
    <w:rsid w:val="00793BB8"/>
    <w:rsid w:val="00794DBC"/>
    <w:rsid w:val="007979B9"/>
    <w:rsid w:val="007A0165"/>
    <w:rsid w:val="007A0686"/>
    <w:rsid w:val="007B13DA"/>
    <w:rsid w:val="007B1962"/>
    <w:rsid w:val="007B57B7"/>
    <w:rsid w:val="007C176D"/>
    <w:rsid w:val="007C2062"/>
    <w:rsid w:val="007C5650"/>
    <w:rsid w:val="007D0A5A"/>
    <w:rsid w:val="007D45EA"/>
    <w:rsid w:val="007D7477"/>
    <w:rsid w:val="007D7D4D"/>
    <w:rsid w:val="007E5A2F"/>
    <w:rsid w:val="007E732E"/>
    <w:rsid w:val="007F121E"/>
    <w:rsid w:val="007F3AAA"/>
    <w:rsid w:val="007F5980"/>
    <w:rsid w:val="007F7174"/>
    <w:rsid w:val="00807EEB"/>
    <w:rsid w:val="00830F26"/>
    <w:rsid w:val="00833D3D"/>
    <w:rsid w:val="00834274"/>
    <w:rsid w:val="00837106"/>
    <w:rsid w:val="008539DC"/>
    <w:rsid w:val="00855502"/>
    <w:rsid w:val="00863ECB"/>
    <w:rsid w:val="0088317A"/>
    <w:rsid w:val="0089248D"/>
    <w:rsid w:val="00892F5B"/>
    <w:rsid w:val="0089483A"/>
    <w:rsid w:val="008A2FEF"/>
    <w:rsid w:val="008A7D04"/>
    <w:rsid w:val="008B0FBF"/>
    <w:rsid w:val="008B2074"/>
    <w:rsid w:val="008C16C4"/>
    <w:rsid w:val="008C3A3F"/>
    <w:rsid w:val="008C4956"/>
    <w:rsid w:val="008D6343"/>
    <w:rsid w:val="008E17A9"/>
    <w:rsid w:val="008E2329"/>
    <w:rsid w:val="008E30F9"/>
    <w:rsid w:val="008F19DB"/>
    <w:rsid w:val="008F5A37"/>
    <w:rsid w:val="008F7510"/>
    <w:rsid w:val="008F7879"/>
    <w:rsid w:val="00903DC3"/>
    <w:rsid w:val="00911B3E"/>
    <w:rsid w:val="00925399"/>
    <w:rsid w:val="00933AE2"/>
    <w:rsid w:val="0094070E"/>
    <w:rsid w:val="00941232"/>
    <w:rsid w:val="0094656B"/>
    <w:rsid w:val="00950613"/>
    <w:rsid w:val="0095642D"/>
    <w:rsid w:val="00956EE8"/>
    <w:rsid w:val="0097094B"/>
    <w:rsid w:val="009718B2"/>
    <w:rsid w:val="00975871"/>
    <w:rsid w:val="00976C77"/>
    <w:rsid w:val="00990764"/>
    <w:rsid w:val="0099162E"/>
    <w:rsid w:val="009A200E"/>
    <w:rsid w:val="009A22C7"/>
    <w:rsid w:val="009A3AB2"/>
    <w:rsid w:val="009A4848"/>
    <w:rsid w:val="009A72B7"/>
    <w:rsid w:val="009B17FD"/>
    <w:rsid w:val="009C659C"/>
    <w:rsid w:val="009C6A70"/>
    <w:rsid w:val="009C7B4D"/>
    <w:rsid w:val="009D5276"/>
    <w:rsid w:val="009E7C05"/>
    <w:rsid w:val="009F1459"/>
    <w:rsid w:val="009F206F"/>
    <w:rsid w:val="009F3FB6"/>
    <w:rsid w:val="009F4847"/>
    <w:rsid w:val="00A06A5B"/>
    <w:rsid w:val="00A07AAA"/>
    <w:rsid w:val="00A14986"/>
    <w:rsid w:val="00A17512"/>
    <w:rsid w:val="00A24581"/>
    <w:rsid w:val="00A252E2"/>
    <w:rsid w:val="00A25517"/>
    <w:rsid w:val="00A339E9"/>
    <w:rsid w:val="00A34E4B"/>
    <w:rsid w:val="00A37B45"/>
    <w:rsid w:val="00A4026B"/>
    <w:rsid w:val="00A407CF"/>
    <w:rsid w:val="00A43EDD"/>
    <w:rsid w:val="00A5491F"/>
    <w:rsid w:val="00A55926"/>
    <w:rsid w:val="00A56C2B"/>
    <w:rsid w:val="00A623E1"/>
    <w:rsid w:val="00A6375B"/>
    <w:rsid w:val="00A65338"/>
    <w:rsid w:val="00A7017C"/>
    <w:rsid w:val="00A71B26"/>
    <w:rsid w:val="00A72433"/>
    <w:rsid w:val="00A7680D"/>
    <w:rsid w:val="00A837F4"/>
    <w:rsid w:val="00A91B38"/>
    <w:rsid w:val="00A9428F"/>
    <w:rsid w:val="00A96C19"/>
    <w:rsid w:val="00AA0498"/>
    <w:rsid w:val="00AB6546"/>
    <w:rsid w:val="00AD19D8"/>
    <w:rsid w:val="00AD44D6"/>
    <w:rsid w:val="00AD79FA"/>
    <w:rsid w:val="00AE3DB1"/>
    <w:rsid w:val="00AE6DC3"/>
    <w:rsid w:val="00AE7254"/>
    <w:rsid w:val="00AF1BC2"/>
    <w:rsid w:val="00AF6D04"/>
    <w:rsid w:val="00AF7657"/>
    <w:rsid w:val="00B17A6E"/>
    <w:rsid w:val="00B17D22"/>
    <w:rsid w:val="00B20E07"/>
    <w:rsid w:val="00B20F33"/>
    <w:rsid w:val="00B222E9"/>
    <w:rsid w:val="00B225B5"/>
    <w:rsid w:val="00B24BFA"/>
    <w:rsid w:val="00B270A5"/>
    <w:rsid w:val="00B34996"/>
    <w:rsid w:val="00B3510F"/>
    <w:rsid w:val="00B40155"/>
    <w:rsid w:val="00B446F1"/>
    <w:rsid w:val="00B5772D"/>
    <w:rsid w:val="00B57E76"/>
    <w:rsid w:val="00B63205"/>
    <w:rsid w:val="00B6470A"/>
    <w:rsid w:val="00B70722"/>
    <w:rsid w:val="00B75072"/>
    <w:rsid w:val="00B7671E"/>
    <w:rsid w:val="00B82250"/>
    <w:rsid w:val="00B87C3A"/>
    <w:rsid w:val="00B916B2"/>
    <w:rsid w:val="00B95838"/>
    <w:rsid w:val="00BA439B"/>
    <w:rsid w:val="00BC4239"/>
    <w:rsid w:val="00BD20ED"/>
    <w:rsid w:val="00BE4925"/>
    <w:rsid w:val="00BF7BCF"/>
    <w:rsid w:val="00C00EE9"/>
    <w:rsid w:val="00C01227"/>
    <w:rsid w:val="00C13C78"/>
    <w:rsid w:val="00C15F21"/>
    <w:rsid w:val="00C2478D"/>
    <w:rsid w:val="00C32726"/>
    <w:rsid w:val="00C32CC4"/>
    <w:rsid w:val="00C33656"/>
    <w:rsid w:val="00C42B1B"/>
    <w:rsid w:val="00C46356"/>
    <w:rsid w:val="00C50DC7"/>
    <w:rsid w:val="00C52802"/>
    <w:rsid w:val="00C553C6"/>
    <w:rsid w:val="00C5625A"/>
    <w:rsid w:val="00C56519"/>
    <w:rsid w:val="00C608A1"/>
    <w:rsid w:val="00C61695"/>
    <w:rsid w:val="00C7056F"/>
    <w:rsid w:val="00C72534"/>
    <w:rsid w:val="00C73B22"/>
    <w:rsid w:val="00C74FE9"/>
    <w:rsid w:val="00C81530"/>
    <w:rsid w:val="00C81D49"/>
    <w:rsid w:val="00C822B5"/>
    <w:rsid w:val="00C8679E"/>
    <w:rsid w:val="00CA3422"/>
    <w:rsid w:val="00CA3F1A"/>
    <w:rsid w:val="00CB4B93"/>
    <w:rsid w:val="00CB5EF5"/>
    <w:rsid w:val="00CB6360"/>
    <w:rsid w:val="00CC5257"/>
    <w:rsid w:val="00CC7B9C"/>
    <w:rsid w:val="00CD433B"/>
    <w:rsid w:val="00CD5C75"/>
    <w:rsid w:val="00CE75AD"/>
    <w:rsid w:val="00CF262A"/>
    <w:rsid w:val="00CF3ED5"/>
    <w:rsid w:val="00D1287B"/>
    <w:rsid w:val="00D129DA"/>
    <w:rsid w:val="00D12F1E"/>
    <w:rsid w:val="00D15052"/>
    <w:rsid w:val="00D15F7C"/>
    <w:rsid w:val="00D17E1A"/>
    <w:rsid w:val="00D25907"/>
    <w:rsid w:val="00D30D1F"/>
    <w:rsid w:val="00D405E1"/>
    <w:rsid w:val="00D6451E"/>
    <w:rsid w:val="00D731F8"/>
    <w:rsid w:val="00D76067"/>
    <w:rsid w:val="00D84018"/>
    <w:rsid w:val="00D84A0D"/>
    <w:rsid w:val="00D942C5"/>
    <w:rsid w:val="00D963E4"/>
    <w:rsid w:val="00D96970"/>
    <w:rsid w:val="00DA6323"/>
    <w:rsid w:val="00DB2DEA"/>
    <w:rsid w:val="00DB2FE3"/>
    <w:rsid w:val="00DB4393"/>
    <w:rsid w:val="00DC0E4E"/>
    <w:rsid w:val="00DC13EF"/>
    <w:rsid w:val="00DC6E32"/>
    <w:rsid w:val="00DD1C58"/>
    <w:rsid w:val="00DD49DA"/>
    <w:rsid w:val="00DD55F6"/>
    <w:rsid w:val="00DE0E38"/>
    <w:rsid w:val="00DE1173"/>
    <w:rsid w:val="00DE29C1"/>
    <w:rsid w:val="00DE368A"/>
    <w:rsid w:val="00DE645B"/>
    <w:rsid w:val="00E03F3B"/>
    <w:rsid w:val="00E06CB3"/>
    <w:rsid w:val="00E11F08"/>
    <w:rsid w:val="00E3168F"/>
    <w:rsid w:val="00E320F7"/>
    <w:rsid w:val="00E33BFF"/>
    <w:rsid w:val="00E4532A"/>
    <w:rsid w:val="00E455D9"/>
    <w:rsid w:val="00E568CF"/>
    <w:rsid w:val="00E70070"/>
    <w:rsid w:val="00E70B90"/>
    <w:rsid w:val="00E738F1"/>
    <w:rsid w:val="00E77E75"/>
    <w:rsid w:val="00E82ED7"/>
    <w:rsid w:val="00E8775E"/>
    <w:rsid w:val="00E905FC"/>
    <w:rsid w:val="00E92207"/>
    <w:rsid w:val="00E92BCD"/>
    <w:rsid w:val="00E92C19"/>
    <w:rsid w:val="00EB00FE"/>
    <w:rsid w:val="00EB0881"/>
    <w:rsid w:val="00EB1D90"/>
    <w:rsid w:val="00EC793D"/>
    <w:rsid w:val="00ED0E7B"/>
    <w:rsid w:val="00ED2C7E"/>
    <w:rsid w:val="00ED3974"/>
    <w:rsid w:val="00EE067B"/>
    <w:rsid w:val="00EE23AA"/>
    <w:rsid w:val="00EE36D5"/>
    <w:rsid w:val="00EF1007"/>
    <w:rsid w:val="00EF2F1F"/>
    <w:rsid w:val="00EF6CAD"/>
    <w:rsid w:val="00F00166"/>
    <w:rsid w:val="00F041B6"/>
    <w:rsid w:val="00F075DB"/>
    <w:rsid w:val="00F07EDE"/>
    <w:rsid w:val="00F21DAA"/>
    <w:rsid w:val="00F22599"/>
    <w:rsid w:val="00F256EA"/>
    <w:rsid w:val="00F37566"/>
    <w:rsid w:val="00F456C0"/>
    <w:rsid w:val="00F4646D"/>
    <w:rsid w:val="00F54846"/>
    <w:rsid w:val="00F55E56"/>
    <w:rsid w:val="00F57A02"/>
    <w:rsid w:val="00F60C46"/>
    <w:rsid w:val="00F61E95"/>
    <w:rsid w:val="00F630F5"/>
    <w:rsid w:val="00F6586E"/>
    <w:rsid w:val="00F74A58"/>
    <w:rsid w:val="00F80852"/>
    <w:rsid w:val="00F85938"/>
    <w:rsid w:val="00F8617C"/>
    <w:rsid w:val="00F96BF8"/>
    <w:rsid w:val="00F96ECF"/>
    <w:rsid w:val="00F97843"/>
    <w:rsid w:val="00FA40D0"/>
    <w:rsid w:val="00FA7513"/>
    <w:rsid w:val="00FB0D7B"/>
    <w:rsid w:val="00FD0ED9"/>
    <w:rsid w:val="00FD263B"/>
    <w:rsid w:val="00FD50E0"/>
    <w:rsid w:val="00FD57CF"/>
    <w:rsid w:val="00FE2145"/>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8433"/>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niatinklio">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BD01-2384-4057-9E85-6BFFE733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44</Pages>
  <Words>71135</Words>
  <Characters>40548</Characters>
  <Application>Microsoft Office Word</Application>
  <DocSecurity>0</DocSecurity>
  <Lines>337</Lines>
  <Paragraphs>222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dc:creator>
  <cp:lastModifiedBy>Gediminas Giedraitis</cp:lastModifiedBy>
  <cp:revision>143</cp:revision>
  <cp:lastPrinted>2016-02-12T08:30:00Z</cp:lastPrinted>
  <dcterms:created xsi:type="dcterms:W3CDTF">2015-02-04T07:33:00Z</dcterms:created>
  <dcterms:modified xsi:type="dcterms:W3CDTF">2016-11-23T05:58:00Z</dcterms:modified>
</cp:coreProperties>
</file>