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56E87" w14:textId="77777777" w:rsidR="00DD49BA" w:rsidRPr="00D01BCA" w:rsidRDefault="00D01BCA" w:rsidP="00DD49BA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                   </w:t>
      </w:r>
      <w:r w:rsidRPr="00D01BCA">
        <w:rPr>
          <w:b/>
          <w:sz w:val="26"/>
          <w:szCs w:val="26"/>
        </w:rPr>
        <w:t>Projektas</w:t>
      </w:r>
    </w:p>
    <w:p w14:paraId="131E112E" w14:textId="77777777" w:rsidR="0094753D" w:rsidRDefault="00741324" w:rsidP="00DD49BA">
      <w:pPr>
        <w:jc w:val="center"/>
        <w:rPr>
          <w:sz w:val="26"/>
          <w:szCs w:val="26"/>
        </w:rPr>
      </w:pPr>
      <w:r w:rsidRPr="00C50679">
        <w:rPr>
          <w:noProof/>
          <w:sz w:val="26"/>
          <w:szCs w:val="26"/>
          <w:lang w:val="lt-LT" w:eastAsia="lt-LT"/>
        </w:rPr>
        <w:drawing>
          <wp:inline distT="0" distB="0" distL="0" distR="0" wp14:anchorId="75CEBAEA" wp14:editId="16E58F22">
            <wp:extent cx="663575" cy="773430"/>
            <wp:effectExtent l="0" t="0" r="3175" b="0"/>
            <wp:docPr id="4" name="Paveikslėlis 4" descr="Simb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mbol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5C6FD" w14:textId="77777777" w:rsidR="0094753D" w:rsidRPr="00BA3DF2" w:rsidRDefault="0094753D" w:rsidP="00DD49BA">
      <w:pPr>
        <w:jc w:val="center"/>
        <w:rPr>
          <w:b/>
        </w:rPr>
      </w:pPr>
      <w:bookmarkStart w:id="1" w:name="institucija"/>
      <w:r w:rsidRPr="00BA3DF2">
        <w:rPr>
          <w:b/>
        </w:rPr>
        <w:t>LAZDIJŲ RAJONO SAVIVALDYBĖ</w:t>
      </w:r>
      <w:bookmarkEnd w:id="1"/>
      <w:r w:rsidR="005328BA" w:rsidRPr="00BA3DF2">
        <w:rPr>
          <w:b/>
        </w:rPr>
        <w:t>S TARYBA</w:t>
      </w:r>
    </w:p>
    <w:p w14:paraId="3E2F9102" w14:textId="77777777" w:rsidR="00C50679" w:rsidRPr="00BA3DF2" w:rsidRDefault="00C50679" w:rsidP="00DD49BA">
      <w:pPr>
        <w:jc w:val="center"/>
        <w:rPr>
          <w:b/>
        </w:rPr>
      </w:pPr>
    </w:p>
    <w:p w14:paraId="41DABCF0" w14:textId="77777777" w:rsidR="00C50679" w:rsidRPr="00BA3DF2" w:rsidRDefault="00C50679" w:rsidP="00DD49BA">
      <w:pPr>
        <w:jc w:val="center"/>
        <w:rPr>
          <w:b/>
        </w:rPr>
      </w:pPr>
      <w:r w:rsidRPr="00BA3DF2">
        <w:rPr>
          <w:b/>
        </w:rPr>
        <w:t>SPRENDIMAS</w:t>
      </w:r>
    </w:p>
    <w:p w14:paraId="7F8F1A67" w14:textId="77777777" w:rsidR="008A3897" w:rsidRPr="00BA3DF2" w:rsidRDefault="008A3897" w:rsidP="008A3897">
      <w:pPr>
        <w:pStyle w:val="Pagrindinistekstas"/>
        <w:jc w:val="center"/>
        <w:rPr>
          <w:b/>
        </w:rPr>
      </w:pPr>
      <w:r w:rsidRPr="00BA3DF2">
        <w:rPr>
          <w:b/>
        </w:rPr>
        <w:t xml:space="preserve">DĖL </w:t>
      </w:r>
      <w:r w:rsidR="00236258" w:rsidRPr="00BA3DF2">
        <w:rPr>
          <w:b/>
        </w:rPr>
        <w:t xml:space="preserve">LAZDIJŲ RAJONO SAVIVALDYBĖS </w:t>
      </w:r>
      <w:r w:rsidRPr="00BA3DF2">
        <w:rPr>
          <w:b/>
        </w:rPr>
        <w:t>20</w:t>
      </w:r>
      <w:r w:rsidR="0034359D" w:rsidRPr="00BA3DF2">
        <w:rPr>
          <w:b/>
        </w:rPr>
        <w:t>1</w:t>
      </w:r>
      <w:r w:rsidR="00BA3DF2">
        <w:rPr>
          <w:b/>
        </w:rPr>
        <w:t>5</w:t>
      </w:r>
      <w:r w:rsidRPr="00BA3DF2">
        <w:rPr>
          <w:b/>
        </w:rPr>
        <w:t xml:space="preserve"> METŲ </w:t>
      </w:r>
      <w:r w:rsidR="00235105" w:rsidRPr="00BA3DF2">
        <w:rPr>
          <w:b/>
        </w:rPr>
        <w:t>KONSOLIDUOTŲ</w:t>
      </w:r>
      <w:r w:rsidR="005E2E1C">
        <w:rPr>
          <w:b/>
        </w:rPr>
        <w:t>JŲ</w:t>
      </w:r>
      <w:r w:rsidR="00235105" w:rsidRPr="00BA3DF2">
        <w:rPr>
          <w:b/>
        </w:rPr>
        <w:t xml:space="preserve"> ATASKAITŲ RINKINI</w:t>
      </w:r>
      <w:r w:rsidR="00B81768">
        <w:rPr>
          <w:b/>
        </w:rPr>
        <w:t>Ų</w:t>
      </w:r>
      <w:r w:rsidR="0083797E" w:rsidRPr="00BA3DF2">
        <w:rPr>
          <w:b/>
        </w:rPr>
        <w:t xml:space="preserve"> PATVIRTINIMO</w:t>
      </w:r>
    </w:p>
    <w:p w14:paraId="2FF4CBBE" w14:textId="77777777" w:rsidR="008A3897" w:rsidRPr="00BA3DF2" w:rsidRDefault="008A3897" w:rsidP="008A3897">
      <w:pPr>
        <w:jc w:val="center"/>
      </w:pPr>
    </w:p>
    <w:p w14:paraId="5D390845" w14:textId="6249D60C" w:rsidR="008A3897" w:rsidRPr="00BA3DF2" w:rsidRDefault="008A3897" w:rsidP="008A3897">
      <w:pPr>
        <w:jc w:val="center"/>
        <w:rPr>
          <w:lang w:val="lt-LT"/>
        </w:rPr>
      </w:pPr>
      <w:r w:rsidRPr="00BA3DF2">
        <w:rPr>
          <w:lang w:val="lt-LT"/>
        </w:rPr>
        <w:t>20</w:t>
      </w:r>
      <w:r w:rsidR="00D01BCA" w:rsidRPr="00BA3DF2">
        <w:rPr>
          <w:lang w:val="lt-LT"/>
        </w:rPr>
        <w:t>1</w:t>
      </w:r>
      <w:r w:rsidR="00BA3DF2">
        <w:rPr>
          <w:lang w:val="lt-LT"/>
        </w:rPr>
        <w:t>6</w:t>
      </w:r>
      <w:r w:rsidRPr="00BA3DF2">
        <w:rPr>
          <w:lang w:val="lt-LT"/>
        </w:rPr>
        <w:t xml:space="preserve"> m. </w:t>
      </w:r>
      <w:r w:rsidR="00343BF2">
        <w:rPr>
          <w:lang w:val="lt-LT"/>
        </w:rPr>
        <w:t xml:space="preserve">liepos 21 </w:t>
      </w:r>
      <w:r w:rsidRPr="00BA3DF2">
        <w:rPr>
          <w:lang w:val="lt-LT"/>
        </w:rPr>
        <w:t xml:space="preserve">d. Nr. </w:t>
      </w:r>
      <w:r w:rsidR="00343BF2">
        <w:rPr>
          <w:lang w:val="lt-LT"/>
        </w:rPr>
        <w:t>34-605</w:t>
      </w:r>
    </w:p>
    <w:p w14:paraId="6FFF2D82" w14:textId="77777777" w:rsidR="008A3897" w:rsidRDefault="008A3897" w:rsidP="008A3897">
      <w:pPr>
        <w:jc w:val="center"/>
        <w:rPr>
          <w:lang w:val="lt-LT"/>
        </w:rPr>
      </w:pPr>
      <w:r w:rsidRPr="00BA3DF2">
        <w:rPr>
          <w:lang w:val="lt-LT"/>
        </w:rPr>
        <w:t>Lazdijai</w:t>
      </w:r>
    </w:p>
    <w:p w14:paraId="2B81CA64" w14:textId="77777777" w:rsidR="008A3897" w:rsidRPr="00BA3DF2" w:rsidRDefault="008A3897" w:rsidP="008A3897">
      <w:pPr>
        <w:jc w:val="center"/>
        <w:rPr>
          <w:lang w:val="lt-LT"/>
        </w:rPr>
      </w:pPr>
    </w:p>
    <w:p w14:paraId="2D3E230A" w14:textId="77777777" w:rsidR="008A3897" w:rsidRPr="00BA3DF2" w:rsidRDefault="008A3897" w:rsidP="00BA3DF2">
      <w:pPr>
        <w:spacing w:line="360" w:lineRule="auto"/>
        <w:jc w:val="both"/>
        <w:rPr>
          <w:lang w:val="lt-LT"/>
        </w:rPr>
      </w:pPr>
      <w:r w:rsidRPr="00BA3DF2">
        <w:rPr>
          <w:lang w:val="lt-LT"/>
        </w:rPr>
        <w:tab/>
        <w:t>Vadovaudamasi Lietuvos Respublikos vietos savivaldos įstatymo 16 straipsnio 2 dalies 15 punktu</w:t>
      </w:r>
      <w:r w:rsidR="00600AFB" w:rsidRPr="00BA3DF2">
        <w:rPr>
          <w:lang w:val="lt-LT"/>
        </w:rPr>
        <w:t>,</w:t>
      </w:r>
      <w:r w:rsidRPr="00BA3DF2">
        <w:rPr>
          <w:lang w:val="lt-LT"/>
        </w:rPr>
        <w:t xml:space="preserve"> </w:t>
      </w:r>
      <w:r w:rsidR="00600AFB" w:rsidRPr="00BA3DF2">
        <w:rPr>
          <w:lang w:val="lt-LT"/>
        </w:rPr>
        <w:t>27 straipsnio 1 dalies 2 punktu</w:t>
      </w:r>
      <w:r w:rsidR="00560E2A" w:rsidRPr="00BA3DF2">
        <w:rPr>
          <w:lang w:val="lt-LT"/>
        </w:rPr>
        <w:t xml:space="preserve"> ir 9 dalies 10 punktu</w:t>
      </w:r>
      <w:r w:rsidR="00600AFB" w:rsidRPr="00BA3DF2">
        <w:rPr>
          <w:lang w:val="lt-LT"/>
        </w:rPr>
        <w:t xml:space="preserve">, </w:t>
      </w:r>
      <w:r w:rsidRPr="00BA3DF2">
        <w:rPr>
          <w:lang w:val="lt-LT"/>
        </w:rPr>
        <w:t>Lietuvos Respublikos biudžeto sandaros  įstatymo 36 straipsnio 3 dalimi</w:t>
      </w:r>
      <w:r w:rsidR="0004171B" w:rsidRPr="00BA3DF2">
        <w:rPr>
          <w:lang w:val="lt-LT"/>
        </w:rPr>
        <w:t xml:space="preserve">, </w:t>
      </w:r>
      <w:r w:rsidR="00E7119F" w:rsidRPr="00BA3DF2">
        <w:rPr>
          <w:bCs/>
          <w:lang w:val="lt-LT"/>
        </w:rPr>
        <w:t>Lazdijų rajono savivaldybės tarybos veiklos reglamento</w:t>
      </w:r>
      <w:r w:rsidR="00E7119F" w:rsidRPr="00BA3DF2">
        <w:rPr>
          <w:lang w:val="lt-LT"/>
        </w:rPr>
        <w:t xml:space="preserve">, patvirtinto </w:t>
      </w:r>
      <w:r w:rsidR="0004171B" w:rsidRPr="00BA3DF2">
        <w:rPr>
          <w:lang w:val="lt-LT"/>
        </w:rPr>
        <w:t>Lazdijų rajono savivaldybės tarybos 2013 m. vasario 28 d. sprendimu Nr. 5TS-621 „</w:t>
      </w:r>
      <w:bookmarkStart w:id="2" w:name="Pavadinimas"/>
      <w:r w:rsidR="0004171B" w:rsidRPr="00BA3DF2">
        <w:rPr>
          <w:lang w:val="lt-LT"/>
        </w:rPr>
        <w:t>D</w:t>
      </w:r>
      <w:r w:rsidR="0004171B" w:rsidRPr="00BA3DF2">
        <w:rPr>
          <w:bCs/>
          <w:lang w:val="lt-LT"/>
        </w:rPr>
        <w:t>ėl Lazdijų rajono savivaldybės tarybos veiklos reglamento tvirtinimo</w:t>
      </w:r>
      <w:bookmarkEnd w:id="2"/>
      <w:r w:rsidR="0004171B" w:rsidRPr="00BA3DF2">
        <w:rPr>
          <w:bCs/>
          <w:lang w:val="lt-LT"/>
        </w:rPr>
        <w:t>“</w:t>
      </w:r>
      <w:r w:rsidR="00851A1C">
        <w:rPr>
          <w:bCs/>
          <w:lang w:val="lt-LT"/>
        </w:rPr>
        <w:t>,</w:t>
      </w:r>
      <w:r w:rsidR="0004171B" w:rsidRPr="00BA3DF2">
        <w:rPr>
          <w:bCs/>
          <w:lang w:val="lt-LT"/>
        </w:rPr>
        <w:t xml:space="preserve"> </w:t>
      </w:r>
      <w:r w:rsidR="00E7119F" w:rsidRPr="00BA3DF2">
        <w:rPr>
          <w:bCs/>
          <w:lang w:val="lt-LT"/>
        </w:rPr>
        <w:t>207.2 punktu</w:t>
      </w:r>
      <w:r w:rsidR="002061E5" w:rsidRPr="00BA3DF2">
        <w:rPr>
          <w:bCs/>
          <w:lang w:val="lt-LT"/>
        </w:rPr>
        <w:t>,</w:t>
      </w:r>
      <w:r w:rsidR="00E7119F" w:rsidRPr="00BA3DF2">
        <w:rPr>
          <w:bCs/>
          <w:lang w:val="lt-LT"/>
        </w:rPr>
        <w:t xml:space="preserve"> </w:t>
      </w:r>
      <w:r w:rsidR="002061E5" w:rsidRPr="00BA3DF2">
        <w:rPr>
          <w:bCs/>
          <w:lang w:val="lt-LT"/>
        </w:rPr>
        <w:t xml:space="preserve">Lazdijų rajono savivaldybės mero fondo naudojimo tvarkos aprašo, </w:t>
      </w:r>
      <w:r w:rsidR="0004171B" w:rsidRPr="00BA3DF2">
        <w:rPr>
          <w:bCs/>
          <w:lang w:val="lt-LT"/>
        </w:rPr>
        <w:t xml:space="preserve">patvirtinto </w:t>
      </w:r>
      <w:r w:rsidR="0004171B" w:rsidRPr="00BA3DF2">
        <w:rPr>
          <w:lang w:val="lt-LT"/>
        </w:rPr>
        <w:t>Lazdijų rajono savivaldybės tarybos 2011 m. spalio 26 d. sprendimu Nr. 5TS-165 „D</w:t>
      </w:r>
      <w:r w:rsidR="0004171B" w:rsidRPr="00BA3DF2">
        <w:rPr>
          <w:bCs/>
          <w:lang w:val="lt-LT"/>
        </w:rPr>
        <w:t>ėl Lazdijų rajono savivaldybės mero fondo naudojimo tvarkos aprašo“</w:t>
      </w:r>
      <w:r w:rsidR="00851A1C">
        <w:rPr>
          <w:bCs/>
          <w:lang w:val="lt-LT"/>
        </w:rPr>
        <w:t>,</w:t>
      </w:r>
      <w:r w:rsidR="0004171B" w:rsidRPr="00BA3DF2">
        <w:rPr>
          <w:bCs/>
          <w:lang w:val="lt-LT"/>
        </w:rPr>
        <w:t xml:space="preserve"> 11</w:t>
      </w:r>
      <w:r w:rsidR="00235105" w:rsidRPr="00BA3DF2">
        <w:rPr>
          <w:bCs/>
          <w:lang w:val="lt-LT"/>
        </w:rPr>
        <w:t xml:space="preserve"> </w:t>
      </w:r>
      <w:r w:rsidR="0004171B" w:rsidRPr="00BA3DF2">
        <w:rPr>
          <w:bCs/>
          <w:lang w:val="lt-LT"/>
        </w:rPr>
        <w:t>punktu</w:t>
      </w:r>
      <w:r w:rsidR="0004171B" w:rsidRPr="00BA3DF2">
        <w:rPr>
          <w:lang w:val="lt-LT"/>
        </w:rPr>
        <w:t xml:space="preserve"> </w:t>
      </w:r>
      <w:r w:rsidRPr="00BA3DF2">
        <w:rPr>
          <w:lang w:val="lt-LT"/>
        </w:rPr>
        <w:t xml:space="preserve">bei atsižvelgdama į Lazdijų rajono savivaldybės kontrolės ir audito tarnybos </w:t>
      </w:r>
      <w:r w:rsidRPr="00F20FF1">
        <w:rPr>
          <w:lang w:val="lt-LT"/>
        </w:rPr>
        <w:t>20</w:t>
      </w:r>
      <w:r w:rsidR="00D01BCA" w:rsidRPr="00F20FF1">
        <w:rPr>
          <w:lang w:val="lt-LT"/>
        </w:rPr>
        <w:t>1</w:t>
      </w:r>
      <w:r w:rsidR="002B3023" w:rsidRPr="00F20FF1">
        <w:rPr>
          <w:lang w:val="lt-LT"/>
        </w:rPr>
        <w:t>6</w:t>
      </w:r>
      <w:r w:rsidRPr="00F20FF1">
        <w:rPr>
          <w:lang w:val="lt-LT"/>
        </w:rPr>
        <w:t xml:space="preserve"> m. </w:t>
      </w:r>
      <w:r w:rsidR="002061E5" w:rsidRPr="00F20FF1">
        <w:rPr>
          <w:lang w:val="lt-LT"/>
        </w:rPr>
        <w:t xml:space="preserve">liepos </w:t>
      </w:r>
      <w:r w:rsidR="00F20FF1">
        <w:rPr>
          <w:lang w:val="lt-LT"/>
        </w:rPr>
        <w:t>14</w:t>
      </w:r>
      <w:r w:rsidR="0037544F" w:rsidRPr="00F20FF1">
        <w:rPr>
          <w:lang w:val="lt-LT"/>
        </w:rPr>
        <w:t xml:space="preserve"> </w:t>
      </w:r>
      <w:r w:rsidRPr="00F20FF1">
        <w:rPr>
          <w:lang w:val="lt-LT"/>
        </w:rPr>
        <w:t xml:space="preserve">d. </w:t>
      </w:r>
      <w:r w:rsidR="0004171B" w:rsidRPr="00F20FF1">
        <w:rPr>
          <w:lang w:val="lt-LT"/>
        </w:rPr>
        <w:t xml:space="preserve">audito </w:t>
      </w:r>
      <w:r w:rsidRPr="00F20FF1">
        <w:rPr>
          <w:lang w:val="lt-LT"/>
        </w:rPr>
        <w:t xml:space="preserve">išvadą Nr. </w:t>
      </w:r>
      <w:r w:rsidR="00F20FF1" w:rsidRPr="00443571">
        <w:rPr>
          <w:lang w:val="lt-LT"/>
        </w:rPr>
        <w:t>AR 3.</w:t>
      </w:r>
      <w:r w:rsidR="00F20FF1">
        <w:rPr>
          <w:lang w:val="lt-LT"/>
        </w:rPr>
        <w:t>7</w:t>
      </w:r>
      <w:r w:rsidR="00F20FF1" w:rsidRPr="00443571">
        <w:rPr>
          <w:lang w:val="lt-LT"/>
        </w:rPr>
        <w:t xml:space="preserve"> – 4</w:t>
      </w:r>
      <w:r w:rsidR="00F20FF1">
        <w:rPr>
          <w:lang w:val="lt-LT"/>
        </w:rPr>
        <w:t xml:space="preserve"> </w:t>
      </w:r>
      <w:r w:rsidRPr="00F20FF1">
        <w:rPr>
          <w:lang w:val="lt-LT"/>
        </w:rPr>
        <w:t xml:space="preserve">„Dėl </w:t>
      </w:r>
      <w:r w:rsidR="00236258" w:rsidRPr="00F20FF1">
        <w:rPr>
          <w:lang w:val="lt-LT"/>
        </w:rPr>
        <w:t>Lazdijų rajono</w:t>
      </w:r>
      <w:r w:rsidR="006338A4" w:rsidRPr="00F20FF1">
        <w:rPr>
          <w:lang w:val="lt-LT"/>
        </w:rPr>
        <w:t xml:space="preserve"> </w:t>
      </w:r>
      <w:r w:rsidRPr="00F20FF1">
        <w:rPr>
          <w:lang w:val="lt-LT"/>
        </w:rPr>
        <w:t>savivaldybės 20</w:t>
      </w:r>
      <w:r w:rsidR="006338A4" w:rsidRPr="00F20FF1">
        <w:rPr>
          <w:lang w:val="lt-LT"/>
        </w:rPr>
        <w:t>1</w:t>
      </w:r>
      <w:r w:rsidR="002B3023" w:rsidRPr="00F20FF1">
        <w:rPr>
          <w:lang w:val="lt-LT"/>
        </w:rPr>
        <w:t>5</w:t>
      </w:r>
      <w:r w:rsidRPr="00F20FF1">
        <w:rPr>
          <w:lang w:val="lt-LT"/>
        </w:rPr>
        <w:t xml:space="preserve"> metų </w:t>
      </w:r>
      <w:r w:rsidR="00EB422D" w:rsidRPr="00F20FF1">
        <w:rPr>
          <w:lang w:val="lt-LT"/>
        </w:rPr>
        <w:t xml:space="preserve">konsoliduotųjų </w:t>
      </w:r>
      <w:r w:rsidRPr="00F20FF1">
        <w:rPr>
          <w:lang w:val="lt-LT"/>
        </w:rPr>
        <w:t>ataskait</w:t>
      </w:r>
      <w:r w:rsidR="006338A4" w:rsidRPr="00F20FF1">
        <w:rPr>
          <w:lang w:val="lt-LT"/>
        </w:rPr>
        <w:t>ų rinkini</w:t>
      </w:r>
      <w:r w:rsidR="00F20FF1" w:rsidRPr="00F20FF1">
        <w:rPr>
          <w:lang w:val="lt-LT"/>
        </w:rPr>
        <w:t>ų</w:t>
      </w:r>
      <w:r w:rsidR="00EB422D" w:rsidRPr="00F20FF1">
        <w:rPr>
          <w:lang w:val="lt-LT"/>
        </w:rPr>
        <w:t>, savivaldybės biudžeto ir turto naudojimo</w:t>
      </w:r>
      <w:r w:rsidRPr="00F20FF1">
        <w:rPr>
          <w:lang w:val="lt-LT"/>
        </w:rPr>
        <w:t>“</w:t>
      </w:r>
      <w:r w:rsidR="00851A1C">
        <w:rPr>
          <w:lang w:val="lt-LT"/>
        </w:rPr>
        <w:t>,</w:t>
      </w:r>
      <w:r w:rsidR="00235105" w:rsidRPr="00F20FF1">
        <w:rPr>
          <w:lang w:val="lt-LT"/>
        </w:rPr>
        <w:t xml:space="preserve"> </w:t>
      </w:r>
      <w:r w:rsidRPr="00F20FF1">
        <w:rPr>
          <w:lang w:val="lt-LT"/>
        </w:rPr>
        <w:t>Lazdijų rajono</w:t>
      </w:r>
      <w:r w:rsidRPr="00BA3DF2">
        <w:rPr>
          <w:lang w:val="lt-LT"/>
        </w:rPr>
        <w:t xml:space="preserve"> savivaldybės taryba n u s p r e n d ž i a:</w:t>
      </w:r>
    </w:p>
    <w:p w14:paraId="43D2FFC3" w14:textId="77777777" w:rsidR="00560E2A" w:rsidRPr="00BA3DF2" w:rsidRDefault="00235105" w:rsidP="00BA3DF2">
      <w:pPr>
        <w:spacing w:line="360" w:lineRule="auto"/>
        <w:ind w:left="709"/>
        <w:jc w:val="both"/>
        <w:rPr>
          <w:lang w:val="lt-LT"/>
        </w:rPr>
      </w:pPr>
      <w:r w:rsidRPr="00BA3DF2">
        <w:rPr>
          <w:lang w:val="lt-LT"/>
        </w:rPr>
        <w:t xml:space="preserve">1. </w:t>
      </w:r>
      <w:r w:rsidR="008A3897" w:rsidRPr="00BA3DF2">
        <w:rPr>
          <w:lang w:val="lt-LT"/>
        </w:rPr>
        <w:t>Patvirtinti</w:t>
      </w:r>
      <w:r w:rsidR="00560E2A" w:rsidRPr="00BA3DF2">
        <w:rPr>
          <w:lang w:val="lt-LT"/>
        </w:rPr>
        <w:t>:</w:t>
      </w:r>
    </w:p>
    <w:p w14:paraId="10AAC079" w14:textId="77777777" w:rsidR="002B3023" w:rsidRDefault="00560E2A" w:rsidP="002B3023">
      <w:pPr>
        <w:spacing w:line="360" w:lineRule="auto"/>
        <w:ind w:left="709"/>
        <w:jc w:val="both"/>
        <w:rPr>
          <w:lang w:val="lt-LT"/>
        </w:rPr>
      </w:pPr>
      <w:r w:rsidRPr="00BA3DF2">
        <w:rPr>
          <w:lang w:val="lt-LT"/>
        </w:rPr>
        <w:t>1.1.</w:t>
      </w:r>
      <w:r w:rsidR="008A3897" w:rsidRPr="00BA3DF2">
        <w:rPr>
          <w:lang w:val="lt-LT"/>
        </w:rPr>
        <w:t xml:space="preserve"> Lazdijų </w:t>
      </w:r>
      <w:r w:rsidR="002B3023">
        <w:rPr>
          <w:lang w:val="lt-LT"/>
        </w:rPr>
        <w:t xml:space="preserve"> </w:t>
      </w:r>
      <w:r w:rsidR="008A3897" w:rsidRPr="00BA3DF2">
        <w:rPr>
          <w:lang w:val="lt-LT"/>
        </w:rPr>
        <w:t>rajono</w:t>
      </w:r>
      <w:r w:rsidR="002B3023">
        <w:rPr>
          <w:lang w:val="lt-LT"/>
        </w:rPr>
        <w:t xml:space="preserve"> </w:t>
      </w:r>
      <w:r w:rsidR="008A3897" w:rsidRPr="00BA3DF2">
        <w:rPr>
          <w:lang w:val="lt-LT"/>
        </w:rPr>
        <w:t xml:space="preserve"> savivaldybės </w:t>
      </w:r>
      <w:r w:rsidR="002B3023">
        <w:rPr>
          <w:lang w:val="lt-LT"/>
        </w:rPr>
        <w:t xml:space="preserve"> </w:t>
      </w:r>
      <w:r w:rsidR="00820260" w:rsidRPr="00BA3DF2">
        <w:rPr>
          <w:lang w:val="lt-LT"/>
        </w:rPr>
        <w:t>201</w:t>
      </w:r>
      <w:r w:rsidR="002B3023">
        <w:rPr>
          <w:lang w:val="lt-LT"/>
        </w:rPr>
        <w:t>5</w:t>
      </w:r>
      <w:r w:rsidR="00820260" w:rsidRPr="00BA3DF2">
        <w:rPr>
          <w:lang w:val="lt-LT"/>
        </w:rPr>
        <w:t xml:space="preserve"> </w:t>
      </w:r>
      <w:r w:rsidR="002B3023">
        <w:rPr>
          <w:lang w:val="lt-LT"/>
        </w:rPr>
        <w:t xml:space="preserve"> </w:t>
      </w:r>
      <w:r w:rsidR="00820260" w:rsidRPr="00BA3DF2">
        <w:rPr>
          <w:lang w:val="lt-LT"/>
        </w:rPr>
        <w:t>metų</w:t>
      </w:r>
      <w:r w:rsidR="002B3023">
        <w:rPr>
          <w:lang w:val="lt-LT"/>
        </w:rPr>
        <w:t xml:space="preserve"> </w:t>
      </w:r>
      <w:r w:rsidR="00820260" w:rsidRPr="00BA3DF2">
        <w:rPr>
          <w:lang w:val="lt-LT"/>
        </w:rPr>
        <w:t xml:space="preserve"> </w:t>
      </w:r>
      <w:r w:rsidR="008A3897" w:rsidRPr="00BA3DF2">
        <w:rPr>
          <w:lang w:val="lt-LT"/>
        </w:rPr>
        <w:t>biudžeto</w:t>
      </w:r>
      <w:r w:rsidR="002B3023">
        <w:rPr>
          <w:lang w:val="lt-LT"/>
        </w:rPr>
        <w:t xml:space="preserve"> </w:t>
      </w:r>
      <w:r w:rsidR="008A3897" w:rsidRPr="00BA3DF2">
        <w:rPr>
          <w:lang w:val="lt-LT"/>
        </w:rPr>
        <w:t xml:space="preserve"> vykdymo</w:t>
      </w:r>
      <w:r w:rsidR="002B3023">
        <w:rPr>
          <w:lang w:val="lt-LT"/>
        </w:rPr>
        <w:t xml:space="preserve"> </w:t>
      </w:r>
      <w:r w:rsidR="008A3897" w:rsidRPr="00BA3DF2">
        <w:rPr>
          <w:lang w:val="lt-LT"/>
        </w:rPr>
        <w:t xml:space="preserve"> ataskait</w:t>
      </w:r>
      <w:r w:rsidR="00DB7105" w:rsidRPr="00BA3DF2">
        <w:rPr>
          <w:lang w:val="lt-LT"/>
        </w:rPr>
        <w:t>ų</w:t>
      </w:r>
      <w:r w:rsidR="002B3023">
        <w:rPr>
          <w:lang w:val="lt-LT"/>
        </w:rPr>
        <w:t xml:space="preserve"> </w:t>
      </w:r>
      <w:r w:rsidR="00DB7105" w:rsidRPr="00BA3DF2">
        <w:rPr>
          <w:lang w:val="lt-LT"/>
        </w:rPr>
        <w:t xml:space="preserve"> </w:t>
      </w:r>
      <w:r w:rsidR="00132475" w:rsidRPr="00BA3DF2">
        <w:rPr>
          <w:lang w:val="lt-LT"/>
        </w:rPr>
        <w:t>r</w:t>
      </w:r>
      <w:r w:rsidR="00DB7105" w:rsidRPr="00BA3DF2">
        <w:rPr>
          <w:lang w:val="lt-LT"/>
        </w:rPr>
        <w:t>inkinį</w:t>
      </w:r>
      <w:r w:rsidR="002B3023">
        <w:rPr>
          <w:lang w:val="lt-LT"/>
        </w:rPr>
        <w:t xml:space="preserve"> </w:t>
      </w:r>
      <w:r w:rsidR="00E77818" w:rsidRPr="00BA3DF2">
        <w:rPr>
          <w:lang w:val="lt-LT"/>
        </w:rPr>
        <w:t xml:space="preserve"> su</w:t>
      </w:r>
      <w:r w:rsidR="002B3023">
        <w:rPr>
          <w:lang w:val="lt-LT"/>
        </w:rPr>
        <w:t xml:space="preserve"> </w:t>
      </w:r>
      <w:r w:rsidR="00985263" w:rsidRPr="00BA3DF2">
        <w:rPr>
          <w:lang w:val="lt-LT"/>
        </w:rPr>
        <w:t>š</w:t>
      </w:r>
      <w:r w:rsidRPr="00BA3DF2">
        <w:rPr>
          <w:lang w:val="lt-LT"/>
        </w:rPr>
        <w:t>iais</w:t>
      </w:r>
    </w:p>
    <w:p w14:paraId="01A69344" w14:textId="77777777" w:rsidR="00761E90" w:rsidRPr="00BA3DF2" w:rsidRDefault="003E1147" w:rsidP="002B3023">
      <w:pPr>
        <w:spacing w:line="360" w:lineRule="auto"/>
        <w:jc w:val="both"/>
        <w:rPr>
          <w:lang w:val="lt-LT"/>
        </w:rPr>
      </w:pPr>
      <w:r w:rsidRPr="00BA3DF2">
        <w:rPr>
          <w:lang w:val="lt-LT"/>
        </w:rPr>
        <w:t>r</w:t>
      </w:r>
      <w:r w:rsidR="00132475" w:rsidRPr="00BA3DF2">
        <w:rPr>
          <w:lang w:val="lt-LT"/>
        </w:rPr>
        <w:t>o</w:t>
      </w:r>
      <w:r w:rsidRPr="00BA3DF2">
        <w:rPr>
          <w:lang w:val="lt-LT"/>
        </w:rPr>
        <w:t>dikliais</w:t>
      </w:r>
      <w:r w:rsidR="00235105" w:rsidRPr="00BA3DF2">
        <w:rPr>
          <w:lang w:val="lt-LT"/>
        </w:rPr>
        <w:t xml:space="preserve"> </w:t>
      </w:r>
      <w:r w:rsidR="00761E90" w:rsidRPr="00BA3DF2">
        <w:rPr>
          <w:lang w:val="lt-LT"/>
        </w:rPr>
        <w:t>(pridedama)</w:t>
      </w:r>
      <w:r w:rsidR="00120645" w:rsidRPr="00BA3DF2">
        <w:rPr>
          <w:lang w:val="lt-LT"/>
        </w:rPr>
        <w:t>:</w:t>
      </w:r>
    </w:p>
    <w:p w14:paraId="6E6C38BE" w14:textId="77777777" w:rsidR="00761E90" w:rsidRPr="00BA3DF2" w:rsidRDefault="00016B82" w:rsidP="00BA3DF2">
      <w:pPr>
        <w:spacing w:line="360" w:lineRule="auto"/>
        <w:ind w:left="645"/>
        <w:jc w:val="both"/>
        <w:rPr>
          <w:noProof/>
          <w:lang w:val="lt-LT"/>
        </w:rPr>
      </w:pPr>
      <w:r w:rsidRPr="00BA3DF2">
        <w:rPr>
          <w:noProof/>
          <w:lang w:val="lt-LT"/>
        </w:rPr>
        <w:t>1.</w:t>
      </w:r>
      <w:r w:rsidR="00ED3478" w:rsidRPr="00BA3DF2">
        <w:rPr>
          <w:noProof/>
          <w:lang w:val="lt-LT"/>
        </w:rPr>
        <w:t>1.</w:t>
      </w:r>
      <w:r w:rsidR="00C15724" w:rsidRPr="00BA3DF2">
        <w:rPr>
          <w:noProof/>
          <w:lang w:val="lt-LT"/>
        </w:rPr>
        <w:t>1.</w:t>
      </w:r>
      <w:r w:rsidR="00ED3478" w:rsidRPr="00BA3DF2">
        <w:rPr>
          <w:noProof/>
          <w:lang w:val="lt-LT"/>
        </w:rPr>
        <w:t xml:space="preserve"> Bendr</w:t>
      </w:r>
      <w:r w:rsidR="003E1147" w:rsidRPr="00BA3DF2">
        <w:rPr>
          <w:noProof/>
          <w:lang w:val="lt-LT"/>
        </w:rPr>
        <w:t>a</w:t>
      </w:r>
      <w:r w:rsidR="00ED3478" w:rsidRPr="00BA3DF2">
        <w:rPr>
          <w:noProof/>
          <w:lang w:val="lt-LT"/>
        </w:rPr>
        <w:t xml:space="preserve"> pajamų sum</w:t>
      </w:r>
      <w:r w:rsidR="003E1147" w:rsidRPr="00BA3DF2">
        <w:rPr>
          <w:noProof/>
          <w:lang w:val="lt-LT"/>
        </w:rPr>
        <w:t>a</w:t>
      </w:r>
      <w:r w:rsidR="00ED3478" w:rsidRPr="00BA3DF2">
        <w:rPr>
          <w:noProof/>
          <w:lang w:val="lt-LT"/>
        </w:rPr>
        <w:t xml:space="preserve"> </w:t>
      </w:r>
      <w:r w:rsidR="008A3897" w:rsidRPr="00BA3DF2">
        <w:rPr>
          <w:noProof/>
          <w:lang w:val="lt-LT"/>
        </w:rPr>
        <w:t>–</w:t>
      </w:r>
      <w:r w:rsidR="002061E5" w:rsidRPr="00BA3DF2">
        <w:rPr>
          <w:noProof/>
          <w:lang w:val="lt-LT"/>
        </w:rPr>
        <w:t xml:space="preserve"> </w:t>
      </w:r>
      <w:r w:rsidR="002B3023">
        <w:rPr>
          <w:noProof/>
          <w:lang w:val="lt-LT"/>
        </w:rPr>
        <w:t>19</w:t>
      </w:r>
      <w:r w:rsidR="00C975FE">
        <w:rPr>
          <w:noProof/>
          <w:lang w:val="lt-LT"/>
        </w:rPr>
        <w:t>624381</w:t>
      </w:r>
      <w:r w:rsidR="002B3023">
        <w:rPr>
          <w:noProof/>
          <w:lang w:val="lt-LT"/>
        </w:rPr>
        <w:t xml:space="preserve"> Eur</w:t>
      </w:r>
      <w:r w:rsidR="00761E90" w:rsidRPr="00BA3DF2">
        <w:rPr>
          <w:noProof/>
          <w:lang w:val="lt-LT"/>
        </w:rPr>
        <w:t>;</w:t>
      </w:r>
    </w:p>
    <w:p w14:paraId="48C9D533" w14:textId="77777777" w:rsidR="00761E90" w:rsidRPr="00BA3DF2" w:rsidRDefault="00016B82" w:rsidP="00BA3DF2">
      <w:pPr>
        <w:spacing w:line="360" w:lineRule="auto"/>
        <w:ind w:left="645"/>
        <w:jc w:val="both"/>
        <w:rPr>
          <w:noProof/>
          <w:lang w:val="lt-LT"/>
        </w:rPr>
      </w:pPr>
      <w:r w:rsidRPr="00BA3DF2">
        <w:rPr>
          <w:noProof/>
          <w:lang w:val="lt-LT"/>
        </w:rPr>
        <w:t>1.</w:t>
      </w:r>
      <w:r w:rsidR="00C15724" w:rsidRPr="00BA3DF2">
        <w:rPr>
          <w:noProof/>
          <w:lang w:val="lt-LT"/>
        </w:rPr>
        <w:t>1.</w:t>
      </w:r>
      <w:r w:rsidR="00761E90" w:rsidRPr="00BA3DF2">
        <w:rPr>
          <w:noProof/>
          <w:lang w:val="lt-LT"/>
        </w:rPr>
        <w:t>2. Bendr</w:t>
      </w:r>
      <w:r w:rsidR="003E1147" w:rsidRPr="00BA3DF2">
        <w:rPr>
          <w:noProof/>
          <w:lang w:val="lt-LT"/>
        </w:rPr>
        <w:t>a</w:t>
      </w:r>
      <w:r w:rsidR="00761E90" w:rsidRPr="00BA3DF2">
        <w:rPr>
          <w:noProof/>
          <w:lang w:val="lt-LT"/>
        </w:rPr>
        <w:t xml:space="preserve"> asignavimų sum</w:t>
      </w:r>
      <w:r w:rsidR="003E1147" w:rsidRPr="00BA3DF2">
        <w:rPr>
          <w:noProof/>
          <w:lang w:val="lt-LT"/>
        </w:rPr>
        <w:t>a</w:t>
      </w:r>
      <w:r w:rsidR="00761E90" w:rsidRPr="00BA3DF2">
        <w:rPr>
          <w:noProof/>
          <w:lang w:val="lt-LT"/>
        </w:rPr>
        <w:t xml:space="preserve"> –</w:t>
      </w:r>
      <w:r w:rsidR="002061E5" w:rsidRPr="00BA3DF2">
        <w:rPr>
          <w:noProof/>
          <w:lang w:val="lt-LT"/>
        </w:rPr>
        <w:t xml:space="preserve"> </w:t>
      </w:r>
      <w:r w:rsidR="002B3023">
        <w:rPr>
          <w:noProof/>
          <w:lang w:val="lt-LT"/>
        </w:rPr>
        <w:t xml:space="preserve">18279653 </w:t>
      </w:r>
      <w:r w:rsidR="00D0039B">
        <w:rPr>
          <w:noProof/>
          <w:lang w:val="lt-LT"/>
        </w:rPr>
        <w:t>Eur</w:t>
      </w:r>
      <w:r w:rsidR="00761E90" w:rsidRPr="00BA3DF2">
        <w:rPr>
          <w:noProof/>
          <w:lang w:val="lt-LT"/>
        </w:rPr>
        <w:t xml:space="preserve">, iš jų: </w:t>
      </w:r>
    </w:p>
    <w:p w14:paraId="0204D46E" w14:textId="77777777" w:rsidR="00A45D88" w:rsidRPr="00BA3DF2" w:rsidRDefault="00016B82" w:rsidP="00BA3DF2">
      <w:pPr>
        <w:spacing w:line="360" w:lineRule="auto"/>
        <w:ind w:left="645"/>
        <w:jc w:val="both"/>
        <w:rPr>
          <w:noProof/>
          <w:lang w:val="lt-LT"/>
        </w:rPr>
      </w:pPr>
      <w:r w:rsidRPr="00BA3DF2">
        <w:rPr>
          <w:noProof/>
          <w:lang w:val="lt-LT"/>
        </w:rPr>
        <w:t>1.</w:t>
      </w:r>
      <w:r w:rsidR="00C15724" w:rsidRPr="00BA3DF2">
        <w:rPr>
          <w:noProof/>
          <w:lang w:val="lt-LT"/>
        </w:rPr>
        <w:t>1.</w:t>
      </w:r>
      <w:r w:rsidR="00761E90" w:rsidRPr="00BA3DF2">
        <w:rPr>
          <w:noProof/>
          <w:lang w:val="lt-LT"/>
        </w:rPr>
        <w:t>2.1. išlaido</w:t>
      </w:r>
      <w:r w:rsidR="00A45D88" w:rsidRPr="00BA3DF2">
        <w:rPr>
          <w:noProof/>
          <w:lang w:val="lt-LT"/>
        </w:rPr>
        <w:t>m</w:t>
      </w:r>
      <w:r w:rsidR="00761E90" w:rsidRPr="00BA3DF2">
        <w:rPr>
          <w:noProof/>
          <w:lang w:val="lt-LT"/>
        </w:rPr>
        <w:t xml:space="preserve">s </w:t>
      </w:r>
      <w:r w:rsidR="00DB3CB9" w:rsidRPr="00BA3DF2">
        <w:rPr>
          <w:noProof/>
          <w:lang w:val="lt-LT"/>
        </w:rPr>
        <w:t>–</w:t>
      </w:r>
      <w:r w:rsidR="002061E5" w:rsidRPr="00BA3DF2">
        <w:rPr>
          <w:noProof/>
          <w:lang w:val="lt-LT"/>
        </w:rPr>
        <w:t xml:space="preserve"> </w:t>
      </w:r>
      <w:r w:rsidR="002B3023">
        <w:rPr>
          <w:noProof/>
          <w:lang w:val="lt-LT"/>
        </w:rPr>
        <w:t xml:space="preserve">15111472 </w:t>
      </w:r>
      <w:r w:rsidR="00D0039B">
        <w:rPr>
          <w:noProof/>
          <w:lang w:val="lt-LT"/>
        </w:rPr>
        <w:t>Eur</w:t>
      </w:r>
      <w:r w:rsidR="00761E90" w:rsidRPr="00BA3DF2">
        <w:rPr>
          <w:noProof/>
          <w:lang w:val="lt-LT"/>
        </w:rPr>
        <w:t xml:space="preserve">, iš jų: </w:t>
      </w:r>
      <w:r w:rsidR="00A45D88" w:rsidRPr="00BA3DF2">
        <w:rPr>
          <w:noProof/>
          <w:lang w:val="lt-LT"/>
        </w:rPr>
        <w:t>darbo užmokesčiui –</w:t>
      </w:r>
      <w:r w:rsidR="002061E5" w:rsidRPr="00BA3DF2">
        <w:rPr>
          <w:noProof/>
          <w:lang w:val="lt-LT"/>
        </w:rPr>
        <w:t xml:space="preserve"> </w:t>
      </w:r>
      <w:r w:rsidR="002B3023">
        <w:rPr>
          <w:noProof/>
          <w:lang w:val="lt-LT"/>
        </w:rPr>
        <w:t xml:space="preserve">6093720 </w:t>
      </w:r>
      <w:r w:rsidR="00D0039B">
        <w:rPr>
          <w:noProof/>
          <w:lang w:val="lt-LT"/>
        </w:rPr>
        <w:t>Eur</w:t>
      </w:r>
      <w:r w:rsidR="00A45D88" w:rsidRPr="00BA3DF2">
        <w:rPr>
          <w:noProof/>
          <w:lang w:val="lt-LT"/>
        </w:rPr>
        <w:t>;</w:t>
      </w:r>
    </w:p>
    <w:p w14:paraId="0E563DB5" w14:textId="77777777" w:rsidR="00A45D88" w:rsidRPr="00BA3DF2" w:rsidRDefault="00016B82" w:rsidP="00BA3DF2">
      <w:pPr>
        <w:spacing w:line="360" w:lineRule="auto"/>
        <w:ind w:left="645"/>
        <w:jc w:val="both"/>
        <w:rPr>
          <w:noProof/>
          <w:lang w:val="lt-LT"/>
        </w:rPr>
      </w:pPr>
      <w:r w:rsidRPr="00BA3DF2">
        <w:rPr>
          <w:noProof/>
          <w:lang w:val="lt-LT"/>
        </w:rPr>
        <w:t>1.</w:t>
      </w:r>
      <w:r w:rsidR="00C15724" w:rsidRPr="00BA3DF2">
        <w:rPr>
          <w:noProof/>
          <w:lang w:val="lt-LT"/>
        </w:rPr>
        <w:t>1.</w:t>
      </w:r>
      <w:r w:rsidR="00A45D88" w:rsidRPr="00BA3DF2">
        <w:rPr>
          <w:noProof/>
          <w:lang w:val="lt-LT"/>
        </w:rPr>
        <w:t>2.2. turtui įsigyti –</w:t>
      </w:r>
      <w:r w:rsidR="002061E5" w:rsidRPr="00BA3DF2">
        <w:rPr>
          <w:noProof/>
          <w:lang w:val="lt-LT"/>
        </w:rPr>
        <w:t xml:space="preserve"> </w:t>
      </w:r>
      <w:r w:rsidR="00D0039B">
        <w:rPr>
          <w:noProof/>
          <w:lang w:val="lt-LT"/>
        </w:rPr>
        <w:t>3168181</w:t>
      </w:r>
      <w:r w:rsidR="002061E5" w:rsidRPr="00BA3DF2">
        <w:rPr>
          <w:noProof/>
          <w:lang w:val="lt-LT"/>
        </w:rPr>
        <w:t xml:space="preserve"> </w:t>
      </w:r>
      <w:r w:rsidR="00D0039B">
        <w:rPr>
          <w:noProof/>
          <w:lang w:val="lt-LT"/>
        </w:rPr>
        <w:t>Eur.</w:t>
      </w:r>
    </w:p>
    <w:p w14:paraId="1D89EFA5" w14:textId="77777777" w:rsidR="00DA3E0C" w:rsidRDefault="00C15724" w:rsidP="00D0039B">
      <w:pPr>
        <w:spacing w:line="360" w:lineRule="auto"/>
        <w:ind w:left="645"/>
        <w:jc w:val="both"/>
        <w:rPr>
          <w:lang w:val="lt-LT"/>
        </w:rPr>
      </w:pPr>
      <w:r w:rsidRPr="00BA3DF2">
        <w:rPr>
          <w:lang w:val="lt-LT"/>
        </w:rPr>
        <w:t>1.</w:t>
      </w:r>
      <w:r w:rsidR="00560E2A" w:rsidRPr="00BA3DF2">
        <w:rPr>
          <w:lang w:val="lt-LT"/>
        </w:rPr>
        <w:t xml:space="preserve">2. </w:t>
      </w:r>
      <w:r w:rsidRPr="00BA3DF2">
        <w:rPr>
          <w:lang w:val="lt-LT"/>
        </w:rPr>
        <w:t>Lazdijų</w:t>
      </w:r>
      <w:r w:rsidR="00DA3E0C">
        <w:rPr>
          <w:lang w:val="lt-LT"/>
        </w:rPr>
        <w:t xml:space="preserve"> </w:t>
      </w:r>
      <w:r w:rsidRPr="00BA3DF2">
        <w:rPr>
          <w:lang w:val="lt-LT"/>
        </w:rPr>
        <w:t xml:space="preserve"> rajono</w:t>
      </w:r>
      <w:r w:rsidR="00DA3E0C">
        <w:rPr>
          <w:lang w:val="lt-LT"/>
        </w:rPr>
        <w:t xml:space="preserve"> </w:t>
      </w:r>
      <w:r w:rsidRPr="00BA3DF2">
        <w:rPr>
          <w:lang w:val="lt-LT"/>
        </w:rPr>
        <w:t xml:space="preserve"> savivaldybės </w:t>
      </w:r>
      <w:r w:rsidR="00DA3E0C">
        <w:rPr>
          <w:lang w:val="lt-LT"/>
        </w:rPr>
        <w:t xml:space="preserve"> </w:t>
      </w:r>
      <w:r w:rsidR="00820260" w:rsidRPr="00BA3DF2">
        <w:rPr>
          <w:lang w:val="lt-LT"/>
        </w:rPr>
        <w:t>201</w:t>
      </w:r>
      <w:r w:rsidR="00D0039B">
        <w:rPr>
          <w:lang w:val="lt-LT"/>
        </w:rPr>
        <w:t>5</w:t>
      </w:r>
      <w:r w:rsidR="00820260" w:rsidRPr="00BA3DF2">
        <w:rPr>
          <w:lang w:val="lt-LT"/>
        </w:rPr>
        <w:t xml:space="preserve"> </w:t>
      </w:r>
      <w:r w:rsidR="00DA3E0C">
        <w:rPr>
          <w:lang w:val="lt-LT"/>
        </w:rPr>
        <w:t xml:space="preserve"> </w:t>
      </w:r>
      <w:r w:rsidR="00820260" w:rsidRPr="00BA3DF2">
        <w:rPr>
          <w:lang w:val="lt-LT"/>
        </w:rPr>
        <w:t xml:space="preserve">metų </w:t>
      </w:r>
      <w:r w:rsidR="00DA3E0C">
        <w:rPr>
          <w:lang w:val="lt-LT"/>
        </w:rPr>
        <w:t xml:space="preserve"> </w:t>
      </w:r>
      <w:r w:rsidRPr="00BA3DF2">
        <w:rPr>
          <w:lang w:val="lt-LT"/>
        </w:rPr>
        <w:t>konsoliduotų</w:t>
      </w:r>
      <w:r w:rsidR="00DA3E0C">
        <w:rPr>
          <w:lang w:val="lt-LT"/>
        </w:rPr>
        <w:t>jų  finansinių</w:t>
      </w:r>
      <w:r w:rsidRPr="00BA3DF2">
        <w:rPr>
          <w:lang w:val="lt-LT"/>
        </w:rPr>
        <w:t xml:space="preserve"> </w:t>
      </w:r>
      <w:r w:rsidR="00DA3E0C">
        <w:rPr>
          <w:lang w:val="lt-LT"/>
        </w:rPr>
        <w:t xml:space="preserve"> </w:t>
      </w:r>
      <w:r w:rsidRPr="00BA3DF2">
        <w:rPr>
          <w:lang w:val="lt-LT"/>
        </w:rPr>
        <w:t>ataskaitų rinkinį</w:t>
      </w:r>
    </w:p>
    <w:p w14:paraId="4FBB61D6" w14:textId="77777777" w:rsidR="00560E2A" w:rsidRPr="00BA3DF2" w:rsidRDefault="00C15724" w:rsidP="00DA3E0C">
      <w:pPr>
        <w:spacing w:line="360" w:lineRule="auto"/>
        <w:jc w:val="both"/>
        <w:rPr>
          <w:lang w:val="lt-LT"/>
        </w:rPr>
      </w:pPr>
      <w:r w:rsidRPr="00BA3DF2">
        <w:rPr>
          <w:lang w:val="lt-LT"/>
        </w:rPr>
        <w:t>(pridedama).</w:t>
      </w:r>
    </w:p>
    <w:p w14:paraId="62A520DD" w14:textId="77777777" w:rsidR="00985263" w:rsidRPr="00BA3DF2" w:rsidRDefault="00016B82" w:rsidP="00BA3DF2">
      <w:pPr>
        <w:spacing w:line="360" w:lineRule="auto"/>
        <w:jc w:val="both"/>
        <w:rPr>
          <w:lang w:val="lt-LT"/>
        </w:rPr>
      </w:pPr>
      <w:r w:rsidRPr="00BA3DF2">
        <w:rPr>
          <w:lang w:val="lt-LT"/>
        </w:rPr>
        <w:t xml:space="preserve">          2. Pritarti Lazdijų rajono savivaldybės kontrolės ir audito tarnybos </w:t>
      </w:r>
      <w:r w:rsidR="00985263" w:rsidRPr="00BA3DF2">
        <w:rPr>
          <w:lang w:val="lt-LT"/>
        </w:rPr>
        <w:t>201</w:t>
      </w:r>
      <w:r w:rsidR="00D0039B">
        <w:rPr>
          <w:lang w:val="lt-LT"/>
        </w:rPr>
        <w:t>6</w:t>
      </w:r>
      <w:r w:rsidR="00985263" w:rsidRPr="00BA3DF2">
        <w:rPr>
          <w:lang w:val="lt-LT"/>
        </w:rPr>
        <w:t xml:space="preserve"> m. liepos </w:t>
      </w:r>
      <w:r w:rsidR="00F20FF1">
        <w:rPr>
          <w:lang w:val="lt-LT"/>
        </w:rPr>
        <w:t>14 d. audito</w:t>
      </w:r>
    </w:p>
    <w:p w14:paraId="73EA9B1E" w14:textId="77777777" w:rsidR="008A3897" w:rsidRPr="00BA3DF2" w:rsidRDefault="00F20FF1" w:rsidP="00BA3DF2">
      <w:pPr>
        <w:spacing w:line="360" w:lineRule="auto"/>
        <w:jc w:val="both"/>
        <w:rPr>
          <w:lang w:val="lt-LT"/>
        </w:rPr>
      </w:pPr>
      <w:r w:rsidRPr="00F20FF1">
        <w:rPr>
          <w:lang w:val="lt-LT"/>
        </w:rPr>
        <w:t>išvad</w:t>
      </w:r>
      <w:r w:rsidR="008F03BC">
        <w:rPr>
          <w:lang w:val="lt-LT"/>
        </w:rPr>
        <w:t>ai</w:t>
      </w:r>
      <w:r w:rsidRPr="00F20FF1">
        <w:rPr>
          <w:lang w:val="lt-LT"/>
        </w:rPr>
        <w:t xml:space="preserve"> Nr. </w:t>
      </w:r>
      <w:r w:rsidRPr="00443571">
        <w:rPr>
          <w:lang w:val="lt-LT"/>
        </w:rPr>
        <w:t>AR 3.</w:t>
      </w:r>
      <w:r>
        <w:rPr>
          <w:lang w:val="lt-LT"/>
        </w:rPr>
        <w:t>7</w:t>
      </w:r>
      <w:r w:rsidRPr="00443571">
        <w:rPr>
          <w:lang w:val="lt-LT"/>
        </w:rPr>
        <w:t xml:space="preserve"> – 4</w:t>
      </w:r>
      <w:r>
        <w:rPr>
          <w:lang w:val="lt-LT"/>
        </w:rPr>
        <w:t xml:space="preserve"> </w:t>
      </w:r>
      <w:r w:rsidRPr="00F20FF1">
        <w:rPr>
          <w:lang w:val="lt-LT"/>
        </w:rPr>
        <w:t>„Dėl Lazdijų rajono savivaldybės 2015 metų konsoliduotųjų ataskaitų rinkinių, savivaldybės biudžeto ir turto naudojimo“</w:t>
      </w:r>
      <w:r>
        <w:rPr>
          <w:lang w:val="lt-LT"/>
        </w:rPr>
        <w:t xml:space="preserve"> </w:t>
      </w:r>
      <w:r w:rsidR="00016B82" w:rsidRPr="00BA3DF2">
        <w:rPr>
          <w:lang w:val="lt-LT"/>
        </w:rPr>
        <w:t>(išvad</w:t>
      </w:r>
      <w:r>
        <w:rPr>
          <w:lang w:val="lt-LT"/>
        </w:rPr>
        <w:t>a</w:t>
      </w:r>
      <w:r w:rsidR="00016B82" w:rsidRPr="00BA3DF2">
        <w:rPr>
          <w:lang w:val="lt-LT"/>
        </w:rPr>
        <w:t xml:space="preserve"> pridedam</w:t>
      </w:r>
      <w:r w:rsidR="008F03BC">
        <w:rPr>
          <w:lang w:val="lt-LT"/>
        </w:rPr>
        <w:t>a</w:t>
      </w:r>
      <w:r w:rsidR="00016B82" w:rsidRPr="00BA3DF2">
        <w:rPr>
          <w:lang w:val="lt-LT"/>
        </w:rPr>
        <w:t>).</w:t>
      </w:r>
    </w:p>
    <w:p w14:paraId="0A4DD021" w14:textId="77777777" w:rsidR="008A3897" w:rsidRPr="00BA3DF2" w:rsidRDefault="008A3897" w:rsidP="008A3897">
      <w:pPr>
        <w:rPr>
          <w:rFonts w:ascii="HelveticaLT" w:hAnsi="HelveticaLT"/>
          <w:lang w:val="lt-LT"/>
        </w:rPr>
      </w:pPr>
    </w:p>
    <w:p w14:paraId="663629C6" w14:textId="77777777" w:rsidR="008A3897" w:rsidRPr="00BA3DF2" w:rsidRDefault="00A45D88" w:rsidP="00BA3DF2">
      <w:pPr>
        <w:spacing w:line="360" w:lineRule="auto"/>
        <w:jc w:val="both"/>
        <w:rPr>
          <w:lang w:val="lt-LT"/>
        </w:rPr>
      </w:pPr>
      <w:r w:rsidRPr="00BA3DF2">
        <w:rPr>
          <w:lang w:val="lt-LT"/>
        </w:rPr>
        <w:t>Savivaldybės m</w:t>
      </w:r>
      <w:r w:rsidR="008A3897" w:rsidRPr="00BA3DF2">
        <w:rPr>
          <w:lang w:val="lt-LT"/>
        </w:rPr>
        <w:t>eras</w:t>
      </w:r>
      <w:r w:rsidR="008A3897" w:rsidRPr="00BA3DF2">
        <w:rPr>
          <w:lang w:val="lt-LT"/>
        </w:rPr>
        <w:tab/>
      </w:r>
      <w:r w:rsidR="008A3897" w:rsidRPr="00BA3DF2">
        <w:rPr>
          <w:lang w:val="lt-LT"/>
        </w:rPr>
        <w:tab/>
      </w:r>
      <w:r w:rsidR="008A3897" w:rsidRPr="00BA3DF2">
        <w:rPr>
          <w:lang w:val="lt-LT"/>
        </w:rPr>
        <w:tab/>
      </w:r>
      <w:r w:rsidR="008A3897" w:rsidRPr="00BA3DF2">
        <w:rPr>
          <w:lang w:val="lt-LT"/>
        </w:rPr>
        <w:tab/>
      </w:r>
      <w:r w:rsidR="008A3897" w:rsidRPr="00BA3DF2">
        <w:rPr>
          <w:lang w:val="lt-LT"/>
        </w:rPr>
        <w:tab/>
      </w:r>
      <w:r w:rsidR="008A3897" w:rsidRPr="00BA3DF2">
        <w:rPr>
          <w:lang w:val="lt-LT"/>
        </w:rPr>
        <w:tab/>
      </w:r>
      <w:r w:rsidR="008A3897" w:rsidRPr="00BA3DF2">
        <w:rPr>
          <w:lang w:val="lt-LT"/>
        </w:rPr>
        <w:tab/>
      </w:r>
      <w:r w:rsidRPr="00BA3DF2">
        <w:rPr>
          <w:lang w:val="lt-LT"/>
        </w:rPr>
        <w:t xml:space="preserve"> </w:t>
      </w:r>
    </w:p>
    <w:p w14:paraId="46ED7C14" w14:textId="77777777" w:rsidR="008A3897" w:rsidRPr="00BA3DF2" w:rsidRDefault="00A870B5" w:rsidP="00851A1C">
      <w:pPr>
        <w:spacing w:line="360" w:lineRule="auto"/>
        <w:jc w:val="both"/>
        <w:rPr>
          <w:lang w:val="lt-LT"/>
        </w:rPr>
      </w:pPr>
      <w:r w:rsidRPr="00BA3DF2">
        <w:rPr>
          <w:lang w:val="lt-LT"/>
        </w:rPr>
        <w:t>Parengė</w:t>
      </w:r>
      <w:r w:rsidR="008F03BC">
        <w:rPr>
          <w:lang w:val="lt-LT"/>
        </w:rPr>
        <w:t xml:space="preserve"> </w:t>
      </w:r>
      <w:r w:rsidRPr="00BA3DF2">
        <w:rPr>
          <w:lang w:val="lt-LT"/>
        </w:rPr>
        <w:t>V.</w:t>
      </w:r>
      <w:r w:rsidR="008F03BC">
        <w:rPr>
          <w:lang w:val="lt-LT"/>
        </w:rPr>
        <w:t xml:space="preserve"> </w:t>
      </w:r>
      <w:r w:rsidR="00851A1C">
        <w:rPr>
          <w:lang w:val="lt-LT"/>
        </w:rPr>
        <w:t xml:space="preserve">Radzevičienė, </w:t>
      </w:r>
      <w:r w:rsidR="00851A1C" w:rsidRPr="00BA3DF2">
        <w:rPr>
          <w:lang w:val="lt-LT"/>
        </w:rPr>
        <w:t>201</w:t>
      </w:r>
      <w:r w:rsidR="00851A1C">
        <w:rPr>
          <w:lang w:val="lt-LT"/>
        </w:rPr>
        <w:t>6</w:t>
      </w:r>
      <w:r w:rsidR="00851A1C" w:rsidRPr="00BA3DF2">
        <w:rPr>
          <w:lang w:val="lt-LT"/>
        </w:rPr>
        <w:t>-07-</w:t>
      </w:r>
      <w:r w:rsidR="00851A1C">
        <w:rPr>
          <w:lang w:val="lt-LT"/>
        </w:rPr>
        <w:t>18</w:t>
      </w:r>
    </w:p>
    <w:p w14:paraId="1FBDDB5E" w14:textId="77777777" w:rsidR="008A3897" w:rsidRPr="00BA3DF2" w:rsidRDefault="008A3897" w:rsidP="00851A1C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A3DF2">
        <w:rPr>
          <w:rFonts w:ascii="Times New Roman" w:hAnsi="Times New Roman"/>
          <w:b/>
          <w:sz w:val="24"/>
          <w:szCs w:val="24"/>
          <w:lang w:val="lt-LT"/>
        </w:rPr>
        <w:lastRenderedPageBreak/>
        <w:t>LAZDIJŲ RAJONO SAVIVALDYBĖS TARYBOS SPRENDIMO</w:t>
      </w:r>
    </w:p>
    <w:p w14:paraId="51955F4B" w14:textId="77777777" w:rsidR="00851A1C" w:rsidRDefault="008A3897" w:rsidP="00851A1C">
      <w:pPr>
        <w:pStyle w:val="Pagrindinistekstas"/>
        <w:jc w:val="center"/>
        <w:rPr>
          <w:b/>
        </w:rPr>
      </w:pPr>
      <w:r w:rsidRPr="00BA3DF2">
        <w:rPr>
          <w:b/>
        </w:rPr>
        <w:t>„</w:t>
      </w:r>
      <w:r w:rsidR="0034252A" w:rsidRPr="00BA3DF2">
        <w:rPr>
          <w:b/>
        </w:rPr>
        <w:t>DĖL LAZDIJŲ RAJONO SAVIVALDYBĖS 201</w:t>
      </w:r>
      <w:r w:rsidR="00BA3DF2">
        <w:rPr>
          <w:b/>
        </w:rPr>
        <w:t>5</w:t>
      </w:r>
      <w:r w:rsidR="0034252A" w:rsidRPr="00BA3DF2">
        <w:rPr>
          <w:b/>
        </w:rPr>
        <w:t xml:space="preserve"> METŲ KONSOLIDUOTŲ</w:t>
      </w:r>
      <w:r w:rsidR="005E2E1C">
        <w:rPr>
          <w:b/>
        </w:rPr>
        <w:t>JŲ</w:t>
      </w:r>
      <w:r w:rsidR="0034252A" w:rsidRPr="00BA3DF2">
        <w:rPr>
          <w:b/>
        </w:rPr>
        <w:t xml:space="preserve"> ATASKAITŲ RINKINIŲ</w:t>
      </w:r>
      <w:r w:rsidR="002061E5" w:rsidRPr="00BA3DF2">
        <w:rPr>
          <w:b/>
        </w:rPr>
        <w:t xml:space="preserve"> </w:t>
      </w:r>
      <w:r w:rsidR="00FB0A81" w:rsidRPr="00BA3DF2">
        <w:rPr>
          <w:b/>
        </w:rPr>
        <w:t>PATVIRTINIMO</w:t>
      </w:r>
      <w:r w:rsidRPr="00BA3DF2">
        <w:rPr>
          <w:b/>
        </w:rPr>
        <w:t>“ PROJEKTO</w:t>
      </w:r>
    </w:p>
    <w:p w14:paraId="6A759849" w14:textId="77777777" w:rsidR="008A3897" w:rsidRDefault="0034252A" w:rsidP="00851A1C">
      <w:pPr>
        <w:pStyle w:val="Pagrindinistekstas"/>
        <w:jc w:val="center"/>
        <w:rPr>
          <w:b/>
        </w:rPr>
      </w:pPr>
      <w:r w:rsidRPr="00BA3DF2">
        <w:rPr>
          <w:b/>
        </w:rPr>
        <w:t xml:space="preserve"> </w:t>
      </w:r>
      <w:r w:rsidR="008A3897" w:rsidRPr="00BA3DF2">
        <w:rPr>
          <w:b/>
        </w:rPr>
        <w:t>AIŠKINAMASIS RAŠTAS</w:t>
      </w:r>
    </w:p>
    <w:p w14:paraId="3C6012C5" w14:textId="77777777" w:rsidR="00851A1C" w:rsidRDefault="00851A1C" w:rsidP="00851A1C">
      <w:pPr>
        <w:pStyle w:val="Pagrindinistekstas"/>
        <w:jc w:val="center"/>
        <w:rPr>
          <w:b/>
        </w:rPr>
      </w:pPr>
    </w:p>
    <w:p w14:paraId="4CBCD8C5" w14:textId="77777777" w:rsidR="00851A1C" w:rsidRPr="00BA3DF2" w:rsidRDefault="00851A1C" w:rsidP="00851A1C">
      <w:pPr>
        <w:pStyle w:val="Pagrindinistekstas"/>
        <w:jc w:val="center"/>
        <w:rPr>
          <w:b/>
        </w:rPr>
      </w:pPr>
      <w:r w:rsidRPr="00BA3DF2">
        <w:t>201</w:t>
      </w:r>
      <w:r>
        <w:t>6</w:t>
      </w:r>
      <w:r w:rsidRPr="00BA3DF2">
        <w:t>-07-</w:t>
      </w:r>
      <w:r>
        <w:t>18</w:t>
      </w:r>
    </w:p>
    <w:p w14:paraId="03D4E92B" w14:textId="77777777" w:rsidR="0034252A" w:rsidRPr="00BA3DF2" w:rsidRDefault="0034252A" w:rsidP="00BA3DF2">
      <w:pPr>
        <w:pStyle w:val="Pagrindinistekstas"/>
        <w:spacing w:line="360" w:lineRule="auto"/>
        <w:rPr>
          <w:b/>
        </w:rPr>
      </w:pPr>
    </w:p>
    <w:p w14:paraId="1A01C3CE" w14:textId="77777777" w:rsidR="007713AC" w:rsidRPr="00BA3DF2" w:rsidRDefault="0087366B" w:rsidP="00BD0FC1">
      <w:pPr>
        <w:pStyle w:val="Pagrindinistekstas"/>
        <w:spacing w:line="360" w:lineRule="auto"/>
      </w:pPr>
      <w:r w:rsidRPr="00BA3DF2">
        <w:t xml:space="preserve">           </w:t>
      </w:r>
      <w:r w:rsidR="008A3897" w:rsidRPr="00BA3DF2">
        <w:t xml:space="preserve">Lazdijų rajono savivaldybės tarybos sprendimo „Dėl </w:t>
      </w:r>
      <w:r w:rsidR="0034252A" w:rsidRPr="00BA3DF2">
        <w:t>Lazdijų rajono savivaldybės</w:t>
      </w:r>
      <w:r w:rsidR="00BD0FC1">
        <w:t xml:space="preserve"> </w:t>
      </w:r>
      <w:r w:rsidR="0034252A" w:rsidRPr="00BA3DF2">
        <w:t>201</w:t>
      </w:r>
      <w:r w:rsidR="005E2E1C">
        <w:t>5</w:t>
      </w:r>
      <w:r w:rsidR="0034252A" w:rsidRPr="00BA3DF2">
        <w:t xml:space="preserve"> metų konsoliduotų</w:t>
      </w:r>
      <w:r w:rsidR="005E2E1C">
        <w:t>jų</w:t>
      </w:r>
      <w:r w:rsidR="0034252A" w:rsidRPr="00BA3DF2">
        <w:t xml:space="preserve"> ataskaitų </w:t>
      </w:r>
      <w:r w:rsidRPr="00BA3DF2">
        <w:t>r</w:t>
      </w:r>
      <w:r w:rsidR="0034252A" w:rsidRPr="00BA3DF2">
        <w:t>inkinių</w:t>
      </w:r>
      <w:r w:rsidR="004011DD" w:rsidRPr="00BA3DF2">
        <w:t xml:space="preserve"> patvirtinimo</w:t>
      </w:r>
      <w:r w:rsidR="008A3897" w:rsidRPr="00BA3DF2">
        <w:t xml:space="preserve">“ projektas parengtas vadovaujantis </w:t>
      </w:r>
      <w:r w:rsidR="007713AC" w:rsidRPr="00BA3DF2">
        <w:t>Lietuvos Respublikos vietos savivaldos įstatymo  16 straipsnio 2 dalies 15 punktu</w:t>
      </w:r>
      <w:r w:rsidRPr="00BA3DF2">
        <w:t>, 27 straipsnio 1 dalies 2 punktu ir 9 dalies 10 punktu</w:t>
      </w:r>
      <w:r w:rsidR="00851A1C">
        <w:t>,</w:t>
      </w:r>
      <w:r w:rsidR="007713AC" w:rsidRPr="00BA3DF2">
        <w:t xml:space="preserve"> Lietuvos Respublikos biudžeto sandaros  įstatymo  36 straipsnio 3 dalimi, </w:t>
      </w:r>
      <w:r w:rsidR="003C12B4" w:rsidRPr="00BA3DF2">
        <w:rPr>
          <w:bCs/>
        </w:rPr>
        <w:t>Lazdijų rajono savivaldybės tarybos veiklos reglamento</w:t>
      </w:r>
      <w:r w:rsidR="003C12B4" w:rsidRPr="00BA3DF2">
        <w:t>, patvirtinto Lazdijų rajono savivaldybės tarybos 2013 m. vasario 28 d. sprendimu Nr. 5TS-621 „D</w:t>
      </w:r>
      <w:r w:rsidR="003C12B4" w:rsidRPr="00BA3DF2">
        <w:rPr>
          <w:bCs/>
        </w:rPr>
        <w:t>ėl Lazdijų rajono savivaldybės tarybos veiklos reglamento tvirtinimo“</w:t>
      </w:r>
      <w:r w:rsidR="00851A1C">
        <w:rPr>
          <w:bCs/>
        </w:rPr>
        <w:t>,</w:t>
      </w:r>
      <w:r w:rsidR="003C12B4" w:rsidRPr="00BA3DF2">
        <w:rPr>
          <w:bCs/>
        </w:rPr>
        <w:t xml:space="preserve"> 207.2 punktu</w:t>
      </w:r>
      <w:r w:rsidR="007713AC" w:rsidRPr="00BA3DF2">
        <w:t xml:space="preserve">, </w:t>
      </w:r>
      <w:r w:rsidR="00851A1C" w:rsidRPr="00BA3DF2">
        <w:rPr>
          <w:bCs/>
        </w:rPr>
        <w:t>Lazdijų rajono savivaldybės mero fondo naudojimo tvarkos aprašo</w:t>
      </w:r>
      <w:r w:rsidR="00851A1C">
        <w:rPr>
          <w:bCs/>
        </w:rPr>
        <w:t>, patvirtinto</w:t>
      </w:r>
      <w:r w:rsidR="00851A1C" w:rsidRPr="00BA3DF2">
        <w:rPr>
          <w:bCs/>
        </w:rPr>
        <w:t xml:space="preserve"> </w:t>
      </w:r>
      <w:r w:rsidR="007713AC" w:rsidRPr="00BA3DF2">
        <w:t>Lazdijų rajono savivaldybės tarybos 2011 m. spalio 26 d. sprendimu Nr. 5TS-165 „D</w:t>
      </w:r>
      <w:r w:rsidR="007713AC" w:rsidRPr="00BA3DF2">
        <w:rPr>
          <w:bCs/>
        </w:rPr>
        <w:t>ėl Lazdijų rajono savivaldybės mero fondo naudojimo tvark</w:t>
      </w:r>
      <w:r w:rsidR="00851A1C">
        <w:rPr>
          <w:bCs/>
        </w:rPr>
        <w:t xml:space="preserve">os aprašo“, </w:t>
      </w:r>
      <w:r w:rsidR="007713AC" w:rsidRPr="00BA3DF2">
        <w:rPr>
          <w:bCs/>
        </w:rPr>
        <w:t>11 punktu</w:t>
      </w:r>
      <w:r w:rsidR="007713AC" w:rsidRPr="00BA3DF2">
        <w:t xml:space="preserve"> bei atsižvelg</w:t>
      </w:r>
      <w:r w:rsidR="00F77DBF">
        <w:t>iant</w:t>
      </w:r>
      <w:r w:rsidR="007713AC" w:rsidRPr="00BA3DF2">
        <w:t xml:space="preserve"> į </w:t>
      </w:r>
      <w:r w:rsidR="003C12B4" w:rsidRPr="00BA3DF2">
        <w:t xml:space="preserve">Lazdijų rajono savivaldybės kontrolės ir audito tarnybos </w:t>
      </w:r>
      <w:r w:rsidR="00985263" w:rsidRPr="00BA3DF2">
        <w:t>201</w:t>
      </w:r>
      <w:r w:rsidR="005E2E1C">
        <w:t>6</w:t>
      </w:r>
      <w:r w:rsidR="00985263" w:rsidRPr="00BA3DF2">
        <w:t xml:space="preserve"> m. liepos 14 d. audito išvadą Nr. AR 3.</w:t>
      </w:r>
      <w:r w:rsidR="005E2E1C">
        <w:t>7</w:t>
      </w:r>
      <w:r w:rsidR="00985263" w:rsidRPr="00BA3DF2">
        <w:t>-4 „Dėl Lazdijų rajono savivaldybės 201</w:t>
      </w:r>
      <w:r w:rsidR="005E2E1C">
        <w:t>5</w:t>
      </w:r>
      <w:r w:rsidR="00985263" w:rsidRPr="00BA3DF2">
        <w:t xml:space="preserve"> metų konsoliduotųjų ataskaitų rinkini</w:t>
      </w:r>
      <w:r w:rsidR="005E2E1C">
        <w:t>ų</w:t>
      </w:r>
      <w:r w:rsidR="00985263" w:rsidRPr="00BA3DF2">
        <w:t>, savivaldybės biudžeto ir turto naudojimo“</w:t>
      </w:r>
      <w:r w:rsidR="007713AC" w:rsidRPr="00BA3DF2">
        <w:t>.</w:t>
      </w:r>
      <w:r w:rsidR="008A3897" w:rsidRPr="00BA3DF2">
        <w:t xml:space="preserve">  </w:t>
      </w:r>
    </w:p>
    <w:p w14:paraId="50C17D9E" w14:textId="77777777" w:rsidR="007713AC" w:rsidRPr="00BA3DF2" w:rsidRDefault="007713AC" w:rsidP="00BA3DF2">
      <w:pPr>
        <w:spacing w:line="360" w:lineRule="auto"/>
        <w:ind w:firstLine="720"/>
        <w:jc w:val="both"/>
        <w:rPr>
          <w:lang w:val="lt-LT"/>
        </w:rPr>
      </w:pPr>
      <w:r w:rsidRPr="00BA3DF2">
        <w:rPr>
          <w:lang w:val="lt-LT"/>
        </w:rPr>
        <w:t>Šio sprendimo projekto tikslas yra patvirtinti savivaldybės 201</w:t>
      </w:r>
      <w:r w:rsidR="005E2E1C">
        <w:rPr>
          <w:lang w:val="lt-LT"/>
        </w:rPr>
        <w:t>5</w:t>
      </w:r>
      <w:r w:rsidRPr="00BA3DF2">
        <w:rPr>
          <w:lang w:val="lt-LT"/>
        </w:rPr>
        <w:t xml:space="preserve"> metų biudžeto vykdymo ataskaitų rinkinį</w:t>
      </w:r>
      <w:r w:rsidR="005E2E1C">
        <w:rPr>
          <w:lang w:val="lt-LT"/>
        </w:rPr>
        <w:t>,</w:t>
      </w:r>
      <w:r w:rsidRPr="00BA3DF2">
        <w:rPr>
          <w:lang w:val="lt-LT"/>
        </w:rPr>
        <w:t xml:space="preserve"> </w:t>
      </w:r>
      <w:r w:rsidR="005E2E1C" w:rsidRPr="00BA3DF2">
        <w:rPr>
          <w:lang w:val="lt-LT"/>
        </w:rPr>
        <w:t>Lazdijų rajono savivaldybės 201</w:t>
      </w:r>
      <w:r w:rsidR="005E2E1C">
        <w:rPr>
          <w:lang w:val="lt-LT"/>
        </w:rPr>
        <w:t>5</w:t>
      </w:r>
      <w:r w:rsidR="005E2E1C" w:rsidRPr="00BA3DF2">
        <w:rPr>
          <w:lang w:val="lt-LT"/>
        </w:rPr>
        <w:t xml:space="preserve"> metų konsoliduotų</w:t>
      </w:r>
      <w:r w:rsidR="00BD0FC1">
        <w:rPr>
          <w:lang w:val="lt-LT"/>
        </w:rPr>
        <w:t>jų finansinių</w:t>
      </w:r>
      <w:r w:rsidR="005E2E1C" w:rsidRPr="00BA3DF2">
        <w:rPr>
          <w:lang w:val="lt-LT"/>
        </w:rPr>
        <w:t xml:space="preserve"> ataskaitų rinkinį </w:t>
      </w:r>
      <w:r w:rsidRPr="00BA3DF2">
        <w:rPr>
          <w:lang w:val="lt-LT"/>
        </w:rPr>
        <w:t xml:space="preserve">ir pritarti </w:t>
      </w:r>
      <w:r w:rsidR="003C12B4" w:rsidRPr="00BA3DF2">
        <w:rPr>
          <w:lang w:val="lt-LT"/>
        </w:rPr>
        <w:t xml:space="preserve">Lazdijų rajono savivaldybės kontrolės ir audito tarnybos </w:t>
      </w:r>
      <w:r w:rsidR="00985263" w:rsidRPr="00BA3DF2">
        <w:rPr>
          <w:lang w:val="lt-LT"/>
        </w:rPr>
        <w:t>2015 m. liepos 14 d. audito išvadai Nr. AR 3.</w:t>
      </w:r>
      <w:r w:rsidR="00BD0FC1">
        <w:rPr>
          <w:lang w:val="lt-LT"/>
        </w:rPr>
        <w:t>7</w:t>
      </w:r>
      <w:r w:rsidR="00985263" w:rsidRPr="00BA3DF2">
        <w:rPr>
          <w:lang w:val="lt-LT"/>
        </w:rPr>
        <w:t>-4 „Dėl Lazdijų rajono savivaldybės 201</w:t>
      </w:r>
      <w:r w:rsidR="00BD0FC1">
        <w:rPr>
          <w:lang w:val="lt-LT"/>
        </w:rPr>
        <w:t>5</w:t>
      </w:r>
      <w:r w:rsidR="00985263" w:rsidRPr="00BA3DF2">
        <w:rPr>
          <w:lang w:val="lt-LT"/>
        </w:rPr>
        <w:t xml:space="preserve"> metų konsoliduotųjų ataskaitų rinkini</w:t>
      </w:r>
      <w:r w:rsidR="00BD0FC1">
        <w:rPr>
          <w:lang w:val="lt-LT"/>
        </w:rPr>
        <w:t>ų</w:t>
      </w:r>
      <w:r w:rsidR="00985263" w:rsidRPr="00BA3DF2">
        <w:rPr>
          <w:lang w:val="lt-LT"/>
        </w:rPr>
        <w:t xml:space="preserve">, savivaldybės biudžeto ir turto naudojimo“ </w:t>
      </w:r>
      <w:r w:rsidRPr="00BA3DF2">
        <w:rPr>
          <w:lang w:val="lt-LT"/>
        </w:rPr>
        <w:t>taip pat pateikti</w:t>
      </w:r>
      <w:r w:rsidR="00114DF8" w:rsidRPr="00BA3DF2">
        <w:rPr>
          <w:lang w:val="lt-LT"/>
        </w:rPr>
        <w:t xml:space="preserve"> informaciją apie savivaldybės me</w:t>
      </w:r>
      <w:r w:rsidR="00132475" w:rsidRPr="00BA3DF2">
        <w:rPr>
          <w:lang w:val="lt-LT"/>
        </w:rPr>
        <w:t>r</w:t>
      </w:r>
      <w:r w:rsidR="00114DF8" w:rsidRPr="00BA3DF2">
        <w:rPr>
          <w:lang w:val="lt-LT"/>
        </w:rPr>
        <w:t>o fondo lėšų panaudojimą 201</w:t>
      </w:r>
      <w:r w:rsidR="00BD0FC1">
        <w:rPr>
          <w:lang w:val="lt-LT"/>
        </w:rPr>
        <w:t>5</w:t>
      </w:r>
      <w:r w:rsidR="00114DF8" w:rsidRPr="00BA3DF2">
        <w:rPr>
          <w:lang w:val="lt-LT"/>
        </w:rPr>
        <w:t xml:space="preserve"> metais.</w:t>
      </w:r>
    </w:p>
    <w:p w14:paraId="29FCF0B0" w14:textId="77777777" w:rsidR="007713AC" w:rsidRPr="00BA3DF2" w:rsidRDefault="007713AC" w:rsidP="00BA3DF2">
      <w:pPr>
        <w:spacing w:line="360" w:lineRule="auto"/>
        <w:ind w:firstLine="720"/>
        <w:jc w:val="both"/>
        <w:rPr>
          <w:lang w:val="lt-LT"/>
        </w:rPr>
      </w:pPr>
      <w:r w:rsidRPr="00BA3DF2">
        <w:rPr>
          <w:lang w:val="lt-LT"/>
        </w:rPr>
        <w:t xml:space="preserve">Kokių pozityvių rezultatų laukiama – priėmus šį Lazdijų rajono savivaldybės tarybos sprendimo projektą – bus įgyvendinti teisės aktų reikalavimai. </w:t>
      </w:r>
    </w:p>
    <w:p w14:paraId="67AA650E" w14:textId="77777777" w:rsidR="007713AC" w:rsidRPr="00BA3DF2" w:rsidRDefault="007713AC" w:rsidP="00BA3DF2">
      <w:pPr>
        <w:spacing w:line="360" w:lineRule="auto"/>
        <w:ind w:firstLine="720"/>
        <w:jc w:val="both"/>
        <w:rPr>
          <w:lang w:val="lt-LT"/>
        </w:rPr>
      </w:pPr>
      <w:r w:rsidRPr="00BA3DF2">
        <w:rPr>
          <w:lang w:val="lt-LT"/>
        </w:rPr>
        <w:t xml:space="preserve">Galimos neigiamos pasekmės priėmus projektą, kokių priemonių reikėtų imtis, kad tokių pasekmių būtų išvengta </w:t>
      </w:r>
      <w:r w:rsidR="00F77DBF">
        <w:rPr>
          <w:lang w:val="lt-LT"/>
        </w:rPr>
        <w:t>–</w:t>
      </w:r>
      <w:r w:rsidRPr="00BA3DF2">
        <w:rPr>
          <w:lang w:val="lt-LT"/>
        </w:rPr>
        <w:t xml:space="preserve"> priėmus šį Lazdijų rajono savivaldybės tarybos sprendimą neigiamų pasekmių nenumatoma.</w:t>
      </w:r>
    </w:p>
    <w:p w14:paraId="0EF3B11E" w14:textId="77777777" w:rsidR="007713AC" w:rsidRPr="00BA3DF2" w:rsidRDefault="007713AC" w:rsidP="00BA3DF2">
      <w:pPr>
        <w:spacing w:line="360" w:lineRule="auto"/>
        <w:ind w:firstLine="720"/>
        <w:jc w:val="both"/>
        <w:rPr>
          <w:lang w:val="lt-LT"/>
        </w:rPr>
      </w:pPr>
      <w:r w:rsidRPr="00BA3DF2">
        <w:rPr>
          <w:lang w:val="lt-LT"/>
        </w:rPr>
        <w:t xml:space="preserve">Kokie šios srities aktai tebegalioja ir kokius galiojančius aktus būtina pakeisti ar panaikinti, priėmus teikiamą projektą </w:t>
      </w:r>
      <w:r w:rsidR="00F77DBF">
        <w:rPr>
          <w:lang w:val="lt-LT"/>
        </w:rPr>
        <w:t>–</w:t>
      </w:r>
      <w:r w:rsidRPr="00BA3DF2">
        <w:rPr>
          <w:lang w:val="lt-LT"/>
        </w:rPr>
        <w:t xml:space="preserve"> priėmus šį Lazdijų rajono savivaldybės tarybos sprendimą, galiojančių teisės aktų pakeisti ar panaikinti nereikės.</w:t>
      </w:r>
    </w:p>
    <w:p w14:paraId="35DE7602" w14:textId="77777777" w:rsidR="007713AC" w:rsidRPr="00BA3DF2" w:rsidRDefault="007713AC" w:rsidP="00BA3DF2">
      <w:pPr>
        <w:spacing w:line="360" w:lineRule="auto"/>
        <w:ind w:firstLine="720"/>
        <w:jc w:val="both"/>
        <w:rPr>
          <w:lang w:val="lt-LT"/>
        </w:rPr>
      </w:pPr>
      <w:r w:rsidRPr="00BA3DF2">
        <w:rPr>
          <w:lang w:val="lt-LT"/>
        </w:rPr>
        <w:t xml:space="preserve">Rengiant projektą gauti specialistų vertinimai ir išvados </w:t>
      </w:r>
      <w:r w:rsidR="00F77DBF">
        <w:rPr>
          <w:lang w:val="lt-LT"/>
        </w:rPr>
        <w:t>–</w:t>
      </w:r>
      <w:r w:rsidRPr="00BA3DF2">
        <w:rPr>
          <w:lang w:val="lt-LT"/>
        </w:rPr>
        <w:t xml:space="preserve"> dėl sprendimo projekto pastabų ir pasiūlymų negauta.</w:t>
      </w:r>
    </w:p>
    <w:p w14:paraId="326207B7" w14:textId="77777777" w:rsidR="007713AC" w:rsidRPr="00BA3DF2" w:rsidRDefault="007713AC" w:rsidP="00BA3DF2">
      <w:pPr>
        <w:spacing w:line="360" w:lineRule="auto"/>
        <w:ind w:firstLine="720"/>
        <w:jc w:val="both"/>
        <w:rPr>
          <w:lang w:val="lt-LT"/>
        </w:rPr>
      </w:pPr>
      <w:r w:rsidRPr="00BA3DF2">
        <w:rPr>
          <w:lang w:val="lt-LT"/>
        </w:rPr>
        <w:t>Sprendimo projektą parengė Lazdijų rajono savivaldybės administracijos Finansų skyriaus vedėja Virginija Radzevičienė.</w:t>
      </w:r>
    </w:p>
    <w:sectPr w:rsidR="007713AC" w:rsidRPr="00BA3DF2" w:rsidSect="00851A1C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3B603E"/>
    <w:multiLevelType w:val="hybridMultilevel"/>
    <w:tmpl w:val="3CACF9BA"/>
    <w:lvl w:ilvl="0" w:tplc="67DA9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31F4"/>
    <w:rsid w:val="000079D9"/>
    <w:rsid w:val="0001330E"/>
    <w:rsid w:val="00016B82"/>
    <w:rsid w:val="00037867"/>
    <w:rsid w:val="0004114A"/>
    <w:rsid w:val="0004171B"/>
    <w:rsid w:val="00051DBA"/>
    <w:rsid w:val="000715C9"/>
    <w:rsid w:val="000C78E8"/>
    <w:rsid w:val="000E31C4"/>
    <w:rsid w:val="000F6631"/>
    <w:rsid w:val="00112740"/>
    <w:rsid w:val="00114DF8"/>
    <w:rsid w:val="00120645"/>
    <w:rsid w:val="00125FC2"/>
    <w:rsid w:val="00132475"/>
    <w:rsid w:val="001429FD"/>
    <w:rsid w:val="001534FC"/>
    <w:rsid w:val="00165FC8"/>
    <w:rsid w:val="001801A5"/>
    <w:rsid w:val="00190E67"/>
    <w:rsid w:val="001A0C30"/>
    <w:rsid w:val="001B3118"/>
    <w:rsid w:val="001C7F64"/>
    <w:rsid w:val="001D310F"/>
    <w:rsid w:val="002003BC"/>
    <w:rsid w:val="002061E5"/>
    <w:rsid w:val="00235105"/>
    <w:rsid w:val="00236258"/>
    <w:rsid w:val="00245CFA"/>
    <w:rsid w:val="00266C88"/>
    <w:rsid w:val="002A27BE"/>
    <w:rsid w:val="002A7BD3"/>
    <w:rsid w:val="002B0C2D"/>
    <w:rsid w:val="002B3023"/>
    <w:rsid w:val="002E0F7D"/>
    <w:rsid w:val="002F5C23"/>
    <w:rsid w:val="0034252A"/>
    <w:rsid w:val="0034359D"/>
    <w:rsid w:val="00343BF2"/>
    <w:rsid w:val="0037544F"/>
    <w:rsid w:val="00380EB9"/>
    <w:rsid w:val="003C12B4"/>
    <w:rsid w:val="003D67F8"/>
    <w:rsid w:val="003D6BE5"/>
    <w:rsid w:val="003E1147"/>
    <w:rsid w:val="004011DD"/>
    <w:rsid w:val="00404E2C"/>
    <w:rsid w:val="00455808"/>
    <w:rsid w:val="00456C61"/>
    <w:rsid w:val="00477E05"/>
    <w:rsid w:val="004C794C"/>
    <w:rsid w:val="004E153E"/>
    <w:rsid w:val="00511025"/>
    <w:rsid w:val="00521184"/>
    <w:rsid w:val="005328BA"/>
    <w:rsid w:val="00560E2A"/>
    <w:rsid w:val="0056378C"/>
    <w:rsid w:val="00565F51"/>
    <w:rsid w:val="005C5B38"/>
    <w:rsid w:val="005E2E1C"/>
    <w:rsid w:val="005E650F"/>
    <w:rsid w:val="00600AFB"/>
    <w:rsid w:val="006338A4"/>
    <w:rsid w:val="00646D58"/>
    <w:rsid w:val="006758D3"/>
    <w:rsid w:val="00680483"/>
    <w:rsid w:val="00685173"/>
    <w:rsid w:val="006E661D"/>
    <w:rsid w:val="00707882"/>
    <w:rsid w:val="00712EB5"/>
    <w:rsid w:val="00715297"/>
    <w:rsid w:val="0072529D"/>
    <w:rsid w:val="00741324"/>
    <w:rsid w:val="00750C4F"/>
    <w:rsid w:val="00761657"/>
    <w:rsid w:val="00761E90"/>
    <w:rsid w:val="007713AC"/>
    <w:rsid w:val="00790A70"/>
    <w:rsid w:val="007A3B1B"/>
    <w:rsid w:val="007A61C0"/>
    <w:rsid w:val="007E75F5"/>
    <w:rsid w:val="00820260"/>
    <w:rsid w:val="00837729"/>
    <w:rsid w:val="0083797E"/>
    <w:rsid w:val="00851A1C"/>
    <w:rsid w:val="00855512"/>
    <w:rsid w:val="0087366B"/>
    <w:rsid w:val="008A15F7"/>
    <w:rsid w:val="008A3897"/>
    <w:rsid w:val="008A54DF"/>
    <w:rsid w:val="008B6899"/>
    <w:rsid w:val="008F03BC"/>
    <w:rsid w:val="008F106E"/>
    <w:rsid w:val="00913B3D"/>
    <w:rsid w:val="00914DAC"/>
    <w:rsid w:val="00916F05"/>
    <w:rsid w:val="00944B24"/>
    <w:rsid w:val="0094753D"/>
    <w:rsid w:val="009601BD"/>
    <w:rsid w:val="00974A94"/>
    <w:rsid w:val="00985263"/>
    <w:rsid w:val="0098799C"/>
    <w:rsid w:val="009E3F7A"/>
    <w:rsid w:val="009E48DC"/>
    <w:rsid w:val="009F2410"/>
    <w:rsid w:val="00A01871"/>
    <w:rsid w:val="00A414DA"/>
    <w:rsid w:val="00A45D88"/>
    <w:rsid w:val="00A606E9"/>
    <w:rsid w:val="00A64E5E"/>
    <w:rsid w:val="00A7696B"/>
    <w:rsid w:val="00A870B5"/>
    <w:rsid w:val="00AC45C0"/>
    <w:rsid w:val="00AD3FE6"/>
    <w:rsid w:val="00AE02DF"/>
    <w:rsid w:val="00AE6A38"/>
    <w:rsid w:val="00B06D8A"/>
    <w:rsid w:val="00B21D4F"/>
    <w:rsid w:val="00B620FD"/>
    <w:rsid w:val="00B63DF9"/>
    <w:rsid w:val="00B724B1"/>
    <w:rsid w:val="00B81768"/>
    <w:rsid w:val="00B84A65"/>
    <w:rsid w:val="00BA3DF2"/>
    <w:rsid w:val="00BB01C0"/>
    <w:rsid w:val="00BD0FC1"/>
    <w:rsid w:val="00BE1EF2"/>
    <w:rsid w:val="00BF639B"/>
    <w:rsid w:val="00C014FB"/>
    <w:rsid w:val="00C15724"/>
    <w:rsid w:val="00C21AC5"/>
    <w:rsid w:val="00C27C1D"/>
    <w:rsid w:val="00C351E2"/>
    <w:rsid w:val="00C43378"/>
    <w:rsid w:val="00C50679"/>
    <w:rsid w:val="00C92643"/>
    <w:rsid w:val="00C975FE"/>
    <w:rsid w:val="00CA343A"/>
    <w:rsid w:val="00CD3985"/>
    <w:rsid w:val="00D0039B"/>
    <w:rsid w:val="00D01BCA"/>
    <w:rsid w:val="00D2174E"/>
    <w:rsid w:val="00D4691E"/>
    <w:rsid w:val="00D73DD1"/>
    <w:rsid w:val="00DA3E0C"/>
    <w:rsid w:val="00DB3CB9"/>
    <w:rsid w:val="00DB56E8"/>
    <w:rsid w:val="00DB7105"/>
    <w:rsid w:val="00DC15CF"/>
    <w:rsid w:val="00DC3527"/>
    <w:rsid w:val="00DC54FC"/>
    <w:rsid w:val="00DD0840"/>
    <w:rsid w:val="00DD49BA"/>
    <w:rsid w:val="00E460A3"/>
    <w:rsid w:val="00E51A64"/>
    <w:rsid w:val="00E55211"/>
    <w:rsid w:val="00E55E67"/>
    <w:rsid w:val="00E7119F"/>
    <w:rsid w:val="00E77818"/>
    <w:rsid w:val="00EA522B"/>
    <w:rsid w:val="00EB422D"/>
    <w:rsid w:val="00EC0799"/>
    <w:rsid w:val="00ED3478"/>
    <w:rsid w:val="00ED5C52"/>
    <w:rsid w:val="00EF1F85"/>
    <w:rsid w:val="00F01BAE"/>
    <w:rsid w:val="00F023C8"/>
    <w:rsid w:val="00F20FF1"/>
    <w:rsid w:val="00F2139E"/>
    <w:rsid w:val="00F77DBF"/>
    <w:rsid w:val="00F910CE"/>
    <w:rsid w:val="00FB0A81"/>
    <w:rsid w:val="00FC1ABA"/>
    <w:rsid w:val="00FC6276"/>
    <w:rsid w:val="00FD2C60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FDF4"/>
  <w15:chartTrackingRefBased/>
  <w15:docId w15:val="{9CAB8041-87BB-4732-A1EF-96AE04C7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Body1">
    <w:name w:val="Body1"/>
    <w:aliases w:val="Text1"/>
    <w:basedOn w:val="prastasis"/>
    <w:rsid w:val="00D2174E"/>
    <w:pPr>
      <w:suppressAutoHyphens w:val="0"/>
      <w:jc w:val="both"/>
    </w:pPr>
    <w:rPr>
      <w:rFonts w:ascii="TimesLT" w:hAnsi="TimesLT"/>
      <w:szCs w:val="20"/>
      <w:lang w:val="lt-LT" w:eastAsia="en-US"/>
    </w:rPr>
  </w:style>
  <w:style w:type="character" w:customStyle="1" w:styleId="PoratDiagrama">
    <w:name w:val="Poraštė Diagrama"/>
    <w:link w:val="Porat"/>
    <w:rsid w:val="00165FC8"/>
    <w:rPr>
      <w:rFonts w:ascii="Arial" w:hAnsi="Arial"/>
      <w:sz w:val="22"/>
      <w:lang w:val="en-US" w:eastAsia="ar-SA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521184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521184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2FB2-780B-457B-8C45-CA35F60E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2996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Lazdiju rajono savivaldybe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Jurgita Vaitulioniene</cp:lastModifiedBy>
  <cp:revision>2</cp:revision>
  <cp:lastPrinted>2016-07-18T08:18:00Z</cp:lastPrinted>
  <dcterms:created xsi:type="dcterms:W3CDTF">2016-07-21T12:34:00Z</dcterms:created>
  <dcterms:modified xsi:type="dcterms:W3CDTF">2016-07-21T12:34:00Z</dcterms:modified>
</cp:coreProperties>
</file>