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F0A26" w14:textId="77777777" w:rsidR="009304A6" w:rsidRDefault="009304A6" w:rsidP="009304A6">
      <w:pPr>
        <w:pStyle w:val="Betarp"/>
        <w:rPr>
          <w:sz w:val="26"/>
          <w:szCs w:val="26"/>
        </w:rPr>
      </w:pPr>
      <w:bookmarkStart w:id="0" w:name="_GoBack"/>
      <w:bookmarkEnd w:id="0"/>
      <w:r>
        <w:rPr>
          <w:b/>
          <w:caps/>
          <w:sz w:val="26"/>
          <w:szCs w:val="26"/>
        </w:rPr>
        <w:t xml:space="preserve">                                                                                          </w:t>
      </w:r>
      <w:r>
        <w:rPr>
          <w:sz w:val="26"/>
          <w:szCs w:val="26"/>
        </w:rPr>
        <w:t>PATVIRTINTA</w:t>
      </w:r>
    </w:p>
    <w:p w14:paraId="0B6F0A27" w14:textId="77777777" w:rsidR="009304A6" w:rsidRDefault="009304A6" w:rsidP="009304A6">
      <w:pPr>
        <w:pStyle w:val="Betarp"/>
        <w:jc w:val="right"/>
        <w:rPr>
          <w:sz w:val="26"/>
          <w:szCs w:val="26"/>
        </w:rPr>
      </w:pPr>
      <w:r>
        <w:rPr>
          <w:sz w:val="26"/>
          <w:szCs w:val="26"/>
        </w:rPr>
        <w:t xml:space="preserve">                                                                                        Lazdijų rajono savivaldybės tarybos</w:t>
      </w:r>
    </w:p>
    <w:p w14:paraId="0B6F0A28" w14:textId="77777777" w:rsidR="009304A6" w:rsidRDefault="009304A6" w:rsidP="009304A6">
      <w:pPr>
        <w:pStyle w:val="Betarp"/>
        <w:jc w:val="center"/>
        <w:rPr>
          <w:sz w:val="26"/>
          <w:szCs w:val="26"/>
        </w:rPr>
      </w:pPr>
      <w:r>
        <w:rPr>
          <w:sz w:val="26"/>
          <w:szCs w:val="26"/>
        </w:rPr>
        <w:t xml:space="preserve">                                                                           2015 m. .............................</w:t>
      </w:r>
    </w:p>
    <w:p w14:paraId="0B6F0A29" w14:textId="77777777" w:rsidR="009304A6" w:rsidRDefault="009304A6" w:rsidP="009304A6">
      <w:pPr>
        <w:pStyle w:val="Betarp"/>
        <w:jc w:val="center"/>
        <w:rPr>
          <w:sz w:val="26"/>
          <w:szCs w:val="26"/>
        </w:rPr>
      </w:pPr>
      <w:r>
        <w:rPr>
          <w:sz w:val="26"/>
          <w:szCs w:val="26"/>
        </w:rPr>
        <w:t xml:space="preserve">                                                                 sprendimu Nr. 5TS -</w:t>
      </w:r>
    </w:p>
    <w:p w14:paraId="0B6F0A2A" w14:textId="77777777" w:rsidR="009304A6" w:rsidRPr="00CC20B0" w:rsidRDefault="009304A6" w:rsidP="00CC20B0">
      <w:pPr>
        <w:jc w:val="right"/>
        <w:rPr>
          <w:sz w:val="24"/>
          <w:szCs w:val="24"/>
        </w:rPr>
      </w:pPr>
    </w:p>
    <w:p w14:paraId="0B6F0A2B" w14:textId="77777777" w:rsidR="009304A6" w:rsidRDefault="009304A6" w:rsidP="000649AD">
      <w:pPr>
        <w:suppressAutoHyphens/>
        <w:spacing w:after="0" w:line="240" w:lineRule="auto"/>
        <w:jc w:val="center"/>
        <w:rPr>
          <w:rFonts w:ascii="Times New Roman" w:eastAsia="Times New Roman" w:hAnsi="Times New Roman"/>
          <w:b/>
          <w:caps/>
          <w:sz w:val="26"/>
          <w:szCs w:val="26"/>
          <w:lang w:eastAsia="ar-SA"/>
        </w:rPr>
      </w:pPr>
    </w:p>
    <w:p w14:paraId="0B6F0A2C" w14:textId="77777777" w:rsidR="008703AF" w:rsidRPr="008703AF" w:rsidRDefault="008703AF" w:rsidP="000649AD">
      <w:pPr>
        <w:suppressAutoHyphens/>
        <w:spacing w:after="0" w:line="240" w:lineRule="auto"/>
        <w:jc w:val="center"/>
        <w:rPr>
          <w:rFonts w:ascii="Times New Roman" w:eastAsia="Times New Roman" w:hAnsi="Times New Roman"/>
          <w:b/>
          <w:caps/>
          <w:sz w:val="26"/>
          <w:szCs w:val="26"/>
          <w:lang w:eastAsia="ar-SA"/>
        </w:rPr>
      </w:pPr>
      <w:r w:rsidRPr="008703AF">
        <w:rPr>
          <w:rFonts w:ascii="Times New Roman" w:eastAsia="Times New Roman" w:hAnsi="Times New Roman"/>
          <w:b/>
          <w:caps/>
          <w:sz w:val="26"/>
          <w:szCs w:val="26"/>
          <w:lang w:eastAsia="ar-SA"/>
        </w:rPr>
        <w:t>lAZDIJŲ rajono savivaldybės visuomenės sveikatos biuro</w:t>
      </w:r>
    </w:p>
    <w:p w14:paraId="0B6F0A2D" w14:textId="77777777" w:rsidR="008703AF" w:rsidRPr="008703AF" w:rsidRDefault="008703AF" w:rsidP="000649AD">
      <w:pPr>
        <w:suppressAutoHyphens/>
        <w:spacing w:after="0" w:line="240" w:lineRule="auto"/>
        <w:jc w:val="center"/>
        <w:rPr>
          <w:rFonts w:ascii="Times New Roman" w:eastAsia="Times New Roman" w:hAnsi="Times New Roman"/>
          <w:b/>
          <w:caps/>
          <w:sz w:val="26"/>
          <w:szCs w:val="26"/>
          <w:lang w:eastAsia="ar-SA"/>
        </w:rPr>
      </w:pPr>
      <w:r w:rsidRPr="008703AF">
        <w:rPr>
          <w:rFonts w:ascii="Times New Roman" w:eastAsia="Times New Roman" w:hAnsi="Times New Roman"/>
          <w:b/>
          <w:caps/>
          <w:sz w:val="26"/>
          <w:szCs w:val="26"/>
          <w:lang w:eastAsia="ar-SA"/>
        </w:rPr>
        <w:t>2015 m. DARBO PLANAS</w:t>
      </w:r>
    </w:p>
    <w:p w14:paraId="0B6F0A2E" w14:textId="77777777" w:rsidR="008703AF" w:rsidRPr="008703AF" w:rsidRDefault="008703AF" w:rsidP="000649AD">
      <w:pPr>
        <w:suppressAutoHyphens/>
        <w:spacing w:after="0" w:line="240" w:lineRule="auto"/>
        <w:rPr>
          <w:rFonts w:ascii="Times New Roman" w:eastAsia="Times New Roman" w:hAnsi="Times New Roman"/>
          <w:b/>
          <w:caps/>
          <w:sz w:val="26"/>
          <w:szCs w:val="26"/>
          <w:lang w:eastAsia="ar-SA"/>
        </w:rPr>
      </w:pPr>
    </w:p>
    <w:p w14:paraId="0B6F0A2F" w14:textId="77777777" w:rsidR="008703AF" w:rsidRPr="008703AF" w:rsidRDefault="008703AF" w:rsidP="000649AD">
      <w:pPr>
        <w:numPr>
          <w:ilvl w:val="0"/>
          <w:numId w:val="1"/>
        </w:numPr>
        <w:suppressAutoHyphens/>
        <w:spacing w:after="0" w:line="240" w:lineRule="auto"/>
        <w:rPr>
          <w:rFonts w:ascii="Times New Roman" w:eastAsia="Times New Roman" w:hAnsi="Times New Roman"/>
          <w:b/>
          <w:caps/>
          <w:sz w:val="26"/>
          <w:szCs w:val="26"/>
          <w:lang w:eastAsia="ar-SA"/>
        </w:rPr>
      </w:pPr>
      <w:r w:rsidRPr="008703AF">
        <w:rPr>
          <w:rFonts w:ascii="Times New Roman" w:eastAsia="Times New Roman" w:hAnsi="Times New Roman"/>
          <w:b/>
          <w:caps/>
          <w:sz w:val="26"/>
          <w:szCs w:val="26"/>
          <w:lang w:eastAsia="ar-SA"/>
        </w:rPr>
        <w:t>bendrosios nuostatos</w:t>
      </w:r>
    </w:p>
    <w:p w14:paraId="0B6F0A30" w14:textId="77777777" w:rsidR="008703AF" w:rsidRPr="000139F8" w:rsidRDefault="008703AF" w:rsidP="008703AF">
      <w:pPr>
        <w:suppressAutoHyphens/>
        <w:spacing w:after="0" w:line="240" w:lineRule="auto"/>
        <w:ind w:left="720"/>
        <w:rPr>
          <w:rFonts w:ascii="Times New Roman" w:eastAsia="Times New Roman" w:hAnsi="Times New Roman"/>
          <w:b/>
          <w:caps/>
          <w:sz w:val="26"/>
          <w:szCs w:val="26"/>
          <w:lang w:eastAsia="ar-SA"/>
        </w:rPr>
      </w:pPr>
    </w:p>
    <w:p w14:paraId="0B6F0A31" w14:textId="77777777" w:rsidR="003B1E81" w:rsidRPr="000139F8" w:rsidRDefault="008703AF" w:rsidP="000649AD">
      <w:pPr>
        <w:pStyle w:val="Sraopastraipa"/>
        <w:numPr>
          <w:ilvl w:val="0"/>
          <w:numId w:val="4"/>
        </w:numPr>
        <w:tabs>
          <w:tab w:val="left" w:pos="0"/>
          <w:tab w:val="left" w:pos="709"/>
        </w:tabs>
        <w:suppressAutoHyphens/>
        <w:autoSpaceDE w:val="0"/>
        <w:spacing w:after="0" w:line="240" w:lineRule="auto"/>
        <w:ind w:left="0" w:firstLine="360"/>
        <w:jc w:val="both"/>
        <w:rPr>
          <w:rFonts w:ascii="Times New Roman" w:eastAsia="Times New Roman" w:hAnsi="Times New Roman"/>
          <w:sz w:val="26"/>
          <w:szCs w:val="26"/>
          <w:lang w:eastAsia="ar-SA"/>
        </w:rPr>
      </w:pPr>
      <w:r w:rsidRPr="000139F8">
        <w:rPr>
          <w:rFonts w:ascii="Times New Roman" w:eastAsia="Times New Roman" w:hAnsi="Times New Roman"/>
          <w:sz w:val="26"/>
          <w:szCs w:val="26"/>
          <w:lang w:eastAsia="ar-SA"/>
        </w:rPr>
        <w:t>Lazdijų rajono savivaldybės visuomenės sveikatos biuro (toliau – biuras) darbo plane (tol</w:t>
      </w:r>
      <w:r w:rsidR="00930354" w:rsidRPr="000139F8">
        <w:rPr>
          <w:rFonts w:ascii="Times New Roman" w:eastAsia="Times New Roman" w:hAnsi="Times New Roman"/>
          <w:sz w:val="26"/>
          <w:szCs w:val="26"/>
          <w:lang w:eastAsia="ar-SA"/>
        </w:rPr>
        <w:t xml:space="preserve">iau – Planas) iškeltas </w:t>
      </w:r>
      <w:r w:rsidRPr="000139F8">
        <w:rPr>
          <w:rFonts w:ascii="Times New Roman" w:eastAsia="Times New Roman" w:hAnsi="Times New Roman"/>
          <w:sz w:val="26"/>
          <w:szCs w:val="26"/>
          <w:lang w:eastAsia="ar-SA"/>
        </w:rPr>
        <w:t xml:space="preserve">tikslas, uždaviniai, </w:t>
      </w:r>
      <w:r w:rsidR="00930354" w:rsidRPr="000139F8">
        <w:rPr>
          <w:rFonts w:ascii="Times New Roman" w:eastAsia="Times New Roman" w:hAnsi="Times New Roman"/>
          <w:sz w:val="26"/>
          <w:szCs w:val="26"/>
          <w:lang w:eastAsia="ar-SA"/>
        </w:rPr>
        <w:t xml:space="preserve">siekiami rezultatai, Plano vertinimo kriterijai, </w:t>
      </w:r>
      <w:r w:rsidRPr="000139F8">
        <w:rPr>
          <w:rFonts w:ascii="Times New Roman" w:eastAsia="Times New Roman" w:hAnsi="Times New Roman"/>
          <w:sz w:val="26"/>
          <w:szCs w:val="26"/>
          <w:lang w:eastAsia="ar-SA"/>
        </w:rPr>
        <w:t>įgyvendinimo partneriai, ir</w:t>
      </w:r>
      <w:r w:rsidR="00930354" w:rsidRPr="000139F8">
        <w:rPr>
          <w:rFonts w:ascii="Times New Roman" w:eastAsia="Times New Roman" w:hAnsi="Times New Roman"/>
          <w:sz w:val="26"/>
          <w:szCs w:val="26"/>
          <w:lang w:eastAsia="ar-SA"/>
        </w:rPr>
        <w:t xml:space="preserve"> finansavimo šaltiniai.</w:t>
      </w:r>
    </w:p>
    <w:p w14:paraId="0B6F0A32" w14:textId="77777777" w:rsidR="007F6D5C" w:rsidRPr="000139F8" w:rsidRDefault="00930354" w:rsidP="000649AD">
      <w:pPr>
        <w:pStyle w:val="Sraopastraipa"/>
        <w:numPr>
          <w:ilvl w:val="0"/>
          <w:numId w:val="4"/>
        </w:numPr>
        <w:tabs>
          <w:tab w:val="left" w:pos="709"/>
          <w:tab w:val="left" w:pos="993"/>
        </w:tabs>
        <w:suppressAutoHyphens/>
        <w:autoSpaceDE w:val="0"/>
        <w:spacing w:after="0" w:line="240" w:lineRule="auto"/>
        <w:ind w:left="0" w:firstLine="360"/>
        <w:jc w:val="both"/>
        <w:rPr>
          <w:rFonts w:ascii="Times New Roman" w:eastAsia="Times New Roman" w:hAnsi="Times New Roman"/>
          <w:sz w:val="26"/>
          <w:szCs w:val="26"/>
          <w:lang w:eastAsia="ar-SA"/>
        </w:rPr>
      </w:pPr>
      <w:r w:rsidRPr="000139F8">
        <w:rPr>
          <w:rFonts w:ascii="Times New Roman" w:eastAsia="Times New Roman" w:hAnsi="Times New Roman"/>
          <w:sz w:val="26"/>
          <w:szCs w:val="26"/>
          <w:lang w:eastAsia="ar-SA"/>
        </w:rPr>
        <w:t>Plano tikslą pasiekti numatoma skatinant</w:t>
      </w:r>
      <w:r w:rsidR="007942C2" w:rsidRPr="000139F8">
        <w:rPr>
          <w:rFonts w:ascii="Times New Roman" w:eastAsia="Times New Roman" w:hAnsi="Times New Roman"/>
          <w:sz w:val="26"/>
          <w:szCs w:val="26"/>
          <w:lang w:eastAsia="ar-SA"/>
        </w:rPr>
        <w:t xml:space="preserve"> sveiką elgseną, kelia</w:t>
      </w:r>
      <w:r w:rsidR="00210C97" w:rsidRPr="000139F8">
        <w:rPr>
          <w:rFonts w:ascii="Times New Roman" w:eastAsia="Times New Roman" w:hAnsi="Times New Roman"/>
          <w:sz w:val="26"/>
          <w:szCs w:val="26"/>
          <w:lang w:eastAsia="ar-SA"/>
        </w:rPr>
        <w:t>n</w:t>
      </w:r>
      <w:r w:rsidR="007942C2" w:rsidRPr="000139F8">
        <w:rPr>
          <w:rFonts w:ascii="Times New Roman" w:eastAsia="Times New Roman" w:hAnsi="Times New Roman"/>
          <w:sz w:val="26"/>
          <w:szCs w:val="26"/>
          <w:lang w:eastAsia="ar-SA"/>
        </w:rPr>
        <w:t>t visuomenės sveikatos priežiūros specialist</w:t>
      </w:r>
      <w:r w:rsidR="00D66D00" w:rsidRPr="000139F8">
        <w:rPr>
          <w:rFonts w:ascii="Times New Roman" w:eastAsia="Times New Roman" w:hAnsi="Times New Roman"/>
          <w:sz w:val="26"/>
          <w:szCs w:val="26"/>
          <w:lang w:eastAsia="ar-SA"/>
        </w:rPr>
        <w:t>ų</w:t>
      </w:r>
      <w:r w:rsidR="007942C2" w:rsidRPr="000139F8">
        <w:rPr>
          <w:rFonts w:ascii="Times New Roman" w:eastAsia="Times New Roman" w:hAnsi="Times New Roman"/>
          <w:sz w:val="26"/>
          <w:szCs w:val="26"/>
          <w:lang w:eastAsia="ar-SA"/>
        </w:rPr>
        <w:t xml:space="preserve"> kvalifikaciją, efektyvinant sveikatos priežiūros paslaugų teikimą, </w:t>
      </w:r>
      <w:r w:rsidR="004F6DF3" w:rsidRPr="000139F8">
        <w:rPr>
          <w:rFonts w:ascii="Times New Roman" w:eastAsia="Times New Roman" w:hAnsi="Times New Roman"/>
          <w:sz w:val="26"/>
          <w:szCs w:val="26"/>
          <w:lang w:eastAsia="ar-SA"/>
        </w:rPr>
        <w:t>gerinant bendradarbiavimą su socialiniais partneriais, tobulinant visuomenės sveikatos priežiūros paslaugų</w:t>
      </w:r>
      <w:r w:rsidR="00232BBE">
        <w:rPr>
          <w:rFonts w:ascii="Times New Roman" w:eastAsia="Times New Roman" w:hAnsi="Times New Roman"/>
          <w:sz w:val="26"/>
          <w:szCs w:val="26"/>
          <w:lang w:eastAsia="ar-SA"/>
        </w:rPr>
        <w:t xml:space="preserve"> teikimo</w:t>
      </w:r>
      <w:r w:rsidR="004F6DF3" w:rsidRPr="000139F8">
        <w:rPr>
          <w:rFonts w:ascii="Times New Roman" w:eastAsia="Times New Roman" w:hAnsi="Times New Roman"/>
          <w:sz w:val="26"/>
          <w:szCs w:val="26"/>
          <w:lang w:eastAsia="ar-SA"/>
        </w:rPr>
        <w:t xml:space="preserve"> koordinavimą ir valdymą. </w:t>
      </w:r>
    </w:p>
    <w:p w14:paraId="0B6F0A33" w14:textId="77777777" w:rsidR="003B1E81" w:rsidRPr="000139F8" w:rsidRDefault="008703AF" w:rsidP="000649AD">
      <w:pPr>
        <w:pStyle w:val="Sraopastraipa"/>
        <w:numPr>
          <w:ilvl w:val="0"/>
          <w:numId w:val="4"/>
        </w:numPr>
        <w:tabs>
          <w:tab w:val="left" w:pos="709"/>
          <w:tab w:val="left" w:pos="993"/>
        </w:tabs>
        <w:suppressAutoHyphens/>
        <w:autoSpaceDE w:val="0"/>
        <w:spacing w:after="0" w:line="240" w:lineRule="auto"/>
        <w:ind w:left="0" w:firstLine="360"/>
        <w:jc w:val="both"/>
        <w:rPr>
          <w:rFonts w:ascii="Times New Roman" w:eastAsia="Times New Roman" w:hAnsi="Times New Roman"/>
          <w:sz w:val="26"/>
          <w:szCs w:val="26"/>
          <w:lang w:eastAsia="ar-SA"/>
        </w:rPr>
      </w:pPr>
      <w:r w:rsidRPr="000139F8">
        <w:rPr>
          <w:rFonts w:ascii="Times New Roman" w:eastAsia="Times New Roman" w:hAnsi="Times New Roman"/>
          <w:sz w:val="26"/>
          <w:szCs w:val="26"/>
          <w:lang w:eastAsia="ar-SA"/>
        </w:rPr>
        <w:t>Biuras savo veiklą planuoja ir vykdo vadovaujantis Lazdijų rajono savivaldybės visuomenės sveikatos biuro nuostatais, patvirtintais Lazdijų rajono savivaldybės tarybos 2014 m. vasario 28 d. sprendimu Nr.</w:t>
      </w:r>
      <w:r w:rsidRPr="000139F8">
        <w:rPr>
          <w:rFonts w:ascii="Times New Roman" w:eastAsia="Times New Roman" w:hAnsi="Times New Roman"/>
          <w:sz w:val="26"/>
          <w:szCs w:val="24"/>
          <w:lang w:eastAsia="ar-SA"/>
        </w:rPr>
        <w:t xml:space="preserve"> 5TS-1022.</w:t>
      </w:r>
      <w:r w:rsidR="003B1E81" w:rsidRPr="000139F8">
        <w:rPr>
          <w:rFonts w:ascii="Times New Roman" w:eastAsia="Times New Roman" w:hAnsi="Times New Roman"/>
          <w:sz w:val="26"/>
          <w:szCs w:val="26"/>
          <w:lang w:eastAsia="ar-SA"/>
        </w:rPr>
        <w:t xml:space="preserve"> </w:t>
      </w:r>
      <w:r w:rsidR="007F6D5C" w:rsidRPr="000139F8">
        <w:rPr>
          <w:rFonts w:ascii="Times New Roman" w:eastAsia="Times New Roman" w:hAnsi="Times New Roman"/>
          <w:sz w:val="26"/>
          <w:szCs w:val="26"/>
          <w:lang w:eastAsia="ar-SA"/>
        </w:rPr>
        <w:t xml:space="preserve">Plane nustatyti visuomenės sveikatos priežiūros prioritetai ir numatytos sveikatos išsaugojimo ir stiprinimo priemonės. </w:t>
      </w:r>
    </w:p>
    <w:p w14:paraId="0B6F0A34" w14:textId="77777777" w:rsidR="008703AF" w:rsidRPr="000139F8" w:rsidRDefault="008703AF" w:rsidP="000649AD">
      <w:pPr>
        <w:pStyle w:val="Sraopastraipa"/>
        <w:numPr>
          <w:ilvl w:val="0"/>
          <w:numId w:val="4"/>
        </w:numPr>
        <w:tabs>
          <w:tab w:val="left" w:pos="709"/>
          <w:tab w:val="left" w:pos="993"/>
        </w:tabs>
        <w:suppressAutoHyphens/>
        <w:autoSpaceDE w:val="0"/>
        <w:spacing w:before="100" w:beforeAutospacing="1" w:after="100" w:afterAutospacing="1" w:line="240" w:lineRule="auto"/>
        <w:ind w:left="0" w:firstLine="360"/>
        <w:jc w:val="both"/>
        <w:rPr>
          <w:rFonts w:ascii="Times New Roman" w:eastAsia="Times New Roman" w:hAnsi="Times New Roman"/>
          <w:sz w:val="26"/>
          <w:szCs w:val="26"/>
          <w:lang w:eastAsia="ar-SA"/>
        </w:rPr>
      </w:pPr>
      <w:r w:rsidRPr="000139F8">
        <w:rPr>
          <w:rFonts w:ascii="Times New Roman" w:eastAsia="Times New Roman" w:hAnsi="Times New Roman"/>
          <w:sz w:val="26"/>
          <w:szCs w:val="26"/>
          <w:lang w:eastAsia="ar-SA"/>
        </w:rPr>
        <w:t xml:space="preserve">Planas parengtas vadovaujantis Lietuvos Respublikos visuomenės sveikatos priežiūros 2012 m. gruodžio 20 d. </w:t>
      </w:r>
      <w:r w:rsidR="00232BBE">
        <w:rPr>
          <w:rFonts w:ascii="Times New Roman" w:eastAsia="Times New Roman" w:hAnsi="Times New Roman"/>
          <w:sz w:val="26"/>
          <w:szCs w:val="26"/>
          <w:lang w:eastAsia="ar-SA"/>
        </w:rPr>
        <w:t>įstatymo 6 straipsnio pakeitimo</w:t>
      </w:r>
      <w:r w:rsidRPr="000139F8">
        <w:rPr>
          <w:rFonts w:ascii="Times New Roman" w:eastAsia="Times New Roman" w:hAnsi="Times New Roman"/>
          <w:sz w:val="26"/>
          <w:szCs w:val="26"/>
          <w:lang w:eastAsia="ar-SA"/>
        </w:rPr>
        <w:t xml:space="preserve"> įstatymu Nr. XII-132, Lietuvos Respublikos sveikatos apsaugos ministro 2013 m. gruodžio 20 d. įsakymu Nr. V-1226 “Dėl Lietuvos respublikos sveikatos apsaugos ministro 2013 m. spalio 11 d. įsakymo Nr. V-932 “Dėl valstybinėms (valstybės perduotoms savivaldybėms) visuomenės sveikatos priežiūros funkcijoms vykdyti reikalingų lėšų apskaičiavimo metodikos patvirtinimo” pakeitimo įsakymu, Pasaulio sveikatos organizacijos dokumentu „Sveikata visiems XXI a</w:t>
      </w:r>
      <w:r w:rsidR="001B2895" w:rsidRPr="000139F8">
        <w:rPr>
          <w:rFonts w:ascii="Times New Roman" w:eastAsia="Times New Roman" w:hAnsi="Times New Roman"/>
          <w:sz w:val="26"/>
          <w:szCs w:val="26"/>
          <w:lang w:eastAsia="ar-SA"/>
        </w:rPr>
        <w:t>.“, Lietuvos sveikatos 2014</w:t>
      </w:r>
      <w:r w:rsidR="00232BBE">
        <w:rPr>
          <w:rFonts w:ascii="Times New Roman" w:eastAsia="Times New Roman" w:hAnsi="Times New Roman"/>
          <w:sz w:val="26"/>
          <w:szCs w:val="26"/>
          <w:lang w:eastAsia="ar-SA"/>
        </w:rPr>
        <w:t xml:space="preserve"> </w:t>
      </w:r>
      <w:r w:rsidR="001B2895" w:rsidRPr="000139F8">
        <w:rPr>
          <w:rFonts w:ascii="Times New Roman" w:eastAsia="Times New Roman" w:hAnsi="Times New Roman"/>
          <w:sz w:val="26"/>
          <w:szCs w:val="26"/>
          <w:lang w:eastAsia="ar-SA"/>
        </w:rPr>
        <w:t>-</w:t>
      </w:r>
      <w:r w:rsidR="00232BBE">
        <w:rPr>
          <w:rFonts w:ascii="Times New Roman" w:eastAsia="Times New Roman" w:hAnsi="Times New Roman"/>
          <w:sz w:val="26"/>
          <w:szCs w:val="26"/>
          <w:lang w:eastAsia="ar-SA"/>
        </w:rPr>
        <w:t xml:space="preserve"> </w:t>
      </w:r>
      <w:r w:rsidR="001B2895" w:rsidRPr="000139F8">
        <w:rPr>
          <w:rFonts w:ascii="Times New Roman" w:eastAsia="Times New Roman" w:hAnsi="Times New Roman"/>
          <w:sz w:val="26"/>
          <w:szCs w:val="26"/>
          <w:lang w:eastAsia="ar-SA"/>
        </w:rPr>
        <w:t>2025</w:t>
      </w:r>
      <w:r w:rsidRPr="000139F8">
        <w:rPr>
          <w:rFonts w:ascii="Times New Roman" w:eastAsia="Times New Roman" w:hAnsi="Times New Roman"/>
          <w:sz w:val="26"/>
          <w:szCs w:val="26"/>
          <w:lang w:eastAsia="ar-SA"/>
        </w:rPr>
        <w:t xml:space="preserve"> m. programa, </w:t>
      </w:r>
      <w:r w:rsidR="001B2895" w:rsidRPr="000139F8">
        <w:rPr>
          <w:rFonts w:ascii="Times New Roman" w:eastAsia="Times New Roman" w:hAnsi="Times New Roman"/>
          <w:sz w:val="26"/>
          <w:szCs w:val="26"/>
          <w:lang w:eastAsia="ar-SA"/>
        </w:rPr>
        <w:t>Lietuvos Respublikos žmonių užkrečiamųjų ligų profilaktikos ir kontrolės įstatymu, Lietuvos Respublikos visuomenės sveikatos ste</w:t>
      </w:r>
      <w:r w:rsidR="00853131" w:rsidRPr="000139F8">
        <w:rPr>
          <w:rFonts w:ascii="Times New Roman" w:eastAsia="Times New Roman" w:hAnsi="Times New Roman"/>
          <w:sz w:val="26"/>
          <w:szCs w:val="26"/>
          <w:lang w:eastAsia="ar-SA"/>
        </w:rPr>
        <w:t xml:space="preserve">bėsenos (monitoringo) įstatymu, Nacionaline vėžio profilaktikos ir kontrolės 2014-2025 m. programa, 2014-2020 m. nacionalinės pažangos programos horizontaliojo prioriteto „Sveikata visiems“ </w:t>
      </w:r>
      <w:proofErr w:type="spellStart"/>
      <w:r w:rsidR="00853131" w:rsidRPr="000139F8">
        <w:rPr>
          <w:rFonts w:ascii="Times New Roman" w:eastAsia="Times New Roman" w:hAnsi="Times New Roman"/>
          <w:sz w:val="26"/>
          <w:szCs w:val="26"/>
          <w:lang w:eastAsia="ar-SA"/>
        </w:rPr>
        <w:t>tarpinstituciniu</w:t>
      </w:r>
      <w:proofErr w:type="spellEnd"/>
      <w:r w:rsidR="00853131" w:rsidRPr="000139F8">
        <w:rPr>
          <w:rFonts w:ascii="Times New Roman" w:eastAsia="Times New Roman" w:hAnsi="Times New Roman"/>
          <w:sz w:val="26"/>
          <w:szCs w:val="26"/>
          <w:lang w:eastAsia="ar-SA"/>
        </w:rPr>
        <w:t xml:space="preserve"> veiklos planu,</w:t>
      </w:r>
      <w:r w:rsidRPr="000139F8">
        <w:rPr>
          <w:rFonts w:ascii="Times New Roman" w:eastAsia="Times New Roman" w:hAnsi="Times New Roman"/>
          <w:sz w:val="26"/>
          <w:szCs w:val="26"/>
          <w:lang w:eastAsia="ar-SA"/>
        </w:rPr>
        <w:t xml:space="preserve"> Europos Sąjungos visuomenės sveikatos programa, </w:t>
      </w:r>
      <w:r w:rsidRPr="000139F8">
        <w:rPr>
          <w:rFonts w:ascii="Times New Roman" w:eastAsia="Times New Roman" w:hAnsi="Times New Roman"/>
          <w:bCs/>
          <w:sz w:val="26"/>
          <w:szCs w:val="26"/>
          <w:lang w:eastAsia="ar-SA"/>
        </w:rPr>
        <w:t>LR Vyriausybės patvirtintomis programomis</w:t>
      </w:r>
      <w:r w:rsidRPr="000139F8">
        <w:rPr>
          <w:rFonts w:ascii="Times New Roman" w:eastAsia="Times New Roman" w:hAnsi="Times New Roman"/>
          <w:sz w:val="26"/>
          <w:szCs w:val="26"/>
          <w:lang w:eastAsia="ar-SA"/>
        </w:rPr>
        <w:t xml:space="preserve"> ir kitais visuomenės sveikatos priežiūrą reglamentuojančiais teisės aktais. </w:t>
      </w:r>
    </w:p>
    <w:p w14:paraId="0B6F0A35" w14:textId="77777777" w:rsidR="005D1AEC" w:rsidRPr="000139F8" w:rsidRDefault="00F6199C" w:rsidP="000649AD">
      <w:pPr>
        <w:pStyle w:val="Sraopastraipa"/>
        <w:numPr>
          <w:ilvl w:val="0"/>
          <w:numId w:val="4"/>
        </w:numPr>
        <w:tabs>
          <w:tab w:val="left" w:pos="709"/>
          <w:tab w:val="left" w:pos="993"/>
        </w:tabs>
        <w:autoSpaceDE w:val="0"/>
        <w:spacing w:before="100" w:beforeAutospacing="1" w:after="100" w:afterAutospacing="1" w:line="240" w:lineRule="auto"/>
        <w:ind w:left="426" w:hanging="142"/>
        <w:rPr>
          <w:rFonts w:ascii="Times New Roman" w:eastAsia="Times New Roman" w:hAnsi="Times New Roman"/>
          <w:sz w:val="26"/>
          <w:szCs w:val="26"/>
          <w:lang w:eastAsia="ar-SA"/>
        </w:rPr>
      </w:pPr>
      <w:r w:rsidRPr="000139F8">
        <w:rPr>
          <w:rFonts w:ascii="Times New Roman" w:eastAsia="Times New Roman" w:hAnsi="Times New Roman"/>
          <w:sz w:val="26"/>
          <w:szCs w:val="26"/>
          <w:lang w:eastAsia="ar-SA"/>
        </w:rPr>
        <w:t xml:space="preserve">Planas įgyvendinamas </w:t>
      </w:r>
      <w:r w:rsidR="007F6D5C" w:rsidRPr="000139F8">
        <w:rPr>
          <w:rFonts w:ascii="Times New Roman" w:eastAsia="Times New Roman" w:hAnsi="Times New Roman"/>
          <w:sz w:val="26"/>
          <w:szCs w:val="26"/>
          <w:lang w:eastAsia="ar-SA"/>
        </w:rPr>
        <w:t xml:space="preserve">pagal numatytas priemones. </w:t>
      </w:r>
    </w:p>
    <w:p w14:paraId="0B6F0A36" w14:textId="77777777" w:rsidR="008703AF" w:rsidRPr="008703AF" w:rsidRDefault="003632F2" w:rsidP="008703AF">
      <w:pPr>
        <w:spacing w:after="0" w:line="240" w:lineRule="auto"/>
        <w:jc w:val="center"/>
        <w:rPr>
          <w:rFonts w:ascii="Times New Roman" w:eastAsia="Times New Roman" w:hAnsi="Times New Roman"/>
          <w:b/>
          <w:caps/>
          <w:sz w:val="26"/>
          <w:szCs w:val="26"/>
          <w:lang w:eastAsia="ar-SA"/>
        </w:rPr>
      </w:pPr>
      <w:r>
        <w:rPr>
          <w:rFonts w:ascii="Times New Roman" w:eastAsia="Times New Roman" w:hAnsi="Times New Roman"/>
          <w:b/>
          <w:caps/>
          <w:sz w:val="26"/>
          <w:szCs w:val="26"/>
          <w:lang w:eastAsia="ar-SA"/>
        </w:rPr>
        <w:t>I</w:t>
      </w:r>
      <w:r w:rsidR="008703AF" w:rsidRPr="008703AF">
        <w:rPr>
          <w:rFonts w:ascii="Times New Roman" w:eastAsia="Times New Roman" w:hAnsi="Times New Roman"/>
          <w:b/>
          <w:caps/>
          <w:sz w:val="26"/>
          <w:szCs w:val="26"/>
          <w:lang w:eastAsia="ar-SA"/>
        </w:rPr>
        <w:t>I. Situacijos analizė</w:t>
      </w:r>
    </w:p>
    <w:p w14:paraId="0B6F0A37" w14:textId="77777777" w:rsidR="008750FA" w:rsidRDefault="008750FA" w:rsidP="008750FA">
      <w:pPr>
        <w:spacing w:after="0" w:line="240" w:lineRule="auto"/>
        <w:jc w:val="both"/>
        <w:rPr>
          <w:rFonts w:ascii="Times New Roman" w:eastAsia="Times New Roman" w:hAnsi="Times New Roman"/>
          <w:bCs/>
          <w:sz w:val="26"/>
          <w:szCs w:val="26"/>
          <w:lang w:eastAsia="ar-SA"/>
        </w:rPr>
      </w:pPr>
    </w:p>
    <w:p w14:paraId="0B6F0A38" w14:textId="77777777" w:rsidR="00CA442E" w:rsidRPr="00EA28E4" w:rsidRDefault="00CA442E" w:rsidP="000649AD">
      <w:pPr>
        <w:pStyle w:val="Sraopastraipa"/>
        <w:numPr>
          <w:ilvl w:val="0"/>
          <w:numId w:val="4"/>
        </w:numPr>
        <w:tabs>
          <w:tab w:val="left" w:pos="709"/>
        </w:tabs>
        <w:spacing w:after="0" w:line="240" w:lineRule="auto"/>
        <w:ind w:left="0" w:firstLine="360"/>
        <w:jc w:val="both"/>
        <w:rPr>
          <w:rFonts w:ascii="Times New Roman" w:eastAsia="Times New Roman" w:hAnsi="Times New Roman"/>
          <w:bCs/>
          <w:sz w:val="26"/>
          <w:szCs w:val="26"/>
          <w:lang w:eastAsia="ar-SA"/>
        </w:rPr>
      </w:pPr>
      <w:r w:rsidRPr="007F6D5C">
        <w:rPr>
          <w:rFonts w:ascii="Times New Roman" w:eastAsia="Times New Roman" w:hAnsi="Times New Roman"/>
          <w:bCs/>
          <w:sz w:val="26"/>
          <w:szCs w:val="26"/>
          <w:lang w:eastAsia="ar-SA"/>
        </w:rPr>
        <w:t>Lietuvos statistikos departamento duomenimis, Lazdijų rajono savivaldybėje toliau stebimas gyventojų skaičiaus mažėjimas. 2013 m. pradžioje Lazdijų rajono savivaldybėje buvo registruoti 21639 gyventojai. Nuo 2009 m. pradžios iki 2013 m. pradžios Lazdijų rajono savivaldybės gyventojų skaičius sumažėjo 2889 gyventojais.</w:t>
      </w:r>
      <w:r w:rsidR="00EA28E4">
        <w:rPr>
          <w:rFonts w:ascii="Times New Roman" w:eastAsia="Times New Roman" w:hAnsi="Times New Roman"/>
          <w:bCs/>
          <w:sz w:val="26"/>
          <w:szCs w:val="26"/>
          <w:lang w:eastAsia="ar-SA"/>
        </w:rPr>
        <w:t xml:space="preserve"> D</w:t>
      </w:r>
      <w:r w:rsidRPr="00EA28E4">
        <w:rPr>
          <w:rFonts w:ascii="Times New Roman" w:eastAsia="Times New Roman" w:hAnsi="Times New Roman"/>
          <w:bCs/>
          <w:sz w:val="26"/>
          <w:szCs w:val="26"/>
          <w:lang w:eastAsia="ar-SA"/>
        </w:rPr>
        <w:t>idžiausią Lazdijų rajono savivaldybės gyventojų dalį sudarė 18–44 ir 45–64 metų amžiaus grupių gyventojai. Stebimas gyventojų skaičiaus mažėjimas 0–17 metų amžiaus gyventojų grupėje.</w:t>
      </w:r>
      <w:r w:rsidR="002828FF" w:rsidRPr="00EA28E4">
        <w:rPr>
          <w:rFonts w:ascii="Times New Roman" w:eastAsia="Times New Roman" w:hAnsi="Times New Roman"/>
          <w:bCs/>
          <w:sz w:val="26"/>
          <w:szCs w:val="26"/>
          <w:lang w:eastAsia="ar-SA"/>
        </w:rPr>
        <w:t xml:space="preserve"> </w:t>
      </w:r>
      <w:r w:rsidRPr="00EA28E4">
        <w:rPr>
          <w:rFonts w:ascii="Times New Roman" w:eastAsia="Times New Roman" w:hAnsi="Times New Roman"/>
          <w:bCs/>
          <w:sz w:val="26"/>
          <w:szCs w:val="26"/>
          <w:lang w:eastAsia="ar-SA"/>
        </w:rPr>
        <w:t>2013 m. Lazdijų rajono savivaldybėje stebimas neženklus darbingo amžiaus (15</w:t>
      </w:r>
      <w:r w:rsidR="0048569B">
        <w:rPr>
          <w:rFonts w:ascii="Times New Roman" w:eastAsia="Times New Roman" w:hAnsi="Times New Roman"/>
          <w:bCs/>
          <w:sz w:val="26"/>
          <w:szCs w:val="26"/>
          <w:lang w:eastAsia="ar-SA"/>
        </w:rPr>
        <w:t xml:space="preserve"> </w:t>
      </w:r>
      <w:r w:rsidRPr="00EA28E4">
        <w:rPr>
          <w:rFonts w:ascii="Times New Roman" w:eastAsia="Times New Roman" w:hAnsi="Times New Roman"/>
          <w:bCs/>
          <w:sz w:val="26"/>
          <w:szCs w:val="26"/>
          <w:lang w:eastAsia="ar-SA"/>
        </w:rPr>
        <w:t>–</w:t>
      </w:r>
      <w:r w:rsidR="0048569B">
        <w:rPr>
          <w:rFonts w:ascii="Times New Roman" w:eastAsia="Times New Roman" w:hAnsi="Times New Roman"/>
          <w:bCs/>
          <w:sz w:val="26"/>
          <w:szCs w:val="26"/>
          <w:lang w:eastAsia="ar-SA"/>
        </w:rPr>
        <w:t xml:space="preserve"> </w:t>
      </w:r>
      <w:r w:rsidRPr="00EA28E4">
        <w:rPr>
          <w:rFonts w:ascii="Times New Roman" w:eastAsia="Times New Roman" w:hAnsi="Times New Roman"/>
          <w:bCs/>
          <w:sz w:val="26"/>
          <w:szCs w:val="26"/>
          <w:lang w:eastAsia="ar-SA"/>
        </w:rPr>
        <w:t xml:space="preserve">64 m.) gyventojų </w:t>
      </w:r>
      <w:r w:rsidRPr="00EA28E4">
        <w:rPr>
          <w:rFonts w:ascii="Times New Roman" w:eastAsia="Times New Roman" w:hAnsi="Times New Roman"/>
          <w:bCs/>
          <w:sz w:val="26"/>
          <w:szCs w:val="26"/>
          <w:lang w:eastAsia="ar-SA"/>
        </w:rPr>
        <w:lastRenderedPageBreak/>
        <w:t>skaičiaus mažėjimas. Darbingo amžiaus gyven</w:t>
      </w:r>
      <w:r w:rsidR="0048569B">
        <w:rPr>
          <w:rFonts w:ascii="Times New Roman" w:eastAsia="Times New Roman" w:hAnsi="Times New Roman"/>
          <w:bCs/>
          <w:sz w:val="26"/>
          <w:szCs w:val="26"/>
          <w:lang w:eastAsia="ar-SA"/>
        </w:rPr>
        <w:t>tojai mūsų rajono savivaldybėje</w:t>
      </w:r>
      <w:r w:rsidRPr="00EA28E4">
        <w:rPr>
          <w:rFonts w:ascii="Times New Roman" w:eastAsia="Times New Roman" w:hAnsi="Times New Roman"/>
          <w:bCs/>
          <w:sz w:val="26"/>
          <w:szCs w:val="26"/>
          <w:lang w:eastAsia="ar-SA"/>
        </w:rPr>
        <w:t xml:space="preserve"> 2013 m. sudarė 58,11 proc. nuo visų Lazdijų rajono savivaldybės gyventojų. </w:t>
      </w:r>
    </w:p>
    <w:p w14:paraId="0B6F0A39" w14:textId="77777777" w:rsidR="00CA442E" w:rsidRPr="007F6D5C" w:rsidRDefault="00CA442E" w:rsidP="000649AD">
      <w:pPr>
        <w:pStyle w:val="Sraopastraipa"/>
        <w:numPr>
          <w:ilvl w:val="0"/>
          <w:numId w:val="4"/>
        </w:numPr>
        <w:tabs>
          <w:tab w:val="left" w:pos="709"/>
        </w:tabs>
        <w:spacing w:after="0" w:line="240" w:lineRule="auto"/>
        <w:ind w:left="0" w:firstLine="360"/>
        <w:jc w:val="both"/>
        <w:rPr>
          <w:rFonts w:ascii="Times New Roman" w:eastAsia="Times New Roman" w:hAnsi="Times New Roman"/>
          <w:bCs/>
          <w:sz w:val="26"/>
          <w:szCs w:val="26"/>
          <w:lang w:eastAsia="ar-SA"/>
        </w:rPr>
      </w:pPr>
      <w:r w:rsidRPr="007F6D5C">
        <w:rPr>
          <w:rFonts w:ascii="Times New Roman" w:eastAsia="Times New Roman" w:hAnsi="Times New Roman"/>
          <w:bCs/>
          <w:sz w:val="26"/>
          <w:szCs w:val="26"/>
          <w:lang w:eastAsia="ar-SA"/>
        </w:rPr>
        <w:t xml:space="preserve">Ilgalaikio nedarbo lygio rodiklis atspindi ilgalaikio nedarbo lygį, kuris turi nemažą įtaką fizinei ir psichinei sveikatai. Rodiklį galima priskirti prie rizikos sveikatai grupių. </w:t>
      </w:r>
      <w:r w:rsidR="002828FF">
        <w:rPr>
          <w:rFonts w:ascii="Times New Roman" w:eastAsia="Times New Roman" w:hAnsi="Times New Roman"/>
          <w:bCs/>
          <w:sz w:val="26"/>
          <w:szCs w:val="26"/>
          <w:lang w:eastAsia="ar-SA"/>
        </w:rPr>
        <w:t>Ilgalaikio nedarbo lygis 2013 m. Lazdijų rajono savivaldybėje buvo</w:t>
      </w:r>
      <w:r w:rsidRPr="007F6D5C">
        <w:rPr>
          <w:rFonts w:ascii="Times New Roman" w:eastAsia="Times New Roman" w:hAnsi="Times New Roman"/>
          <w:bCs/>
          <w:sz w:val="26"/>
          <w:szCs w:val="26"/>
          <w:lang w:eastAsia="ar-SA"/>
        </w:rPr>
        <w:t xml:space="preserve"> 17,8 proc</w:t>
      </w:r>
      <w:r w:rsidR="002828FF">
        <w:rPr>
          <w:rFonts w:ascii="Times New Roman" w:eastAsia="Times New Roman" w:hAnsi="Times New Roman"/>
          <w:bCs/>
          <w:sz w:val="26"/>
          <w:szCs w:val="26"/>
          <w:lang w:eastAsia="ar-SA"/>
        </w:rPr>
        <w:t xml:space="preserve">., o lyginant su 2012 m. ilgalaikis nedarbo lygis padidėjo 4,7 proc. </w:t>
      </w:r>
    </w:p>
    <w:p w14:paraId="0B6F0A3A" w14:textId="77777777" w:rsidR="000649AD" w:rsidRDefault="006A43C3" w:rsidP="000649AD">
      <w:pPr>
        <w:pStyle w:val="Sraopastraipa"/>
        <w:numPr>
          <w:ilvl w:val="0"/>
          <w:numId w:val="4"/>
        </w:numPr>
        <w:tabs>
          <w:tab w:val="left" w:pos="709"/>
        </w:tabs>
        <w:spacing w:after="0" w:line="240" w:lineRule="auto"/>
        <w:ind w:firstLine="66"/>
        <w:jc w:val="both"/>
        <w:rPr>
          <w:rFonts w:ascii="Times New Roman" w:eastAsia="Times New Roman" w:hAnsi="Times New Roman"/>
          <w:bCs/>
          <w:sz w:val="26"/>
          <w:szCs w:val="26"/>
          <w:lang w:eastAsia="ar-SA"/>
        </w:rPr>
      </w:pPr>
      <w:r w:rsidRPr="006A43C3">
        <w:rPr>
          <w:rFonts w:ascii="Times New Roman" w:eastAsia="Times New Roman" w:hAnsi="Times New Roman"/>
          <w:bCs/>
          <w:sz w:val="26"/>
          <w:szCs w:val="26"/>
          <w:lang w:eastAsia="ar-SA"/>
        </w:rPr>
        <w:t xml:space="preserve">Pirmą </w:t>
      </w:r>
      <w:r w:rsidR="002828FF" w:rsidRPr="006A43C3">
        <w:rPr>
          <w:rFonts w:ascii="Times New Roman" w:eastAsia="Times New Roman" w:hAnsi="Times New Roman"/>
          <w:bCs/>
          <w:sz w:val="26"/>
          <w:szCs w:val="26"/>
          <w:lang w:eastAsia="ar-SA"/>
        </w:rPr>
        <w:t xml:space="preserve">vietą Lazdijų rajono savivaldybės gyventojų mirties priežasčių </w:t>
      </w:r>
      <w:r w:rsidR="000649AD">
        <w:rPr>
          <w:rFonts w:ascii="Times New Roman" w:eastAsia="Times New Roman" w:hAnsi="Times New Roman"/>
          <w:bCs/>
          <w:sz w:val="26"/>
          <w:szCs w:val="26"/>
          <w:lang w:eastAsia="ar-SA"/>
        </w:rPr>
        <w:t>struktūroje</w:t>
      </w:r>
    </w:p>
    <w:p w14:paraId="0B6F0A3B" w14:textId="77777777" w:rsidR="00B714F9" w:rsidRPr="006A43C3" w:rsidRDefault="006A43C3" w:rsidP="000649AD">
      <w:pPr>
        <w:pStyle w:val="Sraopastraipa"/>
        <w:tabs>
          <w:tab w:val="left" w:pos="709"/>
        </w:tabs>
        <w:spacing w:after="0" w:line="240" w:lineRule="auto"/>
        <w:ind w:left="0"/>
        <w:jc w:val="both"/>
        <w:rPr>
          <w:rFonts w:ascii="Times New Roman" w:eastAsia="Times New Roman" w:hAnsi="Times New Roman"/>
          <w:bCs/>
          <w:sz w:val="26"/>
          <w:szCs w:val="26"/>
          <w:lang w:eastAsia="ar-SA"/>
        </w:rPr>
      </w:pPr>
      <w:r w:rsidRPr="006A43C3">
        <w:rPr>
          <w:rFonts w:ascii="Times New Roman" w:eastAsia="Times New Roman" w:hAnsi="Times New Roman"/>
          <w:bCs/>
          <w:sz w:val="26"/>
          <w:szCs w:val="26"/>
          <w:lang w:eastAsia="ar-SA"/>
        </w:rPr>
        <w:t xml:space="preserve">užima mirtys nuo </w:t>
      </w:r>
      <w:r w:rsidR="00CA442E" w:rsidRPr="006A43C3">
        <w:rPr>
          <w:rFonts w:ascii="Times New Roman" w:eastAsia="Times New Roman" w:hAnsi="Times New Roman"/>
          <w:bCs/>
          <w:sz w:val="26"/>
          <w:szCs w:val="26"/>
          <w:lang w:eastAsia="ar-SA"/>
        </w:rPr>
        <w:t>kraujotakos sistemos ligų</w:t>
      </w:r>
      <w:r w:rsidRPr="006A43C3">
        <w:rPr>
          <w:rFonts w:ascii="Times New Roman" w:eastAsia="Times New Roman" w:hAnsi="Times New Roman"/>
          <w:bCs/>
          <w:sz w:val="26"/>
          <w:szCs w:val="26"/>
          <w:lang w:eastAsia="ar-SA"/>
        </w:rPr>
        <w:t>.  R</w:t>
      </w:r>
      <w:r w:rsidR="00CA442E" w:rsidRPr="006A43C3">
        <w:rPr>
          <w:rFonts w:ascii="Times New Roman" w:eastAsia="Times New Roman" w:hAnsi="Times New Roman"/>
          <w:bCs/>
          <w:sz w:val="26"/>
          <w:szCs w:val="26"/>
          <w:lang w:eastAsia="ar-SA"/>
        </w:rPr>
        <w:t>odiklis 2013 m., lyginant su 2012 m., sumažėjo 10,9 proc. (37 asmenimis). Antrą vietą Lazdijų rajono savivaldybės gyventojų mirties priežasčių struktūroje užima mirtys nuo piktybinių navikų. 2013 m. mirė 76 asmenys. Mirtingumas nuo piktybinių navikų 100000-čių gyventojų rajono savivaldybės teritorijoje sumažėjo 7,7 proc. lyginant su 2012 m.</w:t>
      </w:r>
      <w:r w:rsidRPr="006A43C3">
        <w:rPr>
          <w:rFonts w:ascii="Times New Roman" w:eastAsia="Times New Roman" w:hAnsi="Times New Roman"/>
          <w:bCs/>
          <w:sz w:val="26"/>
          <w:szCs w:val="26"/>
          <w:lang w:eastAsia="ar-SA"/>
        </w:rPr>
        <w:t xml:space="preserve"> </w:t>
      </w:r>
      <w:r w:rsidR="00CA442E" w:rsidRPr="006A43C3">
        <w:rPr>
          <w:rFonts w:ascii="Times New Roman" w:eastAsia="Times New Roman" w:hAnsi="Times New Roman"/>
          <w:bCs/>
          <w:sz w:val="26"/>
          <w:szCs w:val="26"/>
          <w:lang w:eastAsia="ar-SA"/>
        </w:rPr>
        <w:t xml:space="preserve">Trečią vietą Lazdijų rajono savivaldybės gyventojų mirties priežasčių struktūroje 2013 m. užėmė mirtingumas nuo išorinių priežasčių. 2013 m. Lazdijų rajono savivaldybėje nuo išorinių mirties priežasčių mirė 32 asmenys (2012 m. – 45 asmenys). </w:t>
      </w:r>
    </w:p>
    <w:p w14:paraId="0B6F0A3C" w14:textId="77777777" w:rsidR="006A43C3" w:rsidRDefault="00CA442E" w:rsidP="000649AD">
      <w:pPr>
        <w:numPr>
          <w:ilvl w:val="0"/>
          <w:numId w:val="4"/>
        </w:numPr>
        <w:tabs>
          <w:tab w:val="left" w:pos="709"/>
          <w:tab w:val="left" w:pos="1276"/>
        </w:tabs>
        <w:spacing w:after="0" w:line="240" w:lineRule="auto"/>
        <w:ind w:left="0" w:firstLine="360"/>
        <w:jc w:val="both"/>
        <w:rPr>
          <w:rFonts w:ascii="Times New Roman" w:eastAsia="Times New Roman" w:hAnsi="Times New Roman"/>
          <w:bCs/>
          <w:sz w:val="26"/>
          <w:szCs w:val="26"/>
          <w:lang w:eastAsia="ar-SA"/>
        </w:rPr>
      </w:pPr>
      <w:r w:rsidRPr="006A43C3">
        <w:rPr>
          <w:rFonts w:ascii="Times New Roman" w:eastAsia="Times New Roman" w:hAnsi="Times New Roman"/>
          <w:bCs/>
          <w:sz w:val="26"/>
          <w:szCs w:val="26"/>
          <w:lang w:eastAsia="ar-SA"/>
        </w:rPr>
        <w:t>Lazdijų rajono savivaldybės teritorijoje 2013 m. did</w:t>
      </w:r>
      <w:r w:rsidR="006A43C3">
        <w:rPr>
          <w:rFonts w:ascii="Times New Roman" w:eastAsia="Times New Roman" w:hAnsi="Times New Roman"/>
          <w:bCs/>
          <w:sz w:val="26"/>
          <w:szCs w:val="26"/>
          <w:lang w:eastAsia="ar-SA"/>
        </w:rPr>
        <w:t xml:space="preserve">ėjo bendrasis sergamumas </w:t>
      </w:r>
      <w:r w:rsidRPr="006A43C3">
        <w:rPr>
          <w:rFonts w:ascii="Times New Roman" w:eastAsia="Times New Roman" w:hAnsi="Times New Roman"/>
          <w:bCs/>
          <w:sz w:val="26"/>
          <w:szCs w:val="26"/>
          <w:lang w:eastAsia="ar-SA"/>
        </w:rPr>
        <w:t xml:space="preserve">kraujotakos </w:t>
      </w:r>
      <w:r w:rsidR="006A43C3" w:rsidRPr="006A43C3">
        <w:rPr>
          <w:rFonts w:ascii="Times New Roman" w:eastAsia="Times New Roman" w:hAnsi="Times New Roman"/>
          <w:bCs/>
          <w:sz w:val="26"/>
          <w:szCs w:val="26"/>
          <w:lang w:eastAsia="ar-SA"/>
        </w:rPr>
        <w:t xml:space="preserve">ir nervų sistemos ligomis.  </w:t>
      </w:r>
      <w:r w:rsidR="006A43C3">
        <w:rPr>
          <w:rFonts w:ascii="Times New Roman" w:eastAsia="Times New Roman" w:hAnsi="Times New Roman"/>
          <w:bCs/>
          <w:sz w:val="26"/>
          <w:szCs w:val="26"/>
          <w:lang w:eastAsia="ar-SA"/>
        </w:rPr>
        <w:t>N</w:t>
      </w:r>
      <w:r w:rsidR="006A43C3" w:rsidRPr="006A43C3">
        <w:rPr>
          <w:rFonts w:ascii="Times New Roman" w:eastAsia="Times New Roman" w:hAnsi="Times New Roman"/>
          <w:bCs/>
          <w:sz w:val="26"/>
          <w:szCs w:val="26"/>
          <w:lang w:eastAsia="ar-SA"/>
        </w:rPr>
        <w:t>ežymiai padidėjo gyventojų bendrasis sergamumas kvėpavimo sistemos ligomis</w:t>
      </w:r>
      <w:r w:rsidR="006A43C3">
        <w:rPr>
          <w:rFonts w:ascii="Times New Roman" w:eastAsia="Times New Roman" w:hAnsi="Times New Roman"/>
          <w:bCs/>
          <w:sz w:val="26"/>
          <w:szCs w:val="26"/>
          <w:lang w:eastAsia="ar-SA"/>
        </w:rPr>
        <w:t>.</w:t>
      </w:r>
    </w:p>
    <w:p w14:paraId="0B6F0A3D" w14:textId="77777777" w:rsidR="00CA442E" w:rsidRPr="00B714F9" w:rsidRDefault="000649AD" w:rsidP="000649AD">
      <w:pPr>
        <w:numPr>
          <w:ilvl w:val="0"/>
          <w:numId w:val="4"/>
        </w:numPr>
        <w:tabs>
          <w:tab w:val="left" w:pos="709"/>
        </w:tabs>
        <w:spacing w:after="0" w:line="240" w:lineRule="auto"/>
        <w:ind w:left="0" w:firstLine="360"/>
        <w:jc w:val="both"/>
        <w:rPr>
          <w:rFonts w:ascii="Times New Roman" w:eastAsia="Times New Roman" w:hAnsi="Times New Roman"/>
          <w:bCs/>
          <w:sz w:val="26"/>
          <w:szCs w:val="26"/>
          <w:lang w:eastAsia="ar-SA"/>
        </w:rPr>
      </w:pPr>
      <w:r>
        <w:rPr>
          <w:rFonts w:ascii="Times New Roman" w:eastAsia="Times New Roman" w:hAnsi="Times New Roman"/>
          <w:bCs/>
          <w:sz w:val="26"/>
          <w:szCs w:val="26"/>
          <w:lang w:eastAsia="ar-SA"/>
        </w:rPr>
        <w:t xml:space="preserve"> </w:t>
      </w:r>
      <w:r w:rsidR="00CA442E" w:rsidRPr="00B714F9">
        <w:rPr>
          <w:rFonts w:ascii="Times New Roman" w:eastAsia="Times New Roman" w:hAnsi="Times New Roman"/>
          <w:bCs/>
          <w:sz w:val="26"/>
          <w:szCs w:val="26"/>
          <w:lang w:eastAsia="ar-SA"/>
        </w:rPr>
        <w:t>Lazdijų rajono savivaldybėje 2013 m. augo vaikų (0</w:t>
      </w:r>
      <w:r w:rsidR="0048569B">
        <w:rPr>
          <w:rFonts w:ascii="Times New Roman" w:eastAsia="Times New Roman" w:hAnsi="Times New Roman"/>
          <w:bCs/>
          <w:sz w:val="26"/>
          <w:szCs w:val="26"/>
          <w:lang w:eastAsia="ar-SA"/>
        </w:rPr>
        <w:t xml:space="preserve"> </w:t>
      </w:r>
      <w:r w:rsidR="00CA442E" w:rsidRPr="00B714F9">
        <w:rPr>
          <w:rFonts w:ascii="Times New Roman" w:eastAsia="Times New Roman" w:hAnsi="Times New Roman"/>
          <w:bCs/>
          <w:sz w:val="26"/>
          <w:szCs w:val="26"/>
          <w:lang w:eastAsia="ar-SA"/>
        </w:rPr>
        <w:t>-</w:t>
      </w:r>
      <w:r w:rsidR="0048569B">
        <w:rPr>
          <w:rFonts w:ascii="Times New Roman" w:eastAsia="Times New Roman" w:hAnsi="Times New Roman"/>
          <w:bCs/>
          <w:sz w:val="26"/>
          <w:szCs w:val="26"/>
          <w:lang w:eastAsia="ar-SA"/>
        </w:rPr>
        <w:t xml:space="preserve"> </w:t>
      </w:r>
      <w:r w:rsidR="00CA442E" w:rsidRPr="00B714F9">
        <w:rPr>
          <w:rFonts w:ascii="Times New Roman" w:eastAsia="Times New Roman" w:hAnsi="Times New Roman"/>
          <w:bCs/>
          <w:sz w:val="26"/>
          <w:szCs w:val="26"/>
          <w:lang w:eastAsia="ar-SA"/>
        </w:rPr>
        <w:t xml:space="preserve">17 metų) naujai užregistruotų susirgimų skaičius (susirgimai, užregistruoti ambulatorinę pagalbą teikiančiose įstaigose) 1000-čiui vaikų, lyginant su 2012 m. Šis rodiklio augimas sudarė 8,1 proc.  </w:t>
      </w:r>
    </w:p>
    <w:p w14:paraId="0B6F0A3E" w14:textId="77777777" w:rsidR="002828FF" w:rsidRPr="002828FF" w:rsidRDefault="002828FF" w:rsidP="000649AD">
      <w:pPr>
        <w:numPr>
          <w:ilvl w:val="0"/>
          <w:numId w:val="4"/>
        </w:numPr>
        <w:tabs>
          <w:tab w:val="left" w:pos="851"/>
        </w:tabs>
        <w:spacing w:after="0" w:line="240" w:lineRule="auto"/>
        <w:ind w:left="0" w:firstLine="360"/>
        <w:jc w:val="both"/>
        <w:rPr>
          <w:rFonts w:ascii="Times New Roman" w:eastAsia="Times New Roman" w:hAnsi="Times New Roman"/>
          <w:bCs/>
          <w:sz w:val="26"/>
          <w:szCs w:val="26"/>
          <w:lang w:eastAsia="ar-SA"/>
        </w:rPr>
      </w:pPr>
      <w:r w:rsidRPr="002828FF">
        <w:rPr>
          <w:rFonts w:ascii="Times New Roman" w:eastAsia="Times New Roman" w:hAnsi="Times New Roman"/>
          <w:bCs/>
          <w:sz w:val="26"/>
          <w:szCs w:val="26"/>
          <w:lang w:eastAsia="ar-SA"/>
        </w:rPr>
        <w:t>2014 m. mokinių, pasitikrinusių sveikatą iki reikalaujamo termino dalis sudarė 94,6 proc. nuo visų besimokančių moksleivių. Iš visų sveikatą pasitikrinusių moksleivių, 52,9 proc. buvo „sveiki“. Pagal mokyklose dirbančių mokyklos visuomenės sveikatos priežiūros specialistų pateiktus mokinių sveikatos pažymėjimų duomenis, 2014 m. Lazdijų</w:t>
      </w:r>
      <w:r w:rsidR="0048569B">
        <w:rPr>
          <w:rFonts w:ascii="Times New Roman" w:eastAsia="Times New Roman" w:hAnsi="Times New Roman"/>
          <w:bCs/>
          <w:sz w:val="26"/>
          <w:szCs w:val="26"/>
          <w:lang w:eastAsia="ar-SA"/>
        </w:rPr>
        <w:t xml:space="preserve"> rajono savivaldybės moksleivių </w:t>
      </w:r>
      <w:r w:rsidRPr="002828FF">
        <w:rPr>
          <w:rFonts w:ascii="Times New Roman" w:eastAsia="Times New Roman" w:hAnsi="Times New Roman"/>
          <w:bCs/>
          <w:sz w:val="26"/>
          <w:szCs w:val="26"/>
          <w:lang w:eastAsia="ar-SA"/>
        </w:rPr>
        <w:t>tarpe daugiausiai moksleivių turi regos (19,7 proc. patikrintų mokinių), laikysenos (6,1 proc. patikrintų mokinių) ir kraujotakos (11,2 proc. patikrintų mokinių) sutrikimų.</w:t>
      </w:r>
    </w:p>
    <w:p w14:paraId="0B6F0A3F" w14:textId="77777777" w:rsidR="002828FF" w:rsidRPr="002828FF" w:rsidRDefault="002828FF" w:rsidP="000649AD">
      <w:pPr>
        <w:numPr>
          <w:ilvl w:val="0"/>
          <w:numId w:val="4"/>
        </w:numPr>
        <w:tabs>
          <w:tab w:val="left" w:pos="851"/>
          <w:tab w:val="left" w:pos="1418"/>
        </w:tabs>
        <w:spacing w:after="0" w:line="240" w:lineRule="auto"/>
        <w:ind w:left="0" w:firstLine="360"/>
        <w:jc w:val="both"/>
        <w:rPr>
          <w:rFonts w:ascii="Times New Roman" w:eastAsia="Times New Roman" w:hAnsi="Times New Roman"/>
          <w:bCs/>
          <w:sz w:val="26"/>
          <w:szCs w:val="26"/>
          <w:lang w:eastAsia="ar-SA"/>
        </w:rPr>
      </w:pPr>
      <w:r w:rsidRPr="002828FF">
        <w:rPr>
          <w:rFonts w:ascii="Times New Roman" w:eastAsia="Times New Roman" w:hAnsi="Times New Roman"/>
          <w:bCs/>
          <w:sz w:val="26"/>
          <w:szCs w:val="26"/>
          <w:lang w:eastAsia="ar-SA"/>
        </w:rPr>
        <w:t>Analizuojant 2014-2015 m./m. moksleivių sveikatos rezultatus ir juos lyginat su praėjusių metų moksleivių sveikatos rezultatais, stebima, kad auga regėjimo sutrikimų skaičius t.y. nuo 14,8 proc. 2013 m. iki 19,7 proc. 2014 m., kraujotakos sistemos sutrikimai nuo 9,3 proc. 2013 m. iki 11,2 proc. 2014 m. Laikysenos sutrikimų skaičius ir skeleto - raumenų sistemos sutrikimų skaičius kito neženkliai.</w:t>
      </w:r>
    </w:p>
    <w:p w14:paraId="0B6F0A40" w14:textId="77777777" w:rsidR="002828FF" w:rsidRDefault="002828FF" w:rsidP="000649AD">
      <w:pPr>
        <w:numPr>
          <w:ilvl w:val="0"/>
          <w:numId w:val="4"/>
        </w:numPr>
        <w:tabs>
          <w:tab w:val="left" w:pos="851"/>
        </w:tabs>
        <w:spacing w:after="0" w:line="240" w:lineRule="auto"/>
        <w:ind w:left="0" w:firstLine="360"/>
        <w:jc w:val="both"/>
        <w:rPr>
          <w:rFonts w:ascii="Times New Roman" w:eastAsia="Times New Roman" w:hAnsi="Times New Roman"/>
          <w:bCs/>
          <w:sz w:val="26"/>
          <w:szCs w:val="26"/>
          <w:lang w:eastAsia="ar-SA"/>
        </w:rPr>
      </w:pPr>
      <w:r w:rsidRPr="002828FF">
        <w:rPr>
          <w:rFonts w:ascii="Times New Roman" w:eastAsia="Times New Roman" w:hAnsi="Times New Roman"/>
          <w:bCs/>
          <w:sz w:val="26"/>
          <w:szCs w:val="26"/>
          <w:lang w:eastAsia="ar-SA"/>
        </w:rPr>
        <w:t>2014-2015 m./m. profilaktiškai buvo patikrinta ir įvertinta 90,4 proc. mokinių dantų ir žandikaulių būklė. Įvertinus paaiškėjo, kad tik 20,5 proc. mokinių turi sveikus dantis. Gydytojas odontologas įvertina ne tik dantų, bet ir žandikaulių būklę. Pagal mokyklų visuomenės sveikatos priežiūros specialistų pateiktas ataskaitas 78,9 proc. vaikų neturi sąkandžio patologijos, 13,2 proc. vaikų turi pav</w:t>
      </w:r>
      <w:r w:rsidR="006D5DA0">
        <w:rPr>
          <w:rFonts w:ascii="Times New Roman" w:eastAsia="Times New Roman" w:hAnsi="Times New Roman"/>
          <w:bCs/>
          <w:sz w:val="26"/>
          <w:szCs w:val="26"/>
          <w:lang w:eastAsia="ar-SA"/>
        </w:rPr>
        <w:t xml:space="preserve">ienių dantų </w:t>
      </w:r>
      <w:proofErr w:type="spellStart"/>
      <w:r w:rsidR="006D5DA0">
        <w:rPr>
          <w:rFonts w:ascii="Times New Roman" w:eastAsia="Times New Roman" w:hAnsi="Times New Roman"/>
          <w:bCs/>
          <w:sz w:val="26"/>
          <w:szCs w:val="26"/>
          <w:lang w:eastAsia="ar-SA"/>
        </w:rPr>
        <w:t>są</w:t>
      </w:r>
      <w:r w:rsidR="00CB1AC0">
        <w:rPr>
          <w:rFonts w:ascii="Times New Roman" w:eastAsia="Times New Roman" w:hAnsi="Times New Roman"/>
          <w:bCs/>
          <w:sz w:val="26"/>
          <w:szCs w:val="26"/>
          <w:lang w:eastAsia="ar-SA"/>
        </w:rPr>
        <w:t>kandžio</w:t>
      </w:r>
      <w:proofErr w:type="spellEnd"/>
      <w:r w:rsidRPr="002828FF">
        <w:rPr>
          <w:rFonts w:ascii="Times New Roman" w:eastAsia="Times New Roman" w:hAnsi="Times New Roman"/>
          <w:bCs/>
          <w:sz w:val="26"/>
          <w:szCs w:val="26"/>
          <w:lang w:eastAsia="ar-SA"/>
        </w:rPr>
        <w:t>, 7,9 proc. – žandikaulių</w:t>
      </w:r>
      <w:r w:rsidR="00CB1AC0">
        <w:rPr>
          <w:rFonts w:ascii="Times New Roman" w:eastAsia="Times New Roman" w:hAnsi="Times New Roman"/>
          <w:bCs/>
          <w:sz w:val="26"/>
          <w:szCs w:val="26"/>
          <w:lang w:eastAsia="ar-SA"/>
        </w:rPr>
        <w:t xml:space="preserve"> patologiją</w:t>
      </w:r>
      <w:r w:rsidRPr="002828FF">
        <w:rPr>
          <w:rFonts w:ascii="Times New Roman" w:eastAsia="Times New Roman" w:hAnsi="Times New Roman"/>
          <w:bCs/>
          <w:sz w:val="26"/>
          <w:szCs w:val="26"/>
          <w:lang w:eastAsia="ar-SA"/>
        </w:rPr>
        <w:t>.</w:t>
      </w:r>
    </w:p>
    <w:p w14:paraId="0B6F0A41" w14:textId="77777777" w:rsidR="000649AD" w:rsidRDefault="006A43C3" w:rsidP="00E27267">
      <w:pPr>
        <w:pStyle w:val="Sraopastraipa"/>
        <w:numPr>
          <w:ilvl w:val="0"/>
          <w:numId w:val="4"/>
        </w:numPr>
        <w:tabs>
          <w:tab w:val="left" w:pos="851"/>
          <w:tab w:val="left" w:pos="1276"/>
        </w:tabs>
        <w:spacing w:line="240" w:lineRule="auto"/>
        <w:ind w:firstLine="66"/>
        <w:jc w:val="both"/>
        <w:rPr>
          <w:rFonts w:ascii="Times New Roman" w:eastAsia="Times New Roman" w:hAnsi="Times New Roman"/>
          <w:bCs/>
          <w:sz w:val="26"/>
          <w:szCs w:val="26"/>
          <w:lang w:eastAsia="ar-SA"/>
        </w:rPr>
      </w:pPr>
      <w:r w:rsidRPr="006A43C3">
        <w:rPr>
          <w:rFonts w:ascii="Times New Roman" w:eastAsia="Times New Roman" w:hAnsi="Times New Roman"/>
          <w:bCs/>
          <w:sz w:val="26"/>
          <w:szCs w:val="26"/>
          <w:lang w:eastAsia="ar-SA"/>
        </w:rPr>
        <w:t xml:space="preserve">Lietuvos ir pasaulio mokslininkai teigia, kad siekiant </w:t>
      </w:r>
      <w:r w:rsidR="000649AD">
        <w:rPr>
          <w:rFonts w:ascii="Times New Roman" w:eastAsia="Times New Roman" w:hAnsi="Times New Roman"/>
          <w:bCs/>
          <w:sz w:val="26"/>
          <w:szCs w:val="26"/>
          <w:lang w:eastAsia="ar-SA"/>
        </w:rPr>
        <w:t>mažinti suaugusių</w:t>
      </w:r>
    </w:p>
    <w:p w14:paraId="0B6F0A42" w14:textId="77777777" w:rsidR="006A43C3" w:rsidRPr="006A43C3" w:rsidRDefault="006A43C3" w:rsidP="00E27267">
      <w:pPr>
        <w:pStyle w:val="Sraopastraipa"/>
        <w:spacing w:line="240" w:lineRule="auto"/>
        <w:ind w:left="0"/>
        <w:jc w:val="both"/>
        <w:rPr>
          <w:rFonts w:ascii="Times New Roman" w:eastAsia="Times New Roman" w:hAnsi="Times New Roman"/>
          <w:bCs/>
          <w:sz w:val="26"/>
          <w:szCs w:val="26"/>
          <w:lang w:eastAsia="ar-SA"/>
        </w:rPr>
      </w:pPr>
      <w:r w:rsidRPr="006A43C3">
        <w:rPr>
          <w:rFonts w:ascii="Times New Roman" w:eastAsia="Times New Roman" w:hAnsi="Times New Roman"/>
          <w:bCs/>
          <w:sz w:val="26"/>
          <w:szCs w:val="26"/>
          <w:lang w:eastAsia="ar-SA"/>
        </w:rPr>
        <w:t>sergamumą ir mirtingumą nuo kraujo apytakos sistemos, onkologinių ligų, traumų ir apsinuodijimų, vaikų skaičių, turinčių regos, laikysenos sutrikimų, viršinamojo trakto, antsvorio problemų, galima tik viena iš veiksmingų prevencijos krypčių, tai yra - pagrindinių, koreguojamų rizikos veiksnių, tokių kaip rūkymas, nesaikingas alkoholio vartojimas, netinkama mityba, mažas fizinis aktyvumas, poilsio ir darbo režimo nesilaikymas, nesaugus elgesys gatvėje ir buityje, mažinimas bendromis visuomenės pastangomis. Turi būti siekiama glaudesnio sveikatos priežiūros ir socialinės apsaugos sistemų bendradarbiavimo, kuriant saugesnę socialinę aplinką, mažinant sveikatos netolygumus ir socialinę atskirtį.</w:t>
      </w:r>
    </w:p>
    <w:p w14:paraId="0B6F0A43" w14:textId="77777777" w:rsidR="008703AF" w:rsidRDefault="008703AF" w:rsidP="000649AD">
      <w:pPr>
        <w:pStyle w:val="Sraopastraipa"/>
        <w:numPr>
          <w:ilvl w:val="0"/>
          <w:numId w:val="4"/>
        </w:numPr>
        <w:tabs>
          <w:tab w:val="left" w:pos="851"/>
        </w:tabs>
        <w:spacing w:after="0" w:line="240" w:lineRule="auto"/>
        <w:ind w:left="0" w:firstLine="360"/>
        <w:jc w:val="both"/>
        <w:rPr>
          <w:rFonts w:ascii="Times New Roman" w:eastAsia="Times New Roman" w:hAnsi="Times New Roman"/>
          <w:sz w:val="26"/>
          <w:szCs w:val="26"/>
          <w:lang w:eastAsia="ar-SA"/>
        </w:rPr>
      </w:pPr>
      <w:r w:rsidRPr="007300DC">
        <w:rPr>
          <w:rFonts w:ascii="Times New Roman" w:eastAsia="Times New Roman" w:hAnsi="Times New Roman"/>
          <w:sz w:val="26"/>
          <w:szCs w:val="26"/>
          <w:lang w:eastAsia="ar-SA"/>
        </w:rPr>
        <w:lastRenderedPageBreak/>
        <w:t xml:space="preserve">Įgyvendinant </w:t>
      </w:r>
      <w:r w:rsidRPr="007300DC">
        <w:rPr>
          <w:rFonts w:ascii="Times New Roman" w:eastAsia="Times New Roman" w:hAnsi="Times New Roman"/>
          <w:bCs/>
          <w:sz w:val="26"/>
          <w:szCs w:val="26"/>
          <w:lang w:eastAsia="ar-SA"/>
        </w:rPr>
        <w:t xml:space="preserve">visuomenės sveikatos stebėsenos programą ir vadovaujantis gautais duomenimis </w:t>
      </w:r>
      <w:r w:rsidRPr="007300DC">
        <w:rPr>
          <w:rFonts w:ascii="Times New Roman" w:eastAsia="Times New Roman" w:hAnsi="Times New Roman"/>
          <w:sz w:val="26"/>
          <w:szCs w:val="26"/>
          <w:lang w:eastAsia="ar-SA"/>
        </w:rPr>
        <w:t>yra planuojama ir vykdoma prevencinė veikla. Visuomenės sveikatos priežiūros paslaugos teikiamos siekiant sumažinti rizikos veiksnių plitimą ir organizuojant renginius visuomenei dėl rizikos veiksnių įtakos ligų atsiradimui ir jų koregavimo galimybių. Teikiamos paslaugas diferencijuojamos pagal tikslines grupes ir gyventojų poreikį. Prioritetas skiriamas vaikų sveikatos stiprinimui b</w:t>
      </w:r>
      <w:r w:rsidR="007F6D5C">
        <w:rPr>
          <w:rFonts w:ascii="Times New Roman" w:eastAsia="Times New Roman" w:hAnsi="Times New Roman"/>
          <w:sz w:val="26"/>
          <w:szCs w:val="26"/>
          <w:lang w:eastAsia="ar-SA"/>
        </w:rPr>
        <w:t>ei rizikos veiksnių prevencijai siekiant mažinti gyventojų sergamumą.</w:t>
      </w:r>
    </w:p>
    <w:p w14:paraId="0B6F0A44" w14:textId="77777777" w:rsidR="00853131" w:rsidRPr="00853131" w:rsidRDefault="00853131" w:rsidP="00853131">
      <w:pPr>
        <w:spacing w:after="0" w:line="240" w:lineRule="auto"/>
        <w:jc w:val="both"/>
        <w:rPr>
          <w:rFonts w:ascii="Times New Roman" w:eastAsia="Times New Roman" w:hAnsi="Times New Roman"/>
          <w:sz w:val="26"/>
          <w:szCs w:val="26"/>
          <w:lang w:eastAsia="ar-SA"/>
        </w:rPr>
      </w:pPr>
    </w:p>
    <w:p w14:paraId="0B6F0A45" w14:textId="77777777" w:rsidR="00C661D7" w:rsidRDefault="00C661D7" w:rsidP="00C661D7">
      <w:pPr>
        <w:tabs>
          <w:tab w:val="left" w:pos="5660"/>
        </w:tabs>
        <w:suppressAutoHyphens/>
        <w:spacing w:after="0" w:line="240" w:lineRule="auto"/>
        <w:rPr>
          <w:rFonts w:ascii="Times New Roman" w:eastAsia="Times New Roman" w:hAnsi="Times New Roman"/>
          <w:color w:val="000000"/>
          <w:sz w:val="26"/>
          <w:szCs w:val="26"/>
          <w:lang w:eastAsia="ar-SA"/>
        </w:rPr>
      </w:pPr>
      <w:r>
        <w:rPr>
          <w:rFonts w:ascii="Times New Roman" w:eastAsia="Times New Roman" w:hAnsi="Times New Roman"/>
          <w:color w:val="000000"/>
          <w:sz w:val="26"/>
          <w:szCs w:val="26"/>
          <w:lang w:eastAsia="ar-SA"/>
        </w:rPr>
        <w:tab/>
      </w:r>
    </w:p>
    <w:p w14:paraId="0B6F0A46" w14:textId="77777777" w:rsidR="00B714F9" w:rsidRPr="00427586" w:rsidRDefault="00B714F9" w:rsidP="00C661D7">
      <w:pPr>
        <w:suppressAutoHyphens/>
        <w:spacing w:after="0" w:line="240" w:lineRule="auto"/>
        <w:jc w:val="center"/>
        <w:rPr>
          <w:rFonts w:ascii="Times New Roman" w:eastAsia="Times New Roman" w:hAnsi="Times New Roman"/>
          <w:b/>
          <w:color w:val="000000"/>
          <w:sz w:val="26"/>
          <w:szCs w:val="26"/>
          <w:lang w:eastAsia="ar-SA"/>
        </w:rPr>
      </w:pPr>
      <w:r w:rsidRPr="00427586">
        <w:rPr>
          <w:rFonts w:ascii="Times New Roman" w:eastAsia="Times New Roman" w:hAnsi="Times New Roman"/>
          <w:b/>
          <w:color w:val="000000"/>
          <w:sz w:val="26"/>
          <w:szCs w:val="26"/>
          <w:lang w:eastAsia="ar-SA"/>
        </w:rPr>
        <w:t>I</w:t>
      </w:r>
      <w:r w:rsidR="003632F2" w:rsidRPr="00427586">
        <w:rPr>
          <w:rFonts w:ascii="Times New Roman" w:eastAsia="Times New Roman" w:hAnsi="Times New Roman"/>
          <w:b/>
          <w:color w:val="000000"/>
          <w:sz w:val="26"/>
          <w:szCs w:val="26"/>
          <w:lang w:eastAsia="ar-SA"/>
        </w:rPr>
        <w:t>I</w:t>
      </w:r>
      <w:r w:rsidRPr="00427586">
        <w:rPr>
          <w:rFonts w:ascii="Times New Roman" w:eastAsia="Times New Roman" w:hAnsi="Times New Roman"/>
          <w:b/>
          <w:color w:val="000000"/>
          <w:sz w:val="26"/>
          <w:szCs w:val="26"/>
          <w:lang w:eastAsia="ar-SA"/>
        </w:rPr>
        <w:t>I. PLANO TIKSLAS IR UŽDAVINIAI</w:t>
      </w:r>
    </w:p>
    <w:p w14:paraId="0B6F0A47" w14:textId="77777777" w:rsidR="00B714F9" w:rsidRPr="00427586" w:rsidRDefault="00B714F9" w:rsidP="00B714F9">
      <w:pPr>
        <w:suppressAutoHyphens/>
        <w:spacing w:after="0" w:line="240" w:lineRule="auto"/>
        <w:jc w:val="both"/>
        <w:rPr>
          <w:rFonts w:ascii="Times New Roman" w:eastAsia="Times New Roman" w:hAnsi="Times New Roman"/>
          <w:b/>
          <w:color w:val="000000"/>
          <w:sz w:val="26"/>
          <w:szCs w:val="26"/>
          <w:lang w:eastAsia="ar-SA"/>
        </w:rPr>
      </w:pPr>
    </w:p>
    <w:p w14:paraId="0B6F0A48" w14:textId="77777777" w:rsidR="00B714F9" w:rsidRPr="00427586" w:rsidRDefault="007F6D5C" w:rsidP="000649AD">
      <w:pPr>
        <w:pStyle w:val="Sraopastraipa"/>
        <w:numPr>
          <w:ilvl w:val="0"/>
          <w:numId w:val="4"/>
        </w:numPr>
        <w:tabs>
          <w:tab w:val="left" w:pos="851"/>
        </w:tabs>
        <w:suppressAutoHyphens/>
        <w:spacing w:after="0" w:line="240" w:lineRule="auto"/>
        <w:ind w:left="0" w:firstLine="426"/>
        <w:jc w:val="both"/>
        <w:rPr>
          <w:rFonts w:ascii="Times New Roman" w:eastAsia="Times New Roman" w:hAnsi="Times New Roman"/>
          <w:color w:val="000000"/>
          <w:sz w:val="26"/>
          <w:szCs w:val="26"/>
          <w:lang w:eastAsia="ar-SA"/>
        </w:rPr>
      </w:pPr>
      <w:r w:rsidRPr="00427586">
        <w:rPr>
          <w:rFonts w:ascii="Times New Roman" w:eastAsia="Times New Roman" w:hAnsi="Times New Roman"/>
          <w:color w:val="000000"/>
          <w:sz w:val="26"/>
          <w:szCs w:val="26"/>
          <w:lang w:eastAsia="ar-SA"/>
        </w:rPr>
        <w:t xml:space="preserve"> Plano t</w:t>
      </w:r>
      <w:r w:rsidR="00B714F9" w:rsidRPr="00427586">
        <w:rPr>
          <w:rFonts w:ascii="Times New Roman" w:eastAsia="Times New Roman" w:hAnsi="Times New Roman"/>
          <w:color w:val="000000"/>
          <w:sz w:val="26"/>
          <w:szCs w:val="26"/>
          <w:lang w:eastAsia="ar-SA"/>
        </w:rPr>
        <w:t>ikslas</w:t>
      </w:r>
      <w:r w:rsidR="000D0EFA">
        <w:rPr>
          <w:rFonts w:ascii="Times New Roman" w:eastAsia="Times New Roman" w:hAnsi="Times New Roman"/>
          <w:b/>
          <w:color w:val="000000"/>
          <w:sz w:val="26"/>
          <w:szCs w:val="26"/>
          <w:lang w:eastAsia="ar-SA"/>
        </w:rPr>
        <w:t xml:space="preserve"> </w:t>
      </w:r>
      <w:r w:rsidRPr="00427586">
        <w:rPr>
          <w:rFonts w:ascii="Times New Roman" w:eastAsia="Times New Roman" w:hAnsi="Times New Roman"/>
          <w:b/>
          <w:color w:val="000000"/>
          <w:sz w:val="26"/>
          <w:szCs w:val="26"/>
          <w:lang w:eastAsia="ar-SA"/>
        </w:rPr>
        <w:t>-</w:t>
      </w:r>
      <w:r w:rsidR="00B714F9" w:rsidRPr="00427586">
        <w:rPr>
          <w:rFonts w:ascii="Times New Roman" w:eastAsia="Times New Roman" w:hAnsi="Times New Roman"/>
          <w:color w:val="000000"/>
          <w:sz w:val="26"/>
          <w:szCs w:val="26"/>
          <w:lang w:eastAsia="ar-SA"/>
        </w:rPr>
        <w:t xml:space="preserve"> </w:t>
      </w:r>
      <w:r w:rsidR="002571CE" w:rsidRPr="00427586">
        <w:rPr>
          <w:rFonts w:ascii="Times New Roman" w:eastAsia="Times New Roman" w:hAnsi="Times New Roman"/>
          <w:color w:val="000000"/>
          <w:sz w:val="26"/>
          <w:szCs w:val="26"/>
          <w:lang w:eastAsia="ar-SA"/>
        </w:rPr>
        <w:t>teikiant kokybiškas visuomenės sveikatos priežiūros paslaugas</w:t>
      </w:r>
      <w:r w:rsidR="00595871" w:rsidRPr="00427586">
        <w:rPr>
          <w:rFonts w:ascii="Times New Roman" w:eastAsia="Times New Roman" w:hAnsi="Times New Roman"/>
          <w:color w:val="000000"/>
          <w:sz w:val="26"/>
          <w:szCs w:val="26"/>
          <w:lang w:eastAsia="ar-SA"/>
        </w:rPr>
        <w:t xml:space="preserve"> skatinti visuomenės narių sveiką elgseną, siekiant mažinti gyventojų sergamumą ir mirtingumą.  </w:t>
      </w:r>
    </w:p>
    <w:p w14:paraId="0B6F0A49" w14:textId="77777777" w:rsidR="00B714F9" w:rsidRPr="00427586" w:rsidRDefault="005D1AEC" w:rsidP="000649AD">
      <w:pPr>
        <w:tabs>
          <w:tab w:val="left" w:pos="993"/>
        </w:tabs>
        <w:suppressAutoHyphens/>
        <w:spacing w:after="0" w:line="240" w:lineRule="auto"/>
        <w:ind w:firstLine="360"/>
        <w:jc w:val="both"/>
        <w:rPr>
          <w:rFonts w:ascii="Times New Roman" w:eastAsia="Times New Roman" w:hAnsi="Times New Roman"/>
          <w:b/>
          <w:color w:val="000000"/>
          <w:sz w:val="26"/>
          <w:szCs w:val="26"/>
          <w:lang w:eastAsia="ar-SA"/>
        </w:rPr>
      </w:pPr>
      <w:r w:rsidRPr="00427586">
        <w:rPr>
          <w:rFonts w:ascii="Times New Roman" w:eastAsia="Times New Roman" w:hAnsi="Times New Roman"/>
          <w:color w:val="000000"/>
          <w:sz w:val="26"/>
          <w:szCs w:val="26"/>
          <w:lang w:eastAsia="ar-SA"/>
        </w:rPr>
        <w:t>30</w:t>
      </w:r>
      <w:r w:rsidR="007F6D5C" w:rsidRPr="00427586">
        <w:rPr>
          <w:rFonts w:ascii="Times New Roman" w:eastAsia="Times New Roman" w:hAnsi="Times New Roman"/>
          <w:color w:val="000000"/>
          <w:sz w:val="26"/>
          <w:szCs w:val="26"/>
          <w:lang w:eastAsia="ar-SA"/>
        </w:rPr>
        <w:t>. Uždaviniai</w:t>
      </w:r>
      <w:r w:rsidR="003632F2" w:rsidRPr="00427586">
        <w:rPr>
          <w:rFonts w:ascii="Times New Roman" w:eastAsia="Times New Roman" w:hAnsi="Times New Roman"/>
          <w:color w:val="000000"/>
          <w:sz w:val="26"/>
          <w:szCs w:val="26"/>
          <w:lang w:eastAsia="ar-SA"/>
        </w:rPr>
        <w:t>:</w:t>
      </w:r>
    </w:p>
    <w:p w14:paraId="0B6F0A4A" w14:textId="77777777" w:rsidR="00B714F9" w:rsidRPr="00427586" w:rsidRDefault="006275F4" w:rsidP="003632F2">
      <w:pPr>
        <w:suppressAutoHyphens/>
        <w:spacing w:after="0" w:line="240" w:lineRule="auto"/>
        <w:ind w:firstLine="360"/>
        <w:jc w:val="both"/>
        <w:rPr>
          <w:rFonts w:ascii="Times New Roman" w:eastAsia="Times New Roman" w:hAnsi="Times New Roman"/>
          <w:color w:val="000000"/>
          <w:sz w:val="26"/>
          <w:szCs w:val="26"/>
          <w:lang w:eastAsia="ar-SA"/>
        </w:rPr>
      </w:pPr>
      <w:r w:rsidRPr="00427586">
        <w:rPr>
          <w:rFonts w:ascii="Times New Roman" w:eastAsia="Times New Roman" w:hAnsi="Times New Roman"/>
          <w:color w:val="000000"/>
          <w:sz w:val="26"/>
          <w:szCs w:val="26"/>
          <w:lang w:eastAsia="ar-SA"/>
        </w:rPr>
        <w:t>30</w:t>
      </w:r>
      <w:r w:rsidR="003632F2" w:rsidRPr="00427586">
        <w:rPr>
          <w:rFonts w:ascii="Times New Roman" w:eastAsia="Times New Roman" w:hAnsi="Times New Roman"/>
          <w:color w:val="000000"/>
          <w:sz w:val="26"/>
          <w:szCs w:val="26"/>
          <w:lang w:eastAsia="ar-SA"/>
        </w:rPr>
        <w:t>.</w:t>
      </w:r>
      <w:r w:rsidR="00B714F9" w:rsidRPr="00427586">
        <w:rPr>
          <w:rFonts w:ascii="Times New Roman" w:eastAsia="Times New Roman" w:hAnsi="Times New Roman"/>
          <w:color w:val="000000"/>
          <w:sz w:val="26"/>
          <w:szCs w:val="26"/>
          <w:lang w:eastAsia="ar-SA"/>
        </w:rPr>
        <w:t>1. Org</w:t>
      </w:r>
      <w:r w:rsidR="00197125" w:rsidRPr="00427586">
        <w:rPr>
          <w:rFonts w:ascii="Times New Roman" w:eastAsia="Times New Roman" w:hAnsi="Times New Roman"/>
          <w:color w:val="000000"/>
          <w:sz w:val="26"/>
          <w:szCs w:val="26"/>
          <w:lang w:eastAsia="ar-SA"/>
        </w:rPr>
        <w:t>anizuoti, koordinuoti ir teikti</w:t>
      </w:r>
      <w:r w:rsidR="00B714F9" w:rsidRPr="00427586">
        <w:rPr>
          <w:rFonts w:ascii="Times New Roman" w:eastAsia="Times New Roman" w:hAnsi="Times New Roman"/>
          <w:color w:val="000000"/>
          <w:sz w:val="26"/>
          <w:szCs w:val="26"/>
          <w:lang w:eastAsia="ar-SA"/>
        </w:rPr>
        <w:t xml:space="preserve"> visuomenės sveikatos priežiūros paslaugas rajono ikimokyklinio ugdymo, bendrojo ugdymo mokyklose ir profesinio mokymo įstaigose.</w:t>
      </w:r>
    </w:p>
    <w:p w14:paraId="0B6F0A4B" w14:textId="77777777" w:rsidR="00B714F9" w:rsidRPr="00427586" w:rsidRDefault="006275F4" w:rsidP="003632F2">
      <w:pPr>
        <w:suppressAutoHyphens/>
        <w:spacing w:after="0" w:line="240" w:lineRule="auto"/>
        <w:ind w:firstLine="360"/>
        <w:jc w:val="both"/>
        <w:rPr>
          <w:rFonts w:ascii="Times New Roman" w:eastAsia="Times New Roman" w:hAnsi="Times New Roman"/>
          <w:color w:val="000000"/>
          <w:sz w:val="26"/>
          <w:szCs w:val="26"/>
          <w:lang w:eastAsia="ar-SA"/>
        </w:rPr>
      </w:pPr>
      <w:r w:rsidRPr="00427586">
        <w:rPr>
          <w:rFonts w:ascii="Times New Roman" w:eastAsia="Times New Roman" w:hAnsi="Times New Roman"/>
          <w:color w:val="000000"/>
          <w:sz w:val="26"/>
          <w:szCs w:val="26"/>
          <w:lang w:eastAsia="ar-SA"/>
        </w:rPr>
        <w:t>30</w:t>
      </w:r>
      <w:r w:rsidR="003632F2" w:rsidRPr="00427586">
        <w:rPr>
          <w:rFonts w:ascii="Times New Roman" w:eastAsia="Times New Roman" w:hAnsi="Times New Roman"/>
          <w:color w:val="000000"/>
          <w:sz w:val="26"/>
          <w:szCs w:val="26"/>
          <w:lang w:eastAsia="ar-SA"/>
        </w:rPr>
        <w:t>.</w:t>
      </w:r>
      <w:r w:rsidR="00B714F9" w:rsidRPr="00427586">
        <w:rPr>
          <w:rFonts w:ascii="Times New Roman" w:eastAsia="Times New Roman" w:hAnsi="Times New Roman"/>
          <w:color w:val="000000"/>
          <w:sz w:val="26"/>
          <w:szCs w:val="26"/>
          <w:lang w:eastAsia="ar-SA"/>
        </w:rPr>
        <w:t>2. Vykdyti Lazdijų rajono savivaldybės visuomenės sveikatos stebėsenos programą, stebėti ir vertinti visuomenės sveikatą.</w:t>
      </w:r>
    </w:p>
    <w:p w14:paraId="0B6F0A4C" w14:textId="77777777" w:rsidR="00985E87" w:rsidRPr="00427586" w:rsidRDefault="006275F4" w:rsidP="003632F2">
      <w:pPr>
        <w:suppressAutoHyphens/>
        <w:spacing w:after="0" w:line="240" w:lineRule="auto"/>
        <w:ind w:firstLine="360"/>
        <w:jc w:val="both"/>
        <w:rPr>
          <w:rFonts w:ascii="Times New Roman" w:eastAsia="Times New Roman" w:hAnsi="Times New Roman"/>
          <w:color w:val="000000"/>
          <w:sz w:val="26"/>
          <w:szCs w:val="26"/>
          <w:lang w:eastAsia="ar-SA"/>
        </w:rPr>
      </w:pPr>
      <w:r w:rsidRPr="00427586">
        <w:rPr>
          <w:rFonts w:ascii="Times New Roman" w:eastAsia="Times New Roman" w:hAnsi="Times New Roman"/>
          <w:color w:val="000000"/>
          <w:sz w:val="26"/>
          <w:szCs w:val="26"/>
          <w:lang w:eastAsia="ar-SA"/>
        </w:rPr>
        <w:t>30</w:t>
      </w:r>
      <w:r w:rsidR="003632F2" w:rsidRPr="00427586">
        <w:rPr>
          <w:rFonts w:ascii="Times New Roman" w:eastAsia="Times New Roman" w:hAnsi="Times New Roman"/>
          <w:color w:val="000000"/>
          <w:sz w:val="26"/>
          <w:szCs w:val="26"/>
          <w:lang w:eastAsia="ar-SA"/>
        </w:rPr>
        <w:t>.</w:t>
      </w:r>
      <w:r w:rsidR="00B714F9" w:rsidRPr="00427586">
        <w:rPr>
          <w:rFonts w:ascii="Times New Roman" w:eastAsia="Times New Roman" w:hAnsi="Times New Roman"/>
          <w:color w:val="000000"/>
          <w:sz w:val="26"/>
          <w:szCs w:val="26"/>
          <w:lang w:eastAsia="ar-SA"/>
        </w:rPr>
        <w:t xml:space="preserve">3. Teikti rajono savivaldybės gyventojams visuomenės sveikatos </w:t>
      </w:r>
      <w:r w:rsidR="00985E87" w:rsidRPr="00427586">
        <w:rPr>
          <w:rFonts w:ascii="Times New Roman" w:eastAsia="Times New Roman" w:hAnsi="Times New Roman"/>
          <w:color w:val="000000"/>
          <w:sz w:val="26"/>
          <w:szCs w:val="26"/>
          <w:lang w:eastAsia="ar-SA"/>
        </w:rPr>
        <w:t xml:space="preserve">stiprinimo </w:t>
      </w:r>
      <w:r w:rsidR="00B714F9" w:rsidRPr="00427586">
        <w:rPr>
          <w:rFonts w:ascii="Times New Roman" w:eastAsia="Times New Roman" w:hAnsi="Times New Roman"/>
          <w:color w:val="000000"/>
          <w:sz w:val="26"/>
          <w:szCs w:val="26"/>
          <w:lang w:eastAsia="ar-SA"/>
        </w:rPr>
        <w:t>paslaugas</w:t>
      </w:r>
      <w:r w:rsidR="00595871" w:rsidRPr="00427586">
        <w:rPr>
          <w:rFonts w:ascii="Times New Roman" w:eastAsia="Times New Roman" w:hAnsi="Times New Roman"/>
          <w:color w:val="000000"/>
          <w:sz w:val="26"/>
          <w:szCs w:val="26"/>
          <w:lang w:eastAsia="ar-SA"/>
        </w:rPr>
        <w:t xml:space="preserve"> skatinančias asmeninę ir bendruomeninę atsakomybę už sveikatą.</w:t>
      </w:r>
    </w:p>
    <w:p w14:paraId="0B6F0A4D" w14:textId="77777777" w:rsidR="00B714F9" w:rsidRPr="00427586" w:rsidRDefault="006275F4" w:rsidP="003632F2">
      <w:pPr>
        <w:suppressAutoHyphens/>
        <w:spacing w:after="0" w:line="240" w:lineRule="auto"/>
        <w:ind w:firstLine="360"/>
        <w:jc w:val="both"/>
        <w:rPr>
          <w:rFonts w:ascii="Times New Roman" w:eastAsia="Times New Roman" w:hAnsi="Times New Roman"/>
          <w:color w:val="000000"/>
          <w:sz w:val="26"/>
          <w:szCs w:val="26"/>
          <w:lang w:eastAsia="ar-SA"/>
        </w:rPr>
      </w:pPr>
      <w:r w:rsidRPr="00427586">
        <w:rPr>
          <w:rFonts w:ascii="Times New Roman" w:eastAsia="Times New Roman" w:hAnsi="Times New Roman"/>
          <w:color w:val="000000"/>
          <w:sz w:val="26"/>
          <w:szCs w:val="26"/>
          <w:lang w:eastAsia="ar-SA"/>
        </w:rPr>
        <w:t>30</w:t>
      </w:r>
      <w:r w:rsidR="003632F2" w:rsidRPr="00427586">
        <w:rPr>
          <w:rFonts w:ascii="Times New Roman" w:eastAsia="Times New Roman" w:hAnsi="Times New Roman"/>
          <w:color w:val="000000"/>
          <w:sz w:val="26"/>
          <w:szCs w:val="26"/>
          <w:lang w:eastAsia="ar-SA"/>
        </w:rPr>
        <w:t>.</w:t>
      </w:r>
      <w:r w:rsidR="00985E87" w:rsidRPr="00427586">
        <w:rPr>
          <w:rFonts w:ascii="Times New Roman" w:eastAsia="Times New Roman" w:hAnsi="Times New Roman"/>
          <w:color w:val="000000"/>
          <w:sz w:val="26"/>
          <w:szCs w:val="26"/>
          <w:lang w:eastAsia="ar-SA"/>
        </w:rPr>
        <w:t>4</w:t>
      </w:r>
      <w:r w:rsidR="00B714F9" w:rsidRPr="00427586">
        <w:rPr>
          <w:rFonts w:ascii="Times New Roman" w:eastAsia="Times New Roman" w:hAnsi="Times New Roman"/>
          <w:color w:val="000000"/>
          <w:sz w:val="26"/>
          <w:szCs w:val="26"/>
          <w:lang w:eastAsia="ar-SA"/>
        </w:rPr>
        <w:t>. Koordinuoti ir kontroliuoti mitybą rajono savivaldybės socialinėse, gydymo ir švietimo įstaigose.</w:t>
      </w:r>
    </w:p>
    <w:p w14:paraId="0B6F0A4E" w14:textId="77777777" w:rsidR="00B714F9" w:rsidRPr="00427586" w:rsidRDefault="006275F4" w:rsidP="003632F2">
      <w:pPr>
        <w:suppressAutoHyphens/>
        <w:spacing w:after="0" w:line="240" w:lineRule="auto"/>
        <w:ind w:firstLine="360"/>
        <w:jc w:val="both"/>
        <w:rPr>
          <w:rFonts w:ascii="Times New Roman" w:eastAsia="Times New Roman" w:hAnsi="Times New Roman"/>
          <w:color w:val="000000"/>
          <w:sz w:val="26"/>
          <w:szCs w:val="26"/>
          <w:lang w:eastAsia="ar-SA"/>
        </w:rPr>
      </w:pPr>
      <w:r w:rsidRPr="00427586">
        <w:rPr>
          <w:rFonts w:ascii="Times New Roman" w:eastAsia="Times New Roman" w:hAnsi="Times New Roman"/>
          <w:color w:val="000000"/>
          <w:sz w:val="26"/>
          <w:szCs w:val="26"/>
          <w:lang w:eastAsia="ar-SA"/>
        </w:rPr>
        <w:t>30</w:t>
      </w:r>
      <w:r w:rsidR="003632F2" w:rsidRPr="00427586">
        <w:rPr>
          <w:rFonts w:ascii="Times New Roman" w:eastAsia="Times New Roman" w:hAnsi="Times New Roman"/>
          <w:color w:val="000000"/>
          <w:sz w:val="26"/>
          <w:szCs w:val="26"/>
          <w:lang w:eastAsia="ar-SA"/>
        </w:rPr>
        <w:t>.</w:t>
      </w:r>
      <w:r w:rsidR="00985E87" w:rsidRPr="00427586">
        <w:rPr>
          <w:rFonts w:ascii="Times New Roman" w:eastAsia="Times New Roman" w:hAnsi="Times New Roman"/>
          <w:color w:val="000000"/>
          <w:sz w:val="26"/>
          <w:szCs w:val="26"/>
          <w:lang w:eastAsia="ar-SA"/>
        </w:rPr>
        <w:t>5</w:t>
      </w:r>
      <w:r w:rsidR="00B714F9" w:rsidRPr="00427586">
        <w:rPr>
          <w:rFonts w:ascii="Times New Roman" w:eastAsia="Times New Roman" w:hAnsi="Times New Roman"/>
          <w:color w:val="000000"/>
          <w:sz w:val="26"/>
          <w:szCs w:val="26"/>
          <w:lang w:eastAsia="ar-SA"/>
        </w:rPr>
        <w:t>. Organizuoti įstaigos veiklą, valdymą ir efektyvų lėšų panaudojimą.</w:t>
      </w:r>
    </w:p>
    <w:p w14:paraId="0B6F0A4F" w14:textId="77777777" w:rsidR="00B714F9" w:rsidRPr="00427586" w:rsidRDefault="00B714F9" w:rsidP="00B714F9">
      <w:pPr>
        <w:suppressAutoHyphens/>
        <w:spacing w:after="0" w:line="240" w:lineRule="auto"/>
        <w:jc w:val="both"/>
        <w:rPr>
          <w:rFonts w:ascii="Times New Roman" w:eastAsia="Times New Roman" w:hAnsi="Times New Roman"/>
          <w:color w:val="000000"/>
          <w:sz w:val="26"/>
          <w:szCs w:val="26"/>
          <w:lang w:eastAsia="ar-SA"/>
        </w:rPr>
      </w:pPr>
      <w:r w:rsidRPr="00427586">
        <w:rPr>
          <w:rFonts w:ascii="Times New Roman" w:eastAsia="Times New Roman" w:hAnsi="Times New Roman"/>
          <w:color w:val="000000"/>
          <w:sz w:val="26"/>
          <w:szCs w:val="26"/>
          <w:lang w:eastAsia="ar-SA"/>
        </w:rPr>
        <w:t xml:space="preserve"> </w:t>
      </w:r>
    </w:p>
    <w:p w14:paraId="0B6F0A50" w14:textId="77777777" w:rsidR="00B714F9" w:rsidRPr="00427586" w:rsidRDefault="00B714F9" w:rsidP="003632F2">
      <w:pPr>
        <w:suppressAutoHyphens/>
        <w:spacing w:after="0" w:line="240" w:lineRule="auto"/>
        <w:jc w:val="center"/>
        <w:rPr>
          <w:rFonts w:ascii="Times New Roman" w:eastAsia="Times New Roman" w:hAnsi="Times New Roman"/>
          <w:b/>
          <w:sz w:val="26"/>
          <w:szCs w:val="26"/>
          <w:lang w:eastAsia="ar-SA"/>
        </w:rPr>
      </w:pPr>
      <w:r w:rsidRPr="00427586">
        <w:rPr>
          <w:rFonts w:ascii="Times New Roman" w:eastAsia="Times New Roman" w:hAnsi="Times New Roman"/>
          <w:b/>
          <w:sz w:val="26"/>
          <w:szCs w:val="26"/>
          <w:lang w:eastAsia="ar-SA"/>
        </w:rPr>
        <w:t>I</w:t>
      </w:r>
      <w:r w:rsidR="003632F2" w:rsidRPr="00427586">
        <w:rPr>
          <w:rFonts w:ascii="Times New Roman" w:eastAsia="Times New Roman" w:hAnsi="Times New Roman"/>
          <w:b/>
          <w:sz w:val="26"/>
          <w:szCs w:val="26"/>
          <w:lang w:eastAsia="ar-SA"/>
        </w:rPr>
        <w:t>V</w:t>
      </w:r>
      <w:r w:rsidRPr="00427586">
        <w:rPr>
          <w:rFonts w:ascii="Times New Roman" w:eastAsia="Times New Roman" w:hAnsi="Times New Roman"/>
          <w:b/>
          <w:sz w:val="26"/>
          <w:szCs w:val="26"/>
          <w:lang w:eastAsia="ar-SA"/>
        </w:rPr>
        <w:t>. SIEKIAMI REZULTATAI</w:t>
      </w:r>
    </w:p>
    <w:p w14:paraId="0B6F0A51" w14:textId="77777777" w:rsidR="00B714F9" w:rsidRPr="00427586" w:rsidRDefault="00B714F9" w:rsidP="00B714F9">
      <w:pPr>
        <w:suppressAutoHyphens/>
        <w:spacing w:after="0" w:line="240" w:lineRule="auto"/>
        <w:rPr>
          <w:rFonts w:ascii="Times New Roman" w:eastAsia="Times New Roman" w:hAnsi="Times New Roman"/>
          <w:sz w:val="26"/>
          <w:szCs w:val="26"/>
          <w:lang w:eastAsia="ar-SA"/>
        </w:rPr>
      </w:pPr>
    </w:p>
    <w:p w14:paraId="0B6F0A52" w14:textId="77777777" w:rsidR="00F2340E" w:rsidRPr="00427586" w:rsidRDefault="00F2340E" w:rsidP="000649AD">
      <w:pPr>
        <w:pStyle w:val="Sraopastraipa"/>
        <w:numPr>
          <w:ilvl w:val="0"/>
          <w:numId w:val="7"/>
        </w:numPr>
        <w:tabs>
          <w:tab w:val="left" w:pos="851"/>
        </w:tabs>
        <w:suppressAutoHyphens/>
        <w:spacing w:after="0" w:line="240" w:lineRule="auto"/>
        <w:ind w:left="0" w:firstLine="360"/>
        <w:rPr>
          <w:rFonts w:ascii="Times New Roman" w:eastAsia="Times New Roman" w:hAnsi="Times New Roman"/>
          <w:sz w:val="26"/>
          <w:szCs w:val="26"/>
          <w:lang w:eastAsia="ar-SA"/>
        </w:rPr>
      </w:pPr>
      <w:r w:rsidRPr="00427586">
        <w:rPr>
          <w:rFonts w:ascii="Times New Roman" w:eastAsia="Times New Roman" w:hAnsi="Times New Roman"/>
          <w:sz w:val="26"/>
          <w:szCs w:val="26"/>
          <w:lang w:eastAsia="ar-SA"/>
        </w:rPr>
        <w:t>Įgyv</w:t>
      </w:r>
      <w:r w:rsidR="00015040">
        <w:rPr>
          <w:rFonts w:ascii="Times New Roman" w:eastAsia="Times New Roman" w:hAnsi="Times New Roman"/>
          <w:sz w:val="26"/>
          <w:szCs w:val="26"/>
          <w:lang w:eastAsia="ar-SA"/>
        </w:rPr>
        <w:t>endinant Planą siekiama didinti</w:t>
      </w:r>
      <w:r w:rsidRPr="00427586">
        <w:rPr>
          <w:rFonts w:ascii="Times New Roman" w:eastAsia="Times New Roman" w:hAnsi="Times New Roman"/>
          <w:sz w:val="26"/>
          <w:szCs w:val="26"/>
          <w:lang w:eastAsia="ar-SA"/>
        </w:rPr>
        <w:t xml:space="preserve"> gyventojų informuotumą apie pagrindinius sveikatos stiprinimo ir išsaugojimo principus. </w:t>
      </w:r>
    </w:p>
    <w:p w14:paraId="0B6F0A53" w14:textId="77777777" w:rsidR="008703AF" w:rsidRPr="00580ADB" w:rsidRDefault="008703AF" w:rsidP="008703AF">
      <w:pPr>
        <w:suppressAutoHyphens/>
        <w:spacing w:after="0" w:line="240" w:lineRule="auto"/>
        <w:rPr>
          <w:rFonts w:ascii="Times New Roman" w:eastAsia="Times New Roman" w:hAnsi="Times New Roman"/>
          <w:sz w:val="26"/>
          <w:szCs w:val="26"/>
          <w:lang w:val="en-US" w:eastAsia="ar-SA"/>
        </w:rPr>
      </w:pPr>
    </w:p>
    <w:p w14:paraId="0B6F0A54" w14:textId="77777777" w:rsidR="00B714F9" w:rsidRPr="00580ADB" w:rsidRDefault="00B714F9" w:rsidP="008703AF">
      <w:pPr>
        <w:suppressAutoHyphens/>
        <w:spacing w:after="0" w:line="240" w:lineRule="auto"/>
        <w:jc w:val="center"/>
        <w:rPr>
          <w:rFonts w:ascii="Times New Roman" w:eastAsia="Times New Roman" w:hAnsi="Times New Roman"/>
          <w:sz w:val="26"/>
          <w:szCs w:val="26"/>
          <w:lang w:val="en-US" w:eastAsia="ar-SA"/>
        </w:rPr>
      </w:pPr>
    </w:p>
    <w:p w14:paraId="0B6F0A55" w14:textId="77777777" w:rsidR="008703AF" w:rsidRPr="008703AF" w:rsidRDefault="00765033" w:rsidP="00580ADB">
      <w:pPr>
        <w:suppressAutoHyphens/>
        <w:spacing w:after="0" w:line="240" w:lineRule="auto"/>
        <w:jc w:val="center"/>
        <w:rPr>
          <w:rFonts w:ascii="Times New Roman" w:eastAsia="Times New Roman" w:hAnsi="Times New Roman"/>
          <w:b/>
          <w:sz w:val="26"/>
          <w:szCs w:val="26"/>
          <w:lang w:val="en-US" w:eastAsia="ar-SA"/>
        </w:rPr>
      </w:pPr>
      <w:r>
        <w:rPr>
          <w:rFonts w:ascii="Times New Roman" w:eastAsia="Times New Roman" w:hAnsi="Times New Roman"/>
          <w:b/>
          <w:sz w:val="26"/>
          <w:szCs w:val="26"/>
          <w:lang w:val="en-US" w:eastAsia="ar-SA"/>
        </w:rPr>
        <w:t>V</w:t>
      </w:r>
      <w:r w:rsidR="008703AF" w:rsidRPr="008703AF">
        <w:rPr>
          <w:rFonts w:ascii="Times New Roman" w:eastAsia="Times New Roman" w:hAnsi="Times New Roman"/>
          <w:b/>
          <w:sz w:val="26"/>
          <w:szCs w:val="26"/>
          <w:lang w:val="en-US" w:eastAsia="ar-SA"/>
        </w:rPr>
        <w:t>. PLANO VERTINIMO KRITERIJAI</w:t>
      </w:r>
    </w:p>
    <w:p w14:paraId="0B6F0A56" w14:textId="77777777" w:rsidR="008703AF" w:rsidRPr="00015040" w:rsidRDefault="008703AF" w:rsidP="008703AF">
      <w:pPr>
        <w:tabs>
          <w:tab w:val="left" w:pos="993"/>
        </w:tabs>
        <w:suppressAutoHyphens/>
        <w:spacing w:after="0" w:line="240" w:lineRule="auto"/>
        <w:ind w:left="567"/>
        <w:rPr>
          <w:rFonts w:ascii="Times New Roman" w:eastAsia="Times New Roman" w:hAnsi="Times New Roman"/>
          <w:sz w:val="26"/>
          <w:szCs w:val="26"/>
          <w:lang w:eastAsia="ar-SA"/>
        </w:rPr>
      </w:pPr>
    </w:p>
    <w:p w14:paraId="0B6F0A57" w14:textId="77777777" w:rsidR="00A4294A" w:rsidRPr="00015040" w:rsidRDefault="00A4294A" w:rsidP="000649AD">
      <w:pPr>
        <w:pStyle w:val="Sraopastraipa"/>
        <w:numPr>
          <w:ilvl w:val="0"/>
          <w:numId w:val="7"/>
        </w:numPr>
        <w:tabs>
          <w:tab w:val="left" w:pos="851"/>
        </w:tabs>
        <w:spacing w:after="0" w:line="240" w:lineRule="auto"/>
        <w:ind w:left="0" w:firstLine="360"/>
        <w:rPr>
          <w:rFonts w:ascii="Times New Roman" w:eastAsia="Times New Roman" w:hAnsi="Times New Roman"/>
          <w:sz w:val="26"/>
          <w:szCs w:val="26"/>
          <w:lang w:eastAsia="ar-SA"/>
        </w:rPr>
      </w:pPr>
      <w:r w:rsidRPr="00015040">
        <w:rPr>
          <w:rFonts w:ascii="Times New Roman" w:eastAsia="Times New Roman" w:hAnsi="Times New Roman"/>
          <w:sz w:val="26"/>
          <w:szCs w:val="26"/>
          <w:lang w:eastAsia="ar-SA"/>
        </w:rPr>
        <w:t>Mokinių iki 1</w:t>
      </w:r>
      <w:r w:rsidR="00015040" w:rsidRPr="00015040">
        <w:rPr>
          <w:rFonts w:ascii="Times New Roman" w:eastAsia="Times New Roman" w:hAnsi="Times New Roman"/>
          <w:sz w:val="26"/>
          <w:szCs w:val="26"/>
          <w:lang w:eastAsia="ar-SA"/>
        </w:rPr>
        <w:t>8 metų pateikusių profilaktinio</w:t>
      </w:r>
      <w:r w:rsidRPr="00015040">
        <w:rPr>
          <w:rFonts w:ascii="Times New Roman" w:eastAsia="Times New Roman" w:hAnsi="Times New Roman"/>
          <w:sz w:val="26"/>
          <w:szCs w:val="26"/>
          <w:lang w:eastAsia="ar-SA"/>
        </w:rPr>
        <w:t xml:space="preserve"> sveikatos patikrinimo pažymas skaičius procentais.</w:t>
      </w:r>
    </w:p>
    <w:p w14:paraId="0B6F0A58" w14:textId="77777777" w:rsidR="008703AF" w:rsidRPr="00015040" w:rsidRDefault="00A4294A" w:rsidP="000649AD">
      <w:pPr>
        <w:pStyle w:val="Sraopastraipa"/>
        <w:numPr>
          <w:ilvl w:val="0"/>
          <w:numId w:val="7"/>
        </w:numPr>
        <w:tabs>
          <w:tab w:val="left" w:pos="851"/>
        </w:tabs>
        <w:spacing w:after="0" w:line="240" w:lineRule="auto"/>
        <w:ind w:left="0" w:firstLine="360"/>
        <w:rPr>
          <w:rFonts w:ascii="Times New Roman" w:eastAsia="Times New Roman" w:hAnsi="Times New Roman"/>
          <w:sz w:val="26"/>
          <w:szCs w:val="26"/>
          <w:lang w:eastAsia="ar-SA"/>
        </w:rPr>
      </w:pPr>
      <w:r w:rsidRPr="00015040">
        <w:rPr>
          <w:rFonts w:ascii="Times New Roman" w:eastAsia="Times New Roman" w:hAnsi="Times New Roman"/>
          <w:sz w:val="26"/>
          <w:szCs w:val="26"/>
          <w:lang w:eastAsia="ar-SA"/>
        </w:rPr>
        <w:t xml:space="preserve">Suteiktų Lazdijų rajono savivaldybės </w:t>
      </w:r>
      <w:r w:rsidR="003141D8" w:rsidRPr="00015040">
        <w:rPr>
          <w:rFonts w:ascii="Times New Roman" w:eastAsia="Times New Roman" w:hAnsi="Times New Roman"/>
          <w:sz w:val="26"/>
          <w:szCs w:val="26"/>
          <w:lang w:eastAsia="ar-SA"/>
        </w:rPr>
        <w:t xml:space="preserve">priešmokyklinio, </w:t>
      </w:r>
      <w:r w:rsidRPr="00015040">
        <w:rPr>
          <w:rFonts w:ascii="Times New Roman" w:eastAsia="Times New Roman" w:hAnsi="Times New Roman"/>
          <w:sz w:val="26"/>
          <w:szCs w:val="26"/>
          <w:lang w:eastAsia="ar-SA"/>
        </w:rPr>
        <w:t>ikimokyklinio ugdymo, bendrojo ugdymo mokyklose ir profesinio mokymo įstaigose konsultacijų (mokiniams, tėvams, pedagogams) skaičius.</w:t>
      </w:r>
    </w:p>
    <w:p w14:paraId="0B6F0A59" w14:textId="77777777" w:rsidR="00826EDB" w:rsidRPr="00015040" w:rsidRDefault="003141D8" w:rsidP="000649AD">
      <w:pPr>
        <w:pStyle w:val="Sraopastraipa"/>
        <w:numPr>
          <w:ilvl w:val="0"/>
          <w:numId w:val="7"/>
        </w:numPr>
        <w:tabs>
          <w:tab w:val="left" w:pos="851"/>
          <w:tab w:val="left" w:pos="1276"/>
        </w:tabs>
        <w:spacing w:after="0" w:line="240" w:lineRule="auto"/>
        <w:rPr>
          <w:rFonts w:ascii="Times New Roman" w:eastAsia="Times New Roman" w:hAnsi="Times New Roman"/>
          <w:sz w:val="26"/>
          <w:szCs w:val="26"/>
          <w:lang w:eastAsia="ar-SA"/>
        </w:rPr>
      </w:pPr>
      <w:r w:rsidRPr="00015040">
        <w:rPr>
          <w:rFonts w:ascii="Times New Roman" w:eastAsia="Times New Roman" w:hAnsi="Times New Roman"/>
          <w:sz w:val="26"/>
          <w:szCs w:val="26"/>
          <w:lang w:eastAsia="ar-SA"/>
        </w:rPr>
        <w:t>O</w:t>
      </w:r>
      <w:r w:rsidR="00A4294A" w:rsidRPr="00015040">
        <w:rPr>
          <w:rFonts w:ascii="Times New Roman" w:eastAsia="Times New Roman" w:hAnsi="Times New Roman"/>
          <w:sz w:val="26"/>
          <w:szCs w:val="26"/>
          <w:lang w:eastAsia="ar-SA"/>
        </w:rPr>
        <w:t>rganizuotų sveikatinimo renginių skaičius.</w:t>
      </w:r>
    </w:p>
    <w:p w14:paraId="0B6F0A5A" w14:textId="77777777" w:rsidR="008703AF" w:rsidRPr="00015040" w:rsidRDefault="00A4294A" w:rsidP="000649AD">
      <w:pPr>
        <w:pStyle w:val="Sraopastraipa"/>
        <w:numPr>
          <w:ilvl w:val="0"/>
          <w:numId w:val="7"/>
        </w:numPr>
        <w:tabs>
          <w:tab w:val="left" w:pos="851"/>
        </w:tabs>
        <w:spacing w:after="0" w:line="240" w:lineRule="auto"/>
        <w:ind w:left="0" w:firstLine="360"/>
        <w:rPr>
          <w:rFonts w:ascii="Times New Roman" w:eastAsia="Times New Roman" w:hAnsi="Times New Roman"/>
          <w:sz w:val="26"/>
          <w:szCs w:val="26"/>
          <w:lang w:eastAsia="ar-SA"/>
        </w:rPr>
      </w:pPr>
      <w:r w:rsidRPr="00015040">
        <w:rPr>
          <w:rFonts w:ascii="Times New Roman" w:eastAsia="Times New Roman" w:hAnsi="Times New Roman"/>
          <w:sz w:val="26"/>
          <w:szCs w:val="26"/>
          <w:lang w:eastAsia="ar-SA"/>
        </w:rPr>
        <w:t>Sveikatinimo renginiuose (seminarai, konferencijos, paskaitos</w:t>
      </w:r>
      <w:r w:rsidR="003141D8" w:rsidRPr="00015040">
        <w:rPr>
          <w:rFonts w:ascii="Times New Roman" w:eastAsia="Times New Roman" w:hAnsi="Times New Roman"/>
          <w:sz w:val="26"/>
          <w:szCs w:val="26"/>
          <w:lang w:eastAsia="ar-SA"/>
        </w:rPr>
        <w:t xml:space="preserve"> ir pan.</w:t>
      </w:r>
      <w:r w:rsidR="002C674D" w:rsidRPr="00015040">
        <w:rPr>
          <w:rFonts w:ascii="Times New Roman" w:eastAsia="Times New Roman" w:hAnsi="Times New Roman"/>
          <w:sz w:val="26"/>
          <w:szCs w:val="26"/>
          <w:lang w:eastAsia="ar-SA"/>
        </w:rPr>
        <w:t>)</w:t>
      </w:r>
      <w:r w:rsidR="00284DBC" w:rsidRPr="00015040">
        <w:rPr>
          <w:rFonts w:ascii="Times New Roman" w:eastAsia="Times New Roman" w:hAnsi="Times New Roman"/>
          <w:sz w:val="26"/>
          <w:szCs w:val="26"/>
          <w:lang w:eastAsia="ar-SA"/>
        </w:rPr>
        <w:t xml:space="preserve"> dal</w:t>
      </w:r>
      <w:r w:rsidR="002C674D" w:rsidRPr="00015040">
        <w:rPr>
          <w:rFonts w:ascii="Times New Roman" w:eastAsia="Times New Roman" w:hAnsi="Times New Roman"/>
          <w:sz w:val="26"/>
          <w:szCs w:val="26"/>
          <w:lang w:eastAsia="ar-SA"/>
        </w:rPr>
        <w:t xml:space="preserve">yvavusių </w:t>
      </w:r>
      <w:r w:rsidR="004A2FE4" w:rsidRPr="00015040">
        <w:rPr>
          <w:rFonts w:ascii="Times New Roman" w:eastAsia="Times New Roman" w:hAnsi="Times New Roman"/>
          <w:sz w:val="26"/>
          <w:szCs w:val="26"/>
          <w:lang w:eastAsia="ar-SA"/>
        </w:rPr>
        <w:t xml:space="preserve">asmenų </w:t>
      </w:r>
      <w:r w:rsidR="008703AF" w:rsidRPr="00015040">
        <w:rPr>
          <w:rFonts w:ascii="Times New Roman" w:eastAsia="Times New Roman" w:hAnsi="Times New Roman"/>
          <w:sz w:val="26"/>
          <w:szCs w:val="26"/>
          <w:lang w:eastAsia="ar-SA"/>
        </w:rPr>
        <w:t>skaičius</w:t>
      </w:r>
      <w:r w:rsidR="00F82F2C" w:rsidRPr="00015040">
        <w:rPr>
          <w:rFonts w:ascii="Times New Roman" w:eastAsia="Times New Roman" w:hAnsi="Times New Roman"/>
          <w:sz w:val="26"/>
          <w:szCs w:val="26"/>
          <w:lang w:eastAsia="ar-SA"/>
        </w:rPr>
        <w:t>.</w:t>
      </w:r>
      <w:r w:rsidR="008703AF" w:rsidRPr="00015040">
        <w:rPr>
          <w:rFonts w:ascii="Times New Roman" w:eastAsia="Times New Roman" w:hAnsi="Times New Roman"/>
          <w:sz w:val="26"/>
          <w:szCs w:val="26"/>
          <w:lang w:eastAsia="ar-SA"/>
        </w:rPr>
        <w:t xml:space="preserve"> </w:t>
      </w:r>
    </w:p>
    <w:p w14:paraId="0B6F0A5B" w14:textId="77777777" w:rsidR="003141D8" w:rsidRPr="00015040" w:rsidRDefault="00765033" w:rsidP="000649AD">
      <w:pPr>
        <w:tabs>
          <w:tab w:val="left" w:pos="851"/>
        </w:tabs>
        <w:spacing w:after="0" w:line="240" w:lineRule="auto"/>
        <w:rPr>
          <w:rFonts w:ascii="Times New Roman" w:eastAsia="Times New Roman" w:hAnsi="Times New Roman"/>
          <w:sz w:val="26"/>
          <w:szCs w:val="26"/>
          <w:lang w:eastAsia="ar-SA"/>
        </w:rPr>
      </w:pPr>
      <w:r w:rsidRPr="00015040">
        <w:rPr>
          <w:rFonts w:ascii="Times New Roman" w:eastAsia="Times New Roman" w:hAnsi="Times New Roman"/>
          <w:sz w:val="26"/>
          <w:szCs w:val="26"/>
          <w:lang w:eastAsia="ar-SA"/>
        </w:rPr>
        <w:t xml:space="preserve">     </w:t>
      </w:r>
      <w:r w:rsidR="003632F2" w:rsidRPr="00015040">
        <w:rPr>
          <w:rFonts w:ascii="Times New Roman" w:eastAsia="Times New Roman" w:hAnsi="Times New Roman"/>
          <w:sz w:val="26"/>
          <w:szCs w:val="26"/>
          <w:lang w:eastAsia="ar-SA"/>
        </w:rPr>
        <w:t>3</w:t>
      </w:r>
      <w:r w:rsidR="003141D8" w:rsidRPr="00015040">
        <w:rPr>
          <w:rFonts w:ascii="Times New Roman" w:eastAsia="Times New Roman" w:hAnsi="Times New Roman"/>
          <w:sz w:val="26"/>
          <w:szCs w:val="26"/>
          <w:lang w:eastAsia="ar-SA"/>
        </w:rPr>
        <w:t>6.</w:t>
      </w:r>
      <w:r w:rsidR="000649AD" w:rsidRPr="00015040">
        <w:rPr>
          <w:rFonts w:ascii="Times New Roman" w:eastAsia="Times New Roman" w:hAnsi="Times New Roman"/>
          <w:sz w:val="26"/>
          <w:szCs w:val="26"/>
          <w:lang w:eastAsia="ar-SA"/>
        </w:rPr>
        <w:t xml:space="preserve">   </w:t>
      </w:r>
      <w:r w:rsidR="003141D8" w:rsidRPr="00015040">
        <w:rPr>
          <w:rFonts w:ascii="Times New Roman" w:eastAsia="Times New Roman" w:hAnsi="Times New Roman"/>
          <w:sz w:val="26"/>
          <w:szCs w:val="26"/>
          <w:lang w:eastAsia="ar-SA"/>
        </w:rPr>
        <w:t xml:space="preserve">Parengtų </w:t>
      </w:r>
      <w:r w:rsidR="008703AF" w:rsidRPr="00015040">
        <w:rPr>
          <w:rFonts w:ascii="Times New Roman" w:eastAsia="Times New Roman" w:hAnsi="Times New Roman"/>
          <w:sz w:val="26"/>
          <w:szCs w:val="26"/>
          <w:lang w:eastAsia="ar-SA"/>
        </w:rPr>
        <w:t xml:space="preserve">straipsnių, </w:t>
      </w:r>
      <w:r w:rsidR="003A1396" w:rsidRPr="00015040">
        <w:rPr>
          <w:rFonts w:ascii="Times New Roman" w:eastAsia="Times New Roman" w:hAnsi="Times New Roman"/>
          <w:sz w:val="26"/>
          <w:szCs w:val="26"/>
          <w:lang w:eastAsia="ar-SA"/>
        </w:rPr>
        <w:t xml:space="preserve">informacinių pranešimų, </w:t>
      </w:r>
      <w:r w:rsidR="003141D8" w:rsidRPr="00015040">
        <w:rPr>
          <w:rFonts w:ascii="Times New Roman" w:eastAsia="Times New Roman" w:hAnsi="Times New Roman"/>
          <w:sz w:val="26"/>
          <w:szCs w:val="26"/>
          <w:lang w:eastAsia="ar-SA"/>
        </w:rPr>
        <w:t>išplatintos metodinės medžiagos skaičius.</w:t>
      </w:r>
    </w:p>
    <w:p w14:paraId="0B6F0A5C" w14:textId="77777777" w:rsidR="003141D8" w:rsidRPr="00015040" w:rsidRDefault="003141D8" w:rsidP="000649AD">
      <w:pPr>
        <w:tabs>
          <w:tab w:val="left" w:pos="851"/>
        </w:tabs>
        <w:spacing w:after="0" w:line="240" w:lineRule="auto"/>
        <w:rPr>
          <w:rFonts w:ascii="Times New Roman" w:eastAsia="Times New Roman" w:hAnsi="Times New Roman"/>
          <w:sz w:val="26"/>
          <w:szCs w:val="26"/>
          <w:lang w:eastAsia="ar-SA"/>
        </w:rPr>
      </w:pPr>
      <w:r w:rsidRPr="00015040">
        <w:rPr>
          <w:rFonts w:ascii="Times New Roman" w:eastAsia="Times New Roman" w:hAnsi="Times New Roman"/>
          <w:sz w:val="26"/>
          <w:szCs w:val="26"/>
          <w:lang w:eastAsia="ar-SA"/>
        </w:rPr>
        <w:t xml:space="preserve">     37</w:t>
      </w:r>
      <w:r w:rsidR="00765033" w:rsidRPr="00015040">
        <w:rPr>
          <w:rFonts w:ascii="Times New Roman" w:eastAsia="Times New Roman" w:hAnsi="Times New Roman"/>
          <w:sz w:val="26"/>
          <w:szCs w:val="26"/>
          <w:lang w:eastAsia="ar-SA"/>
        </w:rPr>
        <w:t xml:space="preserve">. </w:t>
      </w:r>
      <w:r w:rsidR="000649AD" w:rsidRPr="00015040">
        <w:rPr>
          <w:rFonts w:ascii="Times New Roman" w:eastAsia="Times New Roman" w:hAnsi="Times New Roman"/>
          <w:sz w:val="26"/>
          <w:szCs w:val="26"/>
          <w:lang w:eastAsia="ar-SA"/>
        </w:rPr>
        <w:t xml:space="preserve"> </w:t>
      </w:r>
      <w:r w:rsidR="004A2FE4" w:rsidRPr="00015040">
        <w:rPr>
          <w:rFonts w:ascii="Times New Roman" w:eastAsia="Times New Roman" w:hAnsi="Times New Roman"/>
          <w:sz w:val="26"/>
          <w:szCs w:val="26"/>
          <w:lang w:eastAsia="ar-SA"/>
        </w:rPr>
        <w:t>Suteiktų k</w:t>
      </w:r>
      <w:r w:rsidR="00765033" w:rsidRPr="00015040">
        <w:rPr>
          <w:rFonts w:ascii="Times New Roman" w:eastAsia="Times New Roman" w:hAnsi="Times New Roman"/>
          <w:sz w:val="26"/>
          <w:szCs w:val="26"/>
          <w:lang w:eastAsia="ar-SA"/>
        </w:rPr>
        <w:t>onsultavimo paslaugų skaičius.</w:t>
      </w:r>
    </w:p>
    <w:p w14:paraId="0B6F0A5D" w14:textId="77777777" w:rsidR="00826EDB" w:rsidRPr="00015040" w:rsidRDefault="00826EDB" w:rsidP="000649AD">
      <w:pPr>
        <w:tabs>
          <w:tab w:val="left" w:pos="851"/>
        </w:tabs>
        <w:spacing w:after="0" w:line="240" w:lineRule="auto"/>
        <w:rPr>
          <w:rFonts w:ascii="Times New Roman" w:eastAsia="Times New Roman" w:hAnsi="Times New Roman"/>
          <w:sz w:val="26"/>
          <w:szCs w:val="26"/>
          <w:lang w:eastAsia="ar-SA"/>
        </w:rPr>
      </w:pPr>
      <w:r w:rsidRPr="00015040">
        <w:rPr>
          <w:rFonts w:ascii="Times New Roman" w:eastAsia="Times New Roman" w:hAnsi="Times New Roman"/>
          <w:sz w:val="26"/>
          <w:szCs w:val="26"/>
          <w:lang w:eastAsia="ar-SA"/>
        </w:rPr>
        <w:t xml:space="preserve">     38. </w:t>
      </w:r>
      <w:r w:rsidR="000649AD" w:rsidRPr="00015040">
        <w:rPr>
          <w:rFonts w:ascii="Times New Roman" w:eastAsia="Times New Roman" w:hAnsi="Times New Roman"/>
          <w:sz w:val="26"/>
          <w:szCs w:val="26"/>
          <w:lang w:eastAsia="ar-SA"/>
        </w:rPr>
        <w:t xml:space="preserve"> </w:t>
      </w:r>
      <w:r w:rsidRPr="00015040">
        <w:rPr>
          <w:rFonts w:ascii="Times New Roman" w:eastAsia="Times New Roman" w:hAnsi="Times New Roman"/>
          <w:sz w:val="26"/>
          <w:szCs w:val="26"/>
          <w:lang w:eastAsia="ar-SA"/>
        </w:rPr>
        <w:t>Visuomenės sveikatos stebėsenos rodiklių skaičius.</w:t>
      </w:r>
      <w:r w:rsidR="00DD51C9" w:rsidRPr="00015040">
        <w:rPr>
          <w:rFonts w:ascii="Times New Roman" w:eastAsia="Times New Roman" w:hAnsi="Times New Roman"/>
          <w:sz w:val="26"/>
          <w:szCs w:val="26"/>
          <w:lang w:eastAsia="ar-SA"/>
        </w:rPr>
        <w:t xml:space="preserve"> </w:t>
      </w:r>
    </w:p>
    <w:p w14:paraId="0B6F0A5E" w14:textId="77777777" w:rsidR="003141D8" w:rsidRPr="00015040" w:rsidRDefault="003141D8" w:rsidP="00826EDB">
      <w:pPr>
        <w:tabs>
          <w:tab w:val="left" w:pos="0"/>
        </w:tabs>
        <w:spacing w:after="0" w:line="240" w:lineRule="auto"/>
        <w:rPr>
          <w:rFonts w:ascii="Times New Roman" w:eastAsia="Times New Roman" w:hAnsi="Times New Roman"/>
          <w:sz w:val="26"/>
          <w:szCs w:val="26"/>
          <w:lang w:eastAsia="ar-SA"/>
        </w:rPr>
      </w:pPr>
      <w:r w:rsidRPr="00015040">
        <w:rPr>
          <w:rFonts w:ascii="Times New Roman" w:eastAsia="Times New Roman" w:hAnsi="Times New Roman"/>
          <w:sz w:val="26"/>
          <w:szCs w:val="26"/>
          <w:lang w:eastAsia="ar-SA"/>
        </w:rPr>
        <w:t xml:space="preserve"> </w:t>
      </w:r>
      <w:r w:rsidR="00826EDB" w:rsidRPr="00015040">
        <w:rPr>
          <w:rFonts w:ascii="Times New Roman" w:eastAsia="Times New Roman" w:hAnsi="Times New Roman"/>
          <w:sz w:val="26"/>
          <w:szCs w:val="26"/>
          <w:lang w:eastAsia="ar-SA"/>
        </w:rPr>
        <w:t xml:space="preserve">    </w:t>
      </w:r>
    </w:p>
    <w:p w14:paraId="0B6F0A5F" w14:textId="77777777" w:rsidR="005D1AEC" w:rsidRPr="00015040" w:rsidRDefault="005D1AEC" w:rsidP="00765033">
      <w:pPr>
        <w:tabs>
          <w:tab w:val="left" w:pos="993"/>
        </w:tabs>
        <w:spacing w:after="0" w:line="240" w:lineRule="auto"/>
        <w:rPr>
          <w:rFonts w:ascii="Times New Roman" w:eastAsia="Times New Roman" w:hAnsi="Times New Roman"/>
          <w:sz w:val="26"/>
          <w:szCs w:val="26"/>
          <w:lang w:eastAsia="ar-SA"/>
        </w:rPr>
      </w:pPr>
    </w:p>
    <w:p w14:paraId="0B6F0A60" w14:textId="77777777" w:rsidR="00B714F9" w:rsidRDefault="00B714F9" w:rsidP="00765033">
      <w:pPr>
        <w:tabs>
          <w:tab w:val="left" w:pos="0"/>
        </w:tabs>
        <w:spacing w:after="0" w:line="240" w:lineRule="auto"/>
        <w:rPr>
          <w:rFonts w:ascii="Times New Roman" w:eastAsia="Times New Roman" w:hAnsi="Times New Roman"/>
          <w:sz w:val="26"/>
          <w:szCs w:val="26"/>
          <w:lang w:eastAsia="ar-SA"/>
        </w:rPr>
      </w:pPr>
    </w:p>
    <w:p w14:paraId="0B6F0A61" w14:textId="77777777" w:rsidR="003502E5" w:rsidRPr="00015040" w:rsidRDefault="003502E5" w:rsidP="00765033">
      <w:pPr>
        <w:tabs>
          <w:tab w:val="left" w:pos="0"/>
        </w:tabs>
        <w:spacing w:after="0" w:line="240" w:lineRule="auto"/>
        <w:rPr>
          <w:rFonts w:ascii="Times New Roman" w:eastAsia="Times New Roman" w:hAnsi="Times New Roman"/>
          <w:sz w:val="26"/>
          <w:szCs w:val="26"/>
          <w:lang w:eastAsia="ar-SA"/>
        </w:rPr>
      </w:pPr>
    </w:p>
    <w:p w14:paraId="0B6F0A62" w14:textId="77777777" w:rsidR="00B714F9" w:rsidRPr="00015040" w:rsidRDefault="00B714F9" w:rsidP="00765033">
      <w:pPr>
        <w:tabs>
          <w:tab w:val="left" w:pos="0"/>
        </w:tabs>
        <w:spacing w:after="0" w:line="240" w:lineRule="auto"/>
        <w:jc w:val="center"/>
        <w:rPr>
          <w:rFonts w:ascii="Times New Roman" w:eastAsia="Times New Roman" w:hAnsi="Times New Roman"/>
          <w:b/>
          <w:sz w:val="26"/>
          <w:szCs w:val="26"/>
          <w:lang w:eastAsia="ar-SA"/>
        </w:rPr>
      </w:pPr>
      <w:r w:rsidRPr="00015040">
        <w:rPr>
          <w:rFonts w:ascii="Times New Roman" w:eastAsia="Times New Roman" w:hAnsi="Times New Roman"/>
          <w:b/>
          <w:sz w:val="26"/>
          <w:szCs w:val="26"/>
          <w:lang w:eastAsia="ar-SA"/>
        </w:rPr>
        <w:lastRenderedPageBreak/>
        <w:t>V</w:t>
      </w:r>
      <w:r w:rsidR="00765033" w:rsidRPr="00015040">
        <w:rPr>
          <w:rFonts w:ascii="Times New Roman" w:eastAsia="Times New Roman" w:hAnsi="Times New Roman"/>
          <w:b/>
          <w:sz w:val="26"/>
          <w:szCs w:val="26"/>
          <w:lang w:eastAsia="ar-SA"/>
        </w:rPr>
        <w:t>I</w:t>
      </w:r>
      <w:r w:rsidRPr="00015040">
        <w:rPr>
          <w:rFonts w:ascii="Times New Roman" w:eastAsia="Times New Roman" w:hAnsi="Times New Roman"/>
          <w:b/>
          <w:sz w:val="26"/>
          <w:szCs w:val="26"/>
          <w:lang w:eastAsia="ar-SA"/>
        </w:rPr>
        <w:t>. PLANO ĮGYVENDINIMO PARTNERIAI</w:t>
      </w:r>
    </w:p>
    <w:p w14:paraId="0B6F0A63" w14:textId="77777777" w:rsidR="00B714F9" w:rsidRPr="00015040" w:rsidRDefault="00B714F9" w:rsidP="00B714F9">
      <w:pPr>
        <w:tabs>
          <w:tab w:val="left" w:pos="0"/>
        </w:tabs>
        <w:spacing w:after="0" w:line="240" w:lineRule="auto"/>
        <w:rPr>
          <w:rFonts w:ascii="Times New Roman" w:eastAsia="Times New Roman" w:hAnsi="Times New Roman"/>
          <w:b/>
          <w:sz w:val="26"/>
          <w:szCs w:val="26"/>
          <w:lang w:eastAsia="ar-SA"/>
        </w:rPr>
      </w:pPr>
    </w:p>
    <w:p w14:paraId="0B6F0A64" w14:textId="77777777" w:rsidR="008E021E" w:rsidRPr="00015040" w:rsidRDefault="000649AD" w:rsidP="008F090D">
      <w:pPr>
        <w:tabs>
          <w:tab w:val="left" w:pos="284"/>
          <w:tab w:val="left" w:pos="993"/>
        </w:tabs>
        <w:spacing w:after="0" w:line="240" w:lineRule="auto"/>
        <w:ind w:left="284" w:hanging="284"/>
        <w:rPr>
          <w:rFonts w:ascii="Times New Roman" w:eastAsia="Times New Roman" w:hAnsi="Times New Roman"/>
          <w:sz w:val="26"/>
          <w:szCs w:val="26"/>
          <w:lang w:eastAsia="ar-SA"/>
        </w:rPr>
      </w:pPr>
      <w:r w:rsidRPr="00015040">
        <w:rPr>
          <w:rFonts w:ascii="Times New Roman" w:eastAsia="Times New Roman" w:hAnsi="Times New Roman"/>
          <w:sz w:val="26"/>
          <w:szCs w:val="26"/>
          <w:lang w:eastAsia="ar-SA"/>
        </w:rPr>
        <w:t xml:space="preserve">    39</w:t>
      </w:r>
      <w:r w:rsidR="008E021E" w:rsidRPr="00015040">
        <w:rPr>
          <w:rFonts w:ascii="Times New Roman" w:eastAsia="Times New Roman" w:hAnsi="Times New Roman"/>
          <w:sz w:val="26"/>
          <w:szCs w:val="26"/>
          <w:lang w:eastAsia="ar-SA"/>
        </w:rPr>
        <w:t xml:space="preserve">. </w:t>
      </w:r>
      <w:r w:rsidRPr="00015040">
        <w:rPr>
          <w:rFonts w:ascii="Times New Roman" w:eastAsia="Times New Roman" w:hAnsi="Times New Roman"/>
          <w:sz w:val="26"/>
          <w:szCs w:val="26"/>
          <w:lang w:eastAsia="ar-SA"/>
        </w:rPr>
        <w:t xml:space="preserve">   </w:t>
      </w:r>
      <w:r w:rsidR="008F090D" w:rsidRPr="00015040">
        <w:rPr>
          <w:rFonts w:ascii="Times New Roman" w:eastAsia="Times New Roman" w:hAnsi="Times New Roman"/>
          <w:sz w:val="26"/>
          <w:szCs w:val="26"/>
          <w:lang w:eastAsia="ar-SA"/>
        </w:rPr>
        <w:t xml:space="preserve"> </w:t>
      </w:r>
      <w:r w:rsidR="008E021E" w:rsidRPr="00015040">
        <w:rPr>
          <w:rFonts w:ascii="Times New Roman" w:eastAsia="Times New Roman" w:hAnsi="Times New Roman"/>
          <w:sz w:val="26"/>
          <w:szCs w:val="26"/>
          <w:lang w:eastAsia="ar-SA"/>
        </w:rPr>
        <w:t>Planą įgyvendinti planuojama su socialin</w:t>
      </w:r>
      <w:r w:rsidR="006275F4" w:rsidRPr="00015040">
        <w:rPr>
          <w:rFonts w:ascii="Times New Roman" w:eastAsia="Times New Roman" w:hAnsi="Times New Roman"/>
          <w:sz w:val="26"/>
          <w:szCs w:val="26"/>
          <w:lang w:eastAsia="ar-SA"/>
        </w:rPr>
        <w:t>iais partneriais:</w:t>
      </w:r>
    </w:p>
    <w:p w14:paraId="0B6F0A65" w14:textId="77777777" w:rsidR="00B714F9" w:rsidRPr="00015040" w:rsidRDefault="000649AD" w:rsidP="000649AD">
      <w:pPr>
        <w:tabs>
          <w:tab w:val="left" w:pos="0"/>
          <w:tab w:val="left" w:pos="284"/>
          <w:tab w:val="left" w:pos="567"/>
        </w:tabs>
        <w:spacing w:after="0" w:line="240" w:lineRule="auto"/>
        <w:rPr>
          <w:rFonts w:ascii="Times New Roman" w:eastAsia="Times New Roman" w:hAnsi="Times New Roman"/>
          <w:sz w:val="26"/>
          <w:szCs w:val="26"/>
          <w:lang w:eastAsia="ar-SA"/>
        </w:rPr>
      </w:pPr>
      <w:r w:rsidRPr="00015040">
        <w:rPr>
          <w:rFonts w:ascii="Times New Roman" w:eastAsia="Times New Roman" w:hAnsi="Times New Roman"/>
          <w:sz w:val="26"/>
          <w:szCs w:val="26"/>
          <w:lang w:eastAsia="ar-SA"/>
        </w:rPr>
        <w:t xml:space="preserve">    39</w:t>
      </w:r>
      <w:r w:rsidR="008E021E" w:rsidRPr="00015040">
        <w:rPr>
          <w:rFonts w:ascii="Times New Roman" w:eastAsia="Times New Roman" w:hAnsi="Times New Roman"/>
          <w:sz w:val="26"/>
          <w:szCs w:val="26"/>
          <w:lang w:eastAsia="ar-SA"/>
        </w:rPr>
        <w:t>.</w:t>
      </w:r>
      <w:r w:rsidR="00B714F9" w:rsidRPr="00015040">
        <w:rPr>
          <w:rFonts w:ascii="Times New Roman" w:eastAsia="Times New Roman" w:hAnsi="Times New Roman"/>
          <w:sz w:val="26"/>
          <w:szCs w:val="26"/>
          <w:lang w:eastAsia="ar-SA"/>
        </w:rPr>
        <w:t xml:space="preserve">1. </w:t>
      </w:r>
      <w:r w:rsidR="008F090D" w:rsidRPr="00015040">
        <w:rPr>
          <w:rFonts w:ascii="Times New Roman" w:eastAsia="Times New Roman" w:hAnsi="Times New Roman"/>
          <w:sz w:val="26"/>
          <w:szCs w:val="26"/>
          <w:lang w:eastAsia="ar-SA"/>
        </w:rPr>
        <w:t xml:space="preserve"> </w:t>
      </w:r>
      <w:r w:rsidR="00B714F9" w:rsidRPr="00015040">
        <w:rPr>
          <w:rFonts w:ascii="Times New Roman" w:eastAsia="Times New Roman" w:hAnsi="Times New Roman"/>
          <w:sz w:val="26"/>
          <w:szCs w:val="26"/>
          <w:lang w:eastAsia="ar-SA"/>
        </w:rPr>
        <w:t>Lazdijų rajono savivaldybės administracijos skyriai;</w:t>
      </w:r>
    </w:p>
    <w:p w14:paraId="0B6F0A66" w14:textId="77777777" w:rsidR="00B714F9" w:rsidRPr="00015040" w:rsidRDefault="000649AD" w:rsidP="00B714F9">
      <w:pPr>
        <w:tabs>
          <w:tab w:val="left" w:pos="0"/>
        </w:tabs>
        <w:spacing w:after="0" w:line="240" w:lineRule="auto"/>
        <w:rPr>
          <w:rFonts w:ascii="Times New Roman" w:eastAsia="Times New Roman" w:hAnsi="Times New Roman"/>
          <w:sz w:val="26"/>
          <w:szCs w:val="26"/>
          <w:lang w:eastAsia="ar-SA"/>
        </w:rPr>
      </w:pPr>
      <w:r w:rsidRPr="00015040">
        <w:rPr>
          <w:rFonts w:ascii="Times New Roman" w:eastAsia="Times New Roman" w:hAnsi="Times New Roman"/>
          <w:sz w:val="26"/>
          <w:szCs w:val="26"/>
          <w:lang w:eastAsia="ar-SA"/>
        </w:rPr>
        <w:t xml:space="preserve">    39</w:t>
      </w:r>
      <w:r w:rsidR="008E021E" w:rsidRPr="00015040">
        <w:rPr>
          <w:rFonts w:ascii="Times New Roman" w:eastAsia="Times New Roman" w:hAnsi="Times New Roman"/>
          <w:sz w:val="26"/>
          <w:szCs w:val="26"/>
          <w:lang w:eastAsia="ar-SA"/>
        </w:rPr>
        <w:t>.</w:t>
      </w:r>
      <w:r w:rsidR="00B714F9" w:rsidRPr="00015040">
        <w:rPr>
          <w:rFonts w:ascii="Times New Roman" w:eastAsia="Times New Roman" w:hAnsi="Times New Roman"/>
          <w:sz w:val="26"/>
          <w:szCs w:val="26"/>
          <w:lang w:eastAsia="ar-SA"/>
        </w:rPr>
        <w:t xml:space="preserve">2. </w:t>
      </w:r>
      <w:r w:rsidR="008F090D" w:rsidRPr="00015040">
        <w:rPr>
          <w:rFonts w:ascii="Times New Roman" w:eastAsia="Times New Roman" w:hAnsi="Times New Roman"/>
          <w:sz w:val="26"/>
          <w:szCs w:val="26"/>
          <w:lang w:eastAsia="ar-SA"/>
        </w:rPr>
        <w:t xml:space="preserve"> </w:t>
      </w:r>
      <w:r w:rsidR="00B714F9" w:rsidRPr="00015040">
        <w:rPr>
          <w:rFonts w:ascii="Times New Roman" w:eastAsia="Times New Roman" w:hAnsi="Times New Roman"/>
          <w:sz w:val="26"/>
          <w:szCs w:val="26"/>
          <w:lang w:eastAsia="ar-SA"/>
        </w:rPr>
        <w:t>Lietuvos sveikuolių sąjunga;</w:t>
      </w:r>
    </w:p>
    <w:p w14:paraId="0B6F0A67" w14:textId="77777777" w:rsidR="00B714F9" w:rsidRPr="00015040" w:rsidRDefault="000649AD" w:rsidP="00B714F9">
      <w:pPr>
        <w:tabs>
          <w:tab w:val="left" w:pos="0"/>
        </w:tabs>
        <w:spacing w:after="0" w:line="240" w:lineRule="auto"/>
        <w:rPr>
          <w:rFonts w:ascii="Times New Roman" w:eastAsia="Times New Roman" w:hAnsi="Times New Roman"/>
          <w:sz w:val="26"/>
          <w:szCs w:val="26"/>
          <w:lang w:eastAsia="ar-SA"/>
        </w:rPr>
      </w:pPr>
      <w:r w:rsidRPr="00015040">
        <w:rPr>
          <w:rFonts w:ascii="Times New Roman" w:eastAsia="Times New Roman" w:hAnsi="Times New Roman"/>
          <w:sz w:val="26"/>
          <w:szCs w:val="26"/>
          <w:lang w:eastAsia="ar-SA"/>
        </w:rPr>
        <w:t xml:space="preserve">    39</w:t>
      </w:r>
      <w:r w:rsidR="008E021E" w:rsidRPr="00015040">
        <w:rPr>
          <w:rFonts w:ascii="Times New Roman" w:eastAsia="Times New Roman" w:hAnsi="Times New Roman"/>
          <w:sz w:val="26"/>
          <w:szCs w:val="26"/>
          <w:lang w:eastAsia="ar-SA"/>
        </w:rPr>
        <w:t>.</w:t>
      </w:r>
      <w:r w:rsidR="00B714F9" w:rsidRPr="00015040">
        <w:rPr>
          <w:rFonts w:ascii="Times New Roman" w:eastAsia="Times New Roman" w:hAnsi="Times New Roman"/>
          <w:sz w:val="26"/>
          <w:szCs w:val="26"/>
          <w:lang w:eastAsia="ar-SA"/>
        </w:rPr>
        <w:t xml:space="preserve">3. </w:t>
      </w:r>
      <w:r w:rsidR="008F090D" w:rsidRPr="00015040">
        <w:rPr>
          <w:rFonts w:ascii="Times New Roman" w:eastAsia="Times New Roman" w:hAnsi="Times New Roman"/>
          <w:sz w:val="26"/>
          <w:szCs w:val="26"/>
          <w:lang w:eastAsia="ar-SA"/>
        </w:rPr>
        <w:t xml:space="preserve"> </w:t>
      </w:r>
      <w:proofErr w:type="spellStart"/>
      <w:r w:rsidR="00B714F9" w:rsidRPr="00015040">
        <w:rPr>
          <w:rFonts w:ascii="Times New Roman" w:eastAsia="Times New Roman" w:hAnsi="Times New Roman"/>
          <w:sz w:val="26"/>
          <w:szCs w:val="26"/>
          <w:lang w:eastAsia="ar-SA"/>
        </w:rPr>
        <w:t>VšĮ</w:t>
      </w:r>
      <w:proofErr w:type="spellEnd"/>
      <w:r w:rsidR="00B714F9" w:rsidRPr="00015040">
        <w:rPr>
          <w:rFonts w:ascii="Times New Roman" w:eastAsia="Times New Roman" w:hAnsi="Times New Roman"/>
          <w:sz w:val="26"/>
          <w:szCs w:val="26"/>
          <w:lang w:eastAsia="ar-SA"/>
        </w:rPr>
        <w:t xml:space="preserve"> Lazdijų  švietimo centras</w:t>
      </w:r>
    </w:p>
    <w:p w14:paraId="0B6F0A68" w14:textId="77777777" w:rsidR="00B714F9" w:rsidRPr="00015040" w:rsidRDefault="000649AD" w:rsidP="00B714F9">
      <w:pPr>
        <w:tabs>
          <w:tab w:val="left" w:pos="0"/>
        </w:tabs>
        <w:spacing w:after="0" w:line="240" w:lineRule="auto"/>
        <w:rPr>
          <w:rFonts w:ascii="Times New Roman" w:eastAsia="Times New Roman" w:hAnsi="Times New Roman"/>
          <w:sz w:val="26"/>
          <w:szCs w:val="26"/>
          <w:lang w:eastAsia="ar-SA"/>
        </w:rPr>
      </w:pPr>
      <w:r w:rsidRPr="00015040">
        <w:rPr>
          <w:rFonts w:ascii="Times New Roman" w:eastAsia="Times New Roman" w:hAnsi="Times New Roman"/>
          <w:sz w:val="26"/>
          <w:szCs w:val="26"/>
          <w:lang w:eastAsia="ar-SA"/>
        </w:rPr>
        <w:t xml:space="preserve">    </w:t>
      </w:r>
      <w:r w:rsidR="008E021E" w:rsidRPr="00015040">
        <w:rPr>
          <w:rFonts w:ascii="Times New Roman" w:eastAsia="Times New Roman" w:hAnsi="Times New Roman"/>
          <w:sz w:val="26"/>
          <w:szCs w:val="26"/>
          <w:lang w:eastAsia="ar-SA"/>
        </w:rPr>
        <w:t>3</w:t>
      </w:r>
      <w:r w:rsidRPr="00015040">
        <w:rPr>
          <w:rFonts w:ascii="Times New Roman" w:eastAsia="Times New Roman" w:hAnsi="Times New Roman"/>
          <w:sz w:val="26"/>
          <w:szCs w:val="26"/>
          <w:lang w:eastAsia="ar-SA"/>
        </w:rPr>
        <w:t>9</w:t>
      </w:r>
      <w:r w:rsidR="008E021E" w:rsidRPr="00015040">
        <w:rPr>
          <w:rFonts w:ascii="Times New Roman" w:eastAsia="Times New Roman" w:hAnsi="Times New Roman"/>
          <w:sz w:val="26"/>
          <w:szCs w:val="26"/>
          <w:lang w:eastAsia="ar-SA"/>
        </w:rPr>
        <w:t>.</w:t>
      </w:r>
      <w:r w:rsidR="00B714F9" w:rsidRPr="00015040">
        <w:rPr>
          <w:rFonts w:ascii="Times New Roman" w:eastAsia="Times New Roman" w:hAnsi="Times New Roman"/>
          <w:sz w:val="26"/>
          <w:szCs w:val="26"/>
          <w:lang w:eastAsia="ar-SA"/>
        </w:rPr>
        <w:t xml:space="preserve">4. </w:t>
      </w:r>
      <w:r w:rsidR="008F090D" w:rsidRPr="00015040">
        <w:rPr>
          <w:rFonts w:ascii="Times New Roman" w:eastAsia="Times New Roman" w:hAnsi="Times New Roman"/>
          <w:sz w:val="26"/>
          <w:szCs w:val="26"/>
          <w:lang w:eastAsia="ar-SA"/>
        </w:rPr>
        <w:t xml:space="preserve"> </w:t>
      </w:r>
      <w:r w:rsidR="00B714F9" w:rsidRPr="00015040">
        <w:rPr>
          <w:rFonts w:ascii="Times New Roman" w:eastAsia="Times New Roman" w:hAnsi="Times New Roman"/>
          <w:sz w:val="26"/>
          <w:szCs w:val="26"/>
          <w:lang w:eastAsia="ar-SA"/>
        </w:rPr>
        <w:t>Lazdijų rajono viešoji biblioteka;</w:t>
      </w:r>
    </w:p>
    <w:p w14:paraId="0B6F0A69" w14:textId="77777777" w:rsidR="00B714F9" w:rsidRPr="00015040" w:rsidRDefault="000649AD" w:rsidP="00B714F9">
      <w:pPr>
        <w:tabs>
          <w:tab w:val="left" w:pos="0"/>
        </w:tabs>
        <w:spacing w:after="0" w:line="240" w:lineRule="auto"/>
        <w:rPr>
          <w:rFonts w:ascii="Times New Roman" w:eastAsia="Times New Roman" w:hAnsi="Times New Roman"/>
          <w:sz w:val="26"/>
          <w:szCs w:val="26"/>
          <w:lang w:eastAsia="ar-SA"/>
        </w:rPr>
      </w:pPr>
      <w:r w:rsidRPr="00015040">
        <w:rPr>
          <w:rFonts w:ascii="Times New Roman" w:eastAsia="Times New Roman" w:hAnsi="Times New Roman"/>
          <w:sz w:val="26"/>
          <w:szCs w:val="26"/>
          <w:lang w:eastAsia="ar-SA"/>
        </w:rPr>
        <w:t xml:space="preserve">    39</w:t>
      </w:r>
      <w:r w:rsidR="008E021E" w:rsidRPr="00015040">
        <w:rPr>
          <w:rFonts w:ascii="Times New Roman" w:eastAsia="Times New Roman" w:hAnsi="Times New Roman"/>
          <w:sz w:val="26"/>
          <w:szCs w:val="26"/>
          <w:lang w:eastAsia="ar-SA"/>
        </w:rPr>
        <w:t>.</w:t>
      </w:r>
      <w:r w:rsidR="00B714F9" w:rsidRPr="00015040">
        <w:rPr>
          <w:rFonts w:ascii="Times New Roman" w:eastAsia="Times New Roman" w:hAnsi="Times New Roman"/>
          <w:sz w:val="26"/>
          <w:szCs w:val="26"/>
          <w:lang w:eastAsia="ar-SA"/>
        </w:rPr>
        <w:t xml:space="preserve">5. </w:t>
      </w:r>
      <w:r w:rsidR="008F090D" w:rsidRPr="00015040">
        <w:rPr>
          <w:rFonts w:ascii="Times New Roman" w:eastAsia="Times New Roman" w:hAnsi="Times New Roman"/>
          <w:sz w:val="26"/>
          <w:szCs w:val="26"/>
          <w:lang w:eastAsia="ar-SA"/>
        </w:rPr>
        <w:t xml:space="preserve"> </w:t>
      </w:r>
      <w:r w:rsidR="00B714F9" w:rsidRPr="00015040">
        <w:rPr>
          <w:rFonts w:ascii="Times New Roman" w:eastAsia="Times New Roman" w:hAnsi="Times New Roman"/>
          <w:sz w:val="26"/>
          <w:szCs w:val="26"/>
          <w:lang w:eastAsia="ar-SA"/>
        </w:rPr>
        <w:t>Lazdijų rajono savivaldybės asmens sveikatos priežiūros įstaigos;</w:t>
      </w:r>
    </w:p>
    <w:p w14:paraId="0B6F0A6A" w14:textId="77777777" w:rsidR="00B714F9" w:rsidRPr="00015040" w:rsidRDefault="000649AD" w:rsidP="00B714F9">
      <w:pPr>
        <w:tabs>
          <w:tab w:val="left" w:pos="0"/>
        </w:tabs>
        <w:spacing w:after="0" w:line="240" w:lineRule="auto"/>
        <w:rPr>
          <w:rFonts w:ascii="Times New Roman" w:eastAsia="Times New Roman" w:hAnsi="Times New Roman"/>
          <w:sz w:val="26"/>
          <w:szCs w:val="26"/>
          <w:lang w:eastAsia="ar-SA"/>
        </w:rPr>
      </w:pPr>
      <w:r w:rsidRPr="00015040">
        <w:rPr>
          <w:rFonts w:ascii="Times New Roman" w:eastAsia="Times New Roman" w:hAnsi="Times New Roman"/>
          <w:sz w:val="26"/>
          <w:szCs w:val="26"/>
          <w:lang w:eastAsia="ar-SA"/>
        </w:rPr>
        <w:t xml:space="preserve">    39</w:t>
      </w:r>
      <w:r w:rsidR="008E021E" w:rsidRPr="00015040">
        <w:rPr>
          <w:rFonts w:ascii="Times New Roman" w:eastAsia="Times New Roman" w:hAnsi="Times New Roman"/>
          <w:sz w:val="26"/>
          <w:szCs w:val="26"/>
          <w:lang w:eastAsia="ar-SA"/>
        </w:rPr>
        <w:t>.</w:t>
      </w:r>
      <w:r w:rsidR="00B714F9" w:rsidRPr="00015040">
        <w:rPr>
          <w:rFonts w:ascii="Times New Roman" w:eastAsia="Times New Roman" w:hAnsi="Times New Roman"/>
          <w:sz w:val="26"/>
          <w:szCs w:val="26"/>
          <w:lang w:eastAsia="ar-SA"/>
        </w:rPr>
        <w:t xml:space="preserve">6. </w:t>
      </w:r>
      <w:r w:rsidR="008F090D" w:rsidRPr="00015040">
        <w:rPr>
          <w:rFonts w:ascii="Times New Roman" w:eastAsia="Times New Roman" w:hAnsi="Times New Roman"/>
          <w:sz w:val="26"/>
          <w:szCs w:val="26"/>
          <w:lang w:eastAsia="ar-SA"/>
        </w:rPr>
        <w:t xml:space="preserve"> </w:t>
      </w:r>
      <w:r w:rsidR="00B714F9" w:rsidRPr="00015040">
        <w:rPr>
          <w:rFonts w:ascii="Times New Roman" w:eastAsia="Times New Roman" w:hAnsi="Times New Roman"/>
          <w:sz w:val="26"/>
          <w:szCs w:val="26"/>
          <w:lang w:eastAsia="ar-SA"/>
        </w:rPr>
        <w:t>Lazdijų rajono ugdymo įstaigos;</w:t>
      </w:r>
    </w:p>
    <w:p w14:paraId="0B6F0A6B" w14:textId="77777777" w:rsidR="00B714F9" w:rsidRPr="00015040" w:rsidRDefault="000649AD" w:rsidP="00B714F9">
      <w:pPr>
        <w:tabs>
          <w:tab w:val="left" w:pos="0"/>
        </w:tabs>
        <w:spacing w:after="0" w:line="240" w:lineRule="auto"/>
        <w:rPr>
          <w:rFonts w:ascii="Times New Roman" w:eastAsia="Times New Roman" w:hAnsi="Times New Roman"/>
          <w:sz w:val="26"/>
          <w:szCs w:val="26"/>
          <w:lang w:eastAsia="ar-SA"/>
        </w:rPr>
      </w:pPr>
      <w:r w:rsidRPr="00015040">
        <w:rPr>
          <w:rFonts w:ascii="Times New Roman" w:eastAsia="Times New Roman" w:hAnsi="Times New Roman"/>
          <w:sz w:val="26"/>
          <w:szCs w:val="26"/>
          <w:lang w:eastAsia="ar-SA"/>
        </w:rPr>
        <w:t xml:space="preserve">    39</w:t>
      </w:r>
      <w:r w:rsidR="008E021E" w:rsidRPr="00015040">
        <w:rPr>
          <w:rFonts w:ascii="Times New Roman" w:eastAsia="Times New Roman" w:hAnsi="Times New Roman"/>
          <w:sz w:val="26"/>
          <w:szCs w:val="26"/>
          <w:lang w:eastAsia="ar-SA"/>
        </w:rPr>
        <w:t>.</w:t>
      </w:r>
      <w:r w:rsidR="00B714F9" w:rsidRPr="00015040">
        <w:rPr>
          <w:rFonts w:ascii="Times New Roman" w:eastAsia="Times New Roman" w:hAnsi="Times New Roman"/>
          <w:sz w:val="26"/>
          <w:szCs w:val="26"/>
          <w:lang w:eastAsia="ar-SA"/>
        </w:rPr>
        <w:t xml:space="preserve">7. </w:t>
      </w:r>
      <w:r w:rsidR="008F090D" w:rsidRPr="00015040">
        <w:rPr>
          <w:rFonts w:ascii="Times New Roman" w:eastAsia="Times New Roman" w:hAnsi="Times New Roman"/>
          <w:sz w:val="26"/>
          <w:szCs w:val="26"/>
          <w:lang w:eastAsia="ar-SA"/>
        </w:rPr>
        <w:t xml:space="preserve"> </w:t>
      </w:r>
      <w:r w:rsidR="00B714F9" w:rsidRPr="00015040">
        <w:rPr>
          <w:rFonts w:ascii="Times New Roman" w:eastAsia="Times New Roman" w:hAnsi="Times New Roman"/>
          <w:sz w:val="26"/>
          <w:szCs w:val="26"/>
          <w:lang w:eastAsia="ar-SA"/>
        </w:rPr>
        <w:t>Lazdijų rajono seniūnijos;</w:t>
      </w:r>
    </w:p>
    <w:p w14:paraId="0B6F0A6C" w14:textId="77777777" w:rsidR="00B714F9" w:rsidRPr="00015040" w:rsidRDefault="000649AD" w:rsidP="00B714F9">
      <w:pPr>
        <w:tabs>
          <w:tab w:val="left" w:pos="0"/>
        </w:tabs>
        <w:spacing w:after="0" w:line="240" w:lineRule="auto"/>
        <w:rPr>
          <w:rFonts w:ascii="Times New Roman" w:eastAsia="Times New Roman" w:hAnsi="Times New Roman"/>
          <w:sz w:val="26"/>
          <w:szCs w:val="26"/>
          <w:lang w:eastAsia="ar-SA"/>
        </w:rPr>
      </w:pPr>
      <w:r w:rsidRPr="00015040">
        <w:rPr>
          <w:rFonts w:ascii="Times New Roman" w:eastAsia="Times New Roman" w:hAnsi="Times New Roman"/>
          <w:sz w:val="26"/>
          <w:szCs w:val="26"/>
          <w:lang w:eastAsia="ar-SA"/>
        </w:rPr>
        <w:t xml:space="preserve">    39</w:t>
      </w:r>
      <w:r w:rsidR="008E021E" w:rsidRPr="00015040">
        <w:rPr>
          <w:rFonts w:ascii="Times New Roman" w:eastAsia="Times New Roman" w:hAnsi="Times New Roman"/>
          <w:sz w:val="26"/>
          <w:szCs w:val="26"/>
          <w:lang w:eastAsia="ar-SA"/>
        </w:rPr>
        <w:t>.</w:t>
      </w:r>
      <w:r w:rsidR="00B714F9" w:rsidRPr="00015040">
        <w:rPr>
          <w:rFonts w:ascii="Times New Roman" w:eastAsia="Times New Roman" w:hAnsi="Times New Roman"/>
          <w:sz w:val="26"/>
          <w:szCs w:val="26"/>
          <w:lang w:eastAsia="ar-SA"/>
        </w:rPr>
        <w:t xml:space="preserve">8. </w:t>
      </w:r>
      <w:r w:rsidR="008F090D" w:rsidRPr="00015040">
        <w:rPr>
          <w:rFonts w:ascii="Times New Roman" w:eastAsia="Times New Roman" w:hAnsi="Times New Roman"/>
          <w:sz w:val="26"/>
          <w:szCs w:val="26"/>
          <w:lang w:eastAsia="ar-SA"/>
        </w:rPr>
        <w:t xml:space="preserve"> </w:t>
      </w:r>
      <w:r w:rsidR="00B714F9" w:rsidRPr="00015040">
        <w:rPr>
          <w:rFonts w:ascii="Times New Roman" w:eastAsia="Times New Roman" w:hAnsi="Times New Roman"/>
          <w:sz w:val="26"/>
          <w:szCs w:val="26"/>
          <w:lang w:eastAsia="ar-SA"/>
        </w:rPr>
        <w:t>Lazdijų rajono bendruomenės;</w:t>
      </w:r>
    </w:p>
    <w:p w14:paraId="0B6F0A6D" w14:textId="77777777" w:rsidR="00B714F9" w:rsidRPr="00015040" w:rsidRDefault="000649AD" w:rsidP="00B714F9">
      <w:pPr>
        <w:tabs>
          <w:tab w:val="left" w:pos="0"/>
        </w:tabs>
        <w:spacing w:after="0" w:line="240" w:lineRule="auto"/>
        <w:rPr>
          <w:rFonts w:ascii="Times New Roman" w:eastAsia="Times New Roman" w:hAnsi="Times New Roman"/>
          <w:sz w:val="26"/>
          <w:szCs w:val="26"/>
          <w:lang w:eastAsia="ar-SA"/>
        </w:rPr>
      </w:pPr>
      <w:r w:rsidRPr="00015040">
        <w:rPr>
          <w:rFonts w:ascii="Times New Roman" w:eastAsia="Times New Roman" w:hAnsi="Times New Roman"/>
          <w:sz w:val="26"/>
          <w:szCs w:val="26"/>
          <w:lang w:eastAsia="ar-SA"/>
        </w:rPr>
        <w:t xml:space="preserve">    39</w:t>
      </w:r>
      <w:r w:rsidR="008E021E" w:rsidRPr="00015040">
        <w:rPr>
          <w:rFonts w:ascii="Times New Roman" w:eastAsia="Times New Roman" w:hAnsi="Times New Roman"/>
          <w:sz w:val="26"/>
          <w:szCs w:val="26"/>
          <w:lang w:eastAsia="ar-SA"/>
        </w:rPr>
        <w:t>.</w:t>
      </w:r>
      <w:r w:rsidR="00B714F9" w:rsidRPr="00015040">
        <w:rPr>
          <w:rFonts w:ascii="Times New Roman" w:eastAsia="Times New Roman" w:hAnsi="Times New Roman"/>
          <w:sz w:val="26"/>
          <w:szCs w:val="26"/>
          <w:lang w:eastAsia="ar-SA"/>
        </w:rPr>
        <w:t xml:space="preserve">9. </w:t>
      </w:r>
      <w:r w:rsidR="008F090D" w:rsidRPr="00015040">
        <w:rPr>
          <w:rFonts w:ascii="Times New Roman" w:eastAsia="Times New Roman" w:hAnsi="Times New Roman"/>
          <w:sz w:val="26"/>
          <w:szCs w:val="26"/>
          <w:lang w:eastAsia="ar-SA"/>
        </w:rPr>
        <w:t xml:space="preserve"> </w:t>
      </w:r>
      <w:r w:rsidR="00B714F9" w:rsidRPr="00015040">
        <w:rPr>
          <w:rFonts w:ascii="Times New Roman" w:eastAsia="Times New Roman" w:hAnsi="Times New Roman"/>
          <w:sz w:val="26"/>
          <w:szCs w:val="26"/>
          <w:lang w:eastAsia="ar-SA"/>
        </w:rPr>
        <w:t>Lazdijų rajono kultūros centras;</w:t>
      </w:r>
    </w:p>
    <w:p w14:paraId="0B6F0A6E" w14:textId="77777777" w:rsidR="00B714F9" w:rsidRPr="00015040" w:rsidRDefault="000649AD" w:rsidP="00B714F9">
      <w:pPr>
        <w:tabs>
          <w:tab w:val="left" w:pos="0"/>
        </w:tabs>
        <w:spacing w:after="0" w:line="240" w:lineRule="auto"/>
        <w:rPr>
          <w:rFonts w:ascii="Times New Roman" w:eastAsia="Times New Roman" w:hAnsi="Times New Roman"/>
          <w:sz w:val="26"/>
          <w:szCs w:val="26"/>
          <w:lang w:eastAsia="ar-SA"/>
        </w:rPr>
      </w:pPr>
      <w:r w:rsidRPr="00015040">
        <w:rPr>
          <w:rFonts w:ascii="Times New Roman" w:eastAsia="Times New Roman" w:hAnsi="Times New Roman"/>
          <w:sz w:val="26"/>
          <w:szCs w:val="26"/>
          <w:lang w:eastAsia="ar-SA"/>
        </w:rPr>
        <w:t xml:space="preserve">    39</w:t>
      </w:r>
      <w:r w:rsidR="008E021E" w:rsidRPr="00015040">
        <w:rPr>
          <w:rFonts w:ascii="Times New Roman" w:eastAsia="Times New Roman" w:hAnsi="Times New Roman"/>
          <w:sz w:val="26"/>
          <w:szCs w:val="26"/>
          <w:lang w:eastAsia="ar-SA"/>
        </w:rPr>
        <w:t>.</w:t>
      </w:r>
      <w:r w:rsidR="008F090D" w:rsidRPr="00015040">
        <w:rPr>
          <w:rFonts w:ascii="Times New Roman" w:eastAsia="Times New Roman" w:hAnsi="Times New Roman"/>
          <w:sz w:val="26"/>
          <w:szCs w:val="26"/>
          <w:lang w:eastAsia="ar-SA"/>
        </w:rPr>
        <w:t xml:space="preserve">10. </w:t>
      </w:r>
      <w:r w:rsidR="00B714F9" w:rsidRPr="00015040">
        <w:rPr>
          <w:rFonts w:ascii="Times New Roman" w:eastAsia="Times New Roman" w:hAnsi="Times New Roman"/>
          <w:sz w:val="26"/>
          <w:szCs w:val="26"/>
          <w:lang w:eastAsia="ar-SA"/>
        </w:rPr>
        <w:t>Lazdijų rajono turizmo centras;</w:t>
      </w:r>
    </w:p>
    <w:p w14:paraId="0B6F0A6F" w14:textId="77777777" w:rsidR="00B714F9" w:rsidRPr="00015040" w:rsidRDefault="000649AD" w:rsidP="00B714F9">
      <w:pPr>
        <w:tabs>
          <w:tab w:val="left" w:pos="0"/>
        </w:tabs>
        <w:spacing w:after="0" w:line="240" w:lineRule="auto"/>
        <w:rPr>
          <w:rFonts w:ascii="Times New Roman" w:eastAsia="Times New Roman" w:hAnsi="Times New Roman"/>
          <w:sz w:val="26"/>
          <w:szCs w:val="26"/>
          <w:lang w:eastAsia="ar-SA"/>
        </w:rPr>
      </w:pPr>
      <w:r w:rsidRPr="00015040">
        <w:rPr>
          <w:rFonts w:ascii="Times New Roman" w:eastAsia="Times New Roman" w:hAnsi="Times New Roman"/>
          <w:sz w:val="26"/>
          <w:szCs w:val="26"/>
          <w:lang w:eastAsia="ar-SA"/>
        </w:rPr>
        <w:t xml:space="preserve">    39</w:t>
      </w:r>
      <w:r w:rsidR="008E021E" w:rsidRPr="00015040">
        <w:rPr>
          <w:rFonts w:ascii="Times New Roman" w:eastAsia="Times New Roman" w:hAnsi="Times New Roman"/>
          <w:sz w:val="26"/>
          <w:szCs w:val="26"/>
          <w:lang w:eastAsia="ar-SA"/>
        </w:rPr>
        <w:t>.</w:t>
      </w:r>
      <w:r w:rsidR="00B714F9" w:rsidRPr="00015040">
        <w:rPr>
          <w:rFonts w:ascii="Times New Roman" w:eastAsia="Times New Roman" w:hAnsi="Times New Roman"/>
          <w:sz w:val="26"/>
          <w:szCs w:val="26"/>
          <w:lang w:eastAsia="ar-SA"/>
        </w:rPr>
        <w:t xml:space="preserve">11. </w:t>
      </w:r>
      <w:r w:rsidR="00B714F9" w:rsidRPr="00015040">
        <w:rPr>
          <w:rFonts w:ascii="Times New Roman" w:eastAsia="Times New Roman" w:hAnsi="Times New Roman"/>
          <w:bCs/>
          <w:sz w:val="26"/>
          <w:szCs w:val="26"/>
          <w:lang w:eastAsia="ar-SA"/>
        </w:rPr>
        <w:t>Alytaus visuomenės sveikatos centras, Lazdijų skyrius;</w:t>
      </w:r>
    </w:p>
    <w:p w14:paraId="0B6F0A70" w14:textId="77777777" w:rsidR="00B714F9" w:rsidRPr="00015040" w:rsidRDefault="000649AD" w:rsidP="00B714F9">
      <w:pPr>
        <w:tabs>
          <w:tab w:val="left" w:pos="0"/>
        </w:tabs>
        <w:spacing w:after="0" w:line="240" w:lineRule="auto"/>
        <w:rPr>
          <w:rFonts w:ascii="Times New Roman" w:eastAsia="Times New Roman" w:hAnsi="Times New Roman"/>
          <w:sz w:val="26"/>
          <w:szCs w:val="26"/>
          <w:lang w:eastAsia="ar-SA"/>
        </w:rPr>
      </w:pPr>
      <w:r w:rsidRPr="00015040">
        <w:rPr>
          <w:rFonts w:ascii="Times New Roman" w:eastAsia="Times New Roman" w:hAnsi="Times New Roman"/>
          <w:sz w:val="26"/>
          <w:szCs w:val="26"/>
          <w:lang w:eastAsia="ar-SA"/>
        </w:rPr>
        <w:t xml:space="preserve">    39</w:t>
      </w:r>
      <w:r w:rsidR="008E021E" w:rsidRPr="00015040">
        <w:rPr>
          <w:rFonts w:ascii="Times New Roman" w:eastAsia="Times New Roman" w:hAnsi="Times New Roman"/>
          <w:sz w:val="26"/>
          <w:szCs w:val="26"/>
          <w:lang w:eastAsia="ar-SA"/>
        </w:rPr>
        <w:t>.</w:t>
      </w:r>
      <w:r w:rsidR="00B714F9" w:rsidRPr="00015040">
        <w:rPr>
          <w:rFonts w:ascii="Times New Roman" w:eastAsia="Times New Roman" w:hAnsi="Times New Roman"/>
          <w:sz w:val="26"/>
          <w:szCs w:val="26"/>
          <w:lang w:eastAsia="ar-SA"/>
        </w:rPr>
        <w:t>12. Lazdijų Sporto Klubas "Sakalas";</w:t>
      </w:r>
    </w:p>
    <w:p w14:paraId="0B6F0A71" w14:textId="77777777" w:rsidR="00B714F9" w:rsidRPr="00015040" w:rsidRDefault="000649AD" w:rsidP="00B714F9">
      <w:pPr>
        <w:tabs>
          <w:tab w:val="left" w:pos="0"/>
        </w:tabs>
        <w:spacing w:after="0" w:line="240" w:lineRule="auto"/>
        <w:rPr>
          <w:rFonts w:ascii="Times New Roman" w:eastAsia="Times New Roman" w:hAnsi="Times New Roman"/>
          <w:sz w:val="26"/>
          <w:szCs w:val="26"/>
          <w:lang w:eastAsia="ar-SA"/>
        </w:rPr>
      </w:pPr>
      <w:r w:rsidRPr="00015040">
        <w:rPr>
          <w:rFonts w:ascii="Times New Roman" w:eastAsia="Times New Roman" w:hAnsi="Times New Roman"/>
          <w:sz w:val="26"/>
          <w:szCs w:val="26"/>
          <w:lang w:eastAsia="ar-SA"/>
        </w:rPr>
        <w:t xml:space="preserve">    39</w:t>
      </w:r>
      <w:r w:rsidR="008E021E" w:rsidRPr="00015040">
        <w:rPr>
          <w:rFonts w:ascii="Times New Roman" w:eastAsia="Times New Roman" w:hAnsi="Times New Roman"/>
          <w:sz w:val="26"/>
          <w:szCs w:val="26"/>
          <w:lang w:eastAsia="ar-SA"/>
        </w:rPr>
        <w:t>.</w:t>
      </w:r>
      <w:r w:rsidR="00B714F9" w:rsidRPr="00015040">
        <w:rPr>
          <w:rFonts w:ascii="Times New Roman" w:eastAsia="Times New Roman" w:hAnsi="Times New Roman"/>
          <w:sz w:val="26"/>
          <w:szCs w:val="26"/>
          <w:lang w:eastAsia="ar-SA"/>
        </w:rPr>
        <w:t>13. Lazdijų rajono nevyriausy</w:t>
      </w:r>
      <w:r w:rsidR="003A1396" w:rsidRPr="00015040">
        <w:rPr>
          <w:rFonts w:ascii="Times New Roman" w:eastAsia="Times New Roman" w:hAnsi="Times New Roman"/>
          <w:sz w:val="26"/>
          <w:szCs w:val="26"/>
          <w:lang w:eastAsia="ar-SA"/>
        </w:rPr>
        <w:t>binės organizacijos;</w:t>
      </w:r>
    </w:p>
    <w:p w14:paraId="0B6F0A72" w14:textId="77777777" w:rsidR="003A1396" w:rsidRPr="00015040" w:rsidRDefault="000649AD" w:rsidP="00B714F9">
      <w:pPr>
        <w:tabs>
          <w:tab w:val="left" w:pos="0"/>
        </w:tabs>
        <w:spacing w:after="0" w:line="240" w:lineRule="auto"/>
        <w:rPr>
          <w:rFonts w:ascii="Times New Roman" w:eastAsia="Times New Roman" w:hAnsi="Times New Roman"/>
          <w:sz w:val="26"/>
          <w:szCs w:val="26"/>
          <w:lang w:eastAsia="ar-SA"/>
        </w:rPr>
      </w:pPr>
      <w:r w:rsidRPr="00015040">
        <w:rPr>
          <w:rFonts w:ascii="Times New Roman" w:eastAsia="Times New Roman" w:hAnsi="Times New Roman"/>
          <w:bCs/>
          <w:sz w:val="26"/>
          <w:szCs w:val="26"/>
          <w:lang w:eastAsia="ar-SA"/>
        </w:rPr>
        <w:t xml:space="preserve">    39</w:t>
      </w:r>
      <w:r w:rsidR="008E021E" w:rsidRPr="00015040">
        <w:rPr>
          <w:rFonts w:ascii="Times New Roman" w:eastAsia="Times New Roman" w:hAnsi="Times New Roman"/>
          <w:bCs/>
          <w:sz w:val="26"/>
          <w:szCs w:val="26"/>
          <w:lang w:eastAsia="ar-SA"/>
        </w:rPr>
        <w:t>.</w:t>
      </w:r>
      <w:r w:rsidR="003A1396" w:rsidRPr="00015040">
        <w:rPr>
          <w:rFonts w:ascii="Times New Roman" w:eastAsia="Times New Roman" w:hAnsi="Times New Roman"/>
          <w:bCs/>
          <w:sz w:val="26"/>
          <w:szCs w:val="26"/>
          <w:lang w:eastAsia="ar-SA"/>
        </w:rPr>
        <w:t xml:space="preserve">14. </w:t>
      </w:r>
      <w:proofErr w:type="spellStart"/>
      <w:r w:rsidR="003A1396" w:rsidRPr="00015040">
        <w:rPr>
          <w:rFonts w:ascii="Times New Roman" w:eastAsia="Times New Roman" w:hAnsi="Times New Roman"/>
          <w:bCs/>
          <w:sz w:val="26"/>
          <w:szCs w:val="26"/>
          <w:lang w:eastAsia="ar-SA"/>
        </w:rPr>
        <w:t>VšĮ</w:t>
      </w:r>
      <w:proofErr w:type="spellEnd"/>
      <w:r w:rsidR="003A1396" w:rsidRPr="00015040">
        <w:rPr>
          <w:rFonts w:ascii="Times New Roman" w:eastAsia="Times New Roman" w:hAnsi="Times New Roman"/>
          <w:bCs/>
          <w:sz w:val="26"/>
          <w:szCs w:val="26"/>
          <w:lang w:eastAsia="ar-SA"/>
        </w:rPr>
        <w:t xml:space="preserve"> Nacionalinis kraujo centras.</w:t>
      </w:r>
    </w:p>
    <w:p w14:paraId="0B6F0A73" w14:textId="77777777" w:rsidR="00B714F9" w:rsidRPr="00015040" w:rsidRDefault="00B714F9" w:rsidP="00B714F9">
      <w:pPr>
        <w:tabs>
          <w:tab w:val="left" w:pos="0"/>
        </w:tabs>
        <w:spacing w:after="0" w:line="240" w:lineRule="auto"/>
        <w:rPr>
          <w:rFonts w:ascii="Times New Roman" w:eastAsia="Times New Roman" w:hAnsi="Times New Roman"/>
          <w:sz w:val="26"/>
          <w:szCs w:val="26"/>
          <w:lang w:eastAsia="ar-SA"/>
        </w:rPr>
      </w:pPr>
    </w:p>
    <w:p w14:paraId="0B6F0A74" w14:textId="77777777" w:rsidR="00B714F9" w:rsidRPr="00015040" w:rsidRDefault="00B714F9" w:rsidP="008E021E">
      <w:pPr>
        <w:tabs>
          <w:tab w:val="left" w:pos="0"/>
        </w:tabs>
        <w:spacing w:after="0" w:line="240" w:lineRule="auto"/>
        <w:jc w:val="center"/>
        <w:rPr>
          <w:rFonts w:ascii="Times New Roman" w:eastAsia="Times New Roman" w:hAnsi="Times New Roman"/>
          <w:b/>
          <w:sz w:val="26"/>
          <w:szCs w:val="26"/>
          <w:lang w:eastAsia="ar-SA"/>
        </w:rPr>
      </w:pPr>
      <w:r w:rsidRPr="00015040">
        <w:rPr>
          <w:rFonts w:ascii="Times New Roman" w:eastAsia="Times New Roman" w:hAnsi="Times New Roman"/>
          <w:b/>
          <w:sz w:val="26"/>
          <w:szCs w:val="26"/>
          <w:lang w:eastAsia="ar-SA"/>
        </w:rPr>
        <w:t>V</w:t>
      </w:r>
      <w:r w:rsidR="008E021E" w:rsidRPr="00015040">
        <w:rPr>
          <w:rFonts w:ascii="Times New Roman" w:eastAsia="Times New Roman" w:hAnsi="Times New Roman"/>
          <w:b/>
          <w:sz w:val="26"/>
          <w:szCs w:val="26"/>
          <w:lang w:eastAsia="ar-SA"/>
        </w:rPr>
        <w:t>II</w:t>
      </w:r>
      <w:r w:rsidRPr="00015040">
        <w:rPr>
          <w:rFonts w:ascii="Times New Roman" w:eastAsia="Times New Roman" w:hAnsi="Times New Roman"/>
          <w:b/>
          <w:sz w:val="26"/>
          <w:szCs w:val="26"/>
          <w:lang w:eastAsia="ar-SA"/>
        </w:rPr>
        <w:t>. PLANO DALYVIAI</w:t>
      </w:r>
    </w:p>
    <w:p w14:paraId="0B6F0A75" w14:textId="77777777" w:rsidR="008E021E" w:rsidRPr="00015040" w:rsidRDefault="008E021E" w:rsidP="00B714F9">
      <w:pPr>
        <w:tabs>
          <w:tab w:val="left" w:pos="0"/>
        </w:tabs>
        <w:spacing w:after="0" w:line="240" w:lineRule="auto"/>
        <w:rPr>
          <w:rFonts w:ascii="Times New Roman" w:eastAsia="Times New Roman" w:hAnsi="Times New Roman"/>
          <w:b/>
          <w:sz w:val="26"/>
          <w:szCs w:val="26"/>
          <w:lang w:eastAsia="ar-SA"/>
        </w:rPr>
      </w:pPr>
    </w:p>
    <w:p w14:paraId="0B6F0A76" w14:textId="77777777" w:rsidR="00B714F9" w:rsidRPr="00015040" w:rsidRDefault="00853131" w:rsidP="008F090D">
      <w:pPr>
        <w:tabs>
          <w:tab w:val="left" w:pos="0"/>
          <w:tab w:val="left" w:pos="567"/>
          <w:tab w:val="left" w:pos="851"/>
        </w:tabs>
        <w:spacing w:after="0" w:line="240" w:lineRule="auto"/>
        <w:rPr>
          <w:rFonts w:ascii="Times New Roman" w:eastAsia="Times New Roman" w:hAnsi="Times New Roman"/>
          <w:sz w:val="26"/>
          <w:szCs w:val="26"/>
          <w:lang w:eastAsia="ar-SA"/>
        </w:rPr>
      </w:pPr>
      <w:r w:rsidRPr="00015040">
        <w:rPr>
          <w:rFonts w:ascii="Times New Roman" w:eastAsia="Times New Roman" w:hAnsi="Times New Roman"/>
          <w:sz w:val="26"/>
          <w:szCs w:val="26"/>
          <w:lang w:eastAsia="ar-SA"/>
        </w:rPr>
        <w:t xml:space="preserve">     </w:t>
      </w:r>
      <w:r w:rsidR="008F090D" w:rsidRPr="00015040">
        <w:rPr>
          <w:rFonts w:ascii="Times New Roman" w:eastAsia="Times New Roman" w:hAnsi="Times New Roman"/>
          <w:sz w:val="26"/>
          <w:szCs w:val="26"/>
          <w:lang w:eastAsia="ar-SA"/>
        </w:rPr>
        <w:t>40</w:t>
      </w:r>
      <w:r w:rsidR="008E021E" w:rsidRPr="00015040">
        <w:rPr>
          <w:rFonts w:ascii="Times New Roman" w:eastAsia="Times New Roman" w:hAnsi="Times New Roman"/>
          <w:sz w:val="26"/>
          <w:szCs w:val="26"/>
          <w:lang w:eastAsia="ar-SA"/>
        </w:rPr>
        <w:t xml:space="preserve">. </w:t>
      </w:r>
      <w:r w:rsidR="008F090D" w:rsidRPr="00015040">
        <w:rPr>
          <w:rFonts w:ascii="Times New Roman" w:eastAsia="Times New Roman" w:hAnsi="Times New Roman"/>
          <w:sz w:val="26"/>
          <w:szCs w:val="26"/>
          <w:lang w:eastAsia="ar-SA"/>
        </w:rPr>
        <w:t xml:space="preserve"> </w:t>
      </w:r>
      <w:r w:rsidR="00B714F9" w:rsidRPr="00015040">
        <w:rPr>
          <w:rFonts w:ascii="Times New Roman" w:eastAsia="Times New Roman" w:hAnsi="Times New Roman"/>
          <w:sz w:val="26"/>
          <w:szCs w:val="26"/>
          <w:lang w:eastAsia="ar-SA"/>
        </w:rPr>
        <w:t>Lazdijų rajono savivaldybės gyventojai.</w:t>
      </w:r>
    </w:p>
    <w:p w14:paraId="0B6F0A77" w14:textId="77777777" w:rsidR="008E021E" w:rsidRPr="00015040" w:rsidRDefault="008E021E" w:rsidP="00B714F9">
      <w:pPr>
        <w:tabs>
          <w:tab w:val="left" w:pos="0"/>
        </w:tabs>
        <w:spacing w:after="0" w:line="240" w:lineRule="auto"/>
        <w:rPr>
          <w:rFonts w:ascii="Times New Roman" w:eastAsia="Times New Roman" w:hAnsi="Times New Roman"/>
          <w:sz w:val="26"/>
          <w:szCs w:val="26"/>
          <w:lang w:eastAsia="ar-SA"/>
        </w:rPr>
      </w:pPr>
    </w:p>
    <w:p w14:paraId="0B6F0A78" w14:textId="77777777" w:rsidR="008E021E" w:rsidRPr="00015040" w:rsidRDefault="008E021E" w:rsidP="008E021E">
      <w:pPr>
        <w:tabs>
          <w:tab w:val="left" w:pos="0"/>
        </w:tabs>
        <w:spacing w:after="0" w:line="240" w:lineRule="auto"/>
        <w:rPr>
          <w:rFonts w:ascii="Times New Roman" w:eastAsia="Times New Roman" w:hAnsi="Times New Roman"/>
          <w:sz w:val="26"/>
          <w:szCs w:val="26"/>
          <w:lang w:eastAsia="ar-SA"/>
        </w:rPr>
      </w:pPr>
    </w:p>
    <w:p w14:paraId="0B6F0A79" w14:textId="77777777" w:rsidR="00B714F9" w:rsidRPr="00015040" w:rsidRDefault="00B714F9" w:rsidP="008E021E">
      <w:pPr>
        <w:tabs>
          <w:tab w:val="left" w:pos="0"/>
        </w:tabs>
        <w:spacing w:after="0" w:line="240" w:lineRule="auto"/>
        <w:jc w:val="center"/>
        <w:rPr>
          <w:rFonts w:ascii="Times New Roman" w:eastAsia="Times New Roman" w:hAnsi="Times New Roman"/>
          <w:b/>
          <w:sz w:val="26"/>
          <w:szCs w:val="26"/>
          <w:lang w:eastAsia="ar-SA"/>
        </w:rPr>
      </w:pPr>
      <w:r w:rsidRPr="00015040">
        <w:rPr>
          <w:rFonts w:ascii="Times New Roman" w:eastAsia="Times New Roman" w:hAnsi="Times New Roman"/>
          <w:b/>
          <w:sz w:val="26"/>
          <w:szCs w:val="26"/>
          <w:lang w:eastAsia="ar-SA"/>
        </w:rPr>
        <w:t>VI</w:t>
      </w:r>
      <w:r w:rsidR="008E021E" w:rsidRPr="00015040">
        <w:rPr>
          <w:rFonts w:ascii="Times New Roman" w:eastAsia="Times New Roman" w:hAnsi="Times New Roman"/>
          <w:b/>
          <w:sz w:val="26"/>
          <w:szCs w:val="26"/>
          <w:lang w:eastAsia="ar-SA"/>
        </w:rPr>
        <w:t>II</w:t>
      </w:r>
      <w:r w:rsidRPr="00015040">
        <w:rPr>
          <w:rFonts w:ascii="Times New Roman" w:eastAsia="Times New Roman" w:hAnsi="Times New Roman"/>
          <w:b/>
          <w:sz w:val="26"/>
          <w:szCs w:val="26"/>
          <w:lang w:eastAsia="ar-SA"/>
        </w:rPr>
        <w:t>. PLANO FINANSAVIMO ŠALTINIAI</w:t>
      </w:r>
    </w:p>
    <w:p w14:paraId="0B6F0A7A" w14:textId="77777777" w:rsidR="00B714F9" w:rsidRPr="00015040" w:rsidRDefault="00B714F9" w:rsidP="00B714F9">
      <w:pPr>
        <w:tabs>
          <w:tab w:val="left" w:pos="0"/>
        </w:tabs>
        <w:spacing w:after="0" w:line="240" w:lineRule="auto"/>
        <w:rPr>
          <w:rFonts w:ascii="Times New Roman" w:eastAsia="Times New Roman" w:hAnsi="Times New Roman"/>
          <w:sz w:val="26"/>
          <w:szCs w:val="26"/>
          <w:lang w:eastAsia="ar-SA"/>
        </w:rPr>
      </w:pPr>
    </w:p>
    <w:p w14:paraId="0B6F0A7B" w14:textId="77777777" w:rsidR="00B714F9" w:rsidRPr="00015040" w:rsidRDefault="008F090D" w:rsidP="008F090D">
      <w:pPr>
        <w:tabs>
          <w:tab w:val="left" w:pos="284"/>
        </w:tabs>
        <w:spacing w:after="0" w:line="240" w:lineRule="auto"/>
        <w:rPr>
          <w:rFonts w:ascii="Times New Roman" w:eastAsia="Times New Roman" w:hAnsi="Times New Roman"/>
          <w:sz w:val="26"/>
          <w:szCs w:val="26"/>
          <w:lang w:eastAsia="ar-SA"/>
        </w:rPr>
      </w:pPr>
      <w:r w:rsidRPr="00015040">
        <w:rPr>
          <w:rFonts w:ascii="Times New Roman" w:eastAsia="Times New Roman" w:hAnsi="Times New Roman"/>
          <w:sz w:val="26"/>
          <w:szCs w:val="26"/>
          <w:lang w:eastAsia="ar-SA"/>
        </w:rPr>
        <w:t xml:space="preserve">    41</w:t>
      </w:r>
      <w:r w:rsidR="00232BBE">
        <w:rPr>
          <w:rFonts w:ascii="Times New Roman" w:eastAsia="Times New Roman" w:hAnsi="Times New Roman"/>
          <w:sz w:val="26"/>
          <w:szCs w:val="26"/>
          <w:lang w:eastAsia="ar-SA"/>
        </w:rPr>
        <w:t xml:space="preserve">. </w:t>
      </w:r>
      <w:r w:rsidR="00B714F9" w:rsidRPr="00015040">
        <w:rPr>
          <w:rFonts w:ascii="Times New Roman" w:eastAsia="Times New Roman" w:hAnsi="Times New Roman"/>
          <w:sz w:val="26"/>
          <w:szCs w:val="26"/>
          <w:lang w:eastAsia="ar-SA"/>
        </w:rPr>
        <w:t>Lietuvos Respublikos Sveika</w:t>
      </w:r>
      <w:r w:rsidR="00BC649B" w:rsidRPr="00015040">
        <w:rPr>
          <w:rFonts w:ascii="Times New Roman" w:eastAsia="Times New Roman" w:hAnsi="Times New Roman"/>
          <w:sz w:val="26"/>
          <w:szCs w:val="26"/>
          <w:lang w:eastAsia="ar-SA"/>
        </w:rPr>
        <w:t>tos apsaugos ministerijos lėšos.</w:t>
      </w:r>
    </w:p>
    <w:p w14:paraId="0B6F0A7C" w14:textId="77777777" w:rsidR="00B714F9" w:rsidRPr="00015040" w:rsidRDefault="008F090D" w:rsidP="00B714F9">
      <w:pPr>
        <w:tabs>
          <w:tab w:val="left" w:pos="0"/>
        </w:tabs>
        <w:spacing w:after="0" w:line="240" w:lineRule="auto"/>
        <w:rPr>
          <w:rFonts w:ascii="Times New Roman" w:eastAsia="Times New Roman" w:hAnsi="Times New Roman"/>
          <w:sz w:val="26"/>
          <w:szCs w:val="26"/>
          <w:lang w:eastAsia="ar-SA"/>
        </w:rPr>
      </w:pPr>
      <w:r w:rsidRPr="00015040">
        <w:rPr>
          <w:rFonts w:ascii="Times New Roman" w:eastAsia="Times New Roman" w:hAnsi="Times New Roman"/>
          <w:sz w:val="26"/>
          <w:szCs w:val="26"/>
          <w:lang w:eastAsia="ar-SA"/>
        </w:rPr>
        <w:t xml:space="preserve">    42</w:t>
      </w:r>
      <w:r w:rsidR="00B714F9" w:rsidRPr="00015040">
        <w:rPr>
          <w:rFonts w:ascii="Times New Roman" w:eastAsia="Times New Roman" w:hAnsi="Times New Roman"/>
          <w:sz w:val="26"/>
          <w:szCs w:val="26"/>
          <w:lang w:eastAsia="ar-SA"/>
        </w:rPr>
        <w:t>. Lazdijų rajono savivaldybės biudž</w:t>
      </w:r>
      <w:r w:rsidR="00BC649B" w:rsidRPr="00015040">
        <w:rPr>
          <w:rFonts w:ascii="Times New Roman" w:eastAsia="Times New Roman" w:hAnsi="Times New Roman"/>
          <w:sz w:val="26"/>
          <w:szCs w:val="26"/>
          <w:lang w:eastAsia="ar-SA"/>
        </w:rPr>
        <w:t>eto lėšos.</w:t>
      </w:r>
    </w:p>
    <w:p w14:paraId="0B6F0A7D" w14:textId="77777777" w:rsidR="00B714F9" w:rsidRPr="00015040" w:rsidRDefault="008F090D" w:rsidP="00B714F9">
      <w:pPr>
        <w:tabs>
          <w:tab w:val="left" w:pos="0"/>
        </w:tabs>
        <w:spacing w:after="0" w:line="240" w:lineRule="auto"/>
        <w:rPr>
          <w:rFonts w:ascii="Times New Roman" w:eastAsia="Times New Roman" w:hAnsi="Times New Roman"/>
          <w:sz w:val="26"/>
          <w:szCs w:val="26"/>
          <w:lang w:eastAsia="ar-SA"/>
        </w:rPr>
      </w:pPr>
      <w:r w:rsidRPr="00015040">
        <w:rPr>
          <w:rFonts w:ascii="Times New Roman" w:eastAsia="Times New Roman" w:hAnsi="Times New Roman"/>
          <w:sz w:val="26"/>
          <w:szCs w:val="26"/>
          <w:lang w:eastAsia="ar-SA"/>
        </w:rPr>
        <w:t xml:space="preserve">    43</w:t>
      </w:r>
      <w:r w:rsidR="00B714F9" w:rsidRPr="00015040">
        <w:rPr>
          <w:rFonts w:ascii="Times New Roman" w:eastAsia="Times New Roman" w:hAnsi="Times New Roman"/>
          <w:sz w:val="26"/>
          <w:szCs w:val="26"/>
          <w:lang w:eastAsia="ar-SA"/>
        </w:rPr>
        <w:t>. Lazdijų rajono savivaldybės visuomenės sveikatos specialiosios programos lėšos.</w:t>
      </w:r>
    </w:p>
    <w:p w14:paraId="0B6F0A7E" w14:textId="77777777" w:rsidR="00B714F9" w:rsidRPr="00015040" w:rsidRDefault="008F090D" w:rsidP="008F090D">
      <w:pPr>
        <w:tabs>
          <w:tab w:val="left" w:pos="0"/>
          <w:tab w:val="left" w:pos="709"/>
        </w:tabs>
        <w:spacing w:after="0" w:line="240" w:lineRule="auto"/>
        <w:rPr>
          <w:rFonts w:ascii="Times New Roman" w:eastAsia="Times New Roman" w:hAnsi="Times New Roman"/>
          <w:sz w:val="26"/>
          <w:szCs w:val="26"/>
          <w:lang w:eastAsia="ar-SA"/>
        </w:rPr>
      </w:pPr>
      <w:r w:rsidRPr="00015040">
        <w:rPr>
          <w:rFonts w:ascii="Times New Roman" w:eastAsia="Times New Roman" w:hAnsi="Times New Roman"/>
          <w:sz w:val="26"/>
          <w:szCs w:val="26"/>
          <w:lang w:eastAsia="ar-SA"/>
        </w:rPr>
        <w:t xml:space="preserve">    44</w:t>
      </w:r>
      <w:r w:rsidR="00232BBE">
        <w:rPr>
          <w:rFonts w:ascii="Times New Roman" w:eastAsia="Times New Roman" w:hAnsi="Times New Roman"/>
          <w:sz w:val="26"/>
          <w:szCs w:val="26"/>
          <w:lang w:eastAsia="ar-SA"/>
        </w:rPr>
        <w:t xml:space="preserve">. </w:t>
      </w:r>
      <w:r w:rsidR="00B714F9" w:rsidRPr="00015040">
        <w:rPr>
          <w:rFonts w:ascii="Times New Roman" w:eastAsia="Times New Roman" w:hAnsi="Times New Roman"/>
          <w:sz w:val="26"/>
          <w:szCs w:val="26"/>
          <w:lang w:eastAsia="ar-SA"/>
        </w:rPr>
        <w:t>Kitos lėšos.</w:t>
      </w:r>
    </w:p>
    <w:p w14:paraId="0B6F0A7F" w14:textId="77777777" w:rsidR="007300DC" w:rsidRPr="00015040" w:rsidRDefault="007300DC" w:rsidP="007300DC">
      <w:pPr>
        <w:tabs>
          <w:tab w:val="left" w:pos="1560"/>
        </w:tabs>
        <w:suppressAutoHyphens/>
        <w:spacing w:after="0" w:line="240" w:lineRule="auto"/>
        <w:rPr>
          <w:rFonts w:ascii="Times New Roman" w:eastAsia="Times New Roman" w:hAnsi="Times New Roman"/>
          <w:sz w:val="26"/>
          <w:szCs w:val="26"/>
          <w:lang w:eastAsia="ar-SA"/>
        </w:rPr>
      </w:pPr>
    </w:p>
    <w:p w14:paraId="0B6F0A80" w14:textId="77777777" w:rsidR="006A43C3" w:rsidRPr="00015040" w:rsidRDefault="006A43C3" w:rsidP="006A43C3">
      <w:pPr>
        <w:tabs>
          <w:tab w:val="left" w:pos="1560"/>
        </w:tabs>
        <w:suppressAutoHyphens/>
        <w:spacing w:after="0" w:line="240" w:lineRule="auto"/>
        <w:rPr>
          <w:rFonts w:ascii="Times New Roman" w:eastAsia="Times New Roman" w:hAnsi="Times New Roman"/>
          <w:sz w:val="26"/>
          <w:szCs w:val="26"/>
          <w:lang w:eastAsia="ar-SA"/>
        </w:rPr>
      </w:pPr>
    </w:p>
    <w:p w14:paraId="0B6F0A81" w14:textId="77777777" w:rsidR="007300DC" w:rsidRDefault="007300DC" w:rsidP="006A43C3">
      <w:pPr>
        <w:tabs>
          <w:tab w:val="left" w:pos="1560"/>
        </w:tabs>
        <w:suppressAutoHyphens/>
        <w:spacing w:after="0" w:line="240" w:lineRule="auto"/>
        <w:jc w:val="center"/>
        <w:rPr>
          <w:rFonts w:ascii="Times New Roman" w:eastAsia="Times New Roman" w:hAnsi="Times New Roman"/>
          <w:b/>
          <w:sz w:val="26"/>
          <w:szCs w:val="26"/>
          <w:lang w:eastAsia="ar-SA"/>
        </w:rPr>
      </w:pPr>
      <w:r w:rsidRPr="008E021E">
        <w:rPr>
          <w:rFonts w:ascii="Times New Roman" w:eastAsia="Times New Roman" w:hAnsi="Times New Roman"/>
          <w:b/>
          <w:sz w:val="26"/>
          <w:szCs w:val="26"/>
          <w:lang w:val="en-US" w:eastAsia="ar-SA"/>
        </w:rPr>
        <w:t>IX. PRIEMONI</w:t>
      </w:r>
      <w:r w:rsidRPr="008E021E">
        <w:rPr>
          <w:rFonts w:ascii="Times New Roman" w:eastAsia="Times New Roman" w:hAnsi="Times New Roman"/>
          <w:b/>
          <w:sz w:val="26"/>
          <w:szCs w:val="26"/>
          <w:lang w:eastAsia="ar-SA"/>
        </w:rPr>
        <w:t>Ų PLANAS</w:t>
      </w:r>
    </w:p>
    <w:p w14:paraId="0B6F0A82" w14:textId="77777777" w:rsidR="001600BB" w:rsidRDefault="001600BB" w:rsidP="006A43C3">
      <w:pPr>
        <w:tabs>
          <w:tab w:val="left" w:pos="1560"/>
        </w:tabs>
        <w:suppressAutoHyphens/>
        <w:spacing w:after="0" w:line="240" w:lineRule="auto"/>
        <w:jc w:val="center"/>
        <w:rPr>
          <w:rFonts w:ascii="Times New Roman" w:eastAsia="Times New Roman" w:hAnsi="Times New Roman"/>
          <w:b/>
          <w:sz w:val="26"/>
          <w:szCs w:val="26"/>
          <w:lang w:eastAsia="ar-SA"/>
        </w:rPr>
      </w:pPr>
    </w:p>
    <w:p w14:paraId="0B6F0A83" w14:textId="77777777" w:rsidR="001600BB" w:rsidRPr="000A16A7" w:rsidRDefault="001600BB" w:rsidP="001600BB">
      <w:pPr>
        <w:tabs>
          <w:tab w:val="left" w:pos="1560"/>
        </w:tabs>
        <w:suppressAutoHyphens/>
        <w:spacing w:after="0" w:line="240" w:lineRule="auto"/>
        <w:rPr>
          <w:rFonts w:ascii="Times New Roman" w:eastAsia="Times New Roman" w:hAnsi="Times New Roman"/>
          <w:b/>
          <w:sz w:val="24"/>
          <w:szCs w:val="24"/>
          <w:lang w:eastAsia="ar-SA"/>
        </w:rPr>
      </w:pPr>
      <w:r w:rsidRPr="000A16A7">
        <w:rPr>
          <w:rFonts w:ascii="Times New Roman" w:eastAsia="Times New Roman" w:hAnsi="Times New Roman"/>
          <w:b/>
          <w:sz w:val="24"/>
          <w:szCs w:val="24"/>
          <w:lang w:eastAsia="ar-SA"/>
        </w:rPr>
        <w:t xml:space="preserve">Vertinimo kriterijų ir jų reikšmių paaiškinimas: </w:t>
      </w:r>
    </w:p>
    <w:p w14:paraId="0B6F0A84" w14:textId="77777777" w:rsidR="001600BB" w:rsidRPr="000A16A7" w:rsidRDefault="008F090D" w:rsidP="001600BB">
      <w:pPr>
        <w:tabs>
          <w:tab w:val="left" w:pos="1560"/>
        </w:tabs>
        <w:suppressAutoHyphens/>
        <w:spacing w:after="0" w:line="240" w:lineRule="auto"/>
        <w:jc w:val="both"/>
        <w:rPr>
          <w:rFonts w:ascii="Times New Roman" w:eastAsia="Times New Roman" w:hAnsi="Times New Roman"/>
          <w:sz w:val="24"/>
          <w:szCs w:val="24"/>
          <w:lang w:eastAsia="ar-SA"/>
        </w:rPr>
      </w:pPr>
      <w:r w:rsidRPr="000A16A7">
        <w:rPr>
          <w:rFonts w:ascii="Times New Roman" w:eastAsia="Times New Roman" w:hAnsi="Times New Roman"/>
          <w:sz w:val="24"/>
          <w:szCs w:val="24"/>
          <w:lang w:eastAsia="ar-SA"/>
        </w:rPr>
        <w:tab/>
      </w:r>
      <w:r w:rsidR="001600BB" w:rsidRPr="000A16A7">
        <w:rPr>
          <w:rFonts w:ascii="Times New Roman" w:eastAsia="Times New Roman" w:hAnsi="Times New Roman"/>
          <w:sz w:val="24"/>
          <w:szCs w:val="24"/>
          <w:lang w:eastAsia="ar-SA"/>
        </w:rPr>
        <w:t>Visuomenės sveikatos priežiūros specialistų, vykdančių sveikatos priežiūrą mokyklose, vaikų ir jaunimo sveikatos priežiūros specialisto, visuomenės sveikatos stiprinimo ir stebėsenos specialistų veiklos vertinimo kriterijai ir jų reikšmės pateiktos vadovaujantis Lietuvos Respublikos sveikatos apsaugos ministerijos nurodytais vertinimo kriterijų pavadinimais. Vertinimo kriterijų reikšmės nurodytos vadovaujantis 2011 m. liepos 7 d. Lietuvos Respublikos sveikatos apsaugos ministro įsakymu Nr. V-670 patvirtintomis sveikatos ugdymo ir mokymo statistinės</w:t>
      </w:r>
      <w:r w:rsidR="006D1358">
        <w:rPr>
          <w:rFonts w:ascii="Times New Roman" w:eastAsia="Times New Roman" w:hAnsi="Times New Roman"/>
          <w:sz w:val="24"/>
          <w:szCs w:val="24"/>
          <w:lang w:eastAsia="ar-SA"/>
        </w:rPr>
        <w:t xml:space="preserve"> ataskaitos</w:t>
      </w:r>
      <w:r w:rsidR="001600BB" w:rsidRPr="000A16A7">
        <w:rPr>
          <w:rFonts w:ascii="Times New Roman" w:eastAsia="Times New Roman" w:hAnsi="Times New Roman"/>
          <w:sz w:val="24"/>
          <w:szCs w:val="24"/>
          <w:lang w:eastAsia="ar-SA"/>
        </w:rPr>
        <w:t xml:space="preserve"> formos ir jos pildymo taisyklėmis, kuriose  nurodoma, kad jei viename renginyje yra skirtingos temos, tai skaičiuojasi ne kaip vienas renginys, o juose skaitytų paskaitų, pranešimų, vykusių diskusijų  ar kitokių užsiėmimų skaičius, kurie įvardijami kaip atskiri renginiai. Išskaidžius renginį į skirtingas temas, padidėja ne tik renginių skaičius, bet atitinkamai  ir dalyvių skaičius (Pvz. Konferencijoje yra 3 skirtingos temos, 100 dalyvių, kadangi visi jie išklausę 3 skirtingas temas gaunasi – 3 renginiai ir 300 dalyvių).</w:t>
      </w:r>
    </w:p>
    <w:p w14:paraId="0B6F0A85" w14:textId="77777777" w:rsidR="001600BB" w:rsidRPr="000A16A7" w:rsidRDefault="001600BB" w:rsidP="006A43C3">
      <w:pPr>
        <w:tabs>
          <w:tab w:val="left" w:pos="1560"/>
        </w:tabs>
        <w:suppressAutoHyphens/>
        <w:spacing w:after="0" w:line="240" w:lineRule="auto"/>
        <w:jc w:val="center"/>
        <w:rPr>
          <w:rFonts w:ascii="Times New Roman" w:eastAsia="Times New Roman" w:hAnsi="Times New Roman"/>
          <w:b/>
          <w:sz w:val="26"/>
          <w:szCs w:val="26"/>
          <w:lang w:eastAsia="ar-SA"/>
        </w:rPr>
      </w:pPr>
    </w:p>
    <w:p w14:paraId="0B6F0A86" w14:textId="77777777" w:rsidR="007300DC" w:rsidRPr="007300DC" w:rsidRDefault="007300DC" w:rsidP="007300DC">
      <w:pPr>
        <w:tabs>
          <w:tab w:val="left" w:pos="1560"/>
        </w:tabs>
        <w:suppressAutoHyphens/>
        <w:spacing w:after="0" w:line="240" w:lineRule="auto"/>
        <w:ind w:left="567"/>
        <w:jc w:val="center"/>
        <w:rPr>
          <w:rFonts w:ascii="Times New Roman" w:eastAsia="Times New Roman" w:hAnsi="Times New Roman"/>
          <w:sz w:val="26"/>
          <w:szCs w:val="26"/>
          <w:u w:val="single"/>
          <w:lang w:eastAsia="ar-SA"/>
        </w:rPr>
      </w:pPr>
    </w:p>
    <w:tbl>
      <w:tblPr>
        <w:tblW w:w="0" w:type="auto"/>
        <w:tblInd w:w="-207" w:type="dxa"/>
        <w:tblLayout w:type="fixed"/>
        <w:tblLook w:val="0000" w:firstRow="0" w:lastRow="0" w:firstColumn="0" w:lastColumn="0" w:noHBand="0" w:noVBand="0"/>
      </w:tblPr>
      <w:tblGrid>
        <w:gridCol w:w="31"/>
        <w:gridCol w:w="1419"/>
        <w:gridCol w:w="80"/>
        <w:gridCol w:w="35"/>
        <w:gridCol w:w="21"/>
        <w:gridCol w:w="2116"/>
        <w:gridCol w:w="10"/>
        <w:gridCol w:w="38"/>
        <w:gridCol w:w="104"/>
        <w:gridCol w:w="969"/>
        <w:gridCol w:w="451"/>
        <w:gridCol w:w="139"/>
        <w:gridCol w:w="47"/>
        <w:gridCol w:w="355"/>
        <w:gridCol w:w="1871"/>
        <w:gridCol w:w="39"/>
        <w:gridCol w:w="2247"/>
      </w:tblGrid>
      <w:tr w:rsidR="007300DC" w:rsidRPr="001600BB" w14:paraId="0B6F0A89" w14:textId="77777777" w:rsidTr="006275F4">
        <w:trPr>
          <w:trHeight w:val="151"/>
        </w:trPr>
        <w:tc>
          <w:tcPr>
            <w:tcW w:w="1450" w:type="dxa"/>
            <w:gridSpan w:val="2"/>
            <w:tcBorders>
              <w:top w:val="single" w:sz="4" w:space="0" w:color="000000"/>
              <w:left w:val="single" w:sz="4" w:space="0" w:color="000000"/>
              <w:bottom w:val="single" w:sz="4" w:space="0" w:color="000000"/>
            </w:tcBorders>
            <w:shd w:val="clear" w:color="auto" w:fill="auto"/>
          </w:tcPr>
          <w:p w14:paraId="0B6F0A87" w14:textId="77777777" w:rsidR="007300DC" w:rsidRPr="006275F4" w:rsidRDefault="007300DC" w:rsidP="007300DC">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Uždavinys</w:t>
            </w:r>
          </w:p>
        </w:tc>
        <w:tc>
          <w:tcPr>
            <w:tcW w:w="8522" w:type="dxa"/>
            <w:gridSpan w:val="15"/>
            <w:tcBorders>
              <w:top w:val="single" w:sz="4" w:space="0" w:color="000000"/>
              <w:left w:val="single" w:sz="4" w:space="0" w:color="000000"/>
              <w:bottom w:val="single" w:sz="4" w:space="0" w:color="000000"/>
              <w:right w:val="single" w:sz="4" w:space="0" w:color="000000"/>
            </w:tcBorders>
            <w:shd w:val="clear" w:color="auto" w:fill="auto"/>
          </w:tcPr>
          <w:p w14:paraId="0B6F0A88" w14:textId="77777777" w:rsidR="007300DC" w:rsidRPr="006275F4" w:rsidRDefault="007300DC" w:rsidP="007300DC">
            <w:pPr>
              <w:widowControl w:val="0"/>
              <w:tabs>
                <w:tab w:val="left" w:pos="0"/>
              </w:tabs>
              <w:suppressAutoHyphens/>
              <w:snapToGrid w:val="0"/>
              <w:spacing w:after="0" w:line="240" w:lineRule="auto"/>
              <w:jc w:val="both"/>
              <w:rPr>
                <w:rFonts w:ascii="Times New Roman" w:eastAsia="Times New Roman" w:hAnsi="Times New Roman"/>
                <w:sz w:val="24"/>
                <w:szCs w:val="24"/>
                <w:lang w:val="en-US" w:eastAsia="ar-SA"/>
              </w:rPr>
            </w:pPr>
            <w:r w:rsidRPr="006275F4">
              <w:rPr>
                <w:rFonts w:ascii="Times New Roman" w:eastAsia="Times New Roman" w:hAnsi="Times New Roman"/>
                <w:sz w:val="24"/>
                <w:szCs w:val="24"/>
                <w:lang w:val="en-US" w:eastAsia="ar-SA"/>
              </w:rPr>
              <w:t xml:space="preserve">1. </w:t>
            </w:r>
            <w:r w:rsidRPr="005418E0">
              <w:rPr>
                <w:rFonts w:ascii="Times New Roman" w:eastAsia="Times New Roman" w:hAnsi="Times New Roman"/>
                <w:sz w:val="24"/>
                <w:szCs w:val="24"/>
                <w:lang w:eastAsia="ar-SA"/>
              </w:rPr>
              <w:t>Vykdyti</w:t>
            </w:r>
            <w:r w:rsidRPr="006275F4">
              <w:rPr>
                <w:rFonts w:ascii="Times New Roman" w:eastAsia="Times New Roman" w:hAnsi="Times New Roman"/>
                <w:sz w:val="24"/>
                <w:szCs w:val="24"/>
                <w:lang w:val="en-US" w:eastAsia="ar-SA"/>
              </w:rPr>
              <w:t xml:space="preserve"> </w:t>
            </w:r>
            <w:proofErr w:type="spellStart"/>
            <w:r w:rsidRPr="006275F4">
              <w:rPr>
                <w:rFonts w:ascii="Times New Roman" w:eastAsia="Times New Roman" w:hAnsi="Times New Roman"/>
                <w:sz w:val="24"/>
                <w:szCs w:val="24"/>
                <w:lang w:val="en-US" w:eastAsia="ar-SA"/>
              </w:rPr>
              <w:t>visuomenės</w:t>
            </w:r>
            <w:proofErr w:type="spellEnd"/>
            <w:r w:rsidRPr="006275F4">
              <w:rPr>
                <w:rFonts w:ascii="Times New Roman" w:eastAsia="Times New Roman" w:hAnsi="Times New Roman"/>
                <w:sz w:val="24"/>
                <w:szCs w:val="24"/>
                <w:lang w:val="en-US" w:eastAsia="ar-SA"/>
              </w:rPr>
              <w:t xml:space="preserve"> </w:t>
            </w:r>
            <w:proofErr w:type="spellStart"/>
            <w:r w:rsidRPr="006275F4">
              <w:rPr>
                <w:rFonts w:ascii="Times New Roman" w:eastAsia="Times New Roman" w:hAnsi="Times New Roman"/>
                <w:sz w:val="24"/>
                <w:szCs w:val="24"/>
                <w:lang w:val="en-US" w:eastAsia="ar-SA"/>
              </w:rPr>
              <w:t>sveikatos</w:t>
            </w:r>
            <w:proofErr w:type="spellEnd"/>
            <w:r w:rsidRPr="006275F4">
              <w:rPr>
                <w:rFonts w:ascii="Times New Roman" w:eastAsia="Times New Roman" w:hAnsi="Times New Roman"/>
                <w:sz w:val="24"/>
                <w:szCs w:val="24"/>
                <w:lang w:val="en-US" w:eastAsia="ar-SA"/>
              </w:rPr>
              <w:t xml:space="preserve"> </w:t>
            </w:r>
            <w:proofErr w:type="spellStart"/>
            <w:r w:rsidRPr="006275F4">
              <w:rPr>
                <w:rFonts w:ascii="Times New Roman" w:eastAsia="Times New Roman" w:hAnsi="Times New Roman"/>
                <w:sz w:val="24"/>
                <w:szCs w:val="24"/>
                <w:lang w:val="en-US" w:eastAsia="ar-SA"/>
              </w:rPr>
              <w:t>priežiūrą</w:t>
            </w:r>
            <w:proofErr w:type="spellEnd"/>
            <w:r w:rsidRPr="006275F4">
              <w:rPr>
                <w:rFonts w:ascii="Times New Roman" w:eastAsia="Times New Roman" w:hAnsi="Times New Roman"/>
                <w:sz w:val="24"/>
                <w:szCs w:val="24"/>
                <w:lang w:val="en-US" w:eastAsia="ar-SA"/>
              </w:rPr>
              <w:t xml:space="preserve"> </w:t>
            </w:r>
            <w:proofErr w:type="spellStart"/>
            <w:r w:rsidRPr="006275F4">
              <w:rPr>
                <w:rFonts w:ascii="Times New Roman" w:eastAsia="Times New Roman" w:hAnsi="Times New Roman"/>
                <w:sz w:val="24"/>
                <w:szCs w:val="24"/>
                <w:lang w:val="en-US" w:eastAsia="ar-SA"/>
              </w:rPr>
              <w:t>rajono</w:t>
            </w:r>
            <w:proofErr w:type="spellEnd"/>
            <w:r w:rsidRPr="006275F4">
              <w:rPr>
                <w:rFonts w:ascii="Times New Roman" w:eastAsia="Times New Roman" w:hAnsi="Times New Roman"/>
                <w:sz w:val="24"/>
                <w:szCs w:val="24"/>
                <w:lang w:val="en-US" w:eastAsia="ar-SA"/>
              </w:rPr>
              <w:t xml:space="preserve"> </w:t>
            </w:r>
            <w:r w:rsidRPr="006275F4">
              <w:rPr>
                <w:rFonts w:ascii="Times New Roman" w:eastAsia="Times New Roman" w:hAnsi="Times New Roman"/>
                <w:sz w:val="24"/>
                <w:szCs w:val="24"/>
                <w:lang w:eastAsia="ar-SA"/>
              </w:rPr>
              <w:t xml:space="preserve">ikimokyklinio ugdymo, bendrojo ugdymo mokyklose ir profesinio mokymo įstaigose pagal ikimokyklinio ugdymo, </w:t>
            </w:r>
            <w:r w:rsidRPr="006275F4">
              <w:rPr>
                <w:rFonts w:ascii="Times New Roman" w:eastAsia="Times New Roman" w:hAnsi="Times New Roman"/>
                <w:sz w:val="24"/>
                <w:szCs w:val="24"/>
                <w:lang w:eastAsia="ar-SA"/>
              </w:rPr>
              <w:lastRenderedPageBreak/>
              <w:t>priešmokyklinio, pradinio, pagrindinio ir vidurinio ugdymo programas.</w:t>
            </w:r>
          </w:p>
        </w:tc>
      </w:tr>
      <w:tr w:rsidR="007300DC" w:rsidRPr="001600BB" w14:paraId="0B6F0A8C" w14:textId="77777777" w:rsidTr="006275F4">
        <w:trPr>
          <w:trHeight w:val="151"/>
        </w:trPr>
        <w:tc>
          <w:tcPr>
            <w:tcW w:w="1450" w:type="dxa"/>
            <w:gridSpan w:val="2"/>
            <w:tcBorders>
              <w:left w:val="single" w:sz="4" w:space="0" w:color="000000"/>
              <w:bottom w:val="single" w:sz="4" w:space="0" w:color="000000"/>
            </w:tcBorders>
            <w:shd w:val="clear" w:color="auto" w:fill="auto"/>
          </w:tcPr>
          <w:p w14:paraId="0B6F0A8A" w14:textId="77777777" w:rsidR="007300DC" w:rsidRPr="006275F4" w:rsidRDefault="007300DC" w:rsidP="007300DC">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lastRenderedPageBreak/>
              <w:t>Laukiami rezultatai</w:t>
            </w:r>
          </w:p>
        </w:tc>
        <w:tc>
          <w:tcPr>
            <w:tcW w:w="8522" w:type="dxa"/>
            <w:gridSpan w:val="15"/>
            <w:tcBorders>
              <w:left w:val="single" w:sz="4" w:space="0" w:color="000000"/>
              <w:bottom w:val="single" w:sz="4" w:space="0" w:color="000000"/>
              <w:right w:val="single" w:sz="4" w:space="0" w:color="000000"/>
            </w:tcBorders>
            <w:shd w:val="clear" w:color="auto" w:fill="auto"/>
          </w:tcPr>
          <w:p w14:paraId="0B6F0A8B" w14:textId="77777777" w:rsidR="007300DC" w:rsidRPr="006275F4" w:rsidRDefault="007300DC" w:rsidP="007300DC">
            <w:pPr>
              <w:tabs>
                <w:tab w:val="left" w:pos="352"/>
              </w:tabs>
              <w:suppressAutoHyphens/>
              <w:snapToGrid w:val="0"/>
              <w:spacing w:after="0" w:line="240" w:lineRule="auto"/>
              <w:ind w:left="34"/>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Bendruomenė gaus informaciją apie esamą vaikų sveikatos būklę, bus vykdoma infekcinių ir neinfekcinių ligų prevenci</w:t>
            </w:r>
            <w:r w:rsidR="008E021E" w:rsidRPr="006275F4">
              <w:rPr>
                <w:rFonts w:ascii="Times New Roman" w:eastAsia="Times New Roman" w:hAnsi="Times New Roman"/>
                <w:sz w:val="24"/>
                <w:szCs w:val="24"/>
                <w:lang w:eastAsia="ar-SA"/>
              </w:rPr>
              <w:t>ja, organizuojamos kokybiškos</w:t>
            </w:r>
            <w:r w:rsidRPr="006275F4">
              <w:rPr>
                <w:rFonts w:ascii="Times New Roman" w:eastAsia="Times New Roman" w:hAnsi="Times New Roman"/>
                <w:sz w:val="24"/>
                <w:szCs w:val="24"/>
                <w:lang w:eastAsia="ar-SA"/>
              </w:rPr>
              <w:t xml:space="preserve"> sveikatos stiprinimo priemonės tėvams, vaikams ir pedagogams pagal  mokyklų nusistatytus prioritetus.</w:t>
            </w:r>
          </w:p>
        </w:tc>
      </w:tr>
      <w:tr w:rsidR="007300DC" w:rsidRPr="001600BB" w14:paraId="0B6F0A90" w14:textId="77777777" w:rsidTr="006275F4">
        <w:trPr>
          <w:trHeight w:val="151"/>
        </w:trPr>
        <w:tc>
          <w:tcPr>
            <w:tcW w:w="1450" w:type="dxa"/>
            <w:gridSpan w:val="2"/>
            <w:tcBorders>
              <w:left w:val="single" w:sz="4" w:space="0" w:color="000000"/>
              <w:bottom w:val="single" w:sz="4" w:space="0" w:color="000000"/>
            </w:tcBorders>
            <w:shd w:val="clear" w:color="auto" w:fill="auto"/>
          </w:tcPr>
          <w:p w14:paraId="0B6F0A8D" w14:textId="77777777" w:rsidR="007300DC" w:rsidRPr="006275F4" w:rsidRDefault="007300DC" w:rsidP="007300DC">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Atsakingas</w:t>
            </w:r>
          </w:p>
          <w:p w14:paraId="0B6F0A8E" w14:textId="77777777" w:rsidR="007300DC" w:rsidRPr="006275F4" w:rsidRDefault="007300DC" w:rsidP="007300DC">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asmuo</w:t>
            </w:r>
          </w:p>
        </w:tc>
        <w:tc>
          <w:tcPr>
            <w:tcW w:w="8522" w:type="dxa"/>
            <w:gridSpan w:val="15"/>
            <w:tcBorders>
              <w:left w:val="single" w:sz="4" w:space="0" w:color="000000"/>
              <w:bottom w:val="single" w:sz="4" w:space="0" w:color="000000"/>
              <w:right w:val="single" w:sz="4" w:space="0" w:color="000000"/>
            </w:tcBorders>
            <w:shd w:val="clear" w:color="auto" w:fill="auto"/>
          </w:tcPr>
          <w:p w14:paraId="0B6F0A8F" w14:textId="77777777" w:rsidR="007300DC" w:rsidRPr="006275F4" w:rsidRDefault="007300DC" w:rsidP="007300DC">
            <w:pPr>
              <w:tabs>
                <w:tab w:val="left" w:pos="352"/>
              </w:tabs>
              <w:suppressAutoHyphens/>
              <w:snapToGrid w:val="0"/>
              <w:spacing w:after="0" w:line="240" w:lineRule="auto"/>
              <w:ind w:left="34"/>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Vaikų ir jaunimo sveikatos priežiūros specialistas, visuomenės sveikatos priežiūros specialistai, vykdantys sveikatos priežiūrą mokykloje</w:t>
            </w:r>
            <w:r w:rsidR="00331B77">
              <w:rPr>
                <w:rFonts w:ascii="Times New Roman" w:eastAsia="Times New Roman" w:hAnsi="Times New Roman"/>
                <w:sz w:val="24"/>
                <w:szCs w:val="24"/>
                <w:lang w:eastAsia="ar-SA"/>
              </w:rPr>
              <w:t>.</w:t>
            </w:r>
          </w:p>
        </w:tc>
      </w:tr>
      <w:tr w:rsidR="007300DC" w:rsidRPr="001600BB" w14:paraId="0B6F0A95" w14:textId="77777777" w:rsidTr="006275F4">
        <w:trPr>
          <w:trHeight w:val="151"/>
        </w:trPr>
        <w:tc>
          <w:tcPr>
            <w:tcW w:w="3702" w:type="dxa"/>
            <w:gridSpan w:val="6"/>
            <w:tcBorders>
              <w:left w:val="single" w:sz="4" w:space="0" w:color="000000"/>
              <w:bottom w:val="single" w:sz="4" w:space="0" w:color="000000"/>
            </w:tcBorders>
            <w:shd w:val="clear" w:color="auto" w:fill="auto"/>
          </w:tcPr>
          <w:p w14:paraId="0B6F0A91" w14:textId="77777777" w:rsidR="007300DC" w:rsidRPr="006275F4" w:rsidRDefault="007300DC" w:rsidP="007300DC">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Priemonės</w:t>
            </w:r>
          </w:p>
        </w:tc>
        <w:tc>
          <w:tcPr>
            <w:tcW w:w="1572" w:type="dxa"/>
            <w:gridSpan w:val="5"/>
            <w:tcBorders>
              <w:left w:val="single" w:sz="4" w:space="0" w:color="000000"/>
              <w:bottom w:val="single" w:sz="4" w:space="0" w:color="000000"/>
            </w:tcBorders>
            <w:shd w:val="clear" w:color="auto" w:fill="auto"/>
          </w:tcPr>
          <w:p w14:paraId="0B6F0A92" w14:textId="77777777" w:rsidR="007300DC" w:rsidRPr="006275F4" w:rsidRDefault="007300DC" w:rsidP="007300DC">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 xml:space="preserve">Laikotarpis </w:t>
            </w:r>
          </w:p>
        </w:tc>
        <w:tc>
          <w:tcPr>
            <w:tcW w:w="2412" w:type="dxa"/>
            <w:gridSpan w:val="4"/>
            <w:tcBorders>
              <w:left w:val="single" w:sz="4" w:space="0" w:color="000000"/>
              <w:bottom w:val="single" w:sz="4" w:space="0" w:color="000000"/>
            </w:tcBorders>
            <w:shd w:val="clear" w:color="auto" w:fill="auto"/>
          </w:tcPr>
          <w:p w14:paraId="0B6F0A93" w14:textId="77777777" w:rsidR="007300DC" w:rsidRPr="006275F4" w:rsidRDefault="004A2FE4" w:rsidP="007300DC">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Vertinimo kriterijų pavadinimai</w:t>
            </w:r>
          </w:p>
        </w:tc>
        <w:tc>
          <w:tcPr>
            <w:tcW w:w="2286" w:type="dxa"/>
            <w:gridSpan w:val="2"/>
            <w:tcBorders>
              <w:left w:val="single" w:sz="4" w:space="0" w:color="000000"/>
              <w:bottom w:val="single" w:sz="4" w:space="0" w:color="000000"/>
              <w:right w:val="single" w:sz="4" w:space="0" w:color="000000"/>
            </w:tcBorders>
            <w:shd w:val="clear" w:color="auto" w:fill="auto"/>
          </w:tcPr>
          <w:p w14:paraId="0B6F0A94" w14:textId="77777777" w:rsidR="007300DC" w:rsidRPr="006275F4" w:rsidRDefault="007300DC" w:rsidP="007300DC">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Vertinimo kriterijų reikšmės</w:t>
            </w:r>
          </w:p>
        </w:tc>
      </w:tr>
      <w:tr w:rsidR="007300DC" w:rsidRPr="001600BB" w14:paraId="0B6F0A9B" w14:textId="77777777" w:rsidTr="006275F4">
        <w:trPr>
          <w:trHeight w:val="469"/>
        </w:trPr>
        <w:tc>
          <w:tcPr>
            <w:tcW w:w="3702" w:type="dxa"/>
            <w:gridSpan w:val="6"/>
            <w:tcBorders>
              <w:left w:val="single" w:sz="4" w:space="0" w:color="000000"/>
              <w:bottom w:val="single" w:sz="4" w:space="0" w:color="000000"/>
            </w:tcBorders>
            <w:shd w:val="clear" w:color="auto" w:fill="auto"/>
          </w:tcPr>
          <w:p w14:paraId="0B6F0A96" w14:textId="77777777" w:rsidR="007300DC" w:rsidRPr="00531224" w:rsidRDefault="007300DC" w:rsidP="007300DC">
            <w:pPr>
              <w:suppressAutoHyphens/>
              <w:snapToGrid w:val="0"/>
              <w:spacing w:after="0" w:line="240" w:lineRule="auto"/>
              <w:rPr>
                <w:rFonts w:ascii="Times New Roman" w:eastAsia="Times New Roman" w:hAnsi="Times New Roman"/>
                <w:sz w:val="24"/>
                <w:szCs w:val="24"/>
                <w:lang w:eastAsia="ar-SA"/>
              </w:rPr>
            </w:pPr>
            <w:r w:rsidRPr="00531224">
              <w:rPr>
                <w:rFonts w:ascii="Times New Roman" w:eastAsia="Times New Roman" w:hAnsi="Times New Roman"/>
                <w:sz w:val="24"/>
                <w:szCs w:val="24"/>
                <w:lang w:eastAsia="ar-SA"/>
              </w:rPr>
              <w:t>1.1.Psichoaktyvių medžiagų</w:t>
            </w:r>
          </w:p>
          <w:p w14:paraId="0B6F0A97" w14:textId="77777777" w:rsidR="007300DC" w:rsidRPr="00531224" w:rsidRDefault="006573AB" w:rsidP="007300DC">
            <w:pPr>
              <w:suppressAutoHyphens/>
              <w:snapToGrid w:val="0"/>
              <w:spacing w:after="0" w:line="240" w:lineRule="auto"/>
              <w:rPr>
                <w:rFonts w:ascii="Times New Roman" w:eastAsia="Times New Roman" w:hAnsi="Times New Roman"/>
                <w:sz w:val="24"/>
                <w:szCs w:val="24"/>
                <w:lang w:eastAsia="ar-SA"/>
              </w:rPr>
            </w:pPr>
            <w:r w:rsidRPr="00531224">
              <w:rPr>
                <w:rFonts w:ascii="Times New Roman" w:eastAsia="Times New Roman" w:hAnsi="Times New Roman"/>
                <w:sz w:val="24"/>
                <w:szCs w:val="24"/>
                <w:lang w:eastAsia="ar-SA"/>
              </w:rPr>
              <w:t>vartojimo prevencija</w:t>
            </w:r>
          </w:p>
        </w:tc>
        <w:tc>
          <w:tcPr>
            <w:tcW w:w="1572" w:type="dxa"/>
            <w:gridSpan w:val="5"/>
            <w:tcBorders>
              <w:left w:val="single" w:sz="4" w:space="0" w:color="000000"/>
              <w:bottom w:val="single" w:sz="4" w:space="0" w:color="000000"/>
            </w:tcBorders>
            <w:shd w:val="clear" w:color="auto" w:fill="auto"/>
          </w:tcPr>
          <w:p w14:paraId="0B6F0A98" w14:textId="77777777" w:rsidR="007300DC" w:rsidRPr="006275F4" w:rsidRDefault="007300DC" w:rsidP="007300DC">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 xml:space="preserve">I-IV </w:t>
            </w:r>
            <w:proofErr w:type="spellStart"/>
            <w:r w:rsidRPr="006275F4">
              <w:rPr>
                <w:rFonts w:ascii="Times New Roman" w:eastAsia="Times New Roman" w:hAnsi="Times New Roman"/>
                <w:sz w:val="24"/>
                <w:szCs w:val="24"/>
                <w:lang w:eastAsia="ar-SA"/>
              </w:rPr>
              <w:t>ketv</w:t>
            </w:r>
            <w:proofErr w:type="spellEnd"/>
            <w:r w:rsidRPr="006275F4">
              <w:rPr>
                <w:rFonts w:ascii="Times New Roman" w:eastAsia="Times New Roman" w:hAnsi="Times New Roman"/>
                <w:sz w:val="24"/>
                <w:szCs w:val="24"/>
                <w:lang w:eastAsia="ar-SA"/>
              </w:rPr>
              <w:t>.</w:t>
            </w:r>
          </w:p>
        </w:tc>
        <w:tc>
          <w:tcPr>
            <w:tcW w:w="2412" w:type="dxa"/>
            <w:gridSpan w:val="4"/>
            <w:tcBorders>
              <w:left w:val="single" w:sz="4" w:space="0" w:color="000000"/>
              <w:bottom w:val="single" w:sz="4" w:space="0" w:color="000000"/>
            </w:tcBorders>
            <w:shd w:val="clear" w:color="auto" w:fill="auto"/>
          </w:tcPr>
          <w:p w14:paraId="0B6F0A99" w14:textId="77777777" w:rsidR="007300DC" w:rsidRPr="006275F4" w:rsidRDefault="008E021E" w:rsidP="007300DC">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Renginių, dalyvių skaičius</w:t>
            </w:r>
          </w:p>
        </w:tc>
        <w:tc>
          <w:tcPr>
            <w:tcW w:w="2286" w:type="dxa"/>
            <w:gridSpan w:val="2"/>
            <w:tcBorders>
              <w:left w:val="single" w:sz="4" w:space="0" w:color="000000"/>
              <w:bottom w:val="single" w:sz="4" w:space="0" w:color="000000"/>
              <w:right w:val="single" w:sz="4" w:space="0" w:color="000000"/>
            </w:tcBorders>
            <w:shd w:val="clear" w:color="auto" w:fill="auto"/>
          </w:tcPr>
          <w:p w14:paraId="0B6F0A9A" w14:textId="77777777" w:rsidR="007300DC" w:rsidRPr="006275F4" w:rsidRDefault="008E021E" w:rsidP="007300DC">
            <w:pPr>
              <w:suppressAutoHyphens/>
              <w:snapToGrid w:val="0"/>
              <w:spacing w:after="0" w:line="240" w:lineRule="auto"/>
              <w:ind w:right="322"/>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Suorganizuota 50 renginių</w:t>
            </w:r>
            <w:r w:rsidR="007300DC" w:rsidRPr="006275F4">
              <w:rPr>
                <w:rFonts w:ascii="Times New Roman" w:eastAsia="Times New Roman" w:hAnsi="Times New Roman"/>
                <w:sz w:val="24"/>
                <w:szCs w:val="24"/>
                <w:lang w:eastAsia="ar-SA"/>
              </w:rPr>
              <w:t>, 1000 dalyvių</w:t>
            </w:r>
          </w:p>
        </w:tc>
      </w:tr>
      <w:tr w:rsidR="007300DC" w:rsidRPr="001600BB" w14:paraId="0B6F0AA0" w14:textId="77777777" w:rsidTr="006275F4">
        <w:trPr>
          <w:trHeight w:val="490"/>
        </w:trPr>
        <w:tc>
          <w:tcPr>
            <w:tcW w:w="3702" w:type="dxa"/>
            <w:gridSpan w:val="6"/>
            <w:tcBorders>
              <w:left w:val="single" w:sz="4" w:space="0" w:color="000000"/>
              <w:bottom w:val="single" w:sz="4" w:space="0" w:color="000000"/>
            </w:tcBorders>
            <w:shd w:val="clear" w:color="auto" w:fill="auto"/>
          </w:tcPr>
          <w:p w14:paraId="0B6F0A9C" w14:textId="77777777" w:rsidR="007300DC" w:rsidRPr="00531224" w:rsidRDefault="007300DC" w:rsidP="007300DC">
            <w:pPr>
              <w:suppressAutoHyphens/>
              <w:autoSpaceDE w:val="0"/>
              <w:snapToGrid w:val="0"/>
              <w:spacing w:after="0" w:line="240" w:lineRule="auto"/>
              <w:rPr>
                <w:rFonts w:ascii="Times New Roman" w:eastAsia="Times New Roman" w:hAnsi="Times New Roman"/>
                <w:sz w:val="24"/>
                <w:szCs w:val="24"/>
                <w:lang w:eastAsia="ar-SA"/>
              </w:rPr>
            </w:pPr>
            <w:r w:rsidRPr="00531224">
              <w:rPr>
                <w:rFonts w:ascii="Times New Roman" w:eastAsia="Times New Roman" w:hAnsi="Times New Roman"/>
                <w:sz w:val="24"/>
                <w:szCs w:val="24"/>
                <w:lang w:eastAsia="ar-SA"/>
              </w:rPr>
              <w:t xml:space="preserve">1.2. </w:t>
            </w:r>
            <w:r w:rsidR="006573AB" w:rsidRPr="00531224">
              <w:rPr>
                <w:rFonts w:ascii="Times New Roman" w:eastAsia="Times New Roman" w:hAnsi="Times New Roman"/>
                <w:sz w:val="24"/>
                <w:szCs w:val="24"/>
                <w:lang w:eastAsia="ar-SA"/>
              </w:rPr>
              <w:t>Sveikos mitybos skatinimas</w:t>
            </w:r>
          </w:p>
        </w:tc>
        <w:tc>
          <w:tcPr>
            <w:tcW w:w="1572" w:type="dxa"/>
            <w:gridSpan w:val="5"/>
            <w:tcBorders>
              <w:left w:val="single" w:sz="4" w:space="0" w:color="000000"/>
              <w:bottom w:val="single" w:sz="4" w:space="0" w:color="000000"/>
            </w:tcBorders>
            <w:shd w:val="clear" w:color="auto" w:fill="auto"/>
          </w:tcPr>
          <w:p w14:paraId="0B6F0A9D" w14:textId="77777777" w:rsidR="007300DC" w:rsidRPr="006275F4" w:rsidRDefault="007300DC" w:rsidP="007300DC">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 xml:space="preserve">I, IV </w:t>
            </w:r>
            <w:proofErr w:type="spellStart"/>
            <w:r w:rsidRPr="006275F4">
              <w:rPr>
                <w:rFonts w:ascii="Times New Roman" w:eastAsia="Times New Roman" w:hAnsi="Times New Roman"/>
                <w:sz w:val="24"/>
                <w:szCs w:val="24"/>
                <w:lang w:eastAsia="ar-SA"/>
              </w:rPr>
              <w:t>ketv</w:t>
            </w:r>
            <w:proofErr w:type="spellEnd"/>
            <w:r w:rsidRPr="006275F4">
              <w:rPr>
                <w:rFonts w:ascii="Times New Roman" w:eastAsia="Times New Roman" w:hAnsi="Times New Roman"/>
                <w:sz w:val="24"/>
                <w:szCs w:val="24"/>
                <w:lang w:eastAsia="ar-SA"/>
              </w:rPr>
              <w:t>.</w:t>
            </w:r>
          </w:p>
        </w:tc>
        <w:tc>
          <w:tcPr>
            <w:tcW w:w="2412" w:type="dxa"/>
            <w:gridSpan w:val="4"/>
            <w:tcBorders>
              <w:left w:val="single" w:sz="4" w:space="0" w:color="000000"/>
              <w:bottom w:val="single" w:sz="4" w:space="0" w:color="000000"/>
            </w:tcBorders>
            <w:shd w:val="clear" w:color="auto" w:fill="auto"/>
          </w:tcPr>
          <w:p w14:paraId="0B6F0A9E" w14:textId="77777777" w:rsidR="007300DC" w:rsidRPr="006275F4" w:rsidRDefault="007300DC" w:rsidP="007300DC">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Renginių, dalyvių skaičius</w:t>
            </w:r>
          </w:p>
        </w:tc>
        <w:tc>
          <w:tcPr>
            <w:tcW w:w="2286" w:type="dxa"/>
            <w:gridSpan w:val="2"/>
            <w:tcBorders>
              <w:left w:val="single" w:sz="4" w:space="0" w:color="000000"/>
              <w:bottom w:val="single" w:sz="4" w:space="0" w:color="000000"/>
              <w:right w:val="single" w:sz="4" w:space="0" w:color="000000"/>
            </w:tcBorders>
            <w:shd w:val="clear" w:color="auto" w:fill="auto"/>
          </w:tcPr>
          <w:p w14:paraId="0B6F0A9F" w14:textId="77777777" w:rsidR="007300DC" w:rsidRPr="006275F4" w:rsidRDefault="007300DC" w:rsidP="007300DC">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Suorganizuota 16 renginių, 1000 dalyvių</w:t>
            </w:r>
          </w:p>
        </w:tc>
      </w:tr>
      <w:tr w:rsidR="007300DC" w:rsidRPr="001600BB" w14:paraId="0B6F0AA5" w14:textId="77777777" w:rsidTr="006275F4">
        <w:trPr>
          <w:trHeight w:val="737"/>
        </w:trPr>
        <w:tc>
          <w:tcPr>
            <w:tcW w:w="3702" w:type="dxa"/>
            <w:gridSpan w:val="6"/>
            <w:tcBorders>
              <w:left w:val="single" w:sz="4" w:space="0" w:color="000000"/>
              <w:bottom w:val="single" w:sz="4" w:space="0" w:color="000000"/>
            </w:tcBorders>
            <w:shd w:val="clear" w:color="auto" w:fill="auto"/>
          </w:tcPr>
          <w:p w14:paraId="0B6F0AA1" w14:textId="77777777" w:rsidR="007300DC" w:rsidRPr="006275F4" w:rsidRDefault="007300DC" w:rsidP="007300DC">
            <w:pPr>
              <w:tabs>
                <w:tab w:val="left" w:pos="426"/>
              </w:tabs>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1</w:t>
            </w:r>
            <w:r w:rsidR="006573AB">
              <w:rPr>
                <w:rFonts w:ascii="Times New Roman" w:eastAsia="Times New Roman" w:hAnsi="Times New Roman"/>
                <w:sz w:val="24"/>
                <w:szCs w:val="24"/>
                <w:lang w:eastAsia="ar-SA"/>
              </w:rPr>
              <w:t>.3. Fizinio aktyvumo skatinimas</w:t>
            </w:r>
          </w:p>
        </w:tc>
        <w:tc>
          <w:tcPr>
            <w:tcW w:w="1572" w:type="dxa"/>
            <w:gridSpan w:val="5"/>
            <w:tcBorders>
              <w:left w:val="single" w:sz="4" w:space="0" w:color="000000"/>
              <w:bottom w:val="single" w:sz="4" w:space="0" w:color="000000"/>
            </w:tcBorders>
            <w:shd w:val="clear" w:color="auto" w:fill="auto"/>
          </w:tcPr>
          <w:p w14:paraId="0B6F0AA2" w14:textId="77777777" w:rsidR="007300DC" w:rsidRPr="006275F4" w:rsidRDefault="007300DC" w:rsidP="007300DC">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I-IV ketv.</w:t>
            </w:r>
          </w:p>
        </w:tc>
        <w:tc>
          <w:tcPr>
            <w:tcW w:w="2412" w:type="dxa"/>
            <w:gridSpan w:val="4"/>
            <w:tcBorders>
              <w:left w:val="single" w:sz="4" w:space="0" w:color="000000"/>
              <w:bottom w:val="single" w:sz="4" w:space="0" w:color="000000"/>
            </w:tcBorders>
            <w:shd w:val="clear" w:color="auto" w:fill="auto"/>
          </w:tcPr>
          <w:p w14:paraId="0B6F0AA3" w14:textId="77777777" w:rsidR="007300DC" w:rsidRPr="006275F4" w:rsidRDefault="009707AF" w:rsidP="007300DC">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Renginių,</w:t>
            </w:r>
            <w:r w:rsidR="006573AB">
              <w:rPr>
                <w:rFonts w:ascii="Times New Roman" w:eastAsia="Times New Roman" w:hAnsi="Times New Roman"/>
                <w:sz w:val="24"/>
                <w:szCs w:val="24"/>
                <w:lang w:eastAsia="ar-SA"/>
              </w:rPr>
              <w:t xml:space="preserve"> dalyvių skaičius</w:t>
            </w:r>
          </w:p>
        </w:tc>
        <w:tc>
          <w:tcPr>
            <w:tcW w:w="2286" w:type="dxa"/>
            <w:gridSpan w:val="2"/>
            <w:tcBorders>
              <w:left w:val="single" w:sz="4" w:space="0" w:color="000000"/>
              <w:bottom w:val="single" w:sz="4" w:space="0" w:color="000000"/>
              <w:right w:val="single" w:sz="4" w:space="0" w:color="000000"/>
            </w:tcBorders>
            <w:shd w:val="clear" w:color="auto" w:fill="auto"/>
          </w:tcPr>
          <w:p w14:paraId="0B6F0AA4" w14:textId="77777777" w:rsidR="007300DC" w:rsidRPr="006275F4" w:rsidRDefault="007300DC" w:rsidP="007300DC">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Suorganizuoti 48 renginiai, 2000 dalyvių</w:t>
            </w:r>
          </w:p>
        </w:tc>
      </w:tr>
      <w:tr w:rsidR="007300DC" w:rsidRPr="001600BB" w14:paraId="0B6F0AAA" w14:textId="77777777" w:rsidTr="006275F4">
        <w:trPr>
          <w:trHeight w:val="491"/>
        </w:trPr>
        <w:tc>
          <w:tcPr>
            <w:tcW w:w="3702" w:type="dxa"/>
            <w:gridSpan w:val="6"/>
            <w:tcBorders>
              <w:left w:val="single" w:sz="4" w:space="0" w:color="000000"/>
              <w:bottom w:val="single" w:sz="4" w:space="0" w:color="000000"/>
            </w:tcBorders>
            <w:shd w:val="clear" w:color="auto" w:fill="auto"/>
          </w:tcPr>
          <w:p w14:paraId="0B6F0AA6" w14:textId="77777777" w:rsidR="007300DC" w:rsidRPr="006275F4" w:rsidRDefault="007300DC" w:rsidP="007300DC">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1.4. Re</w:t>
            </w:r>
            <w:r w:rsidR="006573AB">
              <w:rPr>
                <w:rFonts w:ascii="Times New Roman" w:eastAsia="Times New Roman" w:hAnsi="Times New Roman"/>
                <w:sz w:val="24"/>
                <w:szCs w:val="24"/>
                <w:lang w:eastAsia="ar-SA"/>
              </w:rPr>
              <w:t>gos ir jos sutrikimų prevencija</w:t>
            </w:r>
          </w:p>
        </w:tc>
        <w:tc>
          <w:tcPr>
            <w:tcW w:w="1572" w:type="dxa"/>
            <w:gridSpan w:val="5"/>
            <w:tcBorders>
              <w:left w:val="single" w:sz="4" w:space="0" w:color="000000"/>
              <w:bottom w:val="single" w:sz="4" w:space="0" w:color="000000"/>
            </w:tcBorders>
            <w:shd w:val="clear" w:color="auto" w:fill="auto"/>
          </w:tcPr>
          <w:p w14:paraId="0B6F0AA7" w14:textId="77777777" w:rsidR="007300DC" w:rsidRPr="006275F4" w:rsidRDefault="007300DC" w:rsidP="007300DC">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I-IV ketv.</w:t>
            </w:r>
          </w:p>
        </w:tc>
        <w:tc>
          <w:tcPr>
            <w:tcW w:w="2412" w:type="dxa"/>
            <w:gridSpan w:val="4"/>
            <w:tcBorders>
              <w:left w:val="single" w:sz="4" w:space="0" w:color="000000"/>
              <w:bottom w:val="single" w:sz="4" w:space="0" w:color="000000"/>
            </w:tcBorders>
            <w:shd w:val="clear" w:color="auto" w:fill="auto"/>
          </w:tcPr>
          <w:p w14:paraId="0B6F0AA8" w14:textId="77777777" w:rsidR="007300DC" w:rsidRPr="006275F4" w:rsidRDefault="007300DC" w:rsidP="007300DC">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Renginių, dalyvių skaičius</w:t>
            </w:r>
          </w:p>
        </w:tc>
        <w:tc>
          <w:tcPr>
            <w:tcW w:w="2286" w:type="dxa"/>
            <w:gridSpan w:val="2"/>
            <w:tcBorders>
              <w:left w:val="single" w:sz="4" w:space="0" w:color="000000"/>
              <w:bottom w:val="single" w:sz="4" w:space="0" w:color="000000"/>
              <w:right w:val="single" w:sz="4" w:space="0" w:color="000000"/>
            </w:tcBorders>
            <w:shd w:val="clear" w:color="auto" w:fill="auto"/>
          </w:tcPr>
          <w:p w14:paraId="0B6F0AA9" w14:textId="77777777" w:rsidR="007300DC" w:rsidRPr="006275F4" w:rsidRDefault="00331B77" w:rsidP="007300DC">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Suorganizuoti 48 rengininiai</w:t>
            </w:r>
            <w:r w:rsidR="007300DC" w:rsidRPr="006275F4">
              <w:rPr>
                <w:rFonts w:ascii="Times New Roman" w:eastAsia="Times New Roman" w:hAnsi="Times New Roman"/>
                <w:sz w:val="24"/>
                <w:szCs w:val="24"/>
                <w:lang w:eastAsia="ar-SA"/>
              </w:rPr>
              <w:t>, 1000 dalyvių</w:t>
            </w:r>
          </w:p>
        </w:tc>
      </w:tr>
      <w:tr w:rsidR="007300DC" w:rsidRPr="001600BB" w14:paraId="0B6F0AB0" w14:textId="77777777" w:rsidTr="006275F4">
        <w:trPr>
          <w:trHeight w:val="481"/>
        </w:trPr>
        <w:tc>
          <w:tcPr>
            <w:tcW w:w="3702" w:type="dxa"/>
            <w:gridSpan w:val="6"/>
            <w:tcBorders>
              <w:left w:val="single" w:sz="4" w:space="0" w:color="000000"/>
              <w:bottom w:val="single" w:sz="4" w:space="0" w:color="000000"/>
            </w:tcBorders>
            <w:shd w:val="clear" w:color="auto" w:fill="auto"/>
          </w:tcPr>
          <w:p w14:paraId="0B6F0AAB" w14:textId="77777777" w:rsidR="007300DC" w:rsidRPr="006275F4" w:rsidRDefault="007300DC" w:rsidP="007300DC">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1.5. Laikyse</w:t>
            </w:r>
            <w:r w:rsidR="006573AB">
              <w:rPr>
                <w:rFonts w:ascii="Times New Roman" w:eastAsia="Times New Roman" w:hAnsi="Times New Roman"/>
                <w:sz w:val="24"/>
                <w:szCs w:val="24"/>
                <w:lang w:eastAsia="ar-SA"/>
              </w:rPr>
              <w:t>nos ir jos sutrikimų prevencija</w:t>
            </w:r>
          </w:p>
          <w:p w14:paraId="0B6F0AAC" w14:textId="77777777" w:rsidR="007300DC" w:rsidRPr="006275F4" w:rsidRDefault="007300DC" w:rsidP="007300DC">
            <w:pPr>
              <w:suppressAutoHyphens/>
              <w:snapToGrid w:val="0"/>
              <w:spacing w:after="0" w:line="240" w:lineRule="auto"/>
              <w:rPr>
                <w:rFonts w:ascii="Times New Roman" w:eastAsia="Times New Roman" w:hAnsi="Times New Roman"/>
                <w:color w:val="FF0000"/>
                <w:sz w:val="24"/>
                <w:szCs w:val="24"/>
                <w:lang w:eastAsia="ar-SA"/>
              </w:rPr>
            </w:pPr>
          </w:p>
        </w:tc>
        <w:tc>
          <w:tcPr>
            <w:tcW w:w="1572" w:type="dxa"/>
            <w:gridSpan w:val="5"/>
            <w:tcBorders>
              <w:left w:val="single" w:sz="4" w:space="0" w:color="000000"/>
              <w:bottom w:val="single" w:sz="4" w:space="0" w:color="000000"/>
            </w:tcBorders>
            <w:shd w:val="clear" w:color="auto" w:fill="auto"/>
          </w:tcPr>
          <w:p w14:paraId="0B6F0AAD" w14:textId="77777777" w:rsidR="007300DC" w:rsidRPr="006275F4" w:rsidRDefault="007300DC" w:rsidP="007300DC">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II, III ketv.</w:t>
            </w:r>
          </w:p>
        </w:tc>
        <w:tc>
          <w:tcPr>
            <w:tcW w:w="2412" w:type="dxa"/>
            <w:gridSpan w:val="4"/>
            <w:tcBorders>
              <w:left w:val="single" w:sz="4" w:space="0" w:color="000000"/>
              <w:bottom w:val="single" w:sz="4" w:space="0" w:color="000000"/>
            </w:tcBorders>
            <w:shd w:val="clear" w:color="auto" w:fill="auto"/>
          </w:tcPr>
          <w:p w14:paraId="0B6F0AAE" w14:textId="77777777" w:rsidR="007300DC" w:rsidRPr="006275F4" w:rsidRDefault="007300DC" w:rsidP="007300DC">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color w:val="000000"/>
                <w:sz w:val="24"/>
                <w:szCs w:val="24"/>
                <w:lang w:eastAsia="ar-SA"/>
              </w:rPr>
              <w:t xml:space="preserve">Renginių, dalyvių skaičius, </w:t>
            </w:r>
            <w:r w:rsidRPr="006275F4">
              <w:rPr>
                <w:rFonts w:ascii="Times New Roman" w:eastAsia="Times New Roman" w:hAnsi="Times New Roman"/>
                <w:sz w:val="24"/>
                <w:szCs w:val="24"/>
                <w:lang w:eastAsia="ar-SA"/>
              </w:rPr>
              <w:t>straipsnių, informacinių pranešimų,</w:t>
            </w:r>
            <w:r w:rsidR="006573AB">
              <w:rPr>
                <w:rFonts w:ascii="Times New Roman" w:eastAsia="Times New Roman" w:hAnsi="Times New Roman"/>
                <w:sz w:val="24"/>
                <w:szCs w:val="24"/>
                <w:lang w:eastAsia="ar-SA"/>
              </w:rPr>
              <w:t xml:space="preserve"> publikacijų internete skaičius</w:t>
            </w:r>
          </w:p>
        </w:tc>
        <w:tc>
          <w:tcPr>
            <w:tcW w:w="2286" w:type="dxa"/>
            <w:gridSpan w:val="2"/>
            <w:tcBorders>
              <w:left w:val="single" w:sz="4" w:space="0" w:color="000000"/>
              <w:bottom w:val="single" w:sz="4" w:space="0" w:color="000000"/>
              <w:right w:val="single" w:sz="4" w:space="0" w:color="000000"/>
            </w:tcBorders>
            <w:shd w:val="clear" w:color="auto" w:fill="auto"/>
          </w:tcPr>
          <w:p w14:paraId="0B6F0AAF" w14:textId="77777777" w:rsidR="007300DC" w:rsidRPr="006275F4" w:rsidRDefault="00331B77" w:rsidP="007300DC">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Suorganizuota</w:t>
            </w:r>
            <w:r w:rsidR="007300DC" w:rsidRPr="006275F4">
              <w:rPr>
                <w:rFonts w:ascii="Times New Roman" w:eastAsia="Times New Roman" w:hAnsi="Times New Roman"/>
                <w:sz w:val="24"/>
                <w:szCs w:val="24"/>
                <w:lang w:eastAsia="ar-SA"/>
              </w:rPr>
              <w:t xml:space="preserve"> 16 renginių, 200 dalyvių</w:t>
            </w:r>
          </w:p>
        </w:tc>
      </w:tr>
      <w:tr w:rsidR="007300DC" w:rsidRPr="001600BB" w14:paraId="0B6F0AB5" w14:textId="77777777" w:rsidTr="006275F4">
        <w:trPr>
          <w:trHeight w:val="481"/>
        </w:trPr>
        <w:tc>
          <w:tcPr>
            <w:tcW w:w="3702" w:type="dxa"/>
            <w:gridSpan w:val="6"/>
            <w:tcBorders>
              <w:left w:val="single" w:sz="4" w:space="0" w:color="000000"/>
              <w:bottom w:val="single" w:sz="4" w:space="0" w:color="000000"/>
            </w:tcBorders>
            <w:shd w:val="clear" w:color="auto" w:fill="auto"/>
          </w:tcPr>
          <w:p w14:paraId="0B6F0AB1" w14:textId="77777777" w:rsidR="007300DC" w:rsidRPr="006275F4" w:rsidRDefault="00331B77" w:rsidP="007300DC">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1.6. Asmens ir burnos higiena</w:t>
            </w:r>
          </w:p>
        </w:tc>
        <w:tc>
          <w:tcPr>
            <w:tcW w:w="1572" w:type="dxa"/>
            <w:gridSpan w:val="5"/>
            <w:tcBorders>
              <w:left w:val="single" w:sz="4" w:space="0" w:color="000000"/>
              <w:bottom w:val="single" w:sz="4" w:space="0" w:color="000000"/>
            </w:tcBorders>
            <w:shd w:val="clear" w:color="auto" w:fill="auto"/>
          </w:tcPr>
          <w:p w14:paraId="0B6F0AB2" w14:textId="77777777" w:rsidR="007300DC" w:rsidRPr="006275F4" w:rsidRDefault="007300DC" w:rsidP="007300DC">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I-IV ketv.</w:t>
            </w:r>
          </w:p>
        </w:tc>
        <w:tc>
          <w:tcPr>
            <w:tcW w:w="2412" w:type="dxa"/>
            <w:gridSpan w:val="4"/>
            <w:tcBorders>
              <w:left w:val="single" w:sz="4" w:space="0" w:color="000000"/>
              <w:bottom w:val="single" w:sz="4" w:space="0" w:color="000000"/>
            </w:tcBorders>
            <w:shd w:val="clear" w:color="auto" w:fill="auto"/>
          </w:tcPr>
          <w:p w14:paraId="0B6F0AB3" w14:textId="77777777" w:rsidR="007300DC" w:rsidRPr="006275F4" w:rsidRDefault="00067DF5" w:rsidP="007300DC">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Renginių,</w:t>
            </w:r>
            <w:r w:rsidR="007300DC" w:rsidRPr="006275F4">
              <w:rPr>
                <w:rFonts w:ascii="Times New Roman" w:eastAsia="Times New Roman" w:hAnsi="Times New Roman"/>
                <w:sz w:val="24"/>
                <w:szCs w:val="24"/>
                <w:lang w:eastAsia="ar-SA"/>
              </w:rPr>
              <w:t xml:space="preserve"> dalyvių skaičius</w:t>
            </w:r>
          </w:p>
        </w:tc>
        <w:tc>
          <w:tcPr>
            <w:tcW w:w="2286" w:type="dxa"/>
            <w:gridSpan w:val="2"/>
            <w:tcBorders>
              <w:left w:val="single" w:sz="4" w:space="0" w:color="000000"/>
              <w:bottom w:val="single" w:sz="4" w:space="0" w:color="000000"/>
              <w:right w:val="single" w:sz="4" w:space="0" w:color="000000"/>
            </w:tcBorders>
            <w:shd w:val="clear" w:color="auto" w:fill="auto"/>
          </w:tcPr>
          <w:p w14:paraId="0B6F0AB4" w14:textId="77777777" w:rsidR="007300DC" w:rsidRPr="006275F4" w:rsidRDefault="00331B77" w:rsidP="007300DC">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Suorganizuoti 196 renginiai</w:t>
            </w:r>
            <w:r w:rsidR="007300DC" w:rsidRPr="006275F4">
              <w:rPr>
                <w:rFonts w:ascii="Times New Roman" w:eastAsia="Times New Roman" w:hAnsi="Times New Roman"/>
                <w:sz w:val="24"/>
                <w:szCs w:val="24"/>
                <w:lang w:eastAsia="ar-SA"/>
              </w:rPr>
              <w:t>, 1800 dalyvių</w:t>
            </w:r>
          </w:p>
        </w:tc>
      </w:tr>
      <w:tr w:rsidR="007300DC" w:rsidRPr="001600BB" w14:paraId="0B6F0ABA" w14:textId="77777777" w:rsidTr="006275F4">
        <w:trPr>
          <w:trHeight w:val="424"/>
        </w:trPr>
        <w:tc>
          <w:tcPr>
            <w:tcW w:w="3712" w:type="dxa"/>
            <w:gridSpan w:val="7"/>
            <w:tcBorders>
              <w:top w:val="single" w:sz="4" w:space="0" w:color="auto"/>
              <w:left w:val="single" w:sz="4" w:space="0" w:color="000000"/>
              <w:bottom w:val="single" w:sz="4" w:space="0" w:color="000000"/>
            </w:tcBorders>
            <w:shd w:val="clear" w:color="auto" w:fill="auto"/>
          </w:tcPr>
          <w:p w14:paraId="0B6F0AB6" w14:textId="77777777" w:rsidR="007300DC" w:rsidRPr="006275F4" w:rsidRDefault="00331B77" w:rsidP="007300DC">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1.7. Infekcinių ligų prevencija</w:t>
            </w:r>
          </w:p>
        </w:tc>
        <w:tc>
          <w:tcPr>
            <w:tcW w:w="1562" w:type="dxa"/>
            <w:gridSpan w:val="4"/>
            <w:tcBorders>
              <w:top w:val="single" w:sz="4" w:space="0" w:color="auto"/>
              <w:left w:val="single" w:sz="4" w:space="0" w:color="000000"/>
              <w:bottom w:val="single" w:sz="4" w:space="0" w:color="000000"/>
            </w:tcBorders>
            <w:shd w:val="clear" w:color="auto" w:fill="auto"/>
          </w:tcPr>
          <w:p w14:paraId="0B6F0AB7" w14:textId="77777777" w:rsidR="007300DC" w:rsidRPr="006275F4" w:rsidRDefault="007300DC" w:rsidP="007300DC">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II-IV ketv.</w:t>
            </w:r>
          </w:p>
        </w:tc>
        <w:tc>
          <w:tcPr>
            <w:tcW w:w="2412" w:type="dxa"/>
            <w:gridSpan w:val="4"/>
            <w:tcBorders>
              <w:top w:val="single" w:sz="4" w:space="0" w:color="auto"/>
              <w:left w:val="single" w:sz="4" w:space="0" w:color="000000"/>
              <w:bottom w:val="single" w:sz="4" w:space="0" w:color="000000"/>
            </w:tcBorders>
            <w:shd w:val="clear" w:color="auto" w:fill="auto"/>
          </w:tcPr>
          <w:p w14:paraId="0B6F0AB8" w14:textId="77777777" w:rsidR="007300DC" w:rsidRPr="006275F4" w:rsidRDefault="00067DF5" w:rsidP="007300DC">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Renginių,</w:t>
            </w:r>
            <w:r w:rsidR="007300DC" w:rsidRPr="006275F4">
              <w:rPr>
                <w:rFonts w:ascii="Times New Roman" w:eastAsia="Times New Roman" w:hAnsi="Times New Roman"/>
                <w:sz w:val="24"/>
                <w:szCs w:val="24"/>
                <w:lang w:eastAsia="ar-SA"/>
              </w:rPr>
              <w:t xml:space="preserve"> dalyvių skaičius</w:t>
            </w:r>
          </w:p>
        </w:tc>
        <w:tc>
          <w:tcPr>
            <w:tcW w:w="2286" w:type="dxa"/>
            <w:gridSpan w:val="2"/>
            <w:tcBorders>
              <w:top w:val="single" w:sz="4" w:space="0" w:color="auto"/>
              <w:left w:val="single" w:sz="4" w:space="0" w:color="000000"/>
              <w:bottom w:val="single" w:sz="4" w:space="0" w:color="000000"/>
              <w:right w:val="single" w:sz="4" w:space="0" w:color="000000"/>
            </w:tcBorders>
            <w:shd w:val="clear" w:color="auto" w:fill="auto"/>
          </w:tcPr>
          <w:p w14:paraId="0B6F0AB9" w14:textId="77777777" w:rsidR="007300DC" w:rsidRPr="006275F4" w:rsidRDefault="00331B77" w:rsidP="007300DC">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Suorganizuota</w:t>
            </w:r>
            <w:r w:rsidR="007300DC" w:rsidRPr="006275F4">
              <w:rPr>
                <w:rFonts w:ascii="Times New Roman" w:eastAsia="Times New Roman" w:hAnsi="Times New Roman"/>
                <w:sz w:val="24"/>
                <w:szCs w:val="24"/>
                <w:lang w:eastAsia="ar-SA"/>
              </w:rPr>
              <w:t xml:space="preserve"> 16 renginių, 1000 dalyvių</w:t>
            </w:r>
          </w:p>
        </w:tc>
      </w:tr>
      <w:tr w:rsidR="007300DC" w:rsidRPr="001600BB" w14:paraId="0B6F0ABF" w14:textId="77777777" w:rsidTr="006275F4">
        <w:trPr>
          <w:trHeight w:val="481"/>
        </w:trPr>
        <w:tc>
          <w:tcPr>
            <w:tcW w:w="3702" w:type="dxa"/>
            <w:gridSpan w:val="6"/>
            <w:tcBorders>
              <w:left w:val="single" w:sz="4" w:space="0" w:color="000000"/>
              <w:bottom w:val="single" w:sz="4" w:space="0" w:color="000000"/>
            </w:tcBorders>
            <w:shd w:val="clear" w:color="auto" w:fill="auto"/>
          </w:tcPr>
          <w:p w14:paraId="0B6F0ABB" w14:textId="77777777" w:rsidR="007300DC" w:rsidRPr="006275F4" w:rsidRDefault="00331B77" w:rsidP="007300DC">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1.8. Lytiškumo ugdymas</w:t>
            </w:r>
          </w:p>
        </w:tc>
        <w:tc>
          <w:tcPr>
            <w:tcW w:w="1572" w:type="dxa"/>
            <w:gridSpan w:val="5"/>
            <w:tcBorders>
              <w:left w:val="single" w:sz="4" w:space="0" w:color="000000"/>
              <w:bottom w:val="single" w:sz="4" w:space="0" w:color="000000"/>
            </w:tcBorders>
            <w:shd w:val="clear" w:color="auto" w:fill="auto"/>
          </w:tcPr>
          <w:p w14:paraId="0B6F0ABC" w14:textId="77777777" w:rsidR="007300DC" w:rsidRPr="006275F4" w:rsidRDefault="007300DC" w:rsidP="007300DC">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I, III ketv.</w:t>
            </w:r>
          </w:p>
        </w:tc>
        <w:tc>
          <w:tcPr>
            <w:tcW w:w="2412" w:type="dxa"/>
            <w:gridSpan w:val="4"/>
            <w:tcBorders>
              <w:left w:val="single" w:sz="4" w:space="0" w:color="000000"/>
              <w:bottom w:val="single" w:sz="4" w:space="0" w:color="000000"/>
            </w:tcBorders>
            <w:shd w:val="clear" w:color="auto" w:fill="auto"/>
          </w:tcPr>
          <w:p w14:paraId="0B6F0ABD" w14:textId="77777777" w:rsidR="007300DC" w:rsidRPr="006275F4" w:rsidRDefault="009707AF" w:rsidP="007300DC">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Renginių,</w:t>
            </w:r>
            <w:r w:rsidR="00331B77">
              <w:rPr>
                <w:rFonts w:ascii="Times New Roman" w:eastAsia="Times New Roman" w:hAnsi="Times New Roman"/>
                <w:sz w:val="24"/>
                <w:szCs w:val="24"/>
                <w:lang w:eastAsia="ar-SA"/>
              </w:rPr>
              <w:t xml:space="preserve"> dalyvių skaičius</w:t>
            </w:r>
          </w:p>
        </w:tc>
        <w:tc>
          <w:tcPr>
            <w:tcW w:w="2286" w:type="dxa"/>
            <w:gridSpan w:val="2"/>
            <w:tcBorders>
              <w:left w:val="single" w:sz="4" w:space="0" w:color="000000"/>
              <w:bottom w:val="single" w:sz="4" w:space="0" w:color="000000"/>
              <w:right w:val="single" w:sz="4" w:space="0" w:color="000000"/>
            </w:tcBorders>
            <w:shd w:val="clear" w:color="auto" w:fill="auto"/>
          </w:tcPr>
          <w:p w14:paraId="0B6F0ABE" w14:textId="77777777" w:rsidR="007300DC" w:rsidRPr="006275F4" w:rsidRDefault="00331B77" w:rsidP="007300DC">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Suorganizuota</w:t>
            </w:r>
            <w:r w:rsidR="007300DC" w:rsidRPr="006275F4">
              <w:rPr>
                <w:rFonts w:ascii="Times New Roman" w:eastAsia="Times New Roman" w:hAnsi="Times New Roman"/>
                <w:sz w:val="24"/>
                <w:szCs w:val="24"/>
                <w:lang w:eastAsia="ar-SA"/>
              </w:rPr>
              <w:t xml:space="preserve"> 16 renginių, 200 dalyvių.</w:t>
            </w:r>
          </w:p>
        </w:tc>
      </w:tr>
      <w:tr w:rsidR="007300DC" w:rsidRPr="001600BB" w14:paraId="0B6F0AC4" w14:textId="77777777" w:rsidTr="006275F4">
        <w:trPr>
          <w:trHeight w:val="481"/>
        </w:trPr>
        <w:tc>
          <w:tcPr>
            <w:tcW w:w="3702" w:type="dxa"/>
            <w:gridSpan w:val="6"/>
            <w:tcBorders>
              <w:left w:val="single" w:sz="4" w:space="0" w:color="000000"/>
              <w:bottom w:val="single" w:sz="4" w:space="0" w:color="000000"/>
            </w:tcBorders>
            <w:shd w:val="clear" w:color="auto" w:fill="auto"/>
          </w:tcPr>
          <w:p w14:paraId="0B6F0AC0" w14:textId="77777777" w:rsidR="007300DC" w:rsidRPr="006275F4" w:rsidRDefault="00331B77" w:rsidP="007300DC">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1.9. Traumų prevencija</w:t>
            </w:r>
          </w:p>
        </w:tc>
        <w:tc>
          <w:tcPr>
            <w:tcW w:w="1572" w:type="dxa"/>
            <w:gridSpan w:val="5"/>
            <w:tcBorders>
              <w:left w:val="single" w:sz="4" w:space="0" w:color="000000"/>
              <w:bottom w:val="single" w:sz="4" w:space="0" w:color="000000"/>
            </w:tcBorders>
            <w:shd w:val="clear" w:color="auto" w:fill="auto"/>
          </w:tcPr>
          <w:p w14:paraId="0B6F0AC1" w14:textId="77777777" w:rsidR="007300DC" w:rsidRPr="006275F4" w:rsidRDefault="007300DC" w:rsidP="007300DC">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 xml:space="preserve">III ketv. </w:t>
            </w:r>
          </w:p>
        </w:tc>
        <w:tc>
          <w:tcPr>
            <w:tcW w:w="2412" w:type="dxa"/>
            <w:gridSpan w:val="4"/>
            <w:tcBorders>
              <w:left w:val="single" w:sz="4" w:space="0" w:color="000000"/>
              <w:bottom w:val="single" w:sz="4" w:space="0" w:color="000000"/>
            </w:tcBorders>
            <w:shd w:val="clear" w:color="auto" w:fill="auto"/>
          </w:tcPr>
          <w:p w14:paraId="0B6F0AC2" w14:textId="77777777" w:rsidR="007300DC" w:rsidRPr="006275F4" w:rsidRDefault="009707AF" w:rsidP="007300DC">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Renginių,</w:t>
            </w:r>
            <w:r w:rsidR="00331B77">
              <w:rPr>
                <w:rFonts w:ascii="Times New Roman" w:eastAsia="Times New Roman" w:hAnsi="Times New Roman"/>
                <w:sz w:val="24"/>
                <w:szCs w:val="24"/>
                <w:lang w:eastAsia="ar-SA"/>
              </w:rPr>
              <w:t xml:space="preserve"> dalyvių skaičius</w:t>
            </w:r>
          </w:p>
        </w:tc>
        <w:tc>
          <w:tcPr>
            <w:tcW w:w="2286" w:type="dxa"/>
            <w:gridSpan w:val="2"/>
            <w:tcBorders>
              <w:left w:val="single" w:sz="4" w:space="0" w:color="000000"/>
              <w:bottom w:val="single" w:sz="4" w:space="0" w:color="000000"/>
              <w:right w:val="single" w:sz="4" w:space="0" w:color="000000"/>
            </w:tcBorders>
            <w:shd w:val="clear" w:color="auto" w:fill="auto"/>
          </w:tcPr>
          <w:p w14:paraId="0B6F0AC3" w14:textId="77777777" w:rsidR="007300DC" w:rsidRPr="006275F4" w:rsidRDefault="00331B77" w:rsidP="007300DC">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Suorganizuota 16 renginių, 200 dalyvių</w:t>
            </w:r>
          </w:p>
        </w:tc>
      </w:tr>
      <w:tr w:rsidR="007300DC" w:rsidRPr="001600BB" w14:paraId="0B6F0ACA" w14:textId="77777777" w:rsidTr="006275F4">
        <w:trPr>
          <w:trHeight w:val="635"/>
        </w:trPr>
        <w:tc>
          <w:tcPr>
            <w:tcW w:w="3702" w:type="dxa"/>
            <w:gridSpan w:val="6"/>
            <w:tcBorders>
              <w:left w:val="single" w:sz="4" w:space="0" w:color="000000"/>
              <w:bottom w:val="single" w:sz="4" w:space="0" w:color="000000"/>
            </w:tcBorders>
            <w:shd w:val="clear" w:color="auto" w:fill="auto"/>
          </w:tcPr>
          <w:p w14:paraId="0B6F0AC5" w14:textId="77777777" w:rsidR="007300DC" w:rsidRPr="006275F4" w:rsidRDefault="007300DC" w:rsidP="007300DC">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1.10.</w:t>
            </w:r>
            <w:r w:rsidR="00331B77">
              <w:rPr>
                <w:rFonts w:ascii="Times New Roman" w:eastAsia="Times New Roman" w:hAnsi="Times New Roman"/>
                <w:sz w:val="24"/>
                <w:szCs w:val="24"/>
                <w:lang w:eastAsia="ar-SA"/>
              </w:rPr>
              <w:t xml:space="preserve"> Psichinės sveikatos prevencija</w:t>
            </w:r>
          </w:p>
        </w:tc>
        <w:tc>
          <w:tcPr>
            <w:tcW w:w="1572" w:type="dxa"/>
            <w:gridSpan w:val="5"/>
            <w:tcBorders>
              <w:left w:val="single" w:sz="4" w:space="0" w:color="000000"/>
              <w:bottom w:val="single" w:sz="4" w:space="0" w:color="000000"/>
            </w:tcBorders>
            <w:shd w:val="clear" w:color="auto" w:fill="auto"/>
          </w:tcPr>
          <w:p w14:paraId="0B6F0AC6" w14:textId="77777777" w:rsidR="007300DC" w:rsidRPr="006275F4" w:rsidRDefault="007300DC" w:rsidP="007300DC">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III ketv.</w:t>
            </w:r>
          </w:p>
        </w:tc>
        <w:tc>
          <w:tcPr>
            <w:tcW w:w="2412" w:type="dxa"/>
            <w:gridSpan w:val="4"/>
            <w:tcBorders>
              <w:left w:val="single" w:sz="4" w:space="0" w:color="000000"/>
              <w:bottom w:val="single" w:sz="4" w:space="0" w:color="000000"/>
            </w:tcBorders>
            <w:shd w:val="clear" w:color="auto" w:fill="auto"/>
          </w:tcPr>
          <w:p w14:paraId="0B6F0AC7" w14:textId="77777777" w:rsidR="007300DC" w:rsidRPr="006275F4" w:rsidRDefault="00E34F81" w:rsidP="007300DC">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Renginių,</w:t>
            </w:r>
            <w:r w:rsidR="007300DC" w:rsidRPr="006275F4">
              <w:rPr>
                <w:rFonts w:ascii="Times New Roman" w:eastAsia="Times New Roman" w:hAnsi="Times New Roman"/>
                <w:sz w:val="24"/>
                <w:szCs w:val="24"/>
                <w:lang w:eastAsia="ar-SA"/>
              </w:rPr>
              <w:t xml:space="preserve"> dalyvių skaičius</w:t>
            </w:r>
          </w:p>
        </w:tc>
        <w:tc>
          <w:tcPr>
            <w:tcW w:w="2286" w:type="dxa"/>
            <w:gridSpan w:val="2"/>
            <w:tcBorders>
              <w:left w:val="single" w:sz="4" w:space="0" w:color="000000"/>
              <w:bottom w:val="single" w:sz="4" w:space="0" w:color="000000"/>
              <w:right w:val="single" w:sz="4" w:space="0" w:color="000000"/>
            </w:tcBorders>
            <w:shd w:val="clear" w:color="auto" w:fill="auto"/>
          </w:tcPr>
          <w:p w14:paraId="0B6F0AC8" w14:textId="77777777" w:rsidR="007300DC" w:rsidRPr="006275F4" w:rsidRDefault="00331B77" w:rsidP="007300DC">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Suorganizuota</w:t>
            </w:r>
            <w:r w:rsidR="007300DC" w:rsidRPr="006275F4">
              <w:rPr>
                <w:rFonts w:ascii="Times New Roman" w:eastAsia="Times New Roman" w:hAnsi="Times New Roman"/>
                <w:sz w:val="24"/>
                <w:szCs w:val="24"/>
                <w:lang w:eastAsia="ar-SA"/>
              </w:rPr>
              <w:t xml:space="preserve"> 16 </w:t>
            </w:r>
          </w:p>
          <w:p w14:paraId="0B6F0AC9" w14:textId="77777777" w:rsidR="007300DC" w:rsidRPr="006275F4" w:rsidRDefault="007300DC" w:rsidP="007300DC">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renginių, 150 dalyvių</w:t>
            </w:r>
          </w:p>
        </w:tc>
      </w:tr>
      <w:tr w:rsidR="007300DC" w:rsidRPr="001600BB" w14:paraId="0B6F0ACF" w14:textId="77777777" w:rsidTr="006275F4">
        <w:trPr>
          <w:trHeight w:val="481"/>
        </w:trPr>
        <w:tc>
          <w:tcPr>
            <w:tcW w:w="3702" w:type="dxa"/>
            <w:gridSpan w:val="6"/>
            <w:tcBorders>
              <w:left w:val="single" w:sz="4" w:space="0" w:color="000000"/>
              <w:bottom w:val="single" w:sz="4" w:space="0" w:color="000000"/>
            </w:tcBorders>
            <w:shd w:val="clear" w:color="auto" w:fill="auto"/>
          </w:tcPr>
          <w:p w14:paraId="0B6F0ACB" w14:textId="77777777" w:rsidR="007300DC" w:rsidRPr="006275F4" w:rsidRDefault="007300DC" w:rsidP="007300DC">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1.11. Mokinių sveikatos tikrinimas (vaiko sveikatos pažymėjimo forma Nr. 27-1a)</w:t>
            </w:r>
          </w:p>
        </w:tc>
        <w:tc>
          <w:tcPr>
            <w:tcW w:w="1572" w:type="dxa"/>
            <w:gridSpan w:val="5"/>
            <w:tcBorders>
              <w:left w:val="single" w:sz="4" w:space="0" w:color="000000"/>
              <w:bottom w:val="single" w:sz="4" w:space="0" w:color="000000"/>
            </w:tcBorders>
            <w:shd w:val="clear" w:color="auto" w:fill="auto"/>
          </w:tcPr>
          <w:p w14:paraId="0B6F0ACC" w14:textId="77777777" w:rsidR="007300DC" w:rsidRPr="006275F4" w:rsidRDefault="007300DC" w:rsidP="007300DC">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III ketv.</w:t>
            </w:r>
          </w:p>
        </w:tc>
        <w:tc>
          <w:tcPr>
            <w:tcW w:w="2412" w:type="dxa"/>
            <w:gridSpan w:val="4"/>
            <w:tcBorders>
              <w:left w:val="single" w:sz="4" w:space="0" w:color="000000"/>
              <w:bottom w:val="single" w:sz="4" w:space="0" w:color="000000"/>
            </w:tcBorders>
            <w:shd w:val="clear" w:color="auto" w:fill="auto"/>
          </w:tcPr>
          <w:p w14:paraId="0B6F0ACD" w14:textId="77777777" w:rsidR="007300DC" w:rsidRPr="006275F4" w:rsidRDefault="006275F4" w:rsidP="00E34F81">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Mokinių iki 18 metų pateikusių prof. </w:t>
            </w:r>
            <w:r w:rsidR="007300DC" w:rsidRPr="006275F4">
              <w:rPr>
                <w:rFonts w:ascii="Times New Roman" w:eastAsia="Times New Roman" w:hAnsi="Times New Roman"/>
                <w:sz w:val="24"/>
                <w:szCs w:val="24"/>
                <w:lang w:eastAsia="ar-SA"/>
              </w:rPr>
              <w:t xml:space="preserve">sveikatos patikrinimo pažymas skaičius </w:t>
            </w:r>
          </w:p>
        </w:tc>
        <w:tc>
          <w:tcPr>
            <w:tcW w:w="2286" w:type="dxa"/>
            <w:gridSpan w:val="2"/>
            <w:tcBorders>
              <w:left w:val="single" w:sz="4" w:space="0" w:color="000000"/>
              <w:bottom w:val="single" w:sz="4" w:space="0" w:color="000000"/>
              <w:right w:val="single" w:sz="4" w:space="0" w:color="000000"/>
            </w:tcBorders>
            <w:shd w:val="clear" w:color="auto" w:fill="auto"/>
          </w:tcPr>
          <w:p w14:paraId="0B6F0ACE" w14:textId="77777777" w:rsidR="007300DC" w:rsidRPr="006275F4" w:rsidRDefault="007300DC" w:rsidP="007300DC">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100 proc. pasitikriniusių vaikų per metus</w:t>
            </w:r>
          </w:p>
        </w:tc>
      </w:tr>
      <w:tr w:rsidR="007300DC" w:rsidRPr="001600BB" w14:paraId="0B6F0AD6" w14:textId="77777777" w:rsidTr="006275F4">
        <w:trPr>
          <w:trHeight w:val="845"/>
        </w:trPr>
        <w:tc>
          <w:tcPr>
            <w:tcW w:w="3702" w:type="dxa"/>
            <w:gridSpan w:val="6"/>
            <w:tcBorders>
              <w:left w:val="single" w:sz="4" w:space="0" w:color="000000"/>
              <w:bottom w:val="single" w:sz="4" w:space="0" w:color="auto"/>
            </w:tcBorders>
            <w:shd w:val="clear" w:color="auto" w:fill="auto"/>
          </w:tcPr>
          <w:p w14:paraId="0B6F0AD0" w14:textId="77777777" w:rsidR="007300DC" w:rsidRPr="006275F4" w:rsidRDefault="007300DC" w:rsidP="007300DC">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1.12. Konsultacijų teikimas mokiniams, tėvams, pedagogams</w:t>
            </w:r>
          </w:p>
        </w:tc>
        <w:tc>
          <w:tcPr>
            <w:tcW w:w="1572" w:type="dxa"/>
            <w:gridSpan w:val="5"/>
            <w:tcBorders>
              <w:left w:val="single" w:sz="4" w:space="0" w:color="000000"/>
              <w:bottom w:val="single" w:sz="4" w:space="0" w:color="auto"/>
            </w:tcBorders>
            <w:shd w:val="clear" w:color="auto" w:fill="auto"/>
          </w:tcPr>
          <w:p w14:paraId="0B6F0AD1" w14:textId="77777777" w:rsidR="007300DC" w:rsidRPr="006275F4" w:rsidRDefault="007300DC" w:rsidP="007300DC">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I-IV ketv.</w:t>
            </w:r>
          </w:p>
        </w:tc>
        <w:tc>
          <w:tcPr>
            <w:tcW w:w="2412" w:type="dxa"/>
            <w:gridSpan w:val="4"/>
            <w:tcBorders>
              <w:left w:val="single" w:sz="4" w:space="0" w:color="000000"/>
              <w:bottom w:val="single" w:sz="4" w:space="0" w:color="auto"/>
            </w:tcBorders>
            <w:shd w:val="clear" w:color="auto" w:fill="auto"/>
          </w:tcPr>
          <w:p w14:paraId="0B6F0AD2" w14:textId="77777777" w:rsidR="007300DC" w:rsidRPr="006275F4" w:rsidRDefault="007300DC" w:rsidP="007300DC">
            <w:pPr>
              <w:suppressAutoHyphens/>
              <w:snapToGrid w:val="0"/>
              <w:spacing w:after="0" w:line="240" w:lineRule="auto"/>
              <w:jc w:val="both"/>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Suteiktų konsultacijų skaičius</w:t>
            </w:r>
          </w:p>
          <w:p w14:paraId="0B6F0AD3" w14:textId="77777777" w:rsidR="007300DC" w:rsidRPr="006275F4" w:rsidRDefault="007300DC" w:rsidP="007300DC">
            <w:pPr>
              <w:suppressAutoHyphens/>
              <w:snapToGrid w:val="0"/>
              <w:spacing w:after="0" w:line="240" w:lineRule="auto"/>
              <w:jc w:val="both"/>
              <w:rPr>
                <w:rFonts w:ascii="Times New Roman" w:eastAsia="Times New Roman" w:hAnsi="Times New Roman"/>
                <w:sz w:val="24"/>
                <w:szCs w:val="24"/>
                <w:lang w:eastAsia="ar-SA"/>
              </w:rPr>
            </w:pPr>
          </w:p>
          <w:p w14:paraId="0B6F0AD4" w14:textId="77777777" w:rsidR="007300DC" w:rsidRPr="006275F4" w:rsidRDefault="007300DC" w:rsidP="007300DC">
            <w:pPr>
              <w:suppressAutoHyphens/>
              <w:snapToGrid w:val="0"/>
              <w:spacing w:after="0" w:line="240" w:lineRule="auto"/>
              <w:jc w:val="both"/>
              <w:rPr>
                <w:rFonts w:ascii="Times New Roman" w:eastAsia="Times New Roman" w:hAnsi="Times New Roman"/>
                <w:sz w:val="24"/>
                <w:szCs w:val="24"/>
                <w:lang w:eastAsia="ar-SA"/>
              </w:rPr>
            </w:pPr>
          </w:p>
        </w:tc>
        <w:tc>
          <w:tcPr>
            <w:tcW w:w="2286" w:type="dxa"/>
            <w:gridSpan w:val="2"/>
            <w:tcBorders>
              <w:left w:val="single" w:sz="4" w:space="0" w:color="000000"/>
              <w:bottom w:val="single" w:sz="4" w:space="0" w:color="auto"/>
              <w:right w:val="single" w:sz="4" w:space="0" w:color="000000"/>
            </w:tcBorders>
            <w:shd w:val="clear" w:color="auto" w:fill="auto"/>
          </w:tcPr>
          <w:p w14:paraId="0B6F0AD5" w14:textId="77777777" w:rsidR="007300DC" w:rsidRPr="006275F4" w:rsidRDefault="007300DC" w:rsidP="007300DC">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Suteikta 1250 konsultacijų</w:t>
            </w:r>
          </w:p>
        </w:tc>
      </w:tr>
      <w:tr w:rsidR="00D01236" w:rsidRPr="001600BB" w14:paraId="0B6F0ADC" w14:textId="77777777" w:rsidTr="006275F4">
        <w:trPr>
          <w:trHeight w:val="2128"/>
        </w:trPr>
        <w:tc>
          <w:tcPr>
            <w:tcW w:w="3702" w:type="dxa"/>
            <w:gridSpan w:val="6"/>
            <w:tcBorders>
              <w:top w:val="single" w:sz="4" w:space="0" w:color="auto"/>
              <w:left w:val="single" w:sz="4" w:space="0" w:color="000000"/>
              <w:bottom w:val="single" w:sz="4" w:space="0" w:color="auto"/>
            </w:tcBorders>
            <w:shd w:val="clear" w:color="auto" w:fill="auto"/>
          </w:tcPr>
          <w:p w14:paraId="0B6F0AD7" w14:textId="77777777" w:rsidR="00D01236" w:rsidRPr="006275F4" w:rsidRDefault="00D01236" w:rsidP="007300DC">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lastRenderedPageBreak/>
              <w:t>1.13. Informacijos sklaida</w:t>
            </w:r>
          </w:p>
        </w:tc>
        <w:tc>
          <w:tcPr>
            <w:tcW w:w="1572" w:type="dxa"/>
            <w:gridSpan w:val="5"/>
            <w:tcBorders>
              <w:top w:val="single" w:sz="4" w:space="0" w:color="auto"/>
              <w:left w:val="single" w:sz="4" w:space="0" w:color="000000"/>
              <w:bottom w:val="single" w:sz="4" w:space="0" w:color="auto"/>
            </w:tcBorders>
            <w:shd w:val="clear" w:color="auto" w:fill="auto"/>
          </w:tcPr>
          <w:p w14:paraId="0B6F0AD8" w14:textId="77777777" w:rsidR="00D01236" w:rsidRPr="006275F4" w:rsidRDefault="00D01236" w:rsidP="007300DC">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I-IV ketv.</w:t>
            </w:r>
          </w:p>
        </w:tc>
        <w:tc>
          <w:tcPr>
            <w:tcW w:w="2412" w:type="dxa"/>
            <w:gridSpan w:val="4"/>
            <w:tcBorders>
              <w:top w:val="single" w:sz="4" w:space="0" w:color="auto"/>
              <w:left w:val="single" w:sz="4" w:space="0" w:color="000000"/>
              <w:bottom w:val="single" w:sz="4" w:space="0" w:color="auto"/>
            </w:tcBorders>
            <w:shd w:val="clear" w:color="auto" w:fill="auto"/>
          </w:tcPr>
          <w:p w14:paraId="0B6F0AD9" w14:textId="77777777" w:rsidR="00D01236" w:rsidRPr="006275F4" w:rsidRDefault="00D01236" w:rsidP="007300DC">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Straipsnių, informacinių pranešimų bei parengtos ir išplatintos metodinės medžiagos skaičius</w:t>
            </w:r>
          </w:p>
        </w:tc>
        <w:tc>
          <w:tcPr>
            <w:tcW w:w="2286" w:type="dxa"/>
            <w:gridSpan w:val="2"/>
            <w:tcBorders>
              <w:top w:val="single" w:sz="4" w:space="0" w:color="auto"/>
              <w:left w:val="single" w:sz="4" w:space="0" w:color="000000"/>
              <w:bottom w:val="single" w:sz="4" w:space="0" w:color="auto"/>
              <w:right w:val="single" w:sz="4" w:space="0" w:color="000000"/>
            </w:tcBorders>
            <w:shd w:val="clear" w:color="auto" w:fill="auto"/>
          </w:tcPr>
          <w:p w14:paraId="0B6F0ADA" w14:textId="77777777" w:rsidR="00D01236" w:rsidRPr="006275F4" w:rsidRDefault="00D01236" w:rsidP="00D01236">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Bus parašyta 30 straipsnių, parengta</w:t>
            </w:r>
          </w:p>
          <w:p w14:paraId="0B6F0ADB" w14:textId="77777777" w:rsidR="00D01236" w:rsidRPr="006275F4" w:rsidRDefault="00D01236" w:rsidP="00D01236">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 xml:space="preserve">ir išplatinta 1470 </w:t>
            </w:r>
            <w:r w:rsidR="00331B77">
              <w:rPr>
                <w:rFonts w:ascii="Times New Roman" w:eastAsia="Times New Roman" w:hAnsi="Times New Roman"/>
                <w:sz w:val="24"/>
                <w:szCs w:val="24"/>
                <w:lang w:eastAsia="ar-SA"/>
              </w:rPr>
              <w:t xml:space="preserve">vnt. </w:t>
            </w:r>
            <w:r w:rsidRPr="006275F4">
              <w:rPr>
                <w:rFonts w:ascii="Times New Roman" w:eastAsia="Times New Roman" w:hAnsi="Times New Roman"/>
                <w:sz w:val="24"/>
                <w:szCs w:val="24"/>
                <w:lang w:eastAsia="ar-SA"/>
              </w:rPr>
              <w:t>informacinės medžiagos</w:t>
            </w:r>
          </w:p>
        </w:tc>
      </w:tr>
      <w:tr w:rsidR="007300DC" w:rsidRPr="001600BB" w14:paraId="0B6F0ADF" w14:textId="77777777" w:rsidTr="006275F4">
        <w:trPr>
          <w:trHeight w:val="469"/>
        </w:trPr>
        <w:tc>
          <w:tcPr>
            <w:tcW w:w="1450" w:type="dxa"/>
            <w:gridSpan w:val="2"/>
            <w:tcBorders>
              <w:top w:val="single" w:sz="4" w:space="0" w:color="auto"/>
              <w:left w:val="single" w:sz="4" w:space="0" w:color="000000"/>
              <w:bottom w:val="single" w:sz="4" w:space="0" w:color="000000"/>
            </w:tcBorders>
            <w:shd w:val="clear" w:color="auto" w:fill="auto"/>
          </w:tcPr>
          <w:p w14:paraId="0B6F0ADD" w14:textId="77777777" w:rsidR="007300DC" w:rsidRPr="006275F4" w:rsidRDefault="007300DC" w:rsidP="007300DC">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Uždavinys</w:t>
            </w:r>
          </w:p>
        </w:tc>
        <w:tc>
          <w:tcPr>
            <w:tcW w:w="8522" w:type="dxa"/>
            <w:gridSpan w:val="15"/>
            <w:tcBorders>
              <w:top w:val="single" w:sz="4" w:space="0" w:color="auto"/>
              <w:left w:val="single" w:sz="4" w:space="0" w:color="000000"/>
              <w:bottom w:val="single" w:sz="4" w:space="0" w:color="auto"/>
              <w:right w:val="single" w:sz="4" w:space="0" w:color="000000"/>
            </w:tcBorders>
            <w:shd w:val="clear" w:color="auto" w:fill="auto"/>
          </w:tcPr>
          <w:p w14:paraId="0B6F0ADE" w14:textId="77777777" w:rsidR="007300DC" w:rsidRPr="006275F4" w:rsidRDefault="007300DC" w:rsidP="007300DC">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 xml:space="preserve">2. Visuomenės sveikatos priežiūros specialistų, dirbančių </w:t>
            </w:r>
            <w:proofErr w:type="spellStart"/>
            <w:r w:rsidRPr="006275F4">
              <w:rPr>
                <w:rFonts w:ascii="Times New Roman" w:eastAsia="Times New Roman" w:hAnsi="Times New Roman"/>
                <w:sz w:val="24"/>
                <w:szCs w:val="24"/>
                <w:lang w:val="en-US" w:eastAsia="ar-SA"/>
              </w:rPr>
              <w:t>rajono</w:t>
            </w:r>
            <w:proofErr w:type="spellEnd"/>
            <w:r w:rsidR="008B5DD9" w:rsidRPr="006275F4">
              <w:rPr>
                <w:rFonts w:ascii="Times New Roman" w:eastAsia="Times New Roman" w:hAnsi="Times New Roman"/>
                <w:sz w:val="24"/>
                <w:szCs w:val="24"/>
                <w:lang w:val="en-US" w:eastAsia="ar-SA"/>
              </w:rPr>
              <w:t xml:space="preserve"> </w:t>
            </w:r>
            <w:r w:rsidRPr="006275F4">
              <w:rPr>
                <w:rFonts w:ascii="Times New Roman" w:eastAsia="Times New Roman" w:hAnsi="Times New Roman"/>
                <w:sz w:val="24"/>
                <w:szCs w:val="24"/>
                <w:lang w:eastAsia="ar-SA"/>
              </w:rPr>
              <w:t>ikimokyklinio ugdymo, bendrojo ugdymo mokyklose ir profesinio mokymo įstaigose veiklos koordinavimas</w:t>
            </w:r>
            <w:r w:rsidR="00331B77">
              <w:rPr>
                <w:rFonts w:ascii="Times New Roman" w:eastAsia="Times New Roman" w:hAnsi="Times New Roman"/>
                <w:sz w:val="24"/>
                <w:szCs w:val="24"/>
                <w:lang w:eastAsia="ar-SA"/>
              </w:rPr>
              <w:t>.</w:t>
            </w:r>
          </w:p>
        </w:tc>
      </w:tr>
      <w:tr w:rsidR="007300DC" w:rsidRPr="001600BB" w14:paraId="0B6F0AE2" w14:textId="77777777" w:rsidTr="006275F4">
        <w:trPr>
          <w:trHeight w:val="535"/>
        </w:trPr>
        <w:tc>
          <w:tcPr>
            <w:tcW w:w="1450" w:type="dxa"/>
            <w:gridSpan w:val="2"/>
            <w:tcBorders>
              <w:left w:val="single" w:sz="4" w:space="0" w:color="000000"/>
              <w:bottom w:val="single" w:sz="4" w:space="0" w:color="000000"/>
            </w:tcBorders>
            <w:shd w:val="clear" w:color="auto" w:fill="auto"/>
          </w:tcPr>
          <w:p w14:paraId="0B6F0AE0" w14:textId="77777777" w:rsidR="007300DC" w:rsidRPr="006275F4" w:rsidRDefault="007300DC" w:rsidP="007300DC">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Laukiami rezultatai</w:t>
            </w:r>
          </w:p>
        </w:tc>
        <w:tc>
          <w:tcPr>
            <w:tcW w:w="8522" w:type="dxa"/>
            <w:gridSpan w:val="15"/>
            <w:tcBorders>
              <w:top w:val="single" w:sz="4" w:space="0" w:color="auto"/>
              <w:left w:val="single" w:sz="4" w:space="0" w:color="000000"/>
              <w:bottom w:val="single" w:sz="4" w:space="0" w:color="000000"/>
              <w:right w:val="single" w:sz="4" w:space="0" w:color="000000"/>
            </w:tcBorders>
            <w:shd w:val="clear" w:color="auto" w:fill="auto"/>
          </w:tcPr>
          <w:p w14:paraId="0B6F0AE1" w14:textId="77777777" w:rsidR="007300DC" w:rsidRPr="006275F4" w:rsidRDefault="007300DC" w:rsidP="007300DC">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Bus organizuojami susirinkimai, kurių metu visuomenės sveikatos priežiūros specialistai, dirbantys</w:t>
            </w:r>
            <w:r w:rsidR="00D01236" w:rsidRPr="006275F4">
              <w:rPr>
                <w:rFonts w:ascii="Times New Roman" w:eastAsia="Times New Roman" w:hAnsi="Times New Roman"/>
                <w:sz w:val="24"/>
                <w:szCs w:val="24"/>
                <w:lang w:eastAsia="ar-SA"/>
              </w:rPr>
              <w:t xml:space="preserve"> </w:t>
            </w:r>
            <w:proofErr w:type="spellStart"/>
            <w:r w:rsidRPr="006275F4">
              <w:rPr>
                <w:rFonts w:ascii="Times New Roman" w:eastAsia="Times New Roman" w:hAnsi="Times New Roman"/>
                <w:sz w:val="24"/>
                <w:szCs w:val="24"/>
                <w:lang w:val="en-US" w:eastAsia="ar-SA"/>
              </w:rPr>
              <w:t>rajono</w:t>
            </w:r>
            <w:proofErr w:type="spellEnd"/>
            <w:r w:rsidR="00D01236" w:rsidRPr="006275F4">
              <w:rPr>
                <w:rFonts w:ascii="Times New Roman" w:eastAsia="Times New Roman" w:hAnsi="Times New Roman"/>
                <w:sz w:val="24"/>
                <w:szCs w:val="24"/>
                <w:lang w:val="en-US" w:eastAsia="ar-SA"/>
              </w:rPr>
              <w:t xml:space="preserve"> </w:t>
            </w:r>
            <w:r w:rsidRPr="006275F4">
              <w:rPr>
                <w:rFonts w:ascii="Times New Roman" w:eastAsia="Times New Roman" w:hAnsi="Times New Roman"/>
                <w:sz w:val="24"/>
                <w:szCs w:val="24"/>
                <w:lang w:eastAsia="ar-SA"/>
              </w:rPr>
              <w:t xml:space="preserve">ikimokyklinio ugdymo, bendrojo ugdymo mokyklose ir profesinio mokymo įstaigose bus supažindinami su naujovėmis jų darbe, aptariami kito mėnesio renginiai ugdymo įstaigose, priimami mėnesiniai veiklos planai ir kita reikalinga dokumentacija. </w:t>
            </w:r>
          </w:p>
        </w:tc>
      </w:tr>
      <w:tr w:rsidR="007300DC" w:rsidRPr="001600BB" w14:paraId="0B6F0AE5" w14:textId="77777777" w:rsidTr="006275F4">
        <w:trPr>
          <w:trHeight w:val="535"/>
        </w:trPr>
        <w:tc>
          <w:tcPr>
            <w:tcW w:w="1450" w:type="dxa"/>
            <w:gridSpan w:val="2"/>
            <w:tcBorders>
              <w:left w:val="single" w:sz="4" w:space="0" w:color="000000"/>
              <w:bottom w:val="single" w:sz="4" w:space="0" w:color="000000"/>
            </w:tcBorders>
            <w:shd w:val="clear" w:color="auto" w:fill="auto"/>
          </w:tcPr>
          <w:p w14:paraId="0B6F0AE3" w14:textId="77777777" w:rsidR="007300DC" w:rsidRPr="006275F4" w:rsidRDefault="007300DC" w:rsidP="007300DC">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Atsakingas asmuo</w:t>
            </w:r>
          </w:p>
        </w:tc>
        <w:tc>
          <w:tcPr>
            <w:tcW w:w="8522" w:type="dxa"/>
            <w:gridSpan w:val="15"/>
            <w:tcBorders>
              <w:left w:val="single" w:sz="4" w:space="0" w:color="000000"/>
              <w:bottom w:val="single" w:sz="4" w:space="0" w:color="000000"/>
              <w:right w:val="single" w:sz="4" w:space="0" w:color="000000"/>
            </w:tcBorders>
            <w:shd w:val="clear" w:color="auto" w:fill="auto"/>
          </w:tcPr>
          <w:p w14:paraId="0B6F0AE4" w14:textId="77777777" w:rsidR="007300DC" w:rsidRPr="006275F4" w:rsidRDefault="007300DC" w:rsidP="007300DC">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Vaikų ir jaunimo sveikatos priežiūros specialistas.</w:t>
            </w:r>
          </w:p>
        </w:tc>
      </w:tr>
      <w:tr w:rsidR="007300DC" w:rsidRPr="001600BB" w14:paraId="0B6F0AEA" w14:textId="77777777" w:rsidTr="006275F4">
        <w:trPr>
          <w:trHeight w:val="151"/>
        </w:trPr>
        <w:tc>
          <w:tcPr>
            <w:tcW w:w="3854" w:type="dxa"/>
            <w:gridSpan w:val="9"/>
            <w:tcBorders>
              <w:left w:val="single" w:sz="4" w:space="0" w:color="000000"/>
              <w:bottom w:val="single" w:sz="4" w:space="0" w:color="000000"/>
            </w:tcBorders>
            <w:shd w:val="clear" w:color="auto" w:fill="auto"/>
          </w:tcPr>
          <w:p w14:paraId="0B6F0AE6" w14:textId="77777777" w:rsidR="007300DC" w:rsidRPr="006275F4" w:rsidRDefault="007300DC" w:rsidP="007300DC">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Priemonės</w:t>
            </w:r>
          </w:p>
        </w:tc>
        <w:tc>
          <w:tcPr>
            <w:tcW w:w="1559" w:type="dxa"/>
            <w:gridSpan w:val="3"/>
            <w:tcBorders>
              <w:left w:val="single" w:sz="4" w:space="0" w:color="000000"/>
              <w:bottom w:val="single" w:sz="4" w:space="0" w:color="000000"/>
            </w:tcBorders>
            <w:shd w:val="clear" w:color="auto" w:fill="auto"/>
          </w:tcPr>
          <w:p w14:paraId="0B6F0AE7" w14:textId="77777777" w:rsidR="007300DC" w:rsidRPr="006275F4" w:rsidRDefault="007300DC" w:rsidP="007300DC">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Laikotarpis</w:t>
            </w:r>
          </w:p>
        </w:tc>
        <w:tc>
          <w:tcPr>
            <w:tcW w:w="2273" w:type="dxa"/>
            <w:gridSpan w:val="3"/>
            <w:tcBorders>
              <w:left w:val="single" w:sz="4" w:space="0" w:color="000000"/>
              <w:bottom w:val="single" w:sz="4" w:space="0" w:color="000000"/>
            </w:tcBorders>
            <w:shd w:val="clear" w:color="auto" w:fill="auto"/>
          </w:tcPr>
          <w:p w14:paraId="0B6F0AE8" w14:textId="77777777" w:rsidR="007300DC" w:rsidRPr="006275F4" w:rsidRDefault="004A2FE4" w:rsidP="007300DC">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Vertinimo kriterijų pavadinimai</w:t>
            </w:r>
          </w:p>
        </w:tc>
        <w:tc>
          <w:tcPr>
            <w:tcW w:w="2286" w:type="dxa"/>
            <w:gridSpan w:val="2"/>
            <w:tcBorders>
              <w:left w:val="single" w:sz="4" w:space="0" w:color="000000"/>
              <w:bottom w:val="single" w:sz="4" w:space="0" w:color="000000"/>
              <w:right w:val="single" w:sz="4" w:space="0" w:color="000000"/>
            </w:tcBorders>
            <w:shd w:val="clear" w:color="auto" w:fill="auto"/>
          </w:tcPr>
          <w:p w14:paraId="0B6F0AE9" w14:textId="77777777" w:rsidR="007300DC" w:rsidRPr="006275F4" w:rsidRDefault="007300DC" w:rsidP="007300DC">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Vertinimo kriterijų reikšmės</w:t>
            </w:r>
          </w:p>
        </w:tc>
      </w:tr>
      <w:tr w:rsidR="007300DC" w:rsidRPr="001600BB" w14:paraId="0B6F0AEF" w14:textId="77777777" w:rsidTr="006275F4">
        <w:trPr>
          <w:trHeight w:val="715"/>
        </w:trPr>
        <w:tc>
          <w:tcPr>
            <w:tcW w:w="3854" w:type="dxa"/>
            <w:gridSpan w:val="9"/>
            <w:tcBorders>
              <w:left w:val="single" w:sz="4" w:space="0" w:color="000000"/>
              <w:bottom w:val="single" w:sz="4" w:space="0" w:color="000000"/>
            </w:tcBorders>
            <w:shd w:val="clear" w:color="auto" w:fill="auto"/>
          </w:tcPr>
          <w:p w14:paraId="0B6F0AEB" w14:textId="77777777" w:rsidR="007300DC" w:rsidRPr="006275F4" w:rsidRDefault="007300DC" w:rsidP="007300DC">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2.1. Susirinkimų organizavimas visuomenės sveikatos priežiūros specialistams</w:t>
            </w:r>
          </w:p>
        </w:tc>
        <w:tc>
          <w:tcPr>
            <w:tcW w:w="1559" w:type="dxa"/>
            <w:gridSpan w:val="3"/>
            <w:tcBorders>
              <w:left w:val="single" w:sz="4" w:space="0" w:color="000000"/>
              <w:bottom w:val="single" w:sz="4" w:space="0" w:color="000000"/>
            </w:tcBorders>
            <w:shd w:val="clear" w:color="auto" w:fill="auto"/>
          </w:tcPr>
          <w:p w14:paraId="0B6F0AEC" w14:textId="77777777" w:rsidR="007300DC" w:rsidRPr="006275F4" w:rsidRDefault="007300DC" w:rsidP="007300DC">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Per mokslo metus</w:t>
            </w:r>
          </w:p>
        </w:tc>
        <w:tc>
          <w:tcPr>
            <w:tcW w:w="2273" w:type="dxa"/>
            <w:gridSpan w:val="3"/>
            <w:tcBorders>
              <w:left w:val="single" w:sz="4" w:space="0" w:color="000000"/>
              <w:bottom w:val="single" w:sz="4" w:space="0" w:color="000000"/>
            </w:tcBorders>
            <w:shd w:val="clear" w:color="auto" w:fill="auto"/>
          </w:tcPr>
          <w:p w14:paraId="0B6F0AED" w14:textId="77777777" w:rsidR="007300DC" w:rsidRPr="006275F4" w:rsidRDefault="00331B77" w:rsidP="007300DC">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Suo</w:t>
            </w:r>
            <w:r w:rsidR="007300DC" w:rsidRPr="006275F4">
              <w:rPr>
                <w:rFonts w:ascii="Times New Roman" w:eastAsia="Times New Roman" w:hAnsi="Times New Roman"/>
                <w:sz w:val="24"/>
                <w:szCs w:val="24"/>
                <w:lang w:eastAsia="ar-SA"/>
              </w:rPr>
              <w:t>r</w:t>
            </w:r>
            <w:r w:rsidR="00D01236" w:rsidRPr="006275F4">
              <w:rPr>
                <w:rFonts w:ascii="Times New Roman" w:eastAsia="Times New Roman" w:hAnsi="Times New Roman"/>
                <w:sz w:val="24"/>
                <w:szCs w:val="24"/>
                <w:lang w:eastAsia="ar-SA"/>
              </w:rPr>
              <w:t>ganizuotų susirinkimų skaičius</w:t>
            </w:r>
          </w:p>
        </w:tc>
        <w:tc>
          <w:tcPr>
            <w:tcW w:w="2286" w:type="dxa"/>
            <w:gridSpan w:val="2"/>
            <w:tcBorders>
              <w:left w:val="single" w:sz="4" w:space="0" w:color="000000"/>
              <w:bottom w:val="single" w:sz="4" w:space="0" w:color="000000"/>
              <w:right w:val="single" w:sz="4" w:space="0" w:color="000000"/>
            </w:tcBorders>
            <w:shd w:val="clear" w:color="auto" w:fill="auto"/>
          </w:tcPr>
          <w:p w14:paraId="0B6F0AEE" w14:textId="77777777" w:rsidR="007300DC" w:rsidRPr="006275F4" w:rsidRDefault="00D01236" w:rsidP="00D01236">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Su</w:t>
            </w:r>
            <w:r w:rsidR="007300DC" w:rsidRPr="006275F4">
              <w:rPr>
                <w:rFonts w:ascii="Times New Roman" w:eastAsia="Times New Roman" w:hAnsi="Times New Roman"/>
                <w:sz w:val="24"/>
                <w:szCs w:val="24"/>
                <w:lang w:eastAsia="ar-SA"/>
              </w:rPr>
              <w:t>organizuot</w:t>
            </w:r>
            <w:r w:rsidR="00331B77">
              <w:rPr>
                <w:rFonts w:ascii="Times New Roman" w:eastAsia="Times New Roman" w:hAnsi="Times New Roman"/>
                <w:sz w:val="24"/>
                <w:szCs w:val="24"/>
                <w:lang w:eastAsia="ar-SA"/>
              </w:rPr>
              <w:t xml:space="preserve">a </w:t>
            </w:r>
            <w:r w:rsidRPr="006275F4">
              <w:rPr>
                <w:rFonts w:ascii="Times New Roman" w:eastAsia="Times New Roman" w:hAnsi="Times New Roman"/>
                <w:sz w:val="24"/>
                <w:szCs w:val="24"/>
                <w:lang w:eastAsia="ar-SA"/>
              </w:rPr>
              <w:t>per metus 10</w:t>
            </w:r>
            <w:r w:rsidR="007300DC" w:rsidRPr="006275F4">
              <w:rPr>
                <w:rFonts w:ascii="Times New Roman" w:eastAsia="Times New Roman" w:hAnsi="Times New Roman"/>
                <w:sz w:val="24"/>
                <w:szCs w:val="24"/>
                <w:lang w:eastAsia="ar-SA"/>
              </w:rPr>
              <w:t xml:space="preserve"> susirinkimų</w:t>
            </w:r>
          </w:p>
        </w:tc>
      </w:tr>
      <w:tr w:rsidR="007300DC" w:rsidRPr="001600BB" w14:paraId="0B6F0AF4" w14:textId="77777777" w:rsidTr="006275F4">
        <w:trPr>
          <w:trHeight w:val="476"/>
        </w:trPr>
        <w:tc>
          <w:tcPr>
            <w:tcW w:w="3854" w:type="dxa"/>
            <w:gridSpan w:val="9"/>
            <w:tcBorders>
              <w:left w:val="single" w:sz="4" w:space="0" w:color="000000"/>
              <w:bottom w:val="single" w:sz="4" w:space="0" w:color="000000"/>
            </w:tcBorders>
            <w:shd w:val="clear" w:color="auto" w:fill="auto"/>
          </w:tcPr>
          <w:p w14:paraId="0B6F0AF0" w14:textId="77777777" w:rsidR="007300DC" w:rsidRPr="006275F4" w:rsidRDefault="007300DC" w:rsidP="007300DC">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2.2. Visuomenės sveikatos priežiūros specialistų metinių, mėnesinių veiklos planų, metinių ir mėnesinių veiklos ataskaitų priėmimas ir paruošimas tvirtinimui</w:t>
            </w:r>
          </w:p>
        </w:tc>
        <w:tc>
          <w:tcPr>
            <w:tcW w:w="1559" w:type="dxa"/>
            <w:gridSpan w:val="3"/>
            <w:tcBorders>
              <w:left w:val="single" w:sz="4" w:space="0" w:color="000000"/>
              <w:bottom w:val="single" w:sz="4" w:space="0" w:color="000000"/>
            </w:tcBorders>
            <w:shd w:val="clear" w:color="auto" w:fill="auto"/>
          </w:tcPr>
          <w:p w14:paraId="0B6F0AF1" w14:textId="77777777" w:rsidR="007300DC" w:rsidRPr="006275F4" w:rsidRDefault="007300DC" w:rsidP="007300DC">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Per mokslo metus</w:t>
            </w:r>
          </w:p>
        </w:tc>
        <w:tc>
          <w:tcPr>
            <w:tcW w:w="2273" w:type="dxa"/>
            <w:gridSpan w:val="3"/>
            <w:tcBorders>
              <w:left w:val="single" w:sz="4" w:space="0" w:color="000000"/>
              <w:bottom w:val="single" w:sz="4" w:space="0" w:color="000000"/>
            </w:tcBorders>
            <w:shd w:val="clear" w:color="auto" w:fill="auto"/>
          </w:tcPr>
          <w:p w14:paraId="0B6F0AF2" w14:textId="77777777" w:rsidR="007300DC" w:rsidRPr="006275F4" w:rsidRDefault="007300DC" w:rsidP="007300DC">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Metinių, mėnesinių veiklos planų, metinių ir mėnesinių veiklos ataskaitų skaičius</w:t>
            </w:r>
          </w:p>
        </w:tc>
        <w:tc>
          <w:tcPr>
            <w:tcW w:w="2286" w:type="dxa"/>
            <w:gridSpan w:val="2"/>
            <w:tcBorders>
              <w:left w:val="single" w:sz="4" w:space="0" w:color="000000"/>
              <w:bottom w:val="single" w:sz="4" w:space="0" w:color="000000"/>
              <w:right w:val="single" w:sz="4" w:space="0" w:color="000000"/>
            </w:tcBorders>
            <w:shd w:val="clear" w:color="auto" w:fill="auto"/>
          </w:tcPr>
          <w:p w14:paraId="0B6F0AF3" w14:textId="77777777" w:rsidR="007300DC" w:rsidRPr="006275F4" w:rsidRDefault="00331B77" w:rsidP="007300DC">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Per metus priimta </w:t>
            </w:r>
            <w:r w:rsidR="007300DC" w:rsidRPr="006275F4">
              <w:rPr>
                <w:rFonts w:ascii="Times New Roman" w:eastAsia="Times New Roman" w:hAnsi="Times New Roman"/>
                <w:sz w:val="24"/>
                <w:szCs w:val="24"/>
                <w:lang w:eastAsia="ar-SA"/>
              </w:rPr>
              <w:t xml:space="preserve">16 metinių veiklos planų ir ataskaitų, kiekvieną mėnesį </w:t>
            </w:r>
            <w:r w:rsidR="006275F4" w:rsidRPr="006275F4">
              <w:rPr>
                <w:rFonts w:ascii="Times New Roman" w:eastAsia="Times New Roman" w:hAnsi="Times New Roman"/>
                <w:sz w:val="24"/>
                <w:szCs w:val="24"/>
                <w:lang w:eastAsia="ar-SA"/>
              </w:rPr>
              <w:t>po</w:t>
            </w:r>
            <w:r w:rsidR="007300DC" w:rsidRPr="006275F4">
              <w:rPr>
                <w:rFonts w:ascii="Times New Roman" w:eastAsia="Times New Roman" w:hAnsi="Times New Roman"/>
                <w:sz w:val="24"/>
                <w:szCs w:val="24"/>
                <w:lang w:eastAsia="ar-SA"/>
              </w:rPr>
              <w:t>16 mėnesinių veiklos planų ir ataskaitų</w:t>
            </w:r>
          </w:p>
        </w:tc>
      </w:tr>
      <w:tr w:rsidR="007300DC" w:rsidRPr="001600BB" w14:paraId="0B6F0AFA" w14:textId="77777777" w:rsidTr="006275F4">
        <w:trPr>
          <w:trHeight w:val="247"/>
        </w:trPr>
        <w:tc>
          <w:tcPr>
            <w:tcW w:w="3854" w:type="dxa"/>
            <w:gridSpan w:val="9"/>
            <w:tcBorders>
              <w:left w:val="single" w:sz="4" w:space="0" w:color="000000"/>
              <w:bottom w:val="single" w:sz="4" w:space="0" w:color="000000"/>
            </w:tcBorders>
            <w:shd w:val="clear" w:color="auto" w:fill="auto"/>
          </w:tcPr>
          <w:p w14:paraId="0B6F0AF5" w14:textId="77777777" w:rsidR="007300DC" w:rsidRDefault="00D01236" w:rsidP="007300DC">
            <w:pPr>
              <w:snapToGrid w:val="0"/>
              <w:spacing w:after="0" w:line="240" w:lineRule="auto"/>
              <w:rPr>
                <w:rFonts w:ascii="Times New Roman" w:eastAsia="Times New Roman" w:hAnsi="Times New Roman"/>
                <w:iCs/>
                <w:sz w:val="24"/>
                <w:szCs w:val="24"/>
                <w:lang w:eastAsia="ar-SA"/>
              </w:rPr>
            </w:pPr>
            <w:r w:rsidRPr="006275F4">
              <w:rPr>
                <w:rFonts w:ascii="Times New Roman" w:eastAsia="Times New Roman" w:hAnsi="Times New Roman"/>
                <w:bCs/>
                <w:sz w:val="24"/>
                <w:szCs w:val="24"/>
                <w:lang w:eastAsia="ar-SA"/>
              </w:rPr>
              <w:t>2.3. 2015</w:t>
            </w:r>
            <w:r w:rsidR="007300DC" w:rsidRPr="006275F4">
              <w:rPr>
                <w:rFonts w:ascii="Times New Roman" w:eastAsia="Times New Roman" w:hAnsi="Times New Roman"/>
                <w:bCs/>
                <w:sz w:val="24"/>
                <w:szCs w:val="24"/>
                <w:lang w:eastAsia="ar-SA"/>
              </w:rPr>
              <w:t xml:space="preserve"> metais</w:t>
            </w:r>
            <w:r w:rsidRPr="006275F4">
              <w:rPr>
                <w:rFonts w:ascii="Times New Roman" w:eastAsia="Times New Roman" w:hAnsi="Times New Roman"/>
                <w:bCs/>
                <w:sz w:val="24"/>
                <w:szCs w:val="24"/>
                <w:lang w:eastAsia="ar-SA"/>
              </w:rPr>
              <w:t xml:space="preserve"> </w:t>
            </w:r>
            <w:r w:rsidR="007300DC" w:rsidRPr="006275F4">
              <w:rPr>
                <w:rFonts w:ascii="Times New Roman" w:eastAsia="Times New Roman" w:hAnsi="Times New Roman"/>
                <w:bCs/>
                <w:sz w:val="24"/>
                <w:szCs w:val="24"/>
                <w:lang w:eastAsia="ar-SA"/>
              </w:rPr>
              <w:t>Jungtinių Tautų, Pasaulio sveikatos organizacijos ir Lietuvos Vyriausybės skelbiamų atmintinų dienų, susijusių su žmonių gyvybe bei sveikata,</w:t>
            </w:r>
            <w:r w:rsidR="00331B77">
              <w:rPr>
                <w:rFonts w:ascii="Times New Roman" w:eastAsia="Times New Roman" w:hAnsi="Times New Roman"/>
                <w:iCs/>
                <w:sz w:val="24"/>
                <w:szCs w:val="24"/>
                <w:lang w:eastAsia="ar-SA"/>
              </w:rPr>
              <w:t xml:space="preserve"> minėjimas</w:t>
            </w:r>
          </w:p>
          <w:p w14:paraId="0B6F0AF6" w14:textId="77777777" w:rsidR="006275F4" w:rsidRPr="006275F4" w:rsidRDefault="006275F4" w:rsidP="007300DC">
            <w:pPr>
              <w:snapToGrid w:val="0"/>
              <w:spacing w:after="0" w:line="240" w:lineRule="auto"/>
              <w:rPr>
                <w:rFonts w:ascii="Times New Roman" w:eastAsia="Times New Roman" w:hAnsi="Times New Roman"/>
                <w:iCs/>
                <w:sz w:val="24"/>
                <w:szCs w:val="24"/>
                <w:lang w:eastAsia="ar-SA"/>
              </w:rPr>
            </w:pPr>
          </w:p>
        </w:tc>
        <w:tc>
          <w:tcPr>
            <w:tcW w:w="1559" w:type="dxa"/>
            <w:gridSpan w:val="3"/>
            <w:tcBorders>
              <w:left w:val="single" w:sz="4" w:space="0" w:color="000000"/>
              <w:bottom w:val="single" w:sz="4" w:space="0" w:color="000000"/>
            </w:tcBorders>
            <w:shd w:val="clear" w:color="auto" w:fill="auto"/>
          </w:tcPr>
          <w:p w14:paraId="0B6F0AF7" w14:textId="77777777" w:rsidR="007300DC" w:rsidRPr="006275F4" w:rsidRDefault="007300DC" w:rsidP="007300DC">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Per mokslo metus</w:t>
            </w:r>
          </w:p>
        </w:tc>
        <w:tc>
          <w:tcPr>
            <w:tcW w:w="2273" w:type="dxa"/>
            <w:gridSpan w:val="3"/>
            <w:tcBorders>
              <w:left w:val="single" w:sz="4" w:space="0" w:color="000000"/>
              <w:bottom w:val="single" w:sz="4" w:space="0" w:color="000000"/>
            </w:tcBorders>
            <w:shd w:val="clear" w:color="auto" w:fill="auto"/>
          </w:tcPr>
          <w:p w14:paraId="0B6F0AF8" w14:textId="77777777" w:rsidR="007300DC" w:rsidRPr="006275F4" w:rsidRDefault="007300DC" w:rsidP="007300DC">
            <w:pPr>
              <w:tabs>
                <w:tab w:val="left" w:pos="72"/>
                <w:tab w:val="left" w:pos="432"/>
              </w:tabs>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Renginių, dalyvių skaičius</w:t>
            </w:r>
          </w:p>
        </w:tc>
        <w:tc>
          <w:tcPr>
            <w:tcW w:w="2286" w:type="dxa"/>
            <w:gridSpan w:val="2"/>
            <w:tcBorders>
              <w:left w:val="single" w:sz="4" w:space="0" w:color="000000"/>
              <w:bottom w:val="single" w:sz="4" w:space="0" w:color="000000"/>
              <w:right w:val="single" w:sz="4" w:space="0" w:color="000000"/>
            </w:tcBorders>
            <w:shd w:val="clear" w:color="auto" w:fill="auto"/>
          </w:tcPr>
          <w:p w14:paraId="0B6F0AF9" w14:textId="77777777" w:rsidR="007300DC" w:rsidRPr="006275F4" w:rsidRDefault="00331B77" w:rsidP="007300DC">
            <w:pPr>
              <w:tabs>
                <w:tab w:val="left" w:pos="72"/>
                <w:tab w:val="left" w:pos="432"/>
              </w:tabs>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Surengta</w:t>
            </w:r>
            <w:r w:rsidR="007300DC" w:rsidRPr="006275F4">
              <w:rPr>
                <w:rFonts w:ascii="Times New Roman" w:eastAsia="Times New Roman" w:hAnsi="Times New Roman"/>
                <w:sz w:val="24"/>
                <w:szCs w:val="24"/>
                <w:lang w:eastAsia="ar-SA"/>
              </w:rPr>
              <w:t xml:space="preserve"> 160 renginių, 1500 dalyvių</w:t>
            </w:r>
          </w:p>
        </w:tc>
      </w:tr>
      <w:tr w:rsidR="007300DC" w:rsidRPr="001600BB" w14:paraId="0B6F0B00" w14:textId="77777777" w:rsidTr="006275F4">
        <w:trPr>
          <w:trHeight w:val="247"/>
        </w:trPr>
        <w:tc>
          <w:tcPr>
            <w:tcW w:w="3854" w:type="dxa"/>
            <w:gridSpan w:val="9"/>
            <w:tcBorders>
              <w:left w:val="single" w:sz="4" w:space="0" w:color="000000"/>
              <w:bottom w:val="single" w:sz="4" w:space="0" w:color="000000"/>
            </w:tcBorders>
            <w:shd w:val="clear" w:color="auto" w:fill="auto"/>
          </w:tcPr>
          <w:p w14:paraId="0B6F0AFB" w14:textId="77777777" w:rsidR="007300DC" w:rsidRDefault="007300DC" w:rsidP="007300DC">
            <w:pPr>
              <w:snapToGrid w:val="0"/>
              <w:spacing w:after="0" w:line="240" w:lineRule="auto"/>
              <w:rPr>
                <w:rFonts w:ascii="Times New Roman" w:eastAsia="Times New Roman" w:hAnsi="Times New Roman"/>
                <w:bCs/>
                <w:sz w:val="24"/>
                <w:szCs w:val="24"/>
                <w:lang w:eastAsia="ar-SA"/>
              </w:rPr>
            </w:pPr>
            <w:r w:rsidRPr="006275F4">
              <w:rPr>
                <w:rFonts w:ascii="Times New Roman" w:eastAsia="Times New Roman" w:hAnsi="Times New Roman"/>
                <w:bCs/>
                <w:sz w:val="24"/>
                <w:szCs w:val="24"/>
                <w:lang w:eastAsia="ar-SA"/>
              </w:rPr>
              <w:t>2.4. Sveikatą stiprinančių mokyklų tinklo plėtra Lazdijų rajono savivaldybėje</w:t>
            </w:r>
          </w:p>
          <w:p w14:paraId="0B6F0AFC" w14:textId="77777777" w:rsidR="006275F4" w:rsidRPr="006275F4" w:rsidRDefault="006275F4" w:rsidP="007300DC">
            <w:pPr>
              <w:snapToGrid w:val="0"/>
              <w:spacing w:after="0" w:line="240" w:lineRule="auto"/>
              <w:rPr>
                <w:rFonts w:ascii="Times New Roman" w:eastAsia="Times New Roman" w:hAnsi="Times New Roman"/>
                <w:bCs/>
                <w:sz w:val="24"/>
                <w:szCs w:val="24"/>
                <w:lang w:eastAsia="ar-SA"/>
              </w:rPr>
            </w:pPr>
          </w:p>
        </w:tc>
        <w:tc>
          <w:tcPr>
            <w:tcW w:w="1559" w:type="dxa"/>
            <w:gridSpan w:val="3"/>
            <w:tcBorders>
              <w:left w:val="single" w:sz="4" w:space="0" w:color="000000"/>
              <w:bottom w:val="single" w:sz="4" w:space="0" w:color="000000"/>
            </w:tcBorders>
            <w:shd w:val="clear" w:color="auto" w:fill="auto"/>
          </w:tcPr>
          <w:p w14:paraId="0B6F0AFD" w14:textId="77777777" w:rsidR="007300DC" w:rsidRPr="006275F4" w:rsidRDefault="007300DC" w:rsidP="007300DC">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II-IV ketv.</w:t>
            </w:r>
          </w:p>
        </w:tc>
        <w:tc>
          <w:tcPr>
            <w:tcW w:w="2273" w:type="dxa"/>
            <w:gridSpan w:val="3"/>
            <w:tcBorders>
              <w:left w:val="single" w:sz="4" w:space="0" w:color="000000"/>
              <w:bottom w:val="single" w:sz="4" w:space="0" w:color="000000"/>
            </w:tcBorders>
            <w:shd w:val="clear" w:color="auto" w:fill="auto"/>
          </w:tcPr>
          <w:p w14:paraId="0B6F0AFE" w14:textId="77777777" w:rsidR="007300DC" w:rsidRPr="006275F4" w:rsidRDefault="007300DC" w:rsidP="007300DC">
            <w:pPr>
              <w:tabs>
                <w:tab w:val="left" w:pos="72"/>
                <w:tab w:val="left" w:pos="432"/>
              </w:tabs>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Renginių, dalyvių skaičius</w:t>
            </w:r>
          </w:p>
        </w:tc>
        <w:tc>
          <w:tcPr>
            <w:tcW w:w="2286" w:type="dxa"/>
            <w:gridSpan w:val="2"/>
            <w:tcBorders>
              <w:left w:val="single" w:sz="4" w:space="0" w:color="000000"/>
              <w:bottom w:val="single" w:sz="4" w:space="0" w:color="000000"/>
              <w:right w:val="single" w:sz="4" w:space="0" w:color="000000"/>
            </w:tcBorders>
            <w:shd w:val="clear" w:color="auto" w:fill="auto"/>
          </w:tcPr>
          <w:p w14:paraId="0B6F0AFF" w14:textId="77777777" w:rsidR="007300DC" w:rsidRPr="006275F4" w:rsidRDefault="00331B77" w:rsidP="00331B77">
            <w:pPr>
              <w:tabs>
                <w:tab w:val="left" w:pos="72"/>
                <w:tab w:val="left" w:pos="432"/>
              </w:tabs>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Suorganizuotas 1 renginys,</w:t>
            </w:r>
            <w:r w:rsidR="007300DC" w:rsidRPr="006275F4">
              <w:rPr>
                <w:rFonts w:ascii="Times New Roman" w:eastAsia="Times New Roman" w:hAnsi="Times New Roman"/>
                <w:sz w:val="24"/>
                <w:szCs w:val="24"/>
                <w:lang w:eastAsia="ar-SA"/>
              </w:rPr>
              <w:t xml:space="preserve"> 30 dalyvių</w:t>
            </w:r>
          </w:p>
        </w:tc>
      </w:tr>
      <w:tr w:rsidR="007300DC" w:rsidRPr="001600BB" w14:paraId="0B6F0B06" w14:textId="77777777" w:rsidTr="006275F4">
        <w:trPr>
          <w:trHeight w:val="247"/>
        </w:trPr>
        <w:tc>
          <w:tcPr>
            <w:tcW w:w="3854" w:type="dxa"/>
            <w:gridSpan w:val="9"/>
            <w:tcBorders>
              <w:left w:val="single" w:sz="4" w:space="0" w:color="000000"/>
              <w:bottom w:val="single" w:sz="4" w:space="0" w:color="000000"/>
            </w:tcBorders>
            <w:shd w:val="clear" w:color="auto" w:fill="auto"/>
          </w:tcPr>
          <w:p w14:paraId="0B6F0B01" w14:textId="77777777" w:rsidR="007300DC" w:rsidRDefault="007300DC" w:rsidP="007300DC">
            <w:pPr>
              <w:snapToGrid w:val="0"/>
              <w:spacing w:after="0" w:line="240" w:lineRule="auto"/>
              <w:rPr>
                <w:rFonts w:ascii="Times New Roman" w:eastAsia="Times New Roman" w:hAnsi="Times New Roman"/>
                <w:bCs/>
                <w:sz w:val="24"/>
                <w:szCs w:val="24"/>
                <w:lang w:eastAsia="ar-SA"/>
              </w:rPr>
            </w:pPr>
            <w:r w:rsidRPr="006275F4">
              <w:rPr>
                <w:rFonts w:ascii="Times New Roman" w:eastAsia="Times New Roman" w:hAnsi="Times New Roman"/>
                <w:bCs/>
                <w:sz w:val="24"/>
                <w:szCs w:val="24"/>
                <w:lang w:eastAsia="ar-SA"/>
              </w:rPr>
              <w:t>2.5. Organizuoti Tarptautinio vaikų, mokinių, pedagogų ir visuomenės sveikatos priežiūros specialistų konkurso ,,Sveikuolių sveikuoliai“ I etapą</w:t>
            </w:r>
          </w:p>
          <w:p w14:paraId="0B6F0B02" w14:textId="77777777" w:rsidR="006275F4" w:rsidRPr="006275F4" w:rsidRDefault="006275F4" w:rsidP="007300DC">
            <w:pPr>
              <w:snapToGrid w:val="0"/>
              <w:spacing w:after="0" w:line="240" w:lineRule="auto"/>
              <w:rPr>
                <w:rFonts w:ascii="Times New Roman" w:eastAsia="Times New Roman" w:hAnsi="Times New Roman"/>
                <w:bCs/>
                <w:sz w:val="24"/>
                <w:szCs w:val="24"/>
                <w:lang w:eastAsia="ar-SA"/>
              </w:rPr>
            </w:pPr>
          </w:p>
        </w:tc>
        <w:tc>
          <w:tcPr>
            <w:tcW w:w="1559" w:type="dxa"/>
            <w:gridSpan w:val="3"/>
            <w:tcBorders>
              <w:left w:val="single" w:sz="4" w:space="0" w:color="000000"/>
              <w:bottom w:val="single" w:sz="4" w:space="0" w:color="000000"/>
            </w:tcBorders>
            <w:shd w:val="clear" w:color="auto" w:fill="auto"/>
          </w:tcPr>
          <w:p w14:paraId="0B6F0B03" w14:textId="77777777" w:rsidR="007300DC" w:rsidRPr="006275F4" w:rsidRDefault="007300DC" w:rsidP="007300DC">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IV ketv.</w:t>
            </w:r>
          </w:p>
        </w:tc>
        <w:tc>
          <w:tcPr>
            <w:tcW w:w="2273" w:type="dxa"/>
            <w:gridSpan w:val="3"/>
            <w:tcBorders>
              <w:left w:val="single" w:sz="4" w:space="0" w:color="000000"/>
              <w:bottom w:val="single" w:sz="4" w:space="0" w:color="000000"/>
            </w:tcBorders>
            <w:shd w:val="clear" w:color="auto" w:fill="auto"/>
          </w:tcPr>
          <w:p w14:paraId="0B6F0B04" w14:textId="77777777" w:rsidR="007300DC" w:rsidRPr="006275F4" w:rsidRDefault="007300DC" w:rsidP="007300DC">
            <w:pPr>
              <w:tabs>
                <w:tab w:val="left" w:pos="72"/>
                <w:tab w:val="left" w:pos="432"/>
              </w:tabs>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Renginių, dalyvių skaičius</w:t>
            </w:r>
          </w:p>
        </w:tc>
        <w:tc>
          <w:tcPr>
            <w:tcW w:w="2286" w:type="dxa"/>
            <w:gridSpan w:val="2"/>
            <w:tcBorders>
              <w:left w:val="single" w:sz="4" w:space="0" w:color="000000"/>
              <w:bottom w:val="single" w:sz="4" w:space="0" w:color="000000"/>
              <w:right w:val="single" w:sz="4" w:space="0" w:color="000000"/>
            </w:tcBorders>
            <w:shd w:val="clear" w:color="auto" w:fill="auto"/>
          </w:tcPr>
          <w:p w14:paraId="0B6F0B05" w14:textId="77777777" w:rsidR="007300DC" w:rsidRPr="006275F4" w:rsidRDefault="007300DC" w:rsidP="00331B77">
            <w:pPr>
              <w:tabs>
                <w:tab w:val="left" w:pos="72"/>
                <w:tab w:val="left" w:pos="432"/>
              </w:tabs>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 xml:space="preserve">Suorganizuotas 1 </w:t>
            </w:r>
            <w:r w:rsidR="00331B77">
              <w:rPr>
                <w:rFonts w:ascii="Times New Roman" w:eastAsia="Times New Roman" w:hAnsi="Times New Roman"/>
                <w:sz w:val="24"/>
                <w:szCs w:val="24"/>
                <w:lang w:eastAsia="ar-SA"/>
              </w:rPr>
              <w:t>renginys</w:t>
            </w:r>
            <w:r w:rsidRPr="006275F4">
              <w:rPr>
                <w:rFonts w:ascii="Times New Roman" w:eastAsia="Times New Roman" w:hAnsi="Times New Roman"/>
                <w:sz w:val="24"/>
                <w:szCs w:val="24"/>
                <w:lang w:eastAsia="ar-SA"/>
              </w:rPr>
              <w:t>, 70</w:t>
            </w:r>
            <w:r w:rsidR="00331B77">
              <w:rPr>
                <w:rFonts w:ascii="Times New Roman" w:eastAsia="Times New Roman" w:hAnsi="Times New Roman"/>
                <w:sz w:val="24"/>
                <w:szCs w:val="24"/>
                <w:lang w:eastAsia="ar-SA"/>
              </w:rPr>
              <w:t xml:space="preserve"> dalyvių</w:t>
            </w:r>
          </w:p>
        </w:tc>
      </w:tr>
      <w:tr w:rsidR="007300DC" w:rsidRPr="001600BB" w14:paraId="0B6F0B09" w14:textId="77777777" w:rsidTr="006275F4">
        <w:trPr>
          <w:trHeight w:val="151"/>
        </w:trPr>
        <w:tc>
          <w:tcPr>
            <w:tcW w:w="1450" w:type="dxa"/>
            <w:gridSpan w:val="2"/>
            <w:tcBorders>
              <w:left w:val="single" w:sz="4" w:space="0" w:color="000000"/>
              <w:bottom w:val="single" w:sz="4" w:space="0" w:color="000000"/>
            </w:tcBorders>
            <w:shd w:val="clear" w:color="auto" w:fill="auto"/>
          </w:tcPr>
          <w:p w14:paraId="0B6F0B07" w14:textId="77777777" w:rsidR="007300DC" w:rsidRPr="006275F4" w:rsidRDefault="007300DC" w:rsidP="007300DC">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Uždavinys</w:t>
            </w:r>
          </w:p>
        </w:tc>
        <w:tc>
          <w:tcPr>
            <w:tcW w:w="8522" w:type="dxa"/>
            <w:gridSpan w:val="15"/>
            <w:tcBorders>
              <w:left w:val="single" w:sz="4" w:space="0" w:color="000000"/>
              <w:bottom w:val="single" w:sz="4" w:space="0" w:color="000000"/>
              <w:right w:val="single" w:sz="4" w:space="0" w:color="000000"/>
            </w:tcBorders>
            <w:shd w:val="clear" w:color="auto" w:fill="auto"/>
          </w:tcPr>
          <w:p w14:paraId="0B6F0B08" w14:textId="77777777" w:rsidR="007300DC" w:rsidRPr="006275F4" w:rsidRDefault="007300DC" w:rsidP="00730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3. Vykdyti Lazdijų rajono savivaldybės visuomenės sveikatos stebėsenos programą, stebėti ir vertinti visuomenės sveikatą</w:t>
            </w:r>
            <w:r w:rsidR="00331B77">
              <w:rPr>
                <w:rFonts w:ascii="Times New Roman" w:eastAsia="Times New Roman" w:hAnsi="Times New Roman"/>
                <w:sz w:val="24"/>
                <w:szCs w:val="24"/>
                <w:lang w:eastAsia="ar-SA"/>
              </w:rPr>
              <w:t>.</w:t>
            </w:r>
          </w:p>
        </w:tc>
      </w:tr>
      <w:tr w:rsidR="007300DC" w:rsidRPr="001600BB" w14:paraId="0B6F0B0C" w14:textId="77777777" w:rsidTr="006275F4">
        <w:trPr>
          <w:trHeight w:val="151"/>
        </w:trPr>
        <w:tc>
          <w:tcPr>
            <w:tcW w:w="1450" w:type="dxa"/>
            <w:gridSpan w:val="2"/>
            <w:tcBorders>
              <w:left w:val="single" w:sz="4" w:space="0" w:color="000000"/>
              <w:bottom w:val="single" w:sz="4" w:space="0" w:color="000000"/>
            </w:tcBorders>
            <w:shd w:val="clear" w:color="auto" w:fill="auto"/>
          </w:tcPr>
          <w:p w14:paraId="0B6F0B0A" w14:textId="77777777" w:rsidR="007300DC" w:rsidRPr="006275F4" w:rsidRDefault="007300DC" w:rsidP="007300DC">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Laukiami rezultatai</w:t>
            </w:r>
          </w:p>
        </w:tc>
        <w:tc>
          <w:tcPr>
            <w:tcW w:w="8522" w:type="dxa"/>
            <w:gridSpan w:val="15"/>
            <w:tcBorders>
              <w:left w:val="single" w:sz="4" w:space="0" w:color="000000"/>
              <w:bottom w:val="single" w:sz="4" w:space="0" w:color="000000"/>
              <w:right w:val="single" w:sz="4" w:space="0" w:color="000000"/>
            </w:tcBorders>
            <w:shd w:val="clear" w:color="auto" w:fill="auto"/>
          </w:tcPr>
          <w:p w14:paraId="0B6F0B0B" w14:textId="77777777" w:rsidR="007300DC" w:rsidRPr="00A64C86" w:rsidRDefault="007300DC" w:rsidP="007300DC">
            <w:pPr>
              <w:suppressAutoHyphens/>
              <w:snapToGrid w:val="0"/>
              <w:spacing w:after="0" w:line="240" w:lineRule="auto"/>
              <w:rPr>
                <w:rFonts w:ascii="Times New Roman" w:eastAsia="Times New Roman" w:hAnsi="Times New Roman"/>
                <w:sz w:val="24"/>
                <w:szCs w:val="24"/>
                <w:lang w:eastAsia="ar-SA"/>
              </w:rPr>
            </w:pPr>
            <w:r w:rsidRPr="00A64C86">
              <w:rPr>
                <w:rFonts w:ascii="Times New Roman" w:eastAsia="Times New Roman" w:hAnsi="Times New Roman"/>
                <w:sz w:val="24"/>
                <w:szCs w:val="24"/>
                <w:lang w:eastAsia="ar-SA"/>
              </w:rPr>
              <w:t>Bus sistemingai kaupiami visuomenės sveikatos stebėsenos duomenys pagal rajono savivaldybės tarybos patvirtintą programą. Visuomenei ir sveikatos politikos formuotojams bus pateikta informacija apie Lazdijų rajono savivaldybės gyventojų sveikatą, vadovaujantis gautais duomenimis bus planuojamos ir įgyvendinamos savivaldybės visuomenės sveikatos stiprinimo priemonės.</w:t>
            </w:r>
          </w:p>
        </w:tc>
      </w:tr>
      <w:tr w:rsidR="007300DC" w:rsidRPr="001600BB" w14:paraId="0B6F0B0F" w14:textId="77777777" w:rsidTr="006275F4">
        <w:trPr>
          <w:trHeight w:val="151"/>
        </w:trPr>
        <w:tc>
          <w:tcPr>
            <w:tcW w:w="1450" w:type="dxa"/>
            <w:gridSpan w:val="2"/>
            <w:tcBorders>
              <w:left w:val="single" w:sz="4" w:space="0" w:color="000000"/>
              <w:bottom w:val="single" w:sz="4" w:space="0" w:color="000000"/>
            </w:tcBorders>
            <w:shd w:val="clear" w:color="auto" w:fill="auto"/>
          </w:tcPr>
          <w:p w14:paraId="0B6F0B0D" w14:textId="77777777" w:rsidR="007300DC" w:rsidRPr="006275F4" w:rsidRDefault="007300DC" w:rsidP="007300DC">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lastRenderedPageBreak/>
              <w:t>Atsakingi asmenys</w:t>
            </w:r>
          </w:p>
        </w:tc>
        <w:tc>
          <w:tcPr>
            <w:tcW w:w="8522" w:type="dxa"/>
            <w:gridSpan w:val="15"/>
            <w:tcBorders>
              <w:left w:val="single" w:sz="4" w:space="0" w:color="000000"/>
              <w:bottom w:val="single" w:sz="4" w:space="0" w:color="000000"/>
              <w:right w:val="single" w:sz="4" w:space="0" w:color="000000"/>
            </w:tcBorders>
            <w:shd w:val="clear" w:color="auto" w:fill="auto"/>
          </w:tcPr>
          <w:p w14:paraId="0B6F0B0E" w14:textId="77777777" w:rsidR="007300DC" w:rsidRPr="006275F4" w:rsidRDefault="007300DC" w:rsidP="007300DC">
            <w:pPr>
              <w:suppressAutoHyphens/>
              <w:snapToGrid w:val="0"/>
              <w:spacing w:after="0" w:line="240" w:lineRule="auto"/>
              <w:rPr>
                <w:rFonts w:ascii="Times New Roman" w:eastAsia="Times New Roman" w:hAnsi="Times New Roman"/>
                <w:sz w:val="24"/>
                <w:szCs w:val="24"/>
                <w:lang w:val="en-GB" w:eastAsia="ar-SA"/>
              </w:rPr>
            </w:pPr>
            <w:proofErr w:type="spellStart"/>
            <w:r w:rsidRPr="006275F4">
              <w:rPr>
                <w:rFonts w:ascii="Times New Roman" w:eastAsia="Times New Roman" w:hAnsi="Times New Roman"/>
                <w:sz w:val="24"/>
                <w:szCs w:val="24"/>
                <w:lang w:val="en-GB" w:eastAsia="ar-SA"/>
              </w:rPr>
              <w:t>Visuomenės</w:t>
            </w:r>
            <w:proofErr w:type="spellEnd"/>
            <w:r w:rsidRPr="006275F4">
              <w:rPr>
                <w:rFonts w:ascii="Times New Roman" w:eastAsia="Times New Roman" w:hAnsi="Times New Roman"/>
                <w:sz w:val="24"/>
                <w:szCs w:val="24"/>
                <w:lang w:val="en-GB" w:eastAsia="ar-SA"/>
              </w:rPr>
              <w:t xml:space="preserve"> </w:t>
            </w:r>
            <w:proofErr w:type="spellStart"/>
            <w:r w:rsidRPr="006275F4">
              <w:rPr>
                <w:rFonts w:ascii="Times New Roman" w:eastAsia="Times New Roman" w:hAnsi="Times New Roman"/>
                <w:sz w:val="24"/>
                <w:szCs w:val="24"/>
                <w:lang w:val="en-GB" w:eastAsia="ar-SA"/>
              </w:rPr>
              <w:t>sveikatos</w:t>
            </w:r>
            <w:proofErr w:type="spellEnd"/>
            <w:r w:rsidRPr="006275F4">
              <w:rPr>
                <w:rFonts w:ascii="Times New Roman" w:eastAsia="Times New Roman" w:hAnsi="Times New Roman"/>
                <w:sz w:val="24"/>
                <w:szCs w:val="24"/>
                <w:lang w:val="en-GB" w:eastAsia="ar-SA"/>
              </w:rPr>
              <w:t xml:space="preserve"> </w:t>
            </w:r>
            <w:proofErr w:type="spellStart"/>
            <w:r w:rsidRPr="006275F4">
              <w:rPr>
                <w:rFonts w:ascii="Times New Roman" w:eastAsia="Times New Roman" w:hAnsi="Times New Roman"/>
                <w:sz w:val="24"/>
                <w:szCs w:val="24"/>
                <w:lang w:val="en-GB" w:eastAsia="ar-SA"/>
              </w:rPr>
              <w:t>stebėsenos</w:t>
            </w:r>
            <w:proofErr w:type="spellEnd"/>
            <w:r w:rsidRPr="006275F4">
              <w:rPr>
                <w:rFonts w:ascii="Times New Roman" w:eastAsia="Times New Roman" w:hAnsi="Times New Roman"/>
                <w:sz w:val="24"/>
                <w:szCs w:val="24"/>
                <w:lang w:val="en-GB" w:eastAsia="ar-SA"/>
              </w:rPr>
              <w:t xml:space="preserve"> </w:t>
            </w:r>
            <w:proofErr w:type="spellStart"/>
            <w:r w:rsidRPr="006275F4">
              <w:rPr>
                <w:rFonts w:ascii="Times New Roman" w:eastAsia="Times New Roman" w:hAnsi="Times New Roman"/>
                <w:sz w:val="24"/>
                <w:szCs w:val="24"/>
                <w:lang w:val="en-GB" w:eastAsia="ar-SA"/>
              </w:rPr>
              <w:t>specialistas</w:t>
            </w:r>
            <w:proofErr w:type="spellEnd"/>
            <w:r w:rsidR="00331B77">
              <w:rPr>
                <w:rFonts w:ascii="Times New Roman" w:eastAsia="Times New Roman" w:hAnsi="Times New Roman"/>
                <w:sz w:val="24"/>
                <w:szCs w:val="24"/>
                <w:lang w:val="en-GB" w:eastAsia="ar-SA"/>
              </w:rPr>
              <w:t>.</w:t>
            </w:r>
          </w:p>
        </w:tc>
      </w:tr>
      <w:tr w:rsidR="007300DC" w:rsidRPr="001600BB" w14:paraId="0B6F0B14" w14:textId="77777777" w:rsidTr="006275F4">
        <w:trPr>
          <w:trHeight w:val="151"/>
        </w:trPr>
        <w:tc>
          <w:tcPr>
            <w:tcW w:w="3854" w:type="dxa"/>
            <w:gridSpan w:val="9"/>
            <w:tcBorders>
              <w:left w:val="single" w:sz="4" w:space="0" w:color="000000"/>
              <w:bottom w:val="single" w:sz="4" w:space="0" w:color="000000"/>
            </w:tcBorders>
            <w:shd w:val="clear" w:color="auto" w:fill="auto"/>
          </w:tcPr>
          <w:p w14:paraId="0B6F0B10" w14:textId="77777777" w:rsidR="007300DC" w:rsidRPr="006275F4" w:rsidRDefault="007300DC" w:rsidP="007300DC">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Priemonės</w:t>
            </w:r>
          </w:p>
        </w:tc>
        <w:tc>
          <w:tcPr>
            <w:tcW w:w="1420" w:type="dxa"/>
            <w:gridSpan w:val="2"/>
            <w:tcBorders>
              <w:left w:val="single" w:sz="4" w:space="0" w:color="000000"/>
              <w:bottom w:val="single" w:sz="4" w:space="0" w:color="000000"/>
            </w:tcBorders>
            <w:shd w:val="clear" w:color="auto" w:fill="auto"/>
          </w:tcPr>
          <w:p w14:paraId="0B6F0B11" w14:textId="77777777" w:rsidR="007300DC" w:rsidRPr="006275F4" w:rsidRDefault="00331B77" w:rsidP="007300DC">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Laiko</w:t>
            </w:r>
            <w:r w:rsidR="007300DC" w:rsidRPr="006275F4">
              <w:rPr>
                <w:rFonts w:ascii="Times New Roman" w:eastAsia="Times New Roman" w:hAnsi="Times New Roman"/>
                <w:sz w:val="24"/>
                <w:szCs w:val="24"/>
                <w:lang w:eastAsia="ar-SA"/>
              </w:rPr>
              <w:t>tarpis</w:t>
            </w:r>
          </w:p>
        </w:tc>
        <w:tc>
          <w:tcPr>
            <w:tcW w:w="2412" w:type="dxa"/>
            <w:gridSpan w:val="4"/>
            <w:tcBorders>
              <w:left w:val="single" w:sz="4" w:space="0" w:color="000000"/>
              <w:bottom w:val="single" w:sz="4" w:space="0" w:color="000000"/>
            </w:tcBorders>
            <w:shd w:val="clear" w:color="auto" w:fill="auto"/>
          </w:tcPr>
          <w:p w14:paraId="0B6F0B12" w14:textId="77777777" w:rsidR="007300DC" w:rsidRPr="006275F4" w:rsidRDefault="004A2FE4" w:rsidP="007300DC">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Vertinimo kriterijų pavadinimai</w:t>
            </w:r>
          </w:p>
        </w:tc>
        <w:tc>
          <w:tcPr>
            <w:tcW w:w="2286" w:type="dxa"/>
            <w:gridSpan w:val="2"/>
            <w:tcBorders>
              <w:left w:val="single" w:sz="4" w:space="0" w:color="000000"/>
              <w:bottom w:val="single" w:sz="4" w:space="0" w:color="000000"/>
              <w:right w:val="single" w:sz="4" w:space="0" w:color="000000"/>
            </w:tcBorders>
            <w:shd w:val="clear" w:color="auto" w:fill="auto"/>
          </w:tcPr>
          <w:p w14:paraId="0B6F0B13" w14:textId="77777777" w:rsidR="007300DC" w:rsidRPr="006275F4" w:rsidRDefault="007300DC" w:rsidP="007300DC">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Vertinimo kriterijų reikšmės</w:t>
            </w:r>
          </w:p>
        </w:tc>
      </w:tr>
      <w:tr w:rsidR="007300DC" w:rsidRPr="001600BB" w14:paraId="0B6F0B19" w14:textId="77777777" w:rsidTr="006275F4">
        <w:trPr>
          <w:trHeight w:val="439"/>
        </w:trPr>
        <w:tc>
          <w:tcPr>
            <w:tcW w:w="3854" w:type="dxa"/>
            <w:gridSpan w:val="9"/>
            <w:tcBorders>
              <w:left w:val="single" w:sz="4" w:space="0" w:color="000000"/>
              <w:bottom w:val="single" w:sz="4" w:space="0" w:color="000000"/>
            </w:tcBorders>
            <w:shd w:val="clear" w:color="auto" w:fill="auto"/>
          </w:tcPr>
          <w:p w14:paraId="0B6F0B15" w14:textId="77777777" w:rsidR="007300DC" w:rsidRPr="006275F4" w:rsidRDefault="007300DC" w:rsidP="007300DC">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3.1. Stebėsenai reikali</w:t>
            </w:r>
            <w:r w:rsidR="00331B77">
              <w:rPr>
                <w:rFonts w:ascii="Times New Roman" w:eastAsia="Times New Roman" w:hAnsi="Times New Roman"/>
                <w:sz w:val="24"/>
                <w:szCs w:val="24"/>
                <w:lang w:eastAsia="ar-SA"/>
              </w:rPr>
              <w:t>ngų duomenų rinkimas, kaupimas</w:t>
            </w:r>
          </w:p>
        </w:tc>
        <w:tc>
          <w:tcPr>
            <w:tcW w:w="1420" w:type="dxa"/>
            <w:gridSpan w:val="2"/>
            <w:tcBorders>
              <w:left w:val="single" w:sz="4" w:space="0" w:color="000000"/>
              <w:bottom w:val="single" w:sz="4" w:space="0" w:color="000000"/>
            </w:tcBorders>
            <w:shd w:val="clear" w:color="auto" w:fill="auto"/>
          </w:tcPr>
          <w:p w14:paraId="0B6F0B16" w14:textId="77777777" w:rsidR="007300DC" w:rsidRPr="006275F4" w:rsidRDefault="007300DC" w:rsidP="007300DC">
            <w:pPr>
              <w:suppressAutoHyphens/>
              <w:snapToGrid w:val="0"/>
              <w:spacing w:after="0" w:line="240" w:lineRule="auto"/>
              <w:rPr>
                <w:rFonts w:ascii="Times New Roman" w:eastAsia="Times New Roman" w:hAnsi="Times New Roman"/>
                <w:sz w:val="24"/>
                <w:szCs w:val="24"/>
                <w:lang w:val="en-GB" w:eastAsia="ar-SA"/>
              </w:rPr>
            </w:pPr>
            <w:r w:rsidRPr="006275F4">
              <w:rPr>
                <w:rFonts w:ascii="Times New Roman" w:eastAsia="Times New Roman" w:hAnsi="Times New Roman"/>
                <w:sz w:val="24"/>
                <w:szCs w:val="24"/>
                <w:lang w:val="en-GB" w:eastAsia="ar-SA"/>
              </w:rPr>
              <w:t xml:space="preserve">I-IV </w:t>
            </w:r>
            <w:proofErr w:type="spellStart"/>
            <w:r w:rsidRPr="006275F4">
              <w:rPr>
                <w:rFonts w:ascii="Times New Roman" w:eastAsia="Times New Roman" w:hAnsi="Times New Roman"/>
                <w:sz w:val="24"/>
                <w:szCs w:val="24"/>
                <w:lang w:val="en-GB" w:eastAsia="ar-SA"/>
              </w:rPr>
              <w:t>ketv</w:t>
            </w:r>
            <w:proofErr w:type="spellEnd"/>
            <w:r w:rsidRPr="006275F4">
              <w:rPr>
                <w:rFonts w:ascii="Times New Roman" w:eastAsia="Times New Roman" w:hAnsi="Times New Roman"/>
                <w:sz w:val="24"/>
                <w:szCs w:val="24"/>
                <w:lang w:val="en-GB" w:eastAsia="ar-SA"/>
              </w:rPr>
              <w:t>.</w:t>
            </w:r>
          </w:p>
        </w:tc>
        <w:tc>
          <w:tcPr>
            <w:tcW w:w="2412" w:type="dxa"/>
            <w:gridSpan w:val="4"/>
            <w:tcBorders>
              <w:left w:val="single" w:sz="4" w:space="0" w:color="000000"/>
              <w:bottom w:val="single" w:sz="4" w:space="0" w:color="000000"/>
            </w:tcBorders>
            <w:shd w:val="clear" w:color="auto" w:fill="auto"/>
          </w:tcPr>
          <w:p w14:paraId="0B6F0B17" w14:textId="77777777" w:rsidR="007300DC" w:rsidRPr="00BA1757" w:rsidRDefault="00331B77" w:rsidP="007300DC">
            <w:pPr>
              <w:suppressAutoHyphens/>
              <w:snapToGrid w:val="0"/>
              <w:spacing w:after="0" w:line="240" w:lineRule="auto"/>
              <w:rPr>
                <w:rFonts w:ascii="Times New Roman" w:eastAsia="Times New Roman" w:hAnsi="Times New Roman"/>
                <w:sz w:val="24"/>
                <w:szCs w:val="24"/>
                <w:lang w:eastAsia="ar-SA"/>
              </w:rPr>
            </w:pPr>
            <w:r w:rsidRPr="00BA1757">
              <w:rPr>
                <w:rFonts w:ascii="Times New Roman" w:eastAsia="Times New Roman" w:hAnsi="Times New Roman"/>
                <w:sz w:val="24"/>
                <w:szCs w:val="24"/>
                <w:lang w:eastAsia="ar-SA"/>
              </w:rPr>
              <w:t>Stebėsenos rodiklių skaičius</w:t>
            </w:r>
          </w:p>
        </w:tc>
        <w:tc>
          <w:tcPr>
            <w:tcW w:w="2286" w:type="dxa"/>
            <w:gridSpan w:val="2"/>
            <w:tcBorders>
              <w:left w:val="single" w:sz="4" w:space="0" w:color="000000"/>
              <w:bottom w:val="single" w:sz="4" w:space="0" w:color="000000"/>
              <w:right w:val="single" w:sz="4" w:space="0" w:color="000000"/>
            </w:tcBorders>
            <w:shd w:val="clear" w:color="auto" w:fill="auto"/>
          </w:tcPr>
          <w:p w14:paraId="0B6F0B18" w14:textId="77777777" w:rsidR="007300DC" w:rsidRPr="00BA1757" w:rsidRDefault="00331B77" w:rsidP="007300DC">
            <w:pPr>
              <w:suppressAutoHyphens/>
              <w:snapToGrid w:val="0"/>
              <w:spacing w:after="0" w:line="240" w:lineRule="auto"/>
              <w:rPr>
                <w:rFonts w:ascii="Times New Roman" w:eastAsia="Times New Roman" w:hAnsi="Times New Roman"/>
                <w:sz w:val="24"/>
                <w:szCs w:val="24"/>
                <w:lang w:eastAsia="ar-SA"/>
              </w:rPr>
            </w:pPr>
            <w:r w:rsidRPr="00BA1757">
              <w:rPr>
                <w:rFonts w:ascii="Times New Roman" w:eastAsia="Times New Roman" w:hAnsi="Times New Roman"/>
                <w:sz w:val="24"/>
                <w:szCs w:val="24"/>
                <w:lang w:eastAsia="ar-SA"/>
              </w:rPr>
              <w:t>Surinkta 250 rodiklių</w:t>
            </w:r>
          </w:p>
        </w:tc>
      </w:tr>
      <w:tr w:rsidR="007300DC" w:rsidRPr="001600BB" w14:paraId="0B6F0B1F" w14:textId="77777777" w:rsidTr="006275F4">
        <w:trPr>
          <w:trHeight w:val="493"/>
        </w:trPr>
        <w:tc>
          <w:tcPr>
            <w:tcW w:w="3854" w:type="dxa"/>
            <w:gridSpan w:val="9"/>
            <w:tcBorders>
              <w:left w:val="single" w:sz="4" w:space="0" w:color="000000"/>
              <w:bottom w:val="single" w:sz="4" w:space="0" w:color="000000"/>
            </w:tcBorders>
            <w:shd w:val="clear" w:color="auto" w:fill="auto"/>
          </w:tcPr>
          <w:p w14:paraId="0B6F0B1A" w14:textId="77777777" w:rsidR="007300DC" w:rsidRPr="006275F4" w:rsidRDefault="00331B77" w:rsidP="007300D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3. 2. Stebėsenos ataskaitos</w:t>
            </w:r>
          </w:p>
        </w:tc>
        <w:tc>
          <w:tcPr>
            <w:tcW w:w="1420" w:type="dxa"/>
            <w:gridSpan w:val="2"/>
            <w:tcBorders>
              <w:left w:val="single" w:sz="4" w:space="0" w:color="000000"/>
              <w:bottom w:val="single" w:sz="4" w:space="0" w:color="000000"/>
            </w:tcBorders>
            <w:shd w:val="clear" w:color="auto" w:fill="auto"/>
          </w:tcPr>
          <w:p w14:paraId="0B6F0B1B" w14:textId="77777777" w:rsidR="007300DC" w:rsidRPr="006275F4" w:rsidRDefault="007300DC" w:rsidP="007300D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 xml:space="preserve">I-IV </w:t>
            </w:r>
            <w:proofErr w:type="spellStart"/>
            <w:r w:rsidRPr="006275F4">
              <w:rPr>
                <w:rFonts w:ascii="Times New Roman" w:eastAsia="Times New Roman" w:hAnsi="Times New Roman"/>
                <w:sz w:val="24"/>
                <w:szCs w:val="24"/>
                <w:lang w:eastAsia="ar-SA"/>
              </w:rPr>
              <w:t>ketv</w:t>
            </w:r>
            <w:proofErr w:type="spellEnd"/>
            <w:r w:rsidRPr="006275F4">
              <w:rPr>
                <w:rFonts w:ascii="Times New Roman" w:eastAsia="Times New Roman" w:hAnsi="Times New Roman"/>
                <w:sz w:val="24"/>
                <w:szCs w:val="24"/>
                <w:lang w:eastAsia="ar-SA"/>
              </w:rPr>
              <w:t>.</w:t>
            </w:r>
          </w:p>
        </w:tc>
        <w:tc>
          <w:tcPr>
            <w:tcW w:w="2412" w:type="dxa"/>
            <w:gridSpan w:val="4"/>
            <w:tcBorders>
              <w:left w:val="single" w:sz="4" w:space="0" w:color="000000"/>
              <w:bottom w:val="single" w:sz="4" w:space="0" w:color="000000"/>
            </w:tcBorders>
            <w:shd w:val="clear" w:color="auto" w:fill="auto"/>
          </w:tcPr>
          <w:p w14:paraId="0B6F0B1C" w14:textId="77777777" w:rsidR="007300DC" w:rsidRPr="00BA1757" w:rsidRDefault="00331B77" w:rsidP="007300D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sz w:val="24"/>
                <w:szCs w:val="24"/>
                <w:lang w:eastAsia="ar-SA"/>
              </w:rPr>
            </w:pPr>
            <w:r w:rsidRPr="00BA1757">
              <w:rPr>
                <w:rFonts w:ascii="Times New Roman" w:eastAsia="Times New Roman" w:hAnsi="Times New Roman"/>
                <w:sz w:val="24"/>
                <w:szCs w:val="24"/>
                <w:lang w:eastAsia="ar-SA"/>
              </w:rPr>
              <w:t>Parengtų ataskaitų skaičius</w:t>
            </w:r>
          </w:p>
          <w:p w14:paraId="0B6F0B1D" w14:textId="77777777" w:rsidR="007300DC" w:rsidRPr="00BA1757" w:rsidRDefault="007300DC" w:rsidP="007300D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p>
        </w:tc>
        <w:tc>
          <w:tcPr>
            <w:tcW w:w="2286" w:type="dxa"/>
            <w:gridSpan w:val="2"/>
            <w:tcBorders>
              <w:left w:val="single" w:sz="4" w:space="0" w:color="000000"/>
              <w:bottom w:val="single" w:sz="4" w:space="0" w:color="000000"/>
              <w:right w:val="single" w:sz="4" w:space="0" w:color="000000"/>
            </w:tcBorders>
            <w:shd w:val="clear" w:color="auto" w:fill="auto"/>
          </w:tcPr>
          <w:p w14:paraId="0B6F0B1E" w14:textId="77777777" w:rsidR="007300DC" w:rsidRPr="00BA1757" w:rsidRDefault="00331B77" w:rsidP="007300D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sz w:val="24"/>
                <w:szCs w:val="24"/>
                <w:lang w:eastAsia="ar-SA"/>
              </w:rPr>
            </w:pPr>
            <w:r w:rsidRPr="00BA1757">
              <w:rPr>
                <w:rFonts w:ascii="Times New Roman" w:eastAsia="Times New Roman" w:hAnsi="Times New Roman"/>
                <w:sz w:val="24"/>
                <w:szCs w:val="24"/>
                <w:lang w:eastAsia="ar-SA"/>
              </w:rPr>
              <w:t>Parengtos 5 ataskaitos</w:t>
            </w:r>
          </w:p>
        </w:tc>
      </w:tr>
      <w:tr w:rsidR="007300DC" w:rsidRPr="001600BB" w14:paraId="0B6F0B25" w14:textId="77777777" w:rsidTr="006275F4">
        <w:trPr>
          <w:trHeight w:val="151"/>
        </w:trPr>
        <w:tc>
          <w:tcPr>
            <w:tcW w:w="3854" w:type="dxa"/>
            <w:gridSpan w:val="9"/>
            <w:tcBorders>
              <w:left w:val="single" w:sz="4" w:space="0" w:color="000000"/>
              <w:bottom w:val="single" w:sz="4" w:space="0" w:color="000000"/>
            </w:tcBorders>
            <w:shd w:val="clear" w:color="auto" w:fill="auto"/>
          </w:tcPr>
          <w:p w14:paraId="0B6F0B20" w14:textId="77777777" w:rsidR="007300DC" w:rsidRPr="006275F4" w:rsidRDefault="007300DC" w:rsidP="007300D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 xml:space="preserve">3. 3. Rezultatų </w:t>
            </w:r>
            <w:r w:rsidR="00331B77">
              <w:rPr>
                <w:rFonts w:ascii="Times New Roman" w:eastAsia="Times New Roman" w:hAnsi="Times New Roman"/>
                <w:sz w:val="24"/>
                <w:szCs w:val="24"/>
                <w:lang w:eastAsia="ar-SA"/>
              </w:rPr>
              <w:t>viešinimas</w:t>
            </w:r>
          </w:p>
        </w:tc>
        <w:tc>
          <w:tcPr>
            <w:tcW w:w="1420" w:type="dxa"/>
            <w:gridSpan w:val="2"/>
            <w:tcBorders>
              <w:left w:val="single" w:sz="4" w:space="0" w:color="000000"/>
              <w:bottom w:val="single" w:sz="4" w:space="0" w:color="000000"/>
            </w:tcBorders>
            <w:shd w:val="clear" w:color="auto" w:fill="auto"/>
          </w:tcPr>
          <w:p w14:paraId="0B6F0B21" w14:textId="77777777" w:rsidR="007300DC" w:rsidRPr="006275F4" w:rsidRDefault="007300DC" w:rsidP="007300D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sz w:val="24"/>
                <w:szCs w:val="24"/>
                <w:lang w:val="en-GB" w:eastAsia="ar-SA"/>
              </w:rPr>
            </w:pPr>
            <w:r w:rsidRPr="006275F4">
              <w:rPr>
                <w:rFonts w:ascii="Times New Roman" w:eastAsia="Times New Roman" w:hAnsi="Times New Roman"/>
                <w:sz w:val="24"/>
                <w:szCs w:val="24"/>
                <w:lang w:val="en-GB" w:eastAsia="ar-SA"/>
              </w:rPr>
              <w:t xml:space="preserve">II-III </w:t>
            </w:r>
            <w:proofErr w:type="spellStart"/>
            <w:r w:rsidRPr="006275F4">
              <w:rPr>
                <w:rFonts w:ascii="Times New Roman" w:eastAsia="Times New Roman" w:hAnsi="Times New Roman"/>
                <w:sz w:val="24"/>
                <w:szCs w:val="24"/>
                <w:lang w:val="en-GB" w:eastAsia="ar-SA"/>
              </w:rPr>
              <w:t>ketv</w:t>
            </w:r>
            <w:proofErr w:type="spellEnd"/>
            <w:r w:rsidRPr="006275F4">
              <w:rPr>
                <w:rFonts w:ascii="Times New Roman" w:eastAsia="Times New Roman" w:hAnsi="Times New Roman"/>
                <w:sz w:val="24"/>
                <w:szCs w:val="24"/>
                <w:lang w:val="en-GB" w:eastAsia="ar-SA"/>
              </w:rPr>
              <w:t>.</w:t>
            </w:r>
          </w:p>
          <w:p w14:paraId="0B6F0B22" w14:textId="77777777" w:rsidR="007300DC" w:rsidRPr="006275F4" w:rsidRDefault="007300DC" w:rsidP="007300D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p>
        </w:tc>
        <w:tc>
          <w:tcPr>
            <w:tcW w:w="2412" w:type="dxa"/>
            <w:gridSpan w:val="4"/>
            <w:tcBorders>
              <w:left w:val="single" w:sz="4" w:space="0" w:color="000000"/>
              <w:bottom w:val="single" w:sz="4" w:space="0" w:color="000000"/>
            </w:tcBorders>
            <w:shd w:val="clear" w:color="auto" w:fill="auto"/>
          </w:tcPr>
          <w:p w14:paraId="0B6F0B23" w14:textId="77777777" w:rsidR="007300DC" w:rsidRPr="006275F4" w:rsidRDefault="00331B77" w:rsidP="007300D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Informacijos pateikimas</w:t>
            </w:r>
          </w:p>
        </w:tc>
        <w:tc>
          <w:tcPr>
            <w:tcW w:w="2286" w:type="dxa"/>
            <w:gridSpan w:val="2"/>
            <w:tcBorders>
              <w:left w:val="single" w:sz="4" w:space="0" w:color="000000"/>
              <w:bottom w:val="single" w:sz="4" w:space="0" w:color="000000"/>
              <w:right w:val="single" w:sz="4" w:space="0" w:color="000000"/>
            </w:tcBorders>
            <w:shd w:val="clear" w:color="auto" w:fill="auto"/>
          </w:tcPr>
          <w:p w14:paraId="0B6F0B24" w14:textId="77777777" w:rsidR="007300DC" w:rsidRPr="006275F4" w:rsidRDefault="007300DC" w:rsidP="007300D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 xml:space="preserve">Pateiktos 2 </w:t>
            </w:r>
            <w:r w:rsidR="00331B77">
              <w:rPr>
                <w:rFonts w:ascii="Times New Roman" w:eastAsia="Times New Roman" w:hAnsi="Times New Roman"/>
                <w:sz w:val="24"/>
                <w:szCs w:val="24"/>
                <w:lang w:eastAsia="ar-SA"/>
              </w:rPr>
              <w:t>informacijos vietinėje spaudoje</w:t>
            </w:r>
          </w:p>
        </w:tc>
      </w:tr>
      <w:tr w:rsidR="007300DC" w:rsidRPr="001600BB" w14:paraId="0B6F0B28" w14:textId="77777777" w:rsidTr="006275F4">
        <w:trPr>
          <w:trHeight w:val="151"/>
        </w:trPr>
        <w:tc>
          <w:tcPr>
            <w:tcW w:w="1586" w:type="dxa"/>
            <w:gridSpan w:val="5"/>
            <w:tcBorders>
              <w:left w:val="single" w:sz="4" w:space="0" w:color="000000"/>
              <w:bottom w:val="single" w:sz="4" w:space="0" w:color="000000"/>
            </w:tcBorders>
            <w:shd w:val="clear" w:color="auto" w:fill="auto"/>
          </w:tcPr>
          <w:p w14:paraId="0B6F0B26" w14:textId="77777777" w:rsidR="007300DC" w:rsidRPr="006275F4" w:rsidRDefault="007300DC" w:rsidP="007300D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hanging="9"/>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Uždavinys</w:t>
            </w:r>
          </w:p>
        </w:tc>
        <w:tc>
          <w:tcPr>
            <w:tcW w:w="8386" w:type="dxa"/>
            <w:gridSpan w:val="12"/>
            <w:tcBorders>
              <w:left w:val="single" w:sz="4" w:space="0" w:color="000000"/>
              <w:bottom w:val="single" w:sz="4" w:space="0" w:color="000000"/>
              <w:right w:val="single" w:sz="4" w:space="0" w:color="000000"/>
            </w:tcBorders>
            <w:shd w:val="clear" w:color="auto" w:fill="auto"/>
          </w:tcPr>
          <w:p w14:paraId="0B6F0B27" w14:textId="77777777" w:rsidR="007300DC" w:rsidRPr="006275F4" w:rsidRDefault="007300DC" w:rsidP="007300D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4. Teikti rajono gyventojams visuomenės sveikatos priežiūros paslaugas skatinančias ugdyti ir išsaugoti sveikatą tausojančius įgūdžius</w:t>
            </w:r>
            <w:r w:rsidR="00331B77">
              <w:rPr>
                <w:rFonts w:ascii="Times New Roman" w:eastAsia="Times New Roman" w:hAnsi="Times New Roman"/>
                <w:sz w:val="24"/>
                <w:szCs w:val="24"/>
                <w:lang w:eastAsia="ar-SA"/>
              </w:rPr>
              <w:t>.</w:t>
            </w:r>
          </w:p>
        </w:tc>
      </w:tr>
      <w:tr w:rsidR="007300DC" w:rsidRPr="001600BB" w14:paraId="0B6F0B2B" w14:textId="77777777" w:rsidTr="006275F4">
        <w:trPr>
          <w:trHeight w:val="151"/>
        </w:trPr>
        <w:tc>
          <w:tcPr>
            <w:tcW w:w="1586" w:type="dxa"/>
            <w:gridSpan w:val="5"/>
            <w:tcBorders>
              <w:left w:val="single" w:sz="4" w:space="0" w:color="000000"/>
              <w:bottom w:val="single" w:sz="4" w:space="0" w:color="000000"/>
            </w:tcBorders>
            <w:shd w:val="clear" w:color="auto" w:fill="auto"/>
          </w:tcPr>
          <w:p w14:paraId="0B6F0B29" w14:textId="77777777" w:rsidR="007300DC" w:rsidRPr="006275F4" w:rsidRDefault="007300DC" w:rsidP="007300D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Laukiami rezultatai</w:t>
            </w:r>
          </w:p>
        </w:tc>
        <w:tc>
          <w:tcPr>
            <w:tcW w:w="8386" w:type="dxa"/>
            <w:gridSpan w:val="12"/>
            <w:tcBorders>
              <w:left w:val="single" w:sz="4" w:space="0" w:color="000000"/>
              <w:bottom w:val="single" w:sz="4" w:space="0" w:color="000000"/>
              <w:right w:val="single" w:sz="4" w:space="0" w:color="000000"/>
            </w:tcBorders>
            <w:shd w:val="clear" w:color="auto" w:fill="auto"/>
          </w:tcPr>
          <w:p w14:paraId="0B6F0B2A" w14:textId="77777777" w:rsidR="007300DC" w:rsidRPr="006275F4" w:rsidRDefault="007300DC" w:rsidP="007300D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 xml:space="preserve">Vykdant rajono savivaldybės gyventojų ligų prevenciją, bus aktyvinami bendruomenių nariai, formuojami bendradarbiavimo ir atsakomybės principai saugant ir stiprinant sveikatą,  didės sveikos gyvensenos siekiamybė bendruomenėse,  augs visuomenės informuotumas ir pilietiškumas visuomenės sveikatos srityje. </w:t>
            </w:r>
          </w:p>
        </w:tc>
      </w:tr>
      <w:tr w:rsidR="007300DC" w:rsidRPr="001600BB" w14:paraId="0B6F0B2E" w14:textId="77777777" w:rsidTr="006275F4">
        <w:trPr>
          <w:trHeight w:val="151"/>
        </w:trPr>
        <w:tc>
          <w:tcPr>
            <w:tcW w:w="1586" w:type="dxa"/>
            <w:gridSpan w:val="5"/>
            <w:tcBorders>
              <w:left w:val="single" w:sz="4" w:space="0" w:color="000000"/>
              <w:bottom w:val="single" w:sz="4" w:space="0" w:color="000000"/>
            </w:tcBorders>
            <w:shd w:val="clear" w:color="auto" w:fill="auto"/>
          </w:tcPr>
          <w:p w14:paraId="0B6F0B2C" w14:textId="77777777" w:rsidR="007300DC" w:rsidRPr="006275F4" w:rsidRDefault="007300DC" w:rsidP="007300D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Atsakingi asmenys</w:t>
            </w:r>
          </w:p>
        </w:tc>
        <w:tc>
          <w:tcPr>
            <w:tcW w:w="8386" w:type="dxa"/>
            <w:gridSpan w:val="12"/>
            <w:tcBorders>
              <w:left w:val="single" w:sz="4" w:space="0" w:color="000000"/>
              <w:bottom w:val="single" w:sz="4" w:space="0" w:color="000000"/>
              <w:right w:val="single" w:sz="4" w:space="0" w:color="000000"/>
            </w:tcBorders>
            <w:shd w:val="clear" w:color="auto" w:fill="auto"/>
          </w:tcPr>
          <w:p w14:paraId="0B6F0B2D" w14:textId="77777777" w:rsidR="007300DC" w:rsidRPr="006275F4" w:rsidRDefault="007300DC" w:rsidP="007300D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Visuomenės sveikatos stiprinimo specialistas</w:t>
            </w:r>
            <w:r w:rsidR="00331B77">
              <w:rPr>
                <w:rFonts w:ascii="Times New Roman" w:eastAsia="Times New Roman" w:hAnsi="Times New Roman"/>
                <w:sz w:val="24"/>
                <w:szCs w:val="24"/>
                <w:lang w:eastAsia="ar-SA"/>
              </w:rPr>
              <w:t>.</w:t>
            </w:r>
          </w:p>
        </w:tc>
      </w:tr>
      <w:tr w:rsidR="007300DC" w:rsidRPr="001600BB" w14:paraId="0B6F0B33" w14:textId="77777777" w:rsidTr="006275F4">
        <w:trPr>
          <w:trHeight w:val="568"/>
        </w:trPr>
        <w:tc>
          <w:tcPr>
            <w:tcW w:w="3854" w:type="dxa"/>
            <w:gridSpan w:val="9"/>
            <w:tcBorders>
              <w:left w:val="single" w:sz="4" w:space="0" w:color="000000"/>
              <w:bottom w:val="single" w:sz="4" w:space="0" w:color="000000"/>
            </w:tcBorders>
            <w:shd w:val="clear" w:color="auto" w:fill="auto"/>
          </w:tcPr>
          <w:p w14:paraId="0B6F0B2F" w14:textId="77777777" w:rsidR="007300DC" w:rsidRPr="006275F4" w:rsidRDefault="007300DC" w:rsidP="007300D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Priemonės</w:t>
            </w:r>
          </w:p>
        </w:tc>
        <w:tc>
          <w:tcPr>
            <w:tcW w:w="1559" w:type="dxa"/>
            <w:gridSpan w:val="3"/>
            <w:tcBorders>
              <w:left w:val="single" w:sz="4" w:space="0" w:color="000000"/>
              <w:bottom w:val="single" w:sz="4" w:space="0" w:color="000000"/>
            </w:tcBorders>
            <w:shd w:val="clear" w:color="auto" w:fill="auto"/>
          </w:tcPr>
          <w:p w14:paraId="0B6F0B30" w14:textId="77777777" w:rsidR="007300DC" w:rsidRPr="006275F4" w:rsidRDefault="00331B77" w:rsidP="007300D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Laiko</w:t>
            </w:r>
            <w:r w:rsidR="007300DC" w:rsidRPr="006275F4">
              <w:rPr>
                <w:rFonts w:ascii="Times New Roman" w:eastAsia="Times New Roman" w:hAnsi="Times New Roman"/>
                <w:sz w:val="24"/>
                <w:szCs w:val="24"/>
                <w:lang w:eastAsia="ar-SA"/>
              </w:rPr>
              <w:t>tarpis</w:t>
            </w:r>
          </w:p>
        </w:tc>
        <w:tc>
          <w:tcPr>
            <w:tcW w:w="2273" w:type="dxa"/>
            <w:gridSpan w:val="3"/>
            <w:tcBorders>
              <w:left w:val="single" w:sz="4" w:space="0" w:color="000000"/>
              <w:bottom w:val="single" w:sz="4" w:space="0" w:color="000000"/>
            </w:tcBorders>
            <w:shd w:val="clear" w:color="auto" w:fill="auto"/>
          </w:tcPr>
          <w:p w14:paraId="0B6F0B31" w14:textId="77777777" w:rsidR="007300DC" w:rsidRPr="006275F4" w:rsidRDefault="004A2FE4" w:rsidP="007300D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Vertinimo kriterijų pavadinimai</w:t>
            </w:r>
          </w:p>
        </w:tc>
        <w:tc>
          <w:tcPr>
            <w:tcW w:w="2286" w:type="dxa"/>
            <w:gridSpan w:val="2"/>
            <w:tcBorders>
              <w:left w:val="single" w:sz="4" w:space="0" w:color="000000"/>
              <w:bottom w:val="single" w:sz="4" w:space="0" w:color="000000"/>
              <w:right w:val="single" w:sz="4" w:space="0" w:color="000000"/>
            </w:tcBorders>
            <w:shd w:val="clear" w:color="auto" w:fill="auto"/>
          </w:tcPr>
          <w:p w14:paraId="0B6F0B32" w14:textId="77777777" w:rsidR="007300DC" w:rsidRPr="006275F4" w:rsidRDefault="007300DC" w:rsidP="007300D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Vertinimo kriterijų reikšmės</w:t>
            </w:r>
          </w:p>
        </w:tc>
      </w:tr>
      <w:tr w:rsidR="007300DC" w:rsidRPr="001600BB" w14:paraId="0B6F0B39" w14:textId="77777777" w:rsidTr="006275F4">
        <w:trPr>
          <w:trHeight w:val="555"/>
        </w:trPr>
        <w:tc>
          <w:tcPr>
            <w:tcW w:w="3854" w:type="dxa"/>
            <w:gridSpan w:val="9"/>
            <w:tcBorders>
              <w:left w:val="single" w:sz="4" w:space="0" w:color="000000"/>
              <w:bottom w:val="single" w:sz="4" w:space="0" w:color="000000"/>
            </w:tcBorders>
            <w:shd w:val="clear" w:color="auto" w:fill="auto"/>
          </w:tcPr>
          <w:p w14:paraId="0B6F0B34" w14:textId="77777777" w:rsidR="007300DC" w:rsidRPr="006275F4" w:rsidRDefault="007300DC" w:rsidP="007300D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4.1.</w:t>
            </w:r>
            <w:r w:rsidR="00D01236" w:rsidRPr="006275F4">
              <w:rPr>
                <w:rFonts w:ascii="Times New Roman" w:eastAsia="Times New Roman" w:hAnsi="Times New Roman"/>
                <w:sz w:val="24"/>
                <w:szCs w:val="24"/>
                <w:lang w:eastAsia="ar-SA"/>
              </w:rPr>
              <w:t xml:space="preserve"> </w:t>
            </w:r>
            <w:r w:rsidRPr="006275F4">
              <w:rPr>
                <w:rFonts w:ascii="Times New Roman" w:eastAsia="Times New Roman" w:hAnsi="Times New Roman"/>
                <w:sz w:val="24"/>
                <w:szCs w:val="24"/>
                <w:lang w:eastAsia="ar-SA"/>
              </w:rPr>
              <w:t>Sveikos</w:t>
            </w:r>
            <w:r w:rsidR="00331B77">
              <w:rPr>
                <w:rFonts w:ascii="Times New Roman" w:eastAsia="Times New Roman" w:hAnsi="Times New Roman"/>
                <w:sz w:val="24"/>
                <w:szCs w:val="24"/>
                <w:lang w:eastAsia="ar-SA"/>
              </w:rPr>
              <w:t xml:space="preserve"> mitybos ir nutukimo prevencija</w:t>
            </w:r>
          </w:p>
        </w:tc>
        <w:tc>
          <w:tcPr>
            <w:tcW w:w="1559" w:type="dxa"/>
            <w:gridSpan w:val="3"/>
            <w:tcBorders>
              <w:left w:val="single" w:sz="4" w:space="0" w:color="000000"/>
              <w:bottom w:val="single" w:sz="4" w:space="0" w:color="000000"/>
            </w:tcBorders>
            <w:shd w:val="clear" w:color="auto" w:fill="auto"/>
          </w:tcPr>
          <w:p w14:paraId="0B6F0B35" w14:textId="77777777" w:rsidR="007300DC" w:rsidRPr="006275F4" w:rsidRDefault="007300DC" w:rsidP="007300D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I-IV ketv.</w:t>
            </w:r>
          </w:p>
        </w:tc>
        <w:tc>
          <w:tcPr>
            <w:tcW w:w="2273" w:type="dxa"/>
            <w:gridSpan w:val="3"/>
            <w:tcBorders>
              <w:left w:val="single" w:sz="4" w:space="0" w:color="000000"/>
              <w:bottom w:val="single" w:sz="4" w:space="0" w:color="000000"/>
            </w:tcBorders>
            <w:shd w:val="clear" w:color="auto" w:fill="auto"/>
          </w:tcPr>
          <w:p w14:paraId="0B6F0B36" w14:textId="77777777" w:rsidR="007300DC" w:rsidRPr="006275F4" w:rsidRDefault="007300DC" w:rsidP="007300D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Sveikatinimo renginių, sveikatinimo renginiuose dalyvavusių asmenų, parengtų informacinių pranešimų, straipsnių, informacinės dalomosios medžiagos ir</w:t>
            </w:r>
            <w:r w:rsidR="00331B77">
              <w:rPr>
                <w:rFonts w:ascii="Times New Roman" w:eastAsia="Times New Roman" w:hAnsi="Times New Roman"/>
                <w:sz w:val="24"/>
                <w:szCs w:val="24"/>
                <w:lang w:eastAsia="ar-SA"/>
              </w:rPr>
              <w:t xml:space="preserve"> konsultavimo paslaugų skaičius</w:t>
            </w:r>
          </w:p>
          <w:p w14:paraId="0B6F0B37" w14:textId="77777777" w:rsidR="006275F4" w:rsidRPr="006275F4" w:rsidRDefault="006275F4" w:rsidP="007300D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rPr>
                <w:rFonts w:ascii="Times New Roman" w:eastAsia="Times New Roman" w:hAnsi="Times New Roman"/>
                <w:sz w:val="24"/>
                <w:szCs w:val="24"/>
                <w:lang w:eastAsia="ar-SA"/>
              </w:rPr>
            </w:pPr>
          </w:p>
        </w:tc>
        <w:tc>
          <w:tcPr>
            <w:tcW w:w="2286" w:type="dxa"/>
            <w:gridSpan w:val="2"/>
            <w:tcBorders>
              <w:left w:val="single" w:sz="4" w:space="0" w:color="000000"/>
              <w:bottom w:val="single" w:sz="4" w:space="0" w:color="000000"/>
              <w:right w:val="single" w:sz="4" w:space="0" w:color="000000"/>
            </w:tcBorders>
            <w:shd w:val="clear" w:color="auto" w:fill="auto"/>
          </w:tcPr>
          <w:p w14:paraId="0B6F0B38" w14:textId="77777777" w:rsidR="007300DC" w:rsidRPr="006275F4" w:rsidRDefault="007300DC" w:rsidP="00C81C4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Suorganizuota</w:t>
            </w:r>
            <w:r w:rsidR="004A228F" w:rsidRPr="006275F4">
              <w:rPr>
                <w:rFonts w:ascii="Times New Roman" w:eastAsia="Times New Roman" w:hAnsi="Times New Roman"/>
                <w:sz w:val="24"/>
                <w:szCs w:val="24"/>
                <w:lang w:eastAsia="ar-SA"/>
              </w:rPr>
              <w:t>s</w:t>
            </w:r>
            <w:r w:rsidR="00C81C40" w:rsidRPr="006275F4">
              <w:rPr>
                <w:rFonts w:ascii="Times New Roman" w:eastAsia="Times New Roman" w:hAnsi="Times New Roman"/>
                <w:sz w:val="24"/>
                <w:szCs w:val="24"/>
                <w:lang w:eastAsia="ar-SA"/>
              </w:rPr>
              <w:t xml:space="preserve"> 21 renginys, 880 dalyvių,  išplatinta 300</w:t>
            </w:r>
            <w:r w:rsidRPr="006275F4">
              <w:rPr>
                <w:rFonts w:ascii="Times New Roman" w:eastAsia="Times New Roman" w:hAnsi="Times New Roman"/>
                <w:sz w:val="24"/>
                <w:szCs w:val="24"/>
                <w:lang w:eastAsia="ar-SA"/>
              </w:rPr>
              <w:t xml:space="preserve"> vnt. informacinės dalomosios medžiagos, </w:t>
            </w:r>
            <w:r w:rsidR="00C81C40" w:rsidRPr="006275F4">
              <w:rPr>
                <w:rFonts w:ascii="Times New Roman" w:eastAsia="Times New Roman" w:hAnsi="Times New Roman"/>
                <w:sz w:val="24"/>
                <w:szCs w:val="24"/>
                <w:lang w:eastAsia="ar-SA"/>
              </w:rPr>
              <w:t>parengti ir išplatinti 6 informaciniai pranešimai, parašytas ir išplatintas 1 straipsnis</w:t>
            </w:r>
            <w:r w:rsidRPr="006275F4">
              <w:rPr>
                <w:rFonts w:ascii="Times New Roman" w:eastAsia="Times New Roman" w:hAnsi="Times New Roman"/>
                <w:sz w:val="24"/>
                <w:szCs w:val="24"/>
                <w:lang w:eastAsia="ar-SA"/>
              </w:rPr>
              <w:t xml:space="preserve">, </w:t>
            </w:r>
            <w:r w:rsidR="00C81C40" w:rsidRPr="006275F4">
              <w:rPr>
                <w:rFonts w:ascii="Times New Roman" w:eastAsia="Times New Roman" w:hAnsi="Times New Roman"/>
                <w:sz w:val="24"/>
                <w:szCs w:val="24"/>
                <w:lang w:eastAsia="ar-SA"/>
              </w:rPr>
              <w:t xml:space="preserve">suteikta </w:t>
            </w:r>
            <w:r w:rsidR="00331B77">
              <w:rPr>
                <w:rFonts w:ascii="Times New Roman" w:eastAsia="Times New Roman" w:hAnsi="Times New Roman"/>
                <w:sz w:val="24"/>
                <w:szCs w:val="24"/>
                <w:lang w:eastAsia="ar-SA"/>
              </w:rPr>
              <w:t>190 konsultacijų</w:t>
            </w:r>
          </w:p>
        </w:tc>
      </w:tr>
      <w:tr w:rsidR="007300DC" w:rsidRPr="001600BB" w14:paraId="0B6F0B3F" w14:textId="77777777" w:rsidTr="006275F4">
        <w:trPr>
          <w:trHeight w:val="1627"/>
        </w:trPr>
        <w:tc>
          <w:tcPr>
            <w:tcW w:w="3854" w:type="dxa"/>
            <w:gridSpan w:val="9"/>
            <w:tcBorders>
              <w:left w:val="single" w:sz="4" w:space="0" w:color="000000"/>
              <w:bottom w:val="single" w:sz="4" w:space="0" w:color="000000"/>
            </w:tcBorders>
            <w:shd w:val="clear" w:color="auto" w:fill="auto"/>
          </w:tcPr>
          <w:p w14:paraId="0B6F0B3A" w14:textId="77777777" w:rsidR="007300DC" w:rsidRPr="00F53F0A" w:rsidRDefault="007300DC" w:rsidP="007300D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val="en-GB" w:eastAsia="ar-SA"/>
              </w:rPr>
              <w:t>4</w:t>
            </w:r>
            <w:r w:rsidR="00331B77">
              <w:rPr>
                <w:rFonts w:ascii="Times New Roman" w:eastAsia="Times New Roman" w:hAnsi="Times New Roman"/>
                <w:sz w:val="24"/>
                <w:szCs w:val="24"/>
                <w:lang w:val="en-GB" w:eastAsia="ar-SA"/>
              </w:rPr>
              <w:t xml:space="preserve">.2. </w:t>
            </w:r>
            <w:proofErr w:type="spellStart"/>
            <w:r w:rsidR="00331B77">
              <w:rPr>
                <w:rFonts w:ascii="Times New Roman" w:eastAsia="Times New Roman" w:hAnsi="Times New Roman"/>
                <w:sz w:val="24"/>
                <w:szCs w:val="24"/>
                <w:lang w:val="en-GB" w:eastAsia="ar-SA"/>
              </w:rPr>
              <w:t>Fizinio</w:t>
            </w:r>
            <w:proofErr w:type="spellEnd"/>
            <w:r w:rsidR="00331B77">
              <w:rPr>
                <w:rFonts w:ascii="Times New Roman" w:eastAsia="Times New Roman" w:hAnsi="Times New Roman"/>
                <w:sz w:val="24"/>
                <w:szCs w:val="24"/>
                <w:lang w:val="en-GB" w:eastAsia="ar-SA"/>
              </w:rPr>
              <w:t xml:space="preserve"> </w:t>
            </w:r>
            <w:proofErr w:type="spellStart"/>
            <w:r w:rsidR="00331B77">
              <w:rPr>
                <w:rFonts w:ascii="Times New Roman" w:eastAsia="Times New Roman" w:hAnsi="Times New Roman"/>
                <w:sz w:val="24"/>
                <w:szCs w:val="24"/>
                <w:lang w:val="en-GB" w:eastAsia="ar-SA"/>
              </w:rPr>
              <w:t>aktyvumo</w:t>
            </w:r>
            <w:proofErr w:type="spellEnd"/>
            <w:r w:rsidR="00331B77">
              <w:rPr>
                <w:rFonts w:ascii="Times New Roman" w:eastAsia="Times New Roman" w:hAnsi="Times New Roman"/>
                <w:sz w:val="24"/>
                <w:szCs w:val="24"/>
                <w:lang w:val="en-GB" w:eastAsia="ar-SA"/>
              </w:rPr>
              <w:t xml:space="preserve"> </w:t>
            </w:r>
            <w:proofErr w:type="spellStart"/>
            <w:r w:rsidR="00331B77">
              <w:rPr>
                <w:rFonts w:ascii="Times New Roman" w:eastAsia="Times New Roman" w:hAnsi="Times New Roman"/>
                <w:sz w:val="24"/>
                <w:szCs w:val="24"/>
                <w:lang w:val="en-GB" w:eastAsia="ar-SA"/>
              </w:rPr>
              <w:t>skatinimas</w:t>
            </w:r>
            <w:proofErr w:type="spellEnd"/>
          </w:p>
        </w:tc>
        <w:tc>
          <w:tcPr>
            <w:tcW w:w="1559" w:type="dxa"/>
            <w:gridSpan w:val="3"/>
            <w:tcBorders>
              <w:left w:val="single" w:sz="4" w:space="0" w:color="000000"/>
              <w:bottom w:val="single" w:sz="4" w:space="0" w:color="000000"/>
            </w:tcBorders>
            <w:shd w:val="clear" w:color="auto" w:fill="auto"/>
          </w:tcPr>
          <w:p w14:paraId="0B6F0B3B" w14:textId="77777777" w:rsidR="007300DC" w:rsidRPr="006275F4" w:rsidRDefault="007300DC" w:rsidP="007300D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 xml:space="preserve">I-IV </w:t>
            </w:r>
            <w:proofErr w:type="spellStart"/>
            <w:r w:rsidRPr="006275F4">
              <w:rPr>
                <w:rFonts w:ascii="Times New Roman" w:eastAsia="Times New Roman" w:hAnsi="Times New Roman"/>
                <w:sz w:val="24"/>
                <w:szCs w:val="24"/>
                <w:lang w:eastAsia="ar-SA"/>
              </w:rPr>
              <w:t>ketv</w:t>
            </w:r>
            <w:proofErr w:type="spellEnd"/>
            <w:r w:rsidRPr="006275F4">
              <w:rPr>
                <w:rFonts w:ascii="Times New Roman" w:eastAsia="Times New Roman" w:hAnsi="Times New Roman"/>
                <w:sz w:val="24"/>
                <w:szCs w:val="24"/>
                <w:lang w:eastAsia="ar-SA"/>
              </w:rPr>
              <w:t>.</w:t>
            </w:r>
          </w:p>
        </w:tc>
        <w:tc>
          <w:tcPr>
            <w:tcW w:w="2273" w:type="dxa"/>
            <w:gridSpan w:val="3"/>
            <w:tcBorders>
              <w:left w:val="single" w:sz="4" w:space="0" w:color="000000"/>
              <w:bottom w:val="single" w:sz="4" w:space="0" w:color="000000"/>
            </w:tcBorders>
            <w:shd w:val="clear" w:color="auto" w:fill="auto"/>
          </w:tcPr>
          <w:p w14:paraId="0B6F0B3C" w14:textId="77777777" w:rsidR="007300DC" w:rsidRDefault="007300DC" w:rsidP="007300D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Sveikatinimo renginių, sveikatinimo renginiuose dalyvavusių asmenų, parengtų informacinių pranešimų, informacinės dalomosios medžiagos ir</w:t>
            </w:r>
            <w:r w:rsidR="00331B77">
              <w:rPr>
                <w:rFonts w:ascii="Times New Roman" w:eastAsia="Times New Roman" w:hAnsi="Times New Roman"/>
                <w:sz w:val="24"/>
                <w:szCs w:val="24"/>
                <w:lang w:eastAsia="ar-SA"/>
              </w:rPr>
              <w:t xml:space="preserve"> konsultavimo paslaugų skaičius</w:t>
            </w:r>
          </w:p>
          <w:p w14:paraId="0B6F0B3D" w14:textId="77777777" w:rsidR="006275F4" w:rsidRPr="006275F4" w:rsidRDefault="006275F4" w:rsidP="007300D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rPr>
                <w:rFonts w:ascii="Times New Roman" w:eastAsia="Times New Roman" w:hAnsi="Times New Roman"/>
                <w:sz w:val="24"/>
                <w:szCs w:val="24"/>
                <w:lang w:eastAsia="ar-SA"/>
              </w:rPr>
            </w:pPr>
          </w:p>
        </w:tc>
        <w:tc>
          <w:tcPr>
            <w:tcW w:w="2286" w:type="dxa"/>
            <w:gridSpan w:val="2"/>
            <w:tcBorders>
              <w:left w:val="single" w:sz="4" w:space="0" w:color="000000"/>
              <w:bottom w:val="single" w:sz="4" w:space="0" w:color="000000"/>
              <w:right w:val="single" w:sz="4" w:space="0" w:color="000000"/>
            </w:tcBorders>
            <w:shd w:val="clear" w:color="auto" w:fill="auto"/>
          </w:tcPr>
          <w:p w14:paraId="0B6F0B3E" w14:textId="77777777" w:rsidR="007300DC" w:rsidRPr="006275F4" w:rsidRDefault="007300DC" w:rsidP="00C81C4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rPr>
                <w:rFonts w:ascii="Times New Roman" w:eastAsia="Times New Roman" w:hAnsi="Times New Roman"/>
                <w:color w:val="FF0000"/>
                <w:sz w:val="24"/>
                <w:szCs w:val="24"/>
                <w:lang w:eastAsia="ar-SA"/>
              </w:rPr>
            </w:pPr>
            <w:r w:rsidRPr="006275F4">
              <w:rPr>
                <w:rFonts w:ascii="Times New Roman" w:eastAsia="Times New Roman" w:hAnsi="Times New Roman"/>
                <w:sz w:val="24"/>
                <w:szCs w:val="24"/>
                <w:lang w:eastAsia="ar-SA"/>
              </w:rPr>
              <w:t xml:space="preserve">Suorganizuoti 44 renginiai, 1060 dalyvių,  </w:t>
            </w:r>
            <w:r w:rsidR="00C81C40" w:rsidRPr="006275F4">
              <w:rPr>
                <w:rFonts w:ascii="Times New Roman" w:eastAsia="Times New Roman" w:hAnsi="Times New Roman"/>
                <w:sz w:val="24"/>
                <w:szCs w:val="24"/>
                <w:lang w:eastAsia="ar-SA"/>
              </w:rPr>
              <w:t>išplatinta</w:t>
            </w:r>
            <w:r w:rsidR="005D1AEC" w:rsidRPr="006275F4">
              <w:rPr>
                <w:rFonts w:ascii="Times New Roman" w:eastAsia="Times New Roman" w:hAnsi="Times New Roman"/>
                <w:sz w:val="24"/>
                <w:szCs w:val="24"/>
                <w:lang w:eastAsia="ar-SA"/>
              </w:rPr>
              <w:t xml:space="preserve"> </w:t>
            </w:r>
            <w:r w:rsidR="00C81C40" w:rsidRPr="006275F4">
              <w:rPr>
                <w:rFonts w:ascii="Times New Roman" w:eastAsia="Times New Roman" w:hAnsi="Times New Roman"/>
                <w:sz w:val="24"/>
                <w:szCs w:val="24"/>
                <w:lang w:eastAsia="ar-SA"/>
              </w:rPr>
              <w:t>120</w:t>
            </w:r>
            <w:r w:rsidRPr="006275F4">
              <w:rPr>
                <w:rFonts w:ascii="Times New Roman" w:eastAsia="Times New Roman" w:hAnsi="Times New Roman"/>
                <w:sz w:val="24"/>
                <w:szCs w:val="24"/>
                <w:lang w:eastAsia="ar-SA"/>
              </w:rPr>
              <w:t xml:space="preserve"> vnt. informacinės dalomosios medžiagos, </w:t>
            </w:r>
            <w:r w:rsidR="00C81C40" w:rsidRPr="006275F4">
              <w:rPr>
                <w:rFonts w:ascii="Times New Roman" w:eastAsia="Times New Roman" w:hAnsi="Times New Roman"/>
                <w:sz w:val="24"/>
                <w:szCs w:val="24"/>
                <w:lang w:eastAsia="ar-SA"/>
              </w:rPr>
              <w:t>parengti ir išplatinti 9 informaciniai pranešimai, suteikta</w:t>
            </w:r>
            <w:r w:rsidR="00331B77">
              <w:rPr>
                <w:rFonts w:ascii="Times New Roman" w:eastAsia="Times New Roman" w:hAnsi="Times New Roman"/>
                <w:sz w:val="24"/>
                <w:szCs w:val="24"/>
                <w:lang w:eastAsia="ar-SA"/>
              </w:rPr>
              <w:t xml:space="preserve"> 50 konsultacijų</w:t>
            </w:r>
          </w:p>
        </w:tc>
      </w:tr>
      <w:tr w:rsidR="007300DC" w:rsidRPr="001600BB" w14:paraId="0B6F0B45" w14:textId="77777777" w:rsidTr="006275F4">
        <w:trPr>
          <w:trHeight w:val="243"/>
        </w:trPr>
        <w:tc>
          <w:tcPr>
            <w:tcW w:w="3854" w:type="dxa"/>
            <w:gridSpan w:val="9"/>
            <w:tcBorders>
              <w:left w:val="single" w:sz="4" w:space="0" w:color="000000"/>
              <w:bottom w:val="single" w:sz="4" w:space="0" w:color="000000"/>
            </w:tcBorders>
            <w:shd w:val="clear" w:color="auto" w:fill="auto"/>
          </w:tcPr>
          <w:p w14:paraId="0B6F0B40" w14:textId="77777777" w:rsidR="007300DC" w:rsidRPr="006275F4" w:rsidRDefault="00331B77" w:rsidP="007300D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4.3. Sveikos aplinkos kūrimas</w:t>
            </w:r>
          </w:p>
        </w:tc>
        <w:tc>
          <w:tcPr>
            <w:tcW w:w="1559" w:type="dxa"/>
            <w:gridSpan w:val="3"/>
            <w:tcBorders>
              <w:left w:val="single" w:sz="4" w:space="0" w:color="000000"/>
              <w:bottom w:val="single" w:sz="4" w:space="0" w:color="000000"/>
            </w:tcBorders>
            <w:shd w:val="clear" w:color="auto" w:fill="auto"/>
          </w:tcPr>
          <w:p w14:paraId="0B6F0B41" w14:textId="77777777" w:rsidR="007300DC" w:rsidRPr="006275F4" w:rsidRDefault="007300DC" w:rsidP="007300D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 xml:space="preserve">I, II ketv. </w:t>
            </w:r>
          </w:p>
        </w:tc>
        <w:tc>
          <w:tcPr>
            <w:tcW w:w="2273" w:type="dxa"/>
            <w:gridSpan w:val="3"/>
            <w:tcBorders>
              <w:left w:val="single" w:sz="4" w:space="0" w:color="000000"/>
              <w:bottom w:val="single" w:sz="4" w:space="0" w:color="000000"/>
            </w:tcBorders>
            <w:shd w:val="clear" w:color="auto" w:fill="auto"/>
          </w:tcPr>
          <w:p w14:paraId="0B6F0B42" w14:textId="77777777" w:rsidR="007300DC" w:rsidRDefault="00C81C40" w:rsidP="00C81C4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Parašytų</w:t>
            </w:r>
            <w:r w:rsidR="007300DC" w:rsidRPr="006275F4">
              <w:rPr>
                <w:rFonts w:ascii="Times New Roman" w:eastAsia="Times New Roman" w:hAnsi="Times New Roman"/>
                <w:sz w:val="24"/>
                <w:szCs w:val="24"/>
                <w:lang w:eastAsia="ar-SA"/>
              </w:rPr>
              <w:t xml:space="preserve"> </w:t>
            </w:r>
            <w:r w:rsidRPr="006275F4">
              <w:rPr>
                <w:rFonts w:ascii="Times New Roman" w:eastAsia="Times New Roman" w:hAnsi="Times New Roman"/>
                <w:sz w:val="24"/>
                <w:szCs w:val="24"/>
                <w:lang w:eastAsia="ar-SA"/>
              </w:rPr>
              <w:t xml:space="preserve">straipsnių </w:t>
            </w:r>
            <w:r w:rsidR="00331B77">
              <w:rPr>
                <w:rFonts w:ascii="Times New Roman" w:eastAsia="Times New Roman" w:hAnsi="Times New Roman"/>
                <w:sz w:val="24"/>
                <w:szCs w:val="24"/>
                <w:lang w:eastAsia="ar-SA"/>
              </w:rPr>
              <w:t>skaičius</w:t>
            </w:r>
          </w:p>
          <w:p w14:paraId="0B6F0B43" w14:textId="77777777" w:rsidR="006275F4" w:rsidRPr="006275F4" w:rsidRDefault="006275F4" w:rsidP="00C81C4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sz w:val="24"/>
                <w:szCs w:val="24"/>
                <w:lang w:eastAsia="ar-SA"/>
              </w:rPr>
            </w:pPr>
          </w:p>
        </w:tc>
        <w:tc>
          <w:tcPr>
            <w:tcW w:w="2286" w:type="dxa"/>
            <w:gridSpan w:val="2"/>
            <w:tcBorders>
              <w:left w:val="single" w:sz="4" w:space="0" w:color="000000"/>
              <w:bottom w:val="single" w:sz="4" w:space="0" w:color="000000"/>
              <w:right w:val="single" w:sz="4" w:space="0" w:color="000000"/>
            </w:tcBorders>
            <w:shd w:val="clear" w:color="auto" w:fill="auto"/>
          </w:tcPr>
          <w:p w14:paraId="0B6F0B44" w14:textId="77777777" w:rsidR="007300DC" w:rsidRPr="006275F4" w:rsidRDefault="00331B77" w:rsidP="007300D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right="-110" w:firstLine="34"/>
              <w:rPr>
                <w:rFonts w:ascii="Times New Roman" w:eastAsia="Times New Roman" w:hAnsi="Times New Roman"/>
                <w:sz w:val="24"/>
                <w:szCs w:val="24"/>
                <w:lang w:eastAsia="ar-SA"/>
              </w:rPr>
            </w:pPr>
            <w:r>
              <w:rPr>
                <w:rFonts w:ascii="Times New Roman" w:eastAsia="Times New Roman" w:hAnsi="Times New Roman"/>
                <w:sz w:val="24"/>
                <w:szCs w:val="24"/>
                <w:lang w:eastAsia="ar-SA"/>
              </w:rPr>
              <w:t>Parašyti 2 straipsniai</w:t>
            </w:r>
          </w:p>
        </w:tc>
      </w:tr>
      <w:tr w:rsidR="007300DC" w:rsidRPr="001600BB" w14:paraId="0B6F0B4B" w14:textId="77777777" w:rsidTr="006275F4">
        <w:trPr>
          <w:trHeight w:val="243"/>
        </w:trPr>
        <w:tc>
          <w:tcPr>
            <w:tcW w:w="3854" w:type="dxa"/>
            <w:gridSpan w:val="9"/>
            <w:tcBorders>
              <w:left w:val="single" w:sz="4" w:space="0" w:color="000000"/>
              <w:bottom w:val="single" w:sz="4" w:space="0" w:color="000000"/>
            </w:tcBorders>
            <w:shd w:val="clear" w:color="auto" w:fill="auto"/>
          </w:tcPr>
          <w:p w14:paraId="0B6F0B46" w14:textId="77777777" w:rsidR="007300DC" w:rsidRPr="006275F4" w:rsidRDefault="00331B77" w:rsidP="007300D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4.4. Sužalojimų prevencija</w:t>
            </w:r>
          </w:p>
        </w:tc>
        <w:tc>
          <w:tcPr>
            <w:tcW w:w="1559" w:type="dxa"/>
            <w:gridSpan w:val="3"/>
            <w:tcBorders>
              <w:left w:val="single" w:sz="4" w:space="0" w:color="000000"/>
              <w:bottom w:val="single" w:sz="4" w:space="0" w:color="000000"/>
            </w:tcBorders>
            <w:shd w:val="clear" w:color="auto" w:fill="auto"/>
          </w:tcPr>
          <w:p w14:paraId="0B6F0B47" w14:textId="77777777" w:rsidR="007300DC" w:rsidRPr="006275F4" w:rsidRDefault="007300DC" w:rsidP="007300D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 xml:space="preserve">I-II ketv. </w:t>
            </w:r>
          </w:p>
        </w:tc>
        <w:tc>
          <w:tcPr>
            <w:tcW w:w="2273" w:type="dxa"/>
            <w:gridSpan w:val="3"/>
            <w:tcBorders>
              <w:left w:val="single" w:sz="4" w:space="0" w:color="000000"/>
              <w:bottom w:val="single" w:sz="4" w:space="0" w:color="000000"/>
            </w:tcBorders>
            <w:shd w:val="clear" w:color="auto" w:fill="auto"/>
          </w:tcPr>
          <w:p w14:paraId="0B6F0B48" w14:textId="77777777" w:rsidR="007300DC" w:rsidRDefault="007300DC" w:rsidP="007300D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Sveikatinimo renginių, sveikatinimo renginiuose dalyvavusių asmenų, informacinė</w:t>
            </w:r>
            <w:r w:rsidR="00331B77">
              <w:rPr>
                <w:rFonts w:ascii="Times New Roman" w:eastAsia="Times New Roman" w:hAnsi="Times New Roman"/>
                <w:sz w:val="24"/>
                <w:szCs w:val="24"/>
                <w:lang w:eastAsia="ar-SA"/>
              </w:rPr>
              <w:t>s dalomosios medžiagos skaičius</w:t>
            </w:r>
          </w:p>
          <w:p w14:paraId="0B6F0B49" w14:textId="77777777" w:rsidR="006275F4" w:rsidRPr="006275F4" w:rsidRDefault="006275F4" w:rsidP="007300D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sz w:val="24"/>
                <w:szCs w:val="24"/>
                <w:lang w:eastAsia="ar-SA"/>
              </w:rPr>
            </w:pPr>
          </w:p>
        </w:tc>
        <w:tc>
          <w:tcPr>
            <w:tcW w:w="2286" w:type="dxa"/>
            <w:gridSpan w:val="2"/>
            <w:tcBorders>
              <w:left w:val="single" w:sz="4" w:space="0" w:color="000000"/>
              <w:bottom w:val="single" w:sz="4" w:space="0" w:color="000000"/>
              <w:right w:val="single" w:sz="4" w:space="0" w:color="000000"/>
            </w:tcBorders>
            <w:shd w:val="clear" w:color="auto" w:fill="auto"/>
          </w:tcPr>
          <w:p w14:paraId="0B6F0B4A" w14:textId="77777777" w:rsidR="007300DC" w:rsidRPr="006275F4" w:rsidRDefault="007300DC" w:rsidP="00A527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 xml:space="preserve">Suorganizuoti 3 renginiai, 150 dalyvių,  </w:t>
            </w:r>
            <w:r w:rsidR="00A527FD" w:rsidRPr="006275F4">
              <w:rPr>
                <w:rFonts w:ascii="Times New Roman" w:eastAsia="Times New Roman" w:hAnsi="Times New Roman"/>
                <w:sz w:val="24"/>
                <w:szCs w:val="24"/>
                <w:lang w:eastAsia="ar-SA"/>
              </w:rPr>
              <w:t>išplatinta</w:t>
            </w:r>
            <w:r w:rsidR="005D1AEC" w:rsidRPr="006275F4">
              <w:rPr>
                <w:rFonts w:ascii="Times New Roman" w:eastAsia="Times New Roman" w:hAnsi="Times New Roman"/>
                <w:sz w:val="24"/>
                <w:szCs w:val="24"/>
                <w:lang w:eastAsia="ar-SA"/>
              </w:rPr>
              <w:t xml:space="preserve"> </w:t>
            </w:r>
            <w:r w:rsidRPr="006275F4">
              <w:rPr>
                <w:rFonts w:ascii="Times New Roman" w:eastAsia="Times New Roman" w:hAnsi="Times New Roman"/>
                <w:sz w:val="24"/>
                <w:szCs w:val="24"/>
                <w:lang w:eastAsia="ar-SA"/>
              </w:rPr>
              <w:t>150 vnt. in</w:t>
            </w:r>
            <w:r w:rsidR="00331B77">
              <w:rPr>
                <w:rFonts w:ascii="Times New Roman" w:eastAsia="Times New Roman" w:hAnsi="Times New Roman"/>
                <w:sz w:val="24"/>
                <w:szCs w:val="24"/>
                <w:lang w:eastAsia="ar-SA"/>
              </w:rPr>
              <w:t>formacinės dalomosios medžiagos</w:t>
            </w:r>
          </w:p>
        </w:tc>
      </w:tr>
      <w:tr w:rsidR="007300DC" w:rsidRPr="001600BB" w14:paraId="0B6F0B51" w14:textId="77777777" w:rsidTr="006275F4">
        <w:trPr>
          <w:trHeight w:val="243"/>
        </w:trPr>
        <w:tc>
          <w:tcPr>
            <w:tcW w:w="3854" w:type="dxa"/>
            <w:gridSpan w:val="9"/>
            <w:tcBorders>
              <w:left w:val="single" w:sz="4" w:space="0" w:color="000000"/>
              <w:bottom w:val="single" w:sz="4" w:space="0" w:color="000000"/>
            </w:tcBorders>
            <w:shd w:val="clear" w:color="auto" w:fill="auto"/>
          </w:tcPr>
          <w:p w14:paraId="0B6F0B4C" w14:textId="77777777" w:rsidR="007300DC" w:rsidRPr="006275F4" w:rsidRDefault="007300DC" w:rsidP="007300D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4.5. Psichoaktyvių</w:t>
            </w:r>
            <w:r w:rsidR="00331B77">
              <w:rPr>
                <w:rFonts w:ascii="Times New Roman" w:eastAsia="Times New Roman" w:hAnsi="Times New Roman"/>
                <w:sz w:val="24"/>
                <w:szCs w:val="24"/>
                <w:lang w:eastAsia="ar-SA"/>
              </w:rPr>
              <w:t xml:space="preserve"> medžiagų vartojimo prevencija</w:t>
            </w:r>
          </w:p>
        </w:tc>
        <w:tc>
          <w:tcPr>
            <w:tcW w:w="1559" w:type="dxa"/>
            <w:gridSpan w:val="3"/>
            <w:tcBorders>
              <w:left w:val="single" w:sz="4" w:space="0" w:color="000000"/>
              <w:bottom w:val="single" w:sz="4" w:space="0" w:color="000000"/>
            </w:tcBorders>
            <w:shd w:val="clear" w:color="auto" w:fill="auto"/>
          </w:tcPr>
          <w:p w14:paraId="0B6F0B4D" w14:textId="77777777" w:rsidR="007300DC" w:rsidRPr="006275F4" w:rsidRDefault="007300DC" w:rsidP="007300D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 xml:space="preserve">II, IV ketv. </w:t>
            </w:r>
          </w:p>
        </w:tc>
        <w:tc>
          <w:tcPr>
            <w:tcW w:w="2273" w:type="dxa"/>
            <w:gridSpan w:val="3"/>
            <w:tcBorders>
              <w:left w:val="single" w:sz="4" w:space="0" w:color="000000"/>
              <w:bottom w:val="single" w:sz="4" w:space="0" w:color="000000"/>
            </w:tcBorders>
            <w:shd w:val="clear" w:color="auto" w:fill="auto"/>
          </w:tcPr>
          <w:p w14:paraId="0B6F0B4E" w14:textId="77777777" w:rsidR="007300DC" w:rsidRDefault="007300DC" w:rsidP="007300D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Sveikatinimo renginių, sveikatinimo renginiuose dalyvavusių asmenų, parengtų informacinių pranešimų, informacinės dalomosios medžiagos ir</w:t>
            </w:r>
            <w:r w:rsidR="00331B77">
              <w:rPr>
                <w:rFonts w:ascii="Times New Roman" w:eastAsia="Times New Roman" w:hAnsi="Times New Roman"/>
                <w:sz w:val="24"/>
                <w:szCs w:val="24"/>
                <w:lang w:eastAsia="ar-SA"/>
              </w:rPr>
              <w:t xml:space="preserve"> konsultavimo paslaugų skaičius</w:t>
            </w:r>
          </w:p>
          <w:p w14:paraId="0B6F0B4F" w14:textId="77777777" w:rsidR="006275F4" w:rsidRPr="006275F4" w:rsidRDefault="006275F4" w:rsidP="007300D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sz w:val="24"/>
                <w:szCs w:val="24"/>
                <w:lang w:eastAsia="ar-SA"/>
              </w:rPr>
            </w:pPr>
          </w:p>
        </w:tc>
        <w:tc>
          <w:tcPr>
            <w:tcW w:w="2286" w:type="dxa"/>
            <w:gridSpan w:val="2"/>
            <w:tcBorders>
              <w:left w:val="single" w:sz="4" w:space="0" w:color="000000"/>
              <w:bottom w:val="single" w:sz="4" w:space="0" w:color="000000"/>
              <w:right w:val="single" w:sz="4" w:space="0" w:color="000000"/>
            </w:tcBorders>
            <w:shd w:val="clear" w:color="auto" w:fill="auto"/>
          </w:tcPr>
          <w:p w14:paraId="0B6F0B50" w14:textId="77777777" w:rsidR="007300DC" w:rsidRPr="006275F4" w:rsidRDefault="007300DC" w:rsidP="00A527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 xml:space="preserve">Suorganizuoti 4 renginiai, 280 dalyvių,  </w:t>
            </w:r>
            <w:r w:rsidR="00A527FD" w:rsidRPr="006275F4">
              <w:rPr>
                <w:rFonts w:ascii="Times New Roman" w:eastAsia="Times New Roman" w:hAnsi="Times New Roman"/>
                <w:sz w:val="24"/>
                <w:szCs w:val="24"/>
                <w:lang w:eastAsia="ar-SA"/>
              </w:rPr>
              <w:t>išplatinta 280 vnt. informacinės dalomosios medžiagos, parengti ir išplatinti 2 informaciniai pranešimai</w:t>
            </w:r>
            <w:r w:rsidRPr="006275F4">
              <w:rPr>
                <w:rFonts w:ascii="Times New Roman" w:eastAsia="Times New Roman" w:hAnsi="Times New Roman"/>
                <w:sz w:val="24"/>
                <w:szCs w:val="24"/>
                <w:lang w:eastAsia="ar-SA"/>
              </w:rPr>
              <w:t xml:space="preserve">, </w:t>
            </w:r>
            <w:r w:rsidR="00A527FD" w:rsidRPr="006275F4">
              <w:rPr>
                <w:rFonts w:ascii="Times New Roman" w:eastAsia="Times New Roman" w:hAnsi="Times New Roman"/>
                <w:sz w:val="24"/>
                <w:szCs w:val="24"/>
                <w:lang w:eastAsia="ar-SA"/>
              </w:rPr>
              <w:t xml:space="preserve">suteikta </w:t>
            </w:r>
            <w:r w:rsidR="00331B77">
              <w:rPr>
                <w:rFonts w:ascii="Times New Roman" w:eastAsia="Times New Roman" w:hAnsi="Times New Roman"/>
                <w:sz w:val="24"/>
                <w:szCs w:val="24"/>
                <w:lang w:eastAsia="ar-SA"/>
              </w:rPr>
              <w:t>70 konsultacijų</w:t>
            </w:r>
          </w:p>
        </w:tc>
      </w:tr>
      <w:tr w:rsidR="007300DC" w:rsidRPr="001600BB" w14:paraId="0B6F0B57" w14:textId="77777777" w:rsidTr="006275F4">
        <w:trPr>
          <w:trHeight w:val="243"/>
        </w:trPr>
        <w:tc>
          <w:tcPr>
            <w:tcW w:w="3854" w:type="dxa"/>
            <w:gridSpan w:val="9"/>
            <w:tcBorders>
              <w:left w:val="single" w:sz="4" w:space="0" w:color="000000"/>
              <w:bottom w:val="single" w:sz="4" w:space="0" w:color="000000"/>
            </w:tcBorders>
            <w:shd w:val="clear" w:color="auto" w:fill="auto"/>
          </w:tcPr>
          <w:p w14:paraId="0B6F0B52" w14:textId="77777777" w:rsidR="007300DC" w:rsidRPr="006275F4" w:rsidRDefault="007300DC" w:rsidP="007300D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4.6</w:t>
            </w:r>
            <w:r w:rsidR="00331B77">
              <w:rPr>
                <w:rFonts w:ascii="Times New Roman" w:eastAsia="Times New Roman" w:hAnsi="Times New Roman"/>
                <w:sz w:val="24"/>
                <w:szCs w:val="24"/>
                <w:lang w:eastAsia="ar-SA"/>
              </w:rPr>
              <w:t>. Užkrečiamųjų ligų prevencija</w:t>
            </w:r>
          </w:p>
        </w:tc>
        <w:tc>
          <w:tcPr>
            <w:tcW w:w="1559" w:type="dxa"/>
            <w:gridSpan w:val="3"/>
            <w:tcBorders>
              <w:left w:val="single" w:sz="4" w:space="0" w:color="000000"/>
              <w:bottom w:val="single" w:sz="4" w:space="0" w:color="000000"/>
            </w:tcBorders>
            <w:shd w:val="clear" w:color="auto" w:fill="auto"/>
          </w:tcPr>
          <w:p w14:paraId="0B6F0B53" w14:textId="77777777" w:rsidR="007300DC" w:rsidRPr="006275F4" w:rsidRDefault="007300DC" w:rsidP="007300D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 xml:space="preserve">I, II, IV ketv. </w:t>
            </w:r>
          </w:p>
        </w:tc>
        <w:tc>
          <w:tcPr>
            <w:tcW w:w="2273" w:type="dxa"/>
            <w:gridSpan w:val="3"/>
            <w:tcBorders>
              <w:left w:val="single" w:sz="4" w:space="0" w:color="000000"/>
              <w:bottom w:val="single" w:sz="4" w:space="0" w:color="000000"/>
            </w:tcBorders>
            <w:shd w:val="clear" w:color="auto" w:fill="auto"/>
          </w:tcPr>
          <w:p w14:paraId="0B6F0B54" w14:textId="77777777" w:rsidR="007300DC" w:rsidRPr="006275F4" w:rsidRDefault="00A527FD" w:rsidP="00A527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34"/>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Parašytų straipsnių</w:t>
            </w:r>
            <w:r w:rsidR="00331B77">
              <w:rPr>
                <w:rFonts w:ascii="Times New Roman" w:eastAsia="Times New Roman" w:hAnsi="Times New Roman"/>
                <w:sz w:val="24"/>
                <w:szCs w:val="24"/>
                <w:lang w:eastAsia="ar-SA"/>
              </w:rPr>
              <w:t xml:space="preserve">, </w:t>
            </w:r>
            <w:r w:rsidR="00D80D54" w:rsidRPr="006275F4">
              <w:rPr>
                <w:rFonts w:ascii="Times New Roman" w:eastAsia="Times New Roman" w:hAnsi="Times New Roman"/>
                <w:sz w:val="24"/>
                <w:szCs w:val="24"/>
                <w:lang w:eastAsia="ar-SA"/>
              </w:rPr>
              <w:t>informacinės dalomosios medžiagos</w:t>
            </w:r>
            <w:r w:rsidRPr="006275F4">
              <w:rPr>
                <w:rFonts w:ascii="Times New Roman" w:eastAsia="Times New Roman" w:hAnsi="Times New Roman"/>
                <w:sz w:val="24"/>
                <w:szCs w:val="24"/>
                <w:lang w:eastAsia="ar-SA"/>
              </w:rPr>
              <w:t xml:space="preserve"> </w:t>
            </w:r>
            <w:r w:rsidR="007300DC" w:rsidRPr="006275F4">
              <w:rPr>
                <w:rFonts w:ascii="Times New Roman" w:eastAsia="Times New Roman" w:hAnsi="Times New Roman"/>
                <w:sz w:val="24"/>
                <w:szCs w:val="24"/>
                <w:lang w:eastAsia="ar-SA"/>
              </w:rPr>
              <w:t>ir</w:t>
            </w:r>
            <w:r w:rsidR="00D80D54">
              <w:rPr>
                <w:rFonts w:ascii="Times New Roman" w:eastAsia="Times New Roman" w:hAnsi="Times New Roman"/>
                <w:sz w:val="24"/>
                <w:szCs w:val="24"/>
                <w:lang w:eastAsia="ar-SA"/>
              </w:rPr>
              <w:t xml:space="preserve"> konsultavimo paslaugų skaičius</w:t>
            </w:r>
          </w:p>
        </w:tc>
        <w:tc>
          <w:tcPr>
            <w:tcW w:w="2286" w:type="dxa"/>
            <w:gridSpan w:val="2"/>
            <w:tcBorders>
              <w:left w:val="single" w:sz="4" w:space="0" w:color="000000"/>
              <w:bottom w:val="single" w:sz="4" w:space="0" w:color="000000"/>
              <w:right w:val="single" w:sz="4" w:space="0" w:color="000000"/>
            </w:tcBorders>
            <w:shd w:val="clear" w:color="auto" w:fill="auto"/>
          </w:tcPr>
          <w:p w14:paraId="0B6F0B55" w14:textId="77777777" w:rsidR="007300DC" w:rsidRDefault="00A527FD" w:rsidP="00A527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Parašyti ir išplatinti</w:t>
            </w:r>
            <w:r w:rsidR="005D1AEC" w:rsidRPr="006275F4">
              <w:rPr>
                <w:rFonts w:ascii="Times New Roman" w:eastAsia="Times New Roman" w:hAnsi="Times New Roman"/>
                <w:sz w:val="24"/>
                <w:szCs w:val="24"/>
                <w:lang w:eastAsia="ar-SA"/>
              </w:rPr>
              <w:t xml:space="preserve"> </w:t>
            </w:r>
            <w:r w:rsidRPr="006275F4">
              <w:rPr>
                <w:rFonts w:ascii="Times New Roman" w:eastAsia="Times New Roman" w:hAnsi="Times New Roman"/>
                <w:sz w:val="24"/>
                <w:szCs w:val="24"/>
                <w:lang w:eastAsia="ar-SA"/>
              </w:rPr>
              <w:t>5 straipsniai</w:t>
            </w:r>
            <w:r w:rsidR="007300DC" w:rsidRPr="006275F4">
              <w:rPr>
                <w:rFonts w:ascii="Times New Roman" w:eastAsia="Times New Roman" w:hAnsi="Times New Roman"/>
                <w:sz w:val="24"/>
                <w:szCs w:val="24"/>
                <w:lang w:eastAsia="ar-SA"/>
              </w:rPr>
              <w:t xml:space="preserve">, </w:t>
            </w:r>
            <w:r w:rsidRPr="006275F4">
              <w:rPr>
                <w:rFonts w:ascii="Times New Roman" w:eastAsia="Times New Roman" w:hAnsi="Times New Roman"/>
                <w:sz w:val="24"/>
                <w:szCs w:val="24"/>
                <w:lang w:eastAsia="ar-SA"/>
              </w:rPr>
              <w:t xml:space="preserve">išplatinta 300 vnt. </w:t>
            </w:r>
            <w:r w:rsidR="007300DC" w:rsidRPr="006275F4">
              <w:rPr>
                <w:rFonts w:ascii="Times New Roman" w:eastAsia="Times New Roman" w:hAnsi="Times New Roman"/>
                <w:sz w:val="24"/>
                <w:szCs w:val="24"/>
                <w:lang w:eastAsia="ar-SA"/>
              </w:rPr>
              <w:t xml:space="preserve">informacinės dalomosios medžiagos, </w:t>
            </w:r>
            <w:r w:rsidRPr="006275F4">
              <w:rPr>
                <w:rFonts w:ascii="Times New Roman" w:eastAsia="Times New Roman" w:hAnsi="Times New Roman"/>
                <w:sz w:val="24"/>
                <w:szCs w:val="24"/>
                <w:lang w:eastAsia="ar-SA"/>
              </w:rPr>
              <w:t xml:space="preserve">suteiktos </w:t>
            </w:r>
            <w:r w:rsidR="00D80D54">
              <w:rPr>
                <w:rFonts w:ascii="Times New Roman" w:eastAsia="Times New Roman" w:hAnsi="Times New Roman"/>
                <w:sz w:val="24"/>
                <w:szCs w:val="24"/>
                <w:lang w:eastAsia="ar-SA"/>
              </w:rPr>
              <w:t>65 konsultacijos</w:t>
            </w:r>
          </w:p>
          <w:p w14:paraId="0B6F0B56" w14:textId="77777777" w:rsidR="006275F4" w:rsidRPr="006275F4" w:rsidRDefault="006275F4" w:rsidP="00A527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sz w:val="24"/>
                <w:szCs w:val="24"/>
                <w:lang w:eastAsia="ar-SA"/>
              </w:rPr>
            </w:pPr>
          </w:p>
        </w:tc>
      </w:tr>
      <w:tr w:rsidR="007300DC" w:rsidRPr="001600BB" w14:paraId="0B6F0B5C" w14:textId="77777777" w:rsidTr="006275F4">
        <w:trPr>
          <w:trHeight w:val="982"/>
        </w:trPr>
        <w:tc>
          <w:tcPr>
            <w:tcW w:w="3854" w:type="dxa"/>
            <w:gridSpan w:val="9"/>
            <w:tcBorders>
              <w:left w:val="single" w:sz="4" w:space="0" w:color="000000"/>
              <w:bottom w:val="single" w:sz="4" w:space="0" w:color="000000"/>
            </w:tcBorders>
            <w:shd w:val="clear" w:color="auto" w:fill="auto"/>
          </w:tcPr>
          <w:p w14:paraId="0B6F0B58" w14:textId="77777777" w:rsidR="007300DC" w:rsidRPr="006275F4" w:rsidRDefault="007300DC" w:rsidP="007300D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24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 xml:space="preserve">4.7. </w:t>
            </w:r>
            <w:r w:rsidR="00D80D54">
              <w:rPr>
                <w:rFonts w:ascii="Times New Roman" w:eastAsia="Times New Roman" w:hAnsi="Times New Roman"/>
                <w:sz w:val="24"/>
                <w:szCs w:val="24"/>
                <w:lang w:eastAsia="ar-SA"/>
              </w:rPr>
              <w:t>Psichikos sveikatos stiprinimas</w:t>
            </w:r>
          </w:p>
        </w:tc>
        <w:tc>
          <w:tcPr>
            <w:tcW w:w="1559" w:type="dxa"/>
            <w:gridSpan w:val="3"/>
            <w:tcBorders>
              <w:left w:val="single" w:sz="4" w:space="0" w:color="000000"/>
              <w:bottom w:val="single" w:sz="4" w:space="0" w:color="000000"/>
            </w:tcBorders>
            <w:shd w:val="clear" w:color="auto" w:fill="auto"/>
          </w:tcPr>
          <w:p w14:paraId="0B6F0B59" w14:textId="77777777" w:rsidR="007300DC" w:rsidRPr="006275F4" w:rsidRDefault="007300DC" w:rsidP="007300D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 xml:space="preserve">II-IV ketv. </w:t>
            </w:r>
          </w:p>
        </w:tc>
        <w:tc>
          <w:tcPr>
            <w:tcW w:w="2273" w:type="dxa"/>
            <w:gridSpan w:val="3"/>
            <w:tcBorders>
              <w:left w:val="single" w:sz="4" w:space="0" w:color="000000"/>
              <w:bottom w:val="single" w:sz="4" w:space="0" w:color="000000"/>
            </w:tcBorders>
            <w:shd w:val="clear" w:color="auto" w:fill="auto"/>
          </w:tcPr>
          <w:p w14:paraId="0B6F0B5A" w14:textId="77777777" w:rsidR="007300DC" w:rsidRPr="006275F4" w:rsidRDefault="007300DC" w:rsidP="007300D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34"/>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Sveikatinimo renginių, sveikatinimo renginiuose dalyvavusių asmenų, parengtų informacinių pranešimų, straipsnių, informacinės dalomosios medžiagos ir</w:t>
            </w:r>
            <w:r w:rsidR="00D80D54">
              <w:rPr>
                <w:rFonts w:ascii="Times New Roman" w:eastAsia="Times New Roman" w:hAnsi="Times New Roman"/>
                <w:sz w:val="24"/>
                <w:szCs w:val="24"/>
                <w:lang w:eastAsia="ar-SA"/>
              </w:rPr>
              <w:t xml:space="preserve"> konsultavimo paslaugų skaičius</w:t>
            </w:r>
          </w:p>
        </w:tc>
        <w:tc>
          <w:tcPr>
            <w:tcW w:w="2286" w:type="dxa"/>
            <w:gridSpan w:val="2"/>
            <w:tcBorders>
              <w:left w:val="single" w:sz="4" w:space="0" w:color="000000"/>
              <w:bottom w:val="single" w:sz="4" w:space="0" w:color="000000"/>
              <w:right w:val="single" w:sz="4" w:space="0" w:color="000000"/>
            </w:tcBorders>
            <w:shd w:val="clear" w:color="auto" w:fill="auto"/>
          </w:tcPr>
          <w:p w14:paraId="0B6F0B5B" w14:textId="77777777" w:rsidR="007300DC" w:rsidRPr="006275F4" w:rsidRDefault="007300DC" w:rsidP="00A527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34"/>
              <w:rPr>
                <w:rFonts w:ascii="Times New Roman" w:eastAsia="Times New Roman" w:hAnsi="Times New Roman"/>
                <w:color w:val="FF0000"/>
                <w:sz w:val="24"/>
                <w:szCs w:val="24"/>
                <w:lang w:eastAsia="ar-SA"/>
              </w:rPr>
            </w:pPr>
            <w:r w:rsidRPr="006275F4">
              <w:rPr>
                <w:rFonts w:ascii="Times New Roman" w:eastAsia="Times New Roman" w:hAnsi="Times New Roman"/>
                <w:sz w:val="24"/>
                <w:szCs w:val="24"/>
                <w:lang w:eastAsia="ar-SA"/>
              </w:rPr>
              <w:t xml:space="preserve">Suorganizuoti 8 renginiai, 210 dalyvių,  </w:t>
            </w:r>
            <w:r w:rsidR="00A527FD" w:rsidRPr="006275F4">
              <w:rPr>
                <w:rFonts w:ascii="Times New Roman" w:eastAsia="Times New Roman" w:hAnsi="Times New Roman"/>
                <w:sz w:val="24"/>
                <w:szCs w:val="24"/>
                <w:lang w:eastAsia="ar-SA"/>
              </w:rPr>
              <w:t xml:space="preserve">išplatinta 60 vnt. </w:t>
            </w:r>
            <w:r w:rsidRPr="006275F4">
              <w:rPr>
                <w:rFonts w:ascii="Times New Roman" w:eastAsia="Times New Roman" w:hAnsi="Times New Roman"/>
                <w:sz w:val="24"/>
                <w:szCs w:val="24"/>
                <w:lang w:eastAsia="ar-SA"/>
              </w:rPr>
              <w:t xml:space="preserve">informacinės dalomosios medžiagos, </w:t>
            </w:r>
            <w:r w:rsidR="00A527FD" w:rsidRPr="006275F4">
              <w:rPr>
                <w:rFonts w:ascii="Times New Roman" w:eastAsia="Times New Roman" w:hAnsi="Times New Roman"/>
                <w:sz w:val="24"/>
                <w:szCs w:val="24"/>
                <w:lang w:eastAsia="ar-SA"/>
              </w:rPr>
              <w:t>parengti ir išplatinti 3 informaciniai pranešimai, parašytas ir išplatintas 1 straip</w:t>
            </w:r>
            <w:r w:rsidR="00D80D54">
              <w:rPr>
                <w:rFonts w:ascii="Times New Roman" w:eastAsia="Times New Roman" w:hAnsi="Times New Roman"/>
                <w:sz w:val="24"/>
                <w:szCs w:val="24"/>
                <w:lang w:eastAsia="ar-SA"/>
              </w:rPr>
              <w:t>snis, suteiktos 2 konsultacijos</w:t>
            </w:r>
          </w:p>
        </w:tc>
      </w:tr>
      <w:tr w:rsidR="007300DC" w:rsidRPr="001600BB" w14:paraId="0B6F0B64" w14:textId="77777777" w:rsidTr="006275F4">
        <w:trPr>
          <w:trHeight w:val="4562"/>
        </w:trPr>
        <w:tc>
          <w:tcPr>
            <w:tcW w:w="3854" w:type="dxa"/>
            <w:gridSpan w:val="9"/>
            <w:tcBorders>
              <w:left w:val="single" w:sz="4" w:space="0" w:color="000000"/>
              <w:bottom w:val="single" w:sz="4" w:space="0" w:color="000000"/>
            </w:tcBorders>
            <w:shd w:val="clear" w:color="auto" w:fill="auto"/>
          </w:tcPr>
          <w:p w14:paraId="0B6F0B5D" w14:textId="77777777" w:rsidR="007300DC" w:rsidRPr="006275F4" w:rsidRDefault="007300DC" w:rsidP="007300D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24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lastRenderedPageBreak/>
              <w:t>4.8.</w:t>
            </w:r>
            <w:r w:rsidR="00D80D54">
              <w:rPr>
                <w:rFonts w:ascii="Times New Roman" w:eastAsia="Times New Roman" w:hAnsi="Times New Roman"/>
                <w:sz w:val="24"/>
                <w:szCs w:val="24"/>
                <w:lang w:eastAsia="ar-SA"/>
              </w:rPr>
              <w:t xml:space="preserve"> Sveikatos sauga ir stiprinimas</w:t>
            </w:r>
          </w:p>
        </w:tc>
        <w:tc>
          <w:tcPr>
            <w:tcW w:w="1559" w:type="dxa"/>
            <w:gridSpan w:val="3"/>
            <w:tcBorders>
              <w:left w:val="single" w:sz="4" w:space="0" w:color="000000"/>
              <w:bottom w:val="single" w:sz="4" w:space="0" w:color="000000"/>
            </w:tcBorders>
            <w:shd w:val="clear" w:color="auto" w:fill="auto"/>
          </w:tcPr>
          <w:p w14:paraId="0B6F0B5E" w14:textId="77777777" w:rsidR="007300DC" w:rsidRPr="006275F4" w:rsidRDefault="007300DC" w:rsidP="007300D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I-IV ketv.</w:t>
            </w:r>
          </w:p>
        </w:tc>
        <w:tc>
          <w:tcPr>
            <w:tcW w:w="2273" w:type="dxa"/>
            <w:gridSpan w:val="3"/>
            <w:tcBorders>
              <w:left w:val="single" w:sz="4" w:space="0" w:color="000000"/>
              <w:bottom w:val="single" w:sz="4" w:space="0" w:color="000000"/>
            </w:tcBorders>
            <w:shd w:val="clear" w:color="auto" w:fill="auto"/>
          </w:tcPr>
          <w:p w14:paraId="0B6F0B5F" w14:textId="77777777" w:rsidR="007300DC" w:rsidRPr="006275F4" w:rsidRDefault="007300DC" w:rsidP="007300D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34"/>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Sveikatinimo renginių, sveikatinimo renginiuose dalyvavusių asmenų, parengtų informacinių pranešimų, straipsnių, informacinės dalomosios medžiagos ir</w:t>
            </w:r>
            <w:r w:rsidR="00D80D54">
              <w:rPr>
                <w:rFonts w:ascii="Times New Roman" w:eastAsia="Times New Roman" w:hAnsi="Times New Roman"/>
                <w:sz w:val="24"/>
                <w:szCs w:val="24"/>
                <w:lang w:eastAsia="ar-SA"/>
              </w:rPr>
              <w:t xml:space="preserve"> konsultavimo paslaugų skaičius</w:t>
            </w:r>
          </w:p>
          <w:p w14:paraId="0B6F0B60" w14:textId="77777777" w:rsidR="005D1AEC" w:rsidRPr="006275F4" w:rsidRDefault="005D1AEC" w:rsidP="007300D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34"/>
              <w:rPr>
                <w:rFonts w:ascii="Times New Roman" w:eastAsia="Times New Roman" w:hAnsi="Times New Roman"/>
                <w:sz w:val="24"/>
                <w:szCs w:val="24"/>
                <w:lang w:eastAsia="ar-SA"/>
              </w:rPr>
            </w:pPr>
          </w:p>
          <w:p w14:paraId="0B6F0B61" w14:textId="77777777" w:rsidR="005D1AEC" w:rsidRPr="006275F4" w:rsidRDefault="005D1AEC" w:rsidP="007300D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34"/>
              <w:rPr>
                <w:rFonts w:ascii="Times New Roman" w:eastAsia="Times New Roman" w:hAnsi="Times New Roman"/>
                <w:sz w:val="24"/>
                <w:szCs w:val="24"/>
                <w:lang w:eastAsia="ar-SA"/>
              </w:rPr>
            </w:pPr>
          </w:p>
          <w:p w14:paraId="0B6F0B62" w14:textId="77777777" w:rsidR="005D1AEC" w:rsidRPr="006275F4" w:rsidRDefault="005D1AEC" w:rsidP="007300D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34"/>
              <w:rPr>
                <w:rFonts w:ascii="Times New Roman" w:eastAsia="Times New Roman" w:hAnsi="Times New Roman"/>
                <w:sz w:val="24"/>
                <w:szCs w:val="24"/>
                <w:lang w:eastAsia="ar-SA"/>
              </w:rPr>
            </w:pPr>
          </w:p>
        </w:tc>
        <w:tc>
          <w:tcPr>
            <w:tcW w:w="2286" w:type="dxa"/>
            <w:gridSpan w:val="2"/>
            <w:tcBorders>
              <w:left w:val="single" w:sz="4" w:space="0" w:color="000000"/>
              <w:bottom w:val="single" w:sz="4" w:space="0" w:color="000000"/>
              <w:right w:val="single" w:sz="4" w:space="0" w:color="auto"/>
            </w:tcBorders>
            <w:shd w:val="clear" w:color="auto" w:fill="auto"/>
          </w:tcPr>
          <w:p w14:paraId="0B6F0B63" w14:textId="77777777" w:rsidR="007300DC" w:rsidRPr="006275F4" w:rsidRDefault="007300DC" w:rsidP="00A527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34"/>
              <w:rPr>
                <w:rFonts w:ascii="Times New Roman" w:eastAsia="Times New Roman" w:hAnsi="Times New Roman"/>
                <w:color w:val="FF0000"/>
                <w:sz w:val="24"/>
                <w:szCs w:val="24"/>
                <w:lang w:eastAsia="ar-SA"/>
              </w:rPr>
            </w:pPr>
            <w:r w:rsidRPr="006275F4">
              <w:rPr>
                <w:rFonts w:ascii="Times New Roman" w:eastAsia="Times New Roman" w:hAnsi="Times New Roman"/>
                <w:sz w:val="24"/>
                <w:szCs w:val="24"/>
                <w:lang w:eastAsia="ar-SA"/>
              </w:rPr>
              <w:t xml:space="preserve">Suorganizuoti 24 renginiai, 625 dalyviai,  </w:t>
            </w:r>
            <w:r w:rsidR="00A527FD" w:rsidRPr="006275F4">
              <w:rPr>
                <w:rFonts w:ascii="Times New Roman" w:eastAsia="Times New Roman" w:hAnsi="Times New Roman"/>
                <w:sz w:val="24"/>
                <w:szCs w:val="24"/>
                <w:lang w:eastAsia="ar-SA"/>
              </w:rPr>
              <w:t>išplatinta 325 vnt. informacinės dalomosios medžiagos, parengta ir išplatinta 16 informacinių pranešimų, parašyti ir išplatinti 3 straipsniai, suteikt</w:t>
            </w:r>
            <w:r w:rsidR="004A228F" w:rsidRPr="006275F4">
              <w:rPr>
                <w:rFonts w:ascii="Times New Roman" w:eastAsia="Times New Roman" w:hAnsi="Times New Roman"/>
                <w:sz w:val="24"/>
                <w:szCs w:val="24"/>
                <w:lang w:eastAsia="ar-SA"/>
              </w:rPr>
              <w:t>os</w:t>
            </w:r>
            <w:r w:rsidR="00D80D54">
              <w:rPr>
                <w:rFonts w:ascii="Times New Roman" w:eastAsia="Times New Roman" w:hAnsi="Times New Roman"/>
                <w:sz w:val="24"/>
                <w:szCs w:val="24"/>
                <w:lang w:eastAsia="ar-SA"/>
              </w:rPr>
              <w:t xml:space="preserve"> 105 konsultacijos</w:t>
            </w:r>
          </w:p>
        </w:tc>
      </w:tr>
      <w:tr w:rsidR="00D2763A" w:rsidRPr="001600BB" w14:paraId="0B6F0B67" w14:textId="77777777" w:rsidTr="006275F4">
        <w:trPr>
          <w:trHeight w:val="247"/>
        </w:trPr>
        <w:tc>
          <w:tcPr>
            <w:tcW w:w="1530" w:type="dxa"/>
            <w:gridSpan w:val="3"/>
            <w:tcBorders>
              <w:left w:val="single" w:sz="4" w:space="0" w:color="auto"/>
              <w:bottom w:val="single" w:sz="4" w:space="0" w:color="auto"/>
            </w:tcBorders>
            <w:shd w:val="clear" w:color="auto" w:fill="auto"/>
          </w:tcPr>
          <w:p w14:paraId="0B6F0B65" w14:textId="77777777" w:rsidR="00D2763A" w:rsidRPr="006275F4" w:rsidRDefault="00D2763A" w:rsidP="00D2763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34"/>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Uždavinys</w:t>
            </w:r>
          </w:p>
        </w:tc>
        <w:tc>
          <w:tcPr>
            <w:tcW w:w="8442" w:type="dxa"/>
            <w:gridSpan w:val="14"/>
            <w:tcBorders>
              <w:left w:val="single" w:sz="4" w:space="0" w:color="auto"/>
              <w:bottom w:val="single" w:sz="4" w:space="0" w:color="auto"/>
              <w:right w:val="single" w:sz="4" w:space="0" w:color="auto"/>
            </w:tcBorders>
            <w:shd w:val="clear" w:color="auto" w:fill="auto"/>
          </w:tcPr>
          <w:p w14:paraId="0B6F0B66" w14:textId="77777777" w:rsidR="00D2763A" w:rsidRPr="006275F4" w:rsidRDefault="00F1550A" w:rsidP="00D2763A">
            <w:pPr>
              <w:suppressAutoHyphens/>
              <w:autoSpaceDE w:val="0"/>
              <w:spacing w:after="0" w:line="240" w:lineRule="auto"/>
              <w:ind w:hanging="47"/>
              <w:rPr>
                <w:rFonts w:ascii="Times New Roman" w:eastAsia="Arial" w:hAnsi="Times New Roman"/>
                <w:color w:val="000000"/>
                <w:sz w:val="24"/>
                <w:szCs w:val="24"/>
                <w:lang w:eastAsia="ar-SA"/>
              </w:rPr>
            </w:pPr>
            <w:r w:rsidRPr="006275F4">
              <w:rPr>
                <w:rFonts w:ascii="Times New Roman" w:eastAsia="Arial" w:hAnsi="Times New Roman"/>
                <w:color w:val="000000"/>
                <w:sz w:val="24"/>
                <w:szCs w:val="24"/>
                <w:lang w:eastAsia="ar-SA"/>
              </w:rPr>
              <w:t>5</w:t>
            </w:r>
            <w:r w:rsidR="00D2763A" w:rsidRPr="006275F4">
              <w:rPr>
                <w:rFonts w:ascii="Times New Roman" w:eastAsia="Arial" w:hAnsi="Times New Roman"/>
                <w:color w:val="000000"/>
                <w:sz w:val="24"/>
                <w:szCs w:val="24"/>
                <w:lang w:eastAsia="ar-SA"/>
              </w:rPr>
              <w:t xml:space="preserve">. Koordinuoti įstaigos materialines vertybes, vykdyti viešuosius pirkimus bei internetinio puslapio priežiūrą. </w:t>
            </w:r>
          </w:p>
        </w:tc>
      </w:tr>
      <w:tr w:rsidR="00D2763A" w:rsidRPr="001600BB" w14:paraId="0B6F0B6A" w14:textId="77777777" w:rsidTr="006275F4">
        <w:trPr>
          <w:trHeight w:val="247"/>
        </w:trPr>
        <w:tc>
          <w:tcPr>
            <w:tcW w:w="1530" w:type="dxa"/>
            <w:gridSpan w:val="3"/>
            <w:tcBorders>
              <w:left w:val="single" w:sz="4" w:space="0" w:color="auto"/>
              <w:bottom w:val="single" w:sz="4" w:space="0" w:color="auto"/>
            </w:tcBorders>
            <w:shd w:val="clear" w:color="auto" w:fill="auto"/>
          </w:tcPr>
          <w:p w14:paraId="0B6F0B68" w14:textId="77777777" w:rsidR="00D2763A" w:rsidRPr="006275F4" w:rsidRDefault="00D2763A" w:rsidP="00D2763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34"/>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Laukiami rezultatai</w:t>
            </w:r>
          </w:p>
        </w:tc>
        <w:tc>
          <w:tcPr>
            <w:tcW w:w="8442" w:type="dxa"/>
            <w:gridSpan w:val="14"/>
            <w:tcBorders>
              <w:left w:val="single" w:sz="4" w:space="0" w:color="auto"/>
              <w:bottom w:val="single" w:sz="4" w:space="0" w:color="auto"/>
              <w:right w:val="single" w:sz="4" w:space="0" w:color="auto"/>
            </w:tcBorders>
            <w:shd w:val="clear" w:color="auto" w:fill="auto"/>
          </w:tcPr>
          <w:p w14:paraId="0B6F0B69" w14:textId="77777777" w:rsidR="00D2763A" w:rsidRPr="006275F4" w:rsidRDefault="00D2763A" w:rsidP="0044230C">
            <w:pPr>
              <w:suppressAutoHyphens/>
              <w:autoSpaceDE w:val="0"/>
              <w:spacing w:after="0" w:line="240" w:lineRule="auto"/>
              <w:ind w:hanging="47"/>
              <w:rPr>
                <w:rFonts w:ascii="Times New Roman" w:eastAsia="Arial" w:hAnsi="Times New Roman"/>
                <w:color w:val="000000"/>
                <w:sz w:val="24"/>
                <w:szCs w:val="24"/>
                <w:lang w:eastAsia="ar-SA"/>
              </w:rPr>
            </w:pPr>
            <w:r w:rsidRPr="006275F4">
              <w:rPr>
                <w:rFonts w:ascii="Times New Roman" w:eastAsia="Arial" w:hAnsi="Times New Roman"/>
                <w:color w:val="000000"/>
                <w:sz w:val="24"/>
                <w:szCs w:val="24"/>
                <w:lang w:eastAsia="ar-SA"/>
              </w:rPr>
              <w:t>Bus tinkamai saugomos įstaigos materialinės vertybės, vykdomi</w:t>
            </w:r>
            <w:r w:rsidR="00657728" w:rsidRPr="006275F4">
              <w:rPr>
                <w:rFonts w:ascii="Times New Roman" w:eastAsia="Arial" w:hAnsi="Times New Roman"/>
                <w:color w:val="000000"/>
                <w:sz w:val="24"/>
                <w:szCs w:val="24"/>
                <w:lang w:eastAsia="ar-SA"/>
              </w:rPr>
              <w:t xml:space="preserve"> supaprastinti viešieji pirkimai</w:t>
            </w:r>
            <w:r w:rsidRPr="006275F4">
              <w:rPr>
                <w:rFonts w:ascii="Times New Roman" w:eastAsia="Arial" w:hAnsi="Times New Roman"/>
                <w:color w:val="000000"/>
                <w:sz w:val="24"/>
                <w:szCs w:val="24"/>
                <w:lang w:eastAsia="ar-SA"/>
              </w:rPr>
              <w:t xml:space="preserve"> pagal galiojančius teisės aktus bei savalaikis informacijos</w:t>
            </w:r>
            <w:r w:rsidR="0044230C" w:rsidRPr="006275F4">
              <w:rPr>
                <w:rFonts w:ascii="Times New Roman" w:eastAsia="Arial" w:hAnsi="Times New Roman"/>
                <w:color w:val="000000"/>
                <w:sz w:val="24"/>
                <w:szCs w:val="24"/>
                <w:lang w:eastAsia="ar-SA"/>
              </w:rPr>
              <w:t xml:space="preserve"> apie biuro veiklą</w:t>
            </w:r>
            <w:r w:rsidRPr="006275F4">
              <w:rPr>
                <w:rFonts w:ascii="Times New Roman" w:eastAsia="Arial" w:hAnsi="Times New Roman"/>
                <w:color w:val="000000"/>
                <w:sz w:val="24"/>
                <w:szCs w:val="24"/>
                <w:lang w:eastAsia="ar-SA"/>
              </w:rPr>
              <w:t xml:space="preserve"> keitimas internetiniame puslapyje. </w:t>
            </w:r>
          </w:p>
        </w:tc>
      </w:tr>
      <w:tr w:rsidR="00D2763A" w:rsidRPr="001600BB" w14:paraId="0B6F0B6D" w14:textId="77777777" w:rsidTr="006275F4">
        <w:trPr>
          <w:trHeight w:val="247"/>
        </w:trPr>
        <w:tc>
          <w:tcPr>
            <w:tcW w:w="1530" w:type="dxa"/>
            <w:gridSpan w:val="3"/>
            <w:tcBorders>
              <w:left w:val="single" w:sz="4" w:space="0" w:color="auto"/>
              <w:bottom w:val="single" w:sz="4" w:space="0" w:color="auto"/>
            </w:tcBorders>
            <w:shd w:val="clear" w:color="auto" w:fill="auto"/>
          </w:tcPr>
          <w:p w14:paraId="0B6F0B6B" w14:textId="77777777" w:rsidR="00D2763A" w:rsidRPr="006275F4" w:rsidRDefault="00D2763A" w:rsidP="00D2763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34"/>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Atsakingas asmuo</w:t>
            </w:r>
          </w:p>
        </w:tc>
        <w:tc>
          <w:tcPr>
            <w:tcW w:w="8442" w:type="dxa"/>
            <w:gridSpan w:val="14"/>
            <w:tcBorders>
              <w:left w:val="single" w:sz="4" w:space="0" w:color="auto"/>
              <w:bottom w:val="single" w:sz="4" w:space="0" w:color="auto"/>
              <w:right w:val="single" w:sz="4" w:space="0" w:color="auto"/>
            </w:tcBorders>
            <w:shd w:val="clear" w:color="auto" w:fill="auto"/>
          </w:tcPr>
          <w:p w14:paraId="0B6F0B6C" w14:textId="77777777" w:rsidR="00D2763A" w:rsidRPr="006275F4" w:rsidRDefault="00D2763A" w:rsidP="00D2763A">
            <w:pPr>
              <w:suppressAutoHyphens/>
              <w:autoSpaceDE w:val="0"/>
              <w:spacing w:after="0" w:line="240" w:lineRule="auto"/>
              <w:ind w:hanging="47"/>
              <w:rPr>
                <w:rFonts w:ascii="Times New Roman" w:eastAsia="Arial" w:hAnsi="Times New Roman"/>
                <w:color w:val="000000"/>
                <w:sz w:val="24"/>
                <w:szCs w:val="24"/>
                <w:lang w:eastAsia="ar-SA"/>
              </w:rPr>
            </w:pPr>
            <w:r w:rsidRPr="006275F4">
              <w:rPr>
                <w:rFonts w:ascii="Times New Roman" w:eastAsia="Arial" w:hAnsi="Times New Roman"/>
                <w:color w:val="000000"/>
                <w:sz w:val="24"/>
                <w:szCs w:val="24"/>
                <w:lang w:eastAsia="ar-SA"/>
              </w:rPr>
              <w:t>Specialistas ūkio dalies reikalams</w:t>
            </w:r>
            <w:r w:rsidR="00D80D54">
              <w:rPr>
                <w:rFonts w:ascii="Times New Roman" w:eastAsia="Arial" w:hAnsi="Times New Roman"/>
                <w:color w:val="000000"/>
                <w:sz w:val="24"/>
                <w:szCs w:val="24"/>
                <w:lang w:eastAsia="ar-SA"/>
              </w:rPr>
              <w:t>.</w:t>
            </w:r>
          </w:p>
        </w:tc>
      </w:tr>
      <w:tr w:rsidR="00D2763A" w:rsidRPr="001600BB" w14:paraId="0B6F0B72" w14:textId="77777777" w:rsidTr="006275F4">
        <w:trPr>
          <w:gridBefore w:val="1"/>
          <w:wBefore w:w="31" w:type="dxa"/>
          <w:trHeight w:val="369"/>
        </w:trPr>
        <w:tc>
          <w:tcPr>
            <w:tcW w:w="4792" w:type="dxa"/>
            <w:gridSpan w:val="9"/>
            <w:tcBorders>
              <w:left w:val="single" w:sz="4" w:space="0" w:color="000000"/>
              <w:bottom w:val="single" w:sz="4" w:space="0" w:color="000000"/>
            </w:tcBorders>
            <w:shd w:val="clear" w:color="auto" w:fill="auto"/>
          </w:tcPr>
          <w:p w14:paraId="0B6F0B6E" w14:textId="77777777" w:rsidR="00D2763A" w:rsidRPr="006275F4" w:rsidRDefault="00D2763A" w:rsidP="008E021E">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Priemonės</w:t>
            </w:r>
          </w:p>
        </w:tc>
        <w:tc>
          <w:tcPr>
            <w:tcW w:w="992" w:type="dxa"/>
            <w:gridSpan w:val="4"/>
            <w:tcBorders>
              <w:left w:val="single" w:sz="4" w:space="0" w:color="000000"/>
              <w:bottom w:val="single" w:sz="4" w:space="0" w:color="000000"/>
            </w:tcBorders>
            <w:shd w:val="clear" w:color="auto" w:fill="auto"/>
          </w:tcPr>
          <w:p w14:paraId="0B6F0B6F" w14:textId="77777777" w:rsidR="00D2763A" w:rsidRPr="006275F4" w:rsidRDefault="00D2763A" w:rsidP="008E021E">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Laiko-tarpis</w:t>
            </w:r>
          </w:p>
        </w:tc>
        <w:tc>
          <w:tcPr>
            <w:tcW w:w="1871" w:type="dxa"/>
            <w:tcBorders>
              <w:left w:val="single" w:sz="4" w:space="0" w:color="000000"/>
              <w:bottom w:val="single" w:sz="4" w:space="0" w:color="000000"/>
            </w:tcBorders>
            <w:shd w:val="clear" w:color="auto" w:fill="auto"/>
          </w:tcPr>
          <w:p w14:paraId="0B6F0B70" w14:textId="77777777" w:rsidR="00D2763A" w:rsidRPr="006275F4" w:rsidRDefault="004A2FE4" w:rsidP="008E021E">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Vertinimo kriterijų pavadinimai</w:t>
            </w:r>
          </w:p>
        </w:tc>
        <w:tc>
          <w:tcPr>
            <w:tcW w:w="2286" w:type="dxa"/>
            <w:gridSpan w:val="2"/>
            <w:tcBorders>
              <w:left w:val="single" w:sz="4" w:space="0" w:color="000000"/>
              <w:bottom w:val="single" w:sz="4" w:space="0" w:color="000000"/>
              <w:right w:val="single" w:sz="4" w:space="0" w:color="000000"/>
            </w:tcBorders>
            <w:shd w:val="clear" w:color="auto" w:fill="auto"/>
          </w:tcPr>
          <w:p w14:paraId="0B6F0B71" w14:textId="77777777" w:rsidR="00D2763A" w:rsidRPr="006275F4" w:rsidRDefault="00D2763A" w:rsidP="008E021E">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Vertinimo kriterijų reikšmės</w:t>
            </w:r>
          </w:p>
        </w:tc>
      </w:tr>
      <w:tr w:rsidR="00D2763A" w:rsidRPr="001600BB" w14:paraId="0B6F0B77" w14:textId="77777777" w:rsidTr="006275F4">
        <w:trPr>
          <w:gridBefore w:val="1"/>
          <w:wBefore w:w="31" w:type="dxa"/>
          <w:trHeight w:val="369"/>
        </w:trPr>
        <w:tc>
          <w:tcPr>
            <w:tcW w:w="4792" w:type="dxa"/>
            <w:gridSpan w:val="9"/>
            <w:tcBorders>
              <w:left w:val="single" w:sz="4" w:space="0" w:color="000000"/>
              <w:bottom w:val="single" w:sz="4" w:space="0" w:color="000000"/>
            </w:tcBorders>
            <w:shd w:val="clear" w:color="auto" w:fill="auto"/>
          </w:tcPr>
          <w:p w14:paraId="0B6F0B73" w14:textId="77777777" w:rsidR="00D2763A" w:rsidRPr="006275F4" w:rsidRDefault="00F1550A" w:rsidP="008E021E">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 xml:space="preserve">5.1. </w:t>
            </w:r>
            <w:r w:rsidR="00F06685" w:rsidRPr="006275F4">
              <w:rPr>
                <w:rFonts w:ascii="Times New Roman" w:eastAsia="Times New Roman" w:hAnsi="Times New Roman"/>
                <w:sz w:val="24"/>
                <w:szCs w:val="24"/>
                <w:lang w:eastAsia="ar-SA"/>
              </w:rPr>
              <w:t>Ūkinės biuro veiklos organizavimas ir vykdymas</w:t>
            </w:r>
          </w:p>
        </w:tc>
        <w:tc>
          <w:tcPr>
            <w:tcW w:w="992" w:type="dxa"/>
            <w:gridSpan w:val="4"/>
            <w:tcBorders>
              <w:left w:val="single" w:sz="4" w:space="0" w:color="000000"/>
              <w:bottom w:val="single" w:sz="4" w:space="0" w:color="000000"/>
            </w:tcBorders>
            <w:shd w:val="clear" w:color="auto" w:fill="auto"/>
          </w:tcPr>
          <w:p w14:paraId="0B6F0B74" w14:textId="77777777" w:rsidR="00D2763A" w:rsidRPr="006275F4" w:rsidRDefault="00657728" w:rsidP="008E021E">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1-IV ketv.</w:t>
            </w:r>
          </w:p>
        </w:tc>
        <w:tc>
          <w:tcPr>
            <w:tcW w:w="1871" w:type="dxa"/>
            <w:tcBorders>
              <w:left w:val="single" w:sz="4" w:space="0" w:color="000000"/>
              <w:bottom w:val="single" w:sz="4" w:space="0" w:color="000000"/>
            </w:tcBorders>
            <w:shd w:val="clear" w:color="auto" w:fill="auto"/>
          </w:tcPr>
          <w:p w14:paraId="0B6F0B75" w14:textId="77777777" w:rsidR="00D2763A" w:rsidRPr="006275F4" w:rsidRDefault="00F1442B" w:rsidP="00F06685">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 xml:space="preserve">Galiojančiais teisės aktais reglamentuotas </w:t>
            </w:r>
            <w:r w:rsidR="00F06685" w:rsidRPr="006275F4">
              <w:rPr>
                <w:rFonts w:ascii="Times New Roman" w:eastAsia="Times New Roman" w:hAnsi="Times New Roman"/>
                <w:sz w:val="24"/>
                <w:szCs w:val="24"/>
                <w:lang w:eastAsia="ar-SA"/>
              </w:rPr>
              <w:t xml:space="preserve">Biuro veiklai reikalingų medžiagų ir priemonių </w:t>
            </w:r>
            <w:r w:rsidRPr="006275F4">
              <w:rPr>
                <w:rFonts w:ascii="Times New Roman" w:eastAsia="Times New Roman" w:hAnsi="Times New Roman"/>
                <w:sz w:val="24"/>
                <w:szCs w:val="24"/>
                <w:lang w:eastAsia="ar-SA"/>
              </w:rPr>
              <w:t>pirkimas</w:t>
            </w:r>
            <w:r w:rsidR="00F06685" w:rsidRPr="006275F4">
              <w:rPr>
                <w:rFonts w:ascii="Times New Roman" w:eastAsia="Times New Roman" w:hAnsi="Times New Roman"/>
                <w:sz w:val="24"/>
                <w:szCs w:val="24"/>
                <w:lang w:eastAsia="ar-SA"/>
              </w:rPr>
              <w:t xml:space="preserve">, turto </w:t>
            </w:r>
            <w:r w:rsidR="002A1401" w:rsidRPr="006275F4">
              <w:rPr>
                <w:rFonts w:ascii="Times New Roman" w:eastAsia="Times New Roman" w:hAnsi="Times New Roman"/>
                <w:sz w:val="24"/>
                <w:szCs w:val="24"/>
                <w:lang w:eastAsia="ar-SA"/>
              </w:rPr>
              <w:t xml:space="preserve">priežiūra ir </w:t>
            </w:r>
            <w:r w:rsidR="00D80D54">
              <w:rPr>
                <w:rFonts w:ascii="Times New Roman" w:eastAsia="Times New Roman" w:hAnsi="Times New Roman"/>
                <w:sz w:val="24"/>
                <w:szCs w:val="24"/>
                <w:lang w:eastAsia="ar-SA"/>
              </w:rPr>
              <w:t>draudimas</w:t>
            </w:r>
          </w:p>
        </w:tc>
        <w:tc>
          <w:tcPr>
            <w:tcW w:w="2286" w:type="dxa"/>
            <w:gridSpan w:val="2"/>
            <w:tcBorders>
              <w:left w:val="single" w:sz="4" w:space="0" w:color="000000"/>
              <w:bottom w:val="single" w:sz="4" w:space="0" w:color="000000"/>
              <w:right w:val="single" w:sz="4" w:space="0" w:color="000000"/>
            </w:tcBorders>
            <w:shd w:val="clear" w:color="auto" w:fill="auto"/>
          </w:tcPr>
          <w:p w14:paraId="0B6F0B76" w14:textId="77777777" w:rsidR="00D2763A" w:rsidRPr="006275F4" w:rsidRDefault="00F06685" w:rsidP="002A1401">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 xml:space="preserve">Tikslinei biuro veiklai teisėtai </w:t>
            </w:r>
            <w:r w:rsidR="002A1401" w:rsidRPr="006275F4">
              <w:rPr>
                <w:rFonts w:ascii="Times New Roman" w:eastAsia="Times New Roman" w:hAnsi="Times New Roman"/>
                <w:sz w:val="24"/>
                <w:szCs w:val="24"/>
                <w:lang w:eastAsia="ar-SA"/>
              </w:rPr>
              <w:t xml:space="preserve">ir savalaikiai </w:t>
            </w:r>
            <w:r w:rsidRPr="006275F4">
              <w:rPr>
                <w:rFonts w:ascii="Times New Roman" w:eastAsia="Times New Roman" w:hAnsi="Times New Roman"/>
                <w:sz w:val="24"/>
                <w:szCs w:val="24"/>
                <w:lang w:eastAsia="ar-SA"/>
              </w:rPr>
              <w:t xml:space="preserve">įsigytos prekės neviršijant </w:t>
            </w:r>
            <w:r w:rsidR="002A1401" w:rsidRPr="006275F4">
              <w:rPr>
                <w:rFonts w:ascii="Times New Roman" w:eastAsia="Times New Roman" w:hAnsi="Times New Roman"/>
                <w:sz w:val="24"/>
                <w:szCs w:val="24"/>
                <w:lang w:eastAsia="ar-SA"/>
              </w:rPr>
              <w:t>patvirtinto metinio prekių ir paslaugų pirkimų plano</w:t>
            </w:r>
            <w:r w:rsidRPr="006275F4">
              <w:rPr>
                <w:rFonts w:ascii="Times New Roman" w:eastAsia="Times New Roman" w:hAnsi="Times New Roman"/>
                <w:sz w:val="24"/>
                <w:szCs w:val="24"/>
                <w:lang w:eastAsia="ar-SA"/>
              </w:rPr>
              <w:t>, l</w:t>
            </w:r>
            <w:r w:rsidR="00D80D54">
              <w:rPr>
                <w:rFonts w:ascii="Times New Roman" w:eastAsia="Times New Roman" w:hAnsi="Times New Roman"/>
                <w:sz w:val="24"/>
                <w:szCs w:val="24"/>
                <w:lang w:eastAsia="ar-SA"/>
              </w:rPr>
              <w:t>aiku apdraustas įstaigos turtas</w:t>
            </w:r>
          </w:p>
        </w:tc>
      </w:tr>
      <w:tr w:rsidR="0044230C" w:rsidRPr="001600BB" w14:paraId="0B6F0B7C" w14:textId="77777777" w:rsidTr="006275F4">
        <w:trPr>
          <w:gridBefore w:val="1"/>
          <w:wBefore w:w="31" w:type="dxa"/>
          <w:trHeight w:val="369"/>
        </w:trPr>
        <w:tc>
          <w:tcPr>
            <w:tcW w:w="4792" w:type="dxa"/>
            <w:gridSpan w:val="9"/>
            <w:tcBorders>
              <w:left w:val="single" w:sz="4" w:space="0" w:color="000000"/>
              <w:bottom w:val="single" w:sz="4" w:space="0" w:color="000000"/>
            </w:tcBorders>
            <w:shd w:val="clear" w:color="auto" w:fill="auto"/>
          </w:tcPr>
          <w:p w14:paraId="0B6F0B78" w14:textId="77777777" w:rsidR="0044230C" w:rsidRPr="006275F4" w:rsidRDefault="00F1550A" w:rsidP="008E021E">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 xml:space="preserve">5.2. </w:t>
            </w:r>
            <w:r w:rsidR="002A1401" w:rsidRPr="006275F4">
              <w:rPr>
                <w:rFonts w:ascii="Times New Roman" w:eastAsia="Times New Roman" w:hAnsi="Times New Roman"/>
                <w:sz w:val="24"/>
                <w:szCs w:val="24"/>
                <w:lang w:eastAsia="ar-SA"/>
              </w:rPr>
              <w:t xml:space="preserve">Biuro internetinio puslapio </w:t>
            </w:r>
            <w:r w:rsidR="00F1442B" w:rsidRPr="006275F4">
              <w:rPr>
                <w:rFonts w:ascii="Times New Roman" w:eastAsia="Times New Roman" w:hAnsi="Times New Roman"/>
                <w:sz w:val="24"/>
                <w:szCs w:val="24"/>
                <w:lang w:eastAsia="ar-SA"/>
              </w:rPr>
              <w:t>priežiūra</w:t>
            </w:r>
          </w:p>
        </w:tc>
        <w:tc>
          <w:tcPr>
            <w:tcW w:w="992" w:type="dxa"/>
            <w:gridSpan w:val="4"/>
            <w:tcBorders>
              <w:left w:val="single" w:sz="4" w:space="0" w:color="000000"/>
              <w:bottom w:val="single" w:sz="4" w:space="0" w:color="000000"/>
            </w:tcBorders>
            <w:shd w:val="clear" w:color="auto" w:fill="auto"/>
          </w:tcPr>
          <w:p w14:paraId="0B6F0B79" w14:textId="77777777" w:rsidR="0044230C" w:rsidRPr="00DD49FB" w:rsidRDefault="00657728" w:rsidP="008E021E">
            <w:pPr>
              <w:suppressAutoHyphens/>
              <w:snapToGrid w:val="0"/>
              <w:spacing w:after="0" w:line="240" w:lineRule="auto"/>
              <w:rPr>
                <w:rFonts w:ascii="Times New Roman" w:eastAsia="Times New Roman" w:hAnsi="Times New Roman"/>
                <w:sz w:val="24"/>
                <w:szCs w:val="24"/>
                <w:lang w:eastAsia="ar-SA"/>
              </w:rPr>
            </w:pPr>
            <w:r w:rsidRPr="00DD49FB">
              <w:rPr>
                <w:rFonts w:ascii="Times New Roman" w:eastAsia="Times New Roman" w:hAnsi="Times New Roman"/>
                <w:sz w:val="24"/>
                <w:szCs w:val="24"/>
                <w:lang w:eastAsia="ar-SA"/>
              </w:rPr>
              <w:t>I-IV ketv.</w:t>
            </w:r>
          </w:p>
        </w:tc>
        <w:tc>
          <w:tcPr>
            <w:tcW w:w="1871" w:type="dxa"/>
            <w:tcBorders>
              <w:left w:val="single" w:sz="4" w:space="0" w:color="000000"/>
              <w:bottom w:val="single" w:sz="4" w:space="0" w:color="000000"/>
            </w:tcBorders>
            <w:shd w:val="clear" w:color="auto" w:fill="auto"/>
          </w:tcPr>
          <w:p w14:paraId="0B6F0B7A" w14:textId="77777777" w:rsidR="0044230C" w:rsidRPr="006275F4" w:rsidRDefault="00F1442B" w:rsidP="008E021E">
            <w:pPr>
              <w:suppressAutoHyphens/>
              <w:snapToGrid w:val="0"/>
              <w:spacing w:after="0" w:line="240" w:lineRule="auto"/>
              <w:rPr>
                <w:rFonts w:ascii="Times New Roman" w:eastAsia="Times New Roman" w:hAnsi="Times New Roman"/>
                <w:b/>
                <w:sz w:val="24"/>
                <w:szCs w:val="24"/>
                <w:lang w:eastAsia="ar-SA"/>
              </w:rPr>
            </w:pPr>
            <w:r w:rsidRPr="006275F4">
              <w:rPr>
                <w:rFonts w:ascii="Times New Roman" w:eastAsia="Times New Roman" w:hAnsi="Times New Roman"/>
                <w:sz w:val="24"/>
                <w:szCs w:val="24"/>
                <w:lang w:eastAsia="ar-SA"/>
              </w:rPr>
              <w:t>Informacijos talpinimas ir keitimas</w:t>
            </w:r>
            <w:r w:rsidR="00D80D54">
              <w:rPr>
                <w:rFonts w:ascii="Times New Roman" w:eastAsia="Times New Roman" w:hAnsi="Times New Roman"/>
                <w:sz w:val="24"/>
                <w:szCs w:val="24"/>
                <w:lang w:eastAsia="ar-SA"/>
              </w:rPr>
              <w:t xml:space="preserve"> biuro internetiniame puslapyje</w:t>
            </w:r>
          </w:p>
        </w:tc>
        <w:tc>
          <w:tcPr>
            <w:tcW w:w="2286" w:type="dxa"/>
            <w:gridSpan w:val="2"/>
            <w:tcBorders>
              <w:left w:val="single" w:sz="4" w:space="0" w:color="000000"/>
              <w:bottom w:val="single" w:sz="4" w:space="0" w:color="000000"/>
              <w:right w:val="single" w:sz="4" w:space="0" w:color="000000"/>
            </w:tcBorders>
            <w:shd w:val="clear" w:color="auto" w:fill="auto"/>
          </w:tcPr>
          <w:p w14:paraId="0B6F0B7B" w14:textId="77777777" w:rsidR="0044230C" w:rsidRPr="006275F4" w:rsidRDefault="00F1442B" w:rsidP="00F1442B">
            <w:pPr>
              <w:suppressAutoHyphens/>
              <w:snapToGrid w:val="0"/>
              <w:spacing w:after="0" w:line="240" w:lineRule="auto"/>
              <w:rPr>
                <w:rFonts w:ascii="Times New Roman" w:eastAsia="Times New Roman" w:hAnsi="Times New Roman"/>
                <w:b/>
                <w:sz w:val="24"/>
                <w:szCs w:val="24"/>
                <w:lang w:eastAsia="ar-SA"/>
              </w:rPr>
            </w:pPr>
            <w:r w:rsidRPr="006275F4">
              <w:rPr>
                <w:rFonts w:ascii="Times New Roman" w:eastAsia="Times New Roman" w:hAnsi="Times New Roman"/>
                <w:sz w:val="24"/>
                <w:szCs w:val="24"/>
                <w:lang w:eastAsia="ar-SA"/>
              </w:rPr>
              <w:t>Laiku pakeista ir patalpinta informacija biuro internetiniame puslapyje</w:t>
            </w:r>
          </w:p>
        </w:tc>
      </w:tr>
      <w:tr w:rsidR="008703AF" w:rsidRPr="001600BB" w14:paraId="0B6F0B7F" w14:textId="77777777" w:rsidTr="006275F4">
        <w:trPr>
          <w:trHeight w:val="247"/>
        </w:trPr>
        <w:tc>
          <w:tcPr>
            <w:tcW w:w="1530" w:type="dxa"/>
            <w:gridSpan w:val="3"/>
            <w:tcBorders>
              <w:left w:val="single" w:sz="4" w:space="0" w:color="auto"/>
              <w:bottom w:val="single" w:sz="4" w:space="0" w:color="auto"/>
            </w:tcBorders>
            <w:shd w:val="clear" w:color="auto" w:fill="auto"/>
          </w:tcPr>
          <w:p w14:paraId="0B6F0B7D" w14:textId="77777777" w:rsidR="008703AF" w:rsidRPr="00DD49FB" w:rsidRDefault="008703AF" w:rsidP="008703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34"/>
              <w:rPr>
                <w:rFonts w:ascii="Times New Roman" w:eastAsia="Times New Roman" w:hAnsi="Times New Roman"/>
                <w:sz w:val="24"/>
                <w:szCs w:val="24"/>
                <w:lang w:eastAsia="ar-SA"/>
              </w:rPr>
            </w:pPr>
            <w:r w:rsidRPr="00DD49FB">
              <w:rPr>
                <w:rFonts w:ascii="Times New Roman" w:eastAsia="Times New Roman" w:hAnsi="Times New Roman"/>
                <w:sz w:val="24"/>
                <w:szCs w:val="24"/>
                <w:lang w:eastAsia="ar-SA"/>
              </w:rPr>
              <w:t>Uždavinys</w:t>
            </w:r>
          </w:p>
        </w:tc>
        <w:tc>
          <w:tcPr>
            <w:tcW w:w="8442" w:type="dxa"/>
            <w:gridSpan w:val="14"/>
            <w:tcBorders>
              <w:left w:val="single" w:sz="4" w:space="0" w:color="auto"/>
              <w:bottom w:val="single" w:sz="4" w:space="0" w:color="auto"/>
              <w:right w:val="single" w:sz="4" w:space="0" w:color="auto"/>
            </w:tcBorders>
            <w:shd w:val="clear" w:color="auto" w:fill="auto"/>
          </w:tcPr>
          <w:p w14:paraId="0B6F0B7E" w14:textId="77777777" w:rsidR="008703AF" w:rsidRPr="00DD49FB" w:rsidRDefault="00F1550A" w:rsidP="008703AF">
            <w:pPr>
              <w:suppressAutoHyphens/>
              <w:autoSpaceDE w:val="0"/>
              <w:spacing w:after="0" w:line="240" w:lineRule="auto"/>
              <w:ind w:hanging="47"/>
              <w:rPr>
                <w:rFonts w:ascii="Times New Roman" w:eastAsia="Arial" w:hAnsi="Times New Roman"/>
                <w:sz w:val="24"/>
                <w:szCs w:val="24"/>
                <w:lang w:eastAsia="ar-SA"/>
              </w:rPr>
            </w:pPr>
            <w:r w:rsidRPr="00DD49FB">
              <w:rPr>
                <w:rFonts w:ascii="Times New Roman" w:eastAsia="Arial" w:hAnsi="Times New Roman"/>
                <w:color w:val="000000"/>
                <w:sz w:val="24"/>
                <w:szCs w:val="24"/>
                <w:lang w:eastAsia="ar-SA"/>
              </w:rPr>
              <w:t>6</w:t>
            </w:r>
            <w:r w:rsidR="008703AF" w:rsidRPr="00DD49FB">
              <w:rPr>
                <w:rFonts w:ascii="Times New Roman" w:eastAsia="Arial" w:hAnsi="Times New Roman"/>
                <w:color w:val="000000"/>
                <w:sz w:val="24"/>
                <w:szCs w:val="24"/>
                <w:lang w:eastAsia="ar-SA"/>
              </w:rPr>
              <w:t>. K</w:t>
            </w:r>
            <w:r w:rsidR="008703AF" w:rsidRPr="00DD49FB">
              <w:rPr>
                <w:rFonts w:ascii="Times New Roman" w:eastAsia="Arial" w:hAnsi="Times New Roman"/>
                <w:sz w:val="24"/>
                <w:szCs w:val="24"/>
                <w:lang w:eastAsia="ar-SA"/>
              </w:rPr>
              <w:t>oordinuoti ir kontroliuoti mitybą rajono savivaldybės socialinėse, gydymo ir švietimo įstaigose.</w:t>
            </w:r>
          </w:p>
        </w:tc>
      </w:tr>
      <w:tr w:rsidR="008703AF" w:rsidRPr="001600BB" w14:paraId="0B6F0B82" w14:textId="77777777" w:rsidTr="006275F4">
        <w:trPr>
          <w:trHeight w:val="180"/>
        </w:trPr>
        <w:tc>
          <w:tcPr>
            <w:tcW w:w="1530" w:type="dxa"/>
            <w:gridSpan w:val="3"/>
            <w:tcBorders>
              <w:top w:val="single" w:sz="4" w:space="0" w:color="auto"/>
              <w:left w:val="single" w:sz="4" w:space="0" w:color="auto"/>
              <w:bottom w:val="single" w:sz="4" w:space="0" w:color="auto"/>
            </w:tcBorders>
            <w:shd w:val="clear" w:color="auto" w:fill="auto"/>
          </w:tcPr>
          <w:p w14:paraId="0B6F0B80" w14:textId="77777777" w:rsidR="008703AF" w:rsidRPr="00DD49FB" w:rsidRDefault="008703AF" w:rsidP="008703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34"/>
              <w:rPr>
                <w:rFonts w:ascii="Times New Roman" w:eastAsia="Times New Roman" w:hAnsi="Times New Roman"/>
                <w:sz w:val="24"/>
                <w:szCs w:val="24"/>
                <w:lang w:eastAsia="ar-SA"/>
              </w:rPr>
            </w:pPr>
            <w:r w:rsidRPr="00DD49FB">
              <w:rPr>
                <w:rFonts w:ascii="Times New Roman" w:eastAsia="Times New Roman" w:hAnsi="Times New Roman"/>
                <w:sz w:val="24"/>
                <w:szCs w:val="24"/>
                <w:lang w:eastAsia="ar-SA"/>
              </w:rPr>
              <w:t>Laukiami rezultatai</w:t>
            </w:r>
          </w:p>
        </w:tc>
        <w:tc>
          <w:tcPr>
            <w:tcW w:w="8442" w:type="dxa"/>
            <w:gridSpan w:val="14"/>
            <w:tcBorders>
              <w:top w:val="single" w:sz="4" w:space="0" w:color="auto"/>
              <w:left w:val="single" w:sz="4" w:space="0" w:color="auto"/>
              <w:bottom w:val="single" w:sz="4" w:space="0" w:color="auto"/>
              <w:right w:val="single" w:sz="4" w:space="0" w:color="auto"/>
            </w:tcBorders>
            <w:shd w:val="clear" w:color="auto" w:fill="auto"/>
          </w:tcPr>
          <w:p w14:paraId="0B6F0B81" w14:textId="77777777" w:rsidR="008703AF" w:rsidRPr="00DD49FB" w:rsidRDefault="008703AF" w:rsidP="0044230C">
            <w:pPr>
              <w:suppressAutoHyphens/>
              <w:autoSpaceDE w:val="0"/>
              <w:spacing w:after="0" w:line="240" w:lineRule="auto"/>
              <w:rPr>
                <w:rFonts w:ascii="Times New Roman" w:eastAsia="Arial" w:hAnsi="Times New Roman"/>
                <w:color w:val="000000"/>
                <w:sz w:val="24"/>
                <w:szCs w:val="24"/>
                <w:lang w:eastAsia="ar-SA"/>
              </w:rPr>
            </w:pPr>
            <w:r w:rsidRPr="00DD49FB">
              <w:rPr>
                <w:rFonts w:ascii="Times New Roman" w:eastAsia="Arial" w:hAnsi="Times New Roman"/>
                <w:sz w:val="24"/>
                <w:szCs w:val="24"/>
                <w:lang w:eastAsia="ar-SA"/>
              </w:rPr>
              <w:t xml:space="preserve">Bus vykdoma maitinimo organizavimo </w:t>
            </w:r>
            <w:proofErr w:type="spellStart"/>
            <w:r w:rsidRPr="00DD49FB">
              <w:rPr>
                <w:rFonts w:ascii="Times New Roman" w:eastAsia="Arial" w:hAnsi="Times New Roman"/>
                <w:color w:val="000000"/>
                <w:sz w:val="24"/>
                <w:szCs w:val="24"/>
                <w:shd w:val="clear" w:color="auto" w:fill="FFFFFF"/>
                <w:lang w:val="en-US" w:eastAsia="ar-SA"/>
              </w:rPr>
              <w:t>kontrolė</w:t>
            </w:r>
            <w:proofErr w:type="spellEnd"/>
            <w:r w:rsidRPr="00DD49FB">
              <w:rPr>
                <w:rFonts w:ascii="Times New Roman" w:eastAsia="Arial" w:hAnsi="Times New Roman"/>
                <w:color w:val="000000"/>
                <w:sz w:val="24"/>
                <w:szCs w:val="24"/>
                <w:shd w:val="clear" w:color="auto" w:fill="FFFFFF"/>
                <w:lang w:val="en-US" w:eastAsia="ar-SA"/>
              </w:rPr>
              <w:t xml:space="preserve"> </w:t>
            </w:r>
            <w:proofErr w:type="spellStart"/>
            <w:r w:rsidRPr="00DD49FB">
              <w:rPr>
                <w:rFonts w:ascii="Times New Roman" w:eastAsia="Arial" w:hAnsi="Times New Roman"/>
                <w:color w:val="000000"/>
                <w:sz w:val="24"/>
                <w:szCs w:val="24"/>
                <w:shd w:val="clear" w:color="auto" w:fill="FFFFFF"/>
                <w:lang w:val="en-US" w:eastAsia="ar-SA"/>
              </w:rPr>
              <w:t>ir</w:t>
            </w:r>
            <w:proofErr w:type="spellEnd"/>
            <w:r w:rsidRPr="00DD49FB">
              <w:rPr>
                <w:rFonts w:ascii="Times New Roman" w:eastAsia="Arial" w:hAnsi="Times New Roman"/>
                <w:color w:val="000000"/>
                <w:sz w:val="24"/>
                <w:szCs w:val="24"/>
                <w:shd w:val="clear" w:color="auto" w:fill="FFFFFF"/>
                <w:lang w:val="en-US" w:eastAsia="ar-SA"/>
              </w:rPr>
              <w:t xml:space="preserve"> </w:t>
            </w:r>
            <w:proofErr w:type="spellStart"/>
            <w:r w:rsidRPr="00DD49FB">
              <w:rPr>
                <w:rFonts w:ascii="Times New Roman" w:eastAsia="Arial" w:hAnsi="Times New Roman"/>
                <w:color w:val="000000"/>
                <w:sz w:val="24"/>
                <w:szCs w:val="24"/>
                <w:shd w:val="clear" w:color="auto" w:fill="FFFFFF"/>
                <w:lang w:val="en-US" w:eastAsia="ar-SA"/>
              </w:rPr>
              <w:t>korekcija</w:t>
            </w:r>
            <w:proofErr w:type="spellEnd"/>
            <w:r w:rsidRPr="00DD49FB">
              <w:rPr>
                <w:rFonts w:ascii="Times New Roman" w:eastAsia="Arial" w:hAnsi="Times New Roman"/>
                <w:color w:val="000000"/>
                <w:sz w:val="24"/>
                <w:szCs w:val="24"/>
                <w:shd w:val="clear" w:color="auto" w:fill="FFFFFF"/>
                <w:lang w:val="en-US" w:eastAsia="ar-SA"/>
              </w:rPr>
              <w:t xml:space="preserve"> </w:t>
            </w:r>
            <w:proofErr w:type="spellStart"/>
            <w:r w:rsidRPr="00DD49FB">
              <w:rPr>
                <w:rFonts w:ascii="Times New Roman" w:eastAsia="Arial" w:hAnsi="Times New Roman"/>
                <w:color w:val="000000"/>
                <w:sz w:val="24"/>
                <w:szCs w:val="24"/>
                <w:shd w:val="clear" w:color="auto" w:fill="FFFFFF"/>
                <w:lang w:val="en-US" w:eastAsia="ar-SA"/>
              </w:rPr>
              <w:t>dėl</w:t>
            </w:r>
            <w:proofErr w:type="spellEnd"/>
            <w:r w:rsidRPr="00DD49FB">
              <w:rPr>
                <w:rFonts w:ascii="Times New Roman" w:eastAsia="Arial" w:hAnsi="Times New Roman"/>
                <w:color w:val="000000"/>
                <w:sz w:val="24"/>
                <w:szCs w:val="24"/>
                <w:shd w:val="clear" w:color="auto" w:fill="FFFFFF"/>
                <w:lang w:val="en-US" w:eastAsia="ar-SA"/>
              </w:rPr>
              <w:t xml:space="preserve"> </w:t>
            </w:r>
            <w:proofErr w:type="spellStart"/>
            <w:r w:rsidRPr="00DD49FB">
              <w:rPr>
                <w:rFonts w:ascii="Times New Roman" w:eastAsia="Arial" w:hAnsi="Times New Roman"/>
                <w:color w:val="000000"/>
                <w:sz w:val="24"/>
                <w:szCs w:val="24"/>
                <w:shd w:val="clear" w:color="auto" w:fill="FFFFFF"/>
                <w:lang w:val="en-US" w:eastAsia="ar-SA"/>
              </w:rPr>
              <w:t>teisės</w:t>
            </w:r>
            <w:proofErr w:type="spellEnd"/>
            <w:r w:rsidRPr="00DD49FB">
              <w:rPr>
                <w:rFonts w:ascii="Times New Roman" w:eastAsia="Arial" w:hAnsi="Times New Roman"/>
                <w:color w:val="000000"/>
                <w:sz w:val="24"/>
                <w:szCs w:val="24"/>
                <w:shd w:val="clear" w:color="auto" w:fill="FFFFFF"/>
                <w:lang w:val="en-US" w:eastAsia="ar-SA"/>
              </w:rPr>
              <w:t xml:space="preserve"> </w:t>
            </w:r>
            <w:proofErr w:type="spellStart"/>
            <w:r w:rsidRPr="00DD49FB">
              <w:rPr>
                <w:rFonts w:ascii="Times New Roman" w:eastAsia="Arial" w:hAnsi="Times New Roman"/>
                <w:color w:val="000000"/>
                <w:sz w:val="24"/>
                <w:szCs w:val="24"/>
                <w:shd w:val="clear" w:color="auto" w:fill="FFFFFF"/>
                <w:lang w:val="en-US" w:eastAsia="ar-SA"/>
              </w:rPr>
              <w:t>aktų</w:t>
            </w:r>
            <w:proofErr w:type="spellEnd"/>
            <w:r w:rsidRPr="00DD49FB">
              <w:rPr>
                <w:rFonts w:ascii="Times New Roman" w:eastAsia="Arial" w:hAnsi="Times New Roman"/>
                <w:color w:val="000000"/>
                <w:sz w:val="24"/>
                <w:szCs w:val="24"/>
                <w:shd w:val="clear" w:color="auto" w:fill="FFFFFF"/>
                <w:lang w:val="en-US" w:eastAsia="ar-SA"/>
              </w:rPr>
              <w:t xml:space="preserve"> </w:t>
            </w:r>
            <w:proofErr w:type="spellStart"/>
            <w:r w:rsidRPr="00DD49FB">
              <w:rPr>
                <w:rFonts w:ascii="Times New Roman" w:eastAsia="Arial" w:hAnsi="Times New Roman"/>
                <w:color w:val="000000"/>
                <w:sz w:val="24"/>
                <w:szCs w:val="24"/>
                <w:shd w:val="clear" w:color="auto" w:fill="FFFFFF"/>
                <w:lang w:val="en-US" w:eastAsia="ar-SA"/>
              </w:rPr>
              <w:t>reikalavimų</w:t>
            </w:r>
            <w:proofErr w:type="spellEnd"/>
            <w:r w:rsidRPr="00DD49FB">
              <w:rPr>
                <w:rFonts w:ascii="Times New Roman" w:eastAsia="Arial" w:hAnsi="Times New Roman"/>
                <w:color w:val="000000"/>
                <w:sz w:val="24"/>
                <w:szCs w:val="24"/>
                <w:shd w:val="clear" w:color="auto" w:fill="FFFFFF"/>
                <w:lang w:val="en-US" w:eastAsia="ar-SA"/>
              </w:rPr>
              <w:t xml:space="preserve">  </w:t>
            </w:r>
            <w:proofErr w:type="spellStart"/>
            <w:r w:rsidRPr="00DD49FB">
              <w:rPr>
                <w:rFonts w:ascii="Times New Roman" w:eastAsia="Arial" w:hAnsi="Times New Roman"/>
                <w:color w:val="000000"/>
                <w:sz w:val="24"/>
                <w:szCs w:val="24"/>
                <w:shd w:val="clear" w:color="auto" w:fill="FFFFFF"/>
                <w:lang w:val="en-US" w:eastAsia="ar-SA"/>
              </w:rPr>
              <w:t>atitikties</w:t>
            </w:r>
            <w:proofErr w:type="spellEnd"/>
            <w:r w:rsidRPr="00DD49FB">
              <w:rPr>
                <w:rFonts w:ascii="Times New Roman" w:eastAsia="Arial" w:hAnsi="Times New Roman"/>
                <w:color w:val="000000"/>
                <w:sz w:val="24"/>
                <w:szCs w:val="24"/>
                <w:shd w:val="clear" w:color="auto" w:fill="FFFFFF"/>
                <w:lang w:val="en-US" w:eastAsia="ar-SA"/>
              </w:rPr>
              <w:t xml:space="preserve"> </w:t>
            </w:r>
            <w:r w:rsidRPr="00DD49FB">
              <w:rPr>
                <w:rFonts w:ascii="Times New Roman" w:eastAsia="Arial" w:hAnsi="Times New Roman"/>
                <w:sz w:val="24"/>
                <w:szCs w:val="24"/>
                <w:lang w:eastAsia="ar-SA"/>
              </w:rPr>
              <w:t>rajono savivaldybės socialinėse, gydymo ir švietimo įstaigose.</w:t>
            </w:r>
          </w:p>
        </w:tc>
      </w:tr>
      <w:tr w:rsidR="008703AF" w:rsidRPr="001600BB" w14:paraId="0B6F0B85" w14:textId="77777777" w:rsidTr="006275F4">
        <w:trPr>
          <w:trHeight w:val="300"/>
        </w:trPr>
        <w:tc>
          <w:tcPr>
            <w:tcW w:w="1530" w:type="dxa"/>
            <w:gridSpan w:val="3"/>
            <w:tcBorders>
              <w:top w:val="single" w:sz="4" w:space="0" w:color="auto"/>
              <w:left w:val="single" w:sz="4" w:space="0" w:color="auto"/>
              <w:bottom w:val="single" w:sz="4" w:space="0" w:color="auto"/>
            </w:tcBorders>
            <w:shd w:val="clear" w:color="auto" w:fill="auto"/>
          </w:tcPr>
          <w:p w14:paraId="0B6F0B83" w14:textId="77777777" w:rsidR="008703AF" w:rsidRPr="00DD49FB" w:rsidRDefault="008703AF" w:rsidP="008703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34"/>
              <w:rPr>
                <w:rFonts w:ascii="Times New Roman" w:eastAsia="Times New Roman" w:hAnsi="Times New Roman"/>
                <w:sz w:val="24"/>
                <w:szCs w:val="24"/>
                <w:lang w:eastAsia="ar-SA"/>
              </w:rPr>
            </w:pPr>
            <w:r w:rsidRPr="00DD49FB">
              <w:rPr>
                <w:rFonts w:ascii="Times New Roman" w:eastAsia="Times New Roman" w:hAnsi="Times New Roman"/>
                <w:sz w:val="24"/>
                <w:szCs w:val="24"/>
                <w:lang w:eastAsia="ar-SA"/>
              </w:rPr>
              <w:t>Atsakingas asmuo</w:t>
            </w:r>
          </w:p>
        </w:tc>
        <w:tc>
          <w:tcPr>
            <w:tcW w:w="8442" w:type="dxa"/>
            <w:gridSpan w:val="14"/>
            <w:tcBorders>
              <w:top w:val="single" w:sz="4" w:space="0" w:color="auto"/>
              <w:left w:val="single" w:sz="4" w:space="0" w:color="auto"/>
              <w:bottom w:val="single" w:sz="4" w:space="0" w:color="auto"/>
              <w:right w:val="single" w:sz="4" w:space="0" w:color="auto"/>
            </w:tcBorders>
            <w:shd w:val="clear" w:color="auto" w:fill="auto"/>
          </w:tcPr>
          <w:p w14:paraId="0B6F0B84" w14:textId="77777777" w:rsidR="008703AF" w:rsidRPr="00DD49FB" w:rsidRDefault="008703AF" w:rsidP="00D80D54">
            <w:pPr>
              <w:suppressAutoHyphens/>
              <w:autoSpaceDE w:val="0"/>
              <w:spacing w:after="0" w:line="240" w:lineRule="auto"/>
              <w:rPr>
                <w:rFonts w:ascii="Times New Roman" w:eastAsia="Arial" w:hAnsi="Times New Roman"/>
                <w:sz w:val="24"/>
                <w:szCs w:val="24"/>
                <w:lang w:eastAsia="ar-SA"/>
              </w:rPr>
            </w:pPr>
            <w:r w:rsidRPr="00DD49FB">
              <w:rPr>
                <w:rFonts w:ascii="Times New Roman" w:eastAsia="Arial" w:hAnsi="Times New Roman"/>
                <w:sz w:val="24"/>
                <w:szCs w:val="24"/>
                <w:lang w:eastAsia="ar-SA"/>
              </w:rPr>
              <w:t>Mitybos specialistas</w:t>
            </w:r>
            <w:r w:rsidR="00D80D54">
              <w:rPr>
                <w:rFonts w:ascii="Times New Roman" w:eastAsia="Arial" w:hAnsi="Times New Roman"/>
                <w:sz w:val="24"/>
                <w:szCs w:val="24"/>
                <w:lang w:eastAsia="ar-SA"/>
              </w:rPr>
              <w:t>.</w:t>
            </w:r>
          </w:p>
        </w:tc>
      </w:tr>
      <w:tr w:rsidR="008703AF" w:rsidRPr="001600BB" w14:paraId="0B6F0B8A" w14:textId="77777777" w:rsidTr="006275F4">
        <w:trPr>
          <w:trHeight w:val="210"/>
        </w:trPr>
        <w:tc>
          <w:tcPr>
            <w:tcW w:w="3750" w:type="dxa"/>
            <w:gridSpan w:val="8"/>
            <w:tcBorders>
              <w:top w:val="single" w:sz="4" w:space="0" w:color="auto"/>
              <w:left w:val="single" w:sz="4" w:space="0" w:color="auto"/>
              <w:bottom w:val="single" w:sz="4" w:space="0" w:color="000000"/>
              <w:right w:val="single" w:sz="4" w:space="0" w:color="auto"/>
            </w:tcBorders>
            <w:shd w:val="clear" w:color="auto" w:fill="auto"/>
          </w:tcPr>
          <w:p w14:paraId="0B6F0B86" w14:textId="77777777" w:rsidR="008703AF" w:rsidRPr="00DD49FB" w:rsidRDefault="008703AF" w:rsidP="008703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34"/>
              <w:rPr>
                <w:rFonts w:ascii="Times New Roman" w:eastAsia="Times New Roman" w:hAnsi="Times New Roman"/>
                <w:sz w:val="24"/>
                <w:szCs w:val="24"/>
                <w:lang w:eastAsia="ar-SA"/>
              </w:rPr>
            </w:pPr>
            <w:r w:rsidRPr="00DD49FB">
              <w:rPr>
                <w:rFonts w:ascii="Times New Roman" w:eastAsia="Times New Roman" w:hAnsi="Times New Roman"/>
                <w:sz w:val="24"/>
                <w:szCs w:val="24"/>
                <w:lang w:eastAsia="ar-SA"/>
              </w:rPr>
              <w:t>Priemonės</w:t>
            </w:r>
          </w:p>
        </w:tc>
        <w:tc>
          <w:tcPr>
            <w:tcW w:w="1710" w:type="dxa"/>
            <w:gridSpan w:val="5"/>
            <w:tcBorders>
              <w:top w:val="single" w:sz="4" w:space="0" w:color="auto"/>
              <w:left w:val="single" w:sz="4" w:space="0" w:color="auto"/>
              <w:bottom w:val="single" w:sz="4" w:space="0" w:color="000000"/>
              <w:right w:val="single" w:sz="4" w:space="0" w:color="auto"/>
            </w:tcBorders>
            <w:shd w:val="clear" w:color="auto" w:fill="auto"/>
          </w:tcPr>
          <w:p w14:paraId="0B6F0B87" w14:textId="77777777" w:rsidR="008703AF" w:rsidRPr="00DD49FB" w:rsidRDefault="008703AF" w:rsidP="008703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34"/>
              <w:rPr>
                <w:rFonts w:ascii="Times New Roman" w:eastAsia="Times New Roman" w:hAnsi="Times New Roman"/>
                <w:sz w:val="24"/>
                <w:szCs w:val="24"/>
                <w:lang w:eastAsia="ar-SA"/>
              </w:rPr>
            </w:pPr>
            <w:r w:rsidRPr="00DD49FB">
              <w:rPr>
                <w:rFonts w:ascii="Times New Roman" w:eastAsia="Times New Roman" w:hAnsi="Times New Roman"/>
                <w:sz w:val="24"/>
                <w:szCs w:val="24"/>
                <w:lang w:eastAsia="ar-SA"/>
              </w:rPr>
              <w:t>Laikotarpis</w:t>
            </w:r>
          </w:p>
        </w:tc>
        <w:tc>
          <w:tcPr>
            <w:tcW w:w="2265" w:type="dxa"/>
            <w:gridSpan w:val="3"/>
            <w:tcBorders>
              <w:top w:val="single" w:sz="4" w:space="0" w:color="auto"/>
              <w:left w:val="single" w:sz="4" w:space="0" w:color="auto"/>
              <w:bottom w:val="single" w:sz="4" w:space="0" w:color="000000"/>
              <w:right w:val="single" w:sz="4" w:space="0" w:color="auto"/>
            </w:tcBorders>
            <w:shd w:val="clear" w:color="auto" w:fill="auto"/>
          </w:tcPr>
          <w:p w14:paraId="0B6F0B88" w14:textId="77777777" w:rsidR="008703AF" w:rsidRPr="00DD49FB" w:rsidRDefault="004A2FE4" w:rsidP="008703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34"/>
              <w:rPr>
                <w:rFonts w:ascii="Times New Roman" w:eastAsia="Times New Roman" w:hAnsi="Times New Roman"/>
                <w:sz w:val="24"/>
                <w:szCs w:val="24"/>
                <w:lang w:eastAsia="ar-SA"/>
              </w:rPr>
            </w:pPr>
            <w:r>
              <w:rPr>
                <w:rFonts w:ascii="Times New Roman" w:eastAsia="Times New Roman" w:hAnsi="Times New Roman"/>
                <w:sz w:val="24"/>
                <w:szCs w:val="24"/>
                <w:lang w:eastAsia="ar-SA"/>
              </w:rPr>
              <w:t>Vertinimo kriterijų pavadinimai</w:t>
            </w:r>
          </w:p>
        </w:tc>
        <w:tc>
          <w:tcPr>
            <w:tcW w:w="2247" w:type="dxa"/>
            <w:tcBorders>
              <w:top w:val="single" w:sz="4" w:space="0" w:color="auto"/>
              <w:left w:val="single" w:sz="4" w:space="0" w:color="auto"/>
              <w:bottom w:val="single" w:sz="4" w:space="0" w:color="000000"/>
              <w:right w:val="single" w:sz="4" w:space="0" w:color="auto"/>
            </w:tcBorders>
            <w:shd w:val="clear" w:color="auto" w:fill="auto"/>
          </w:tcPr>
          <w:p w14:paraId="0B6F0B89" w14:textId="77777777" w:rsidR="008703AF" w:rsidRPr="00DD49FB" w:rsidRDefault="008703AF" w:rsidP="008703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34"/>
              <w:rPr>
                <w:rFonts w:ascii="Times New Roman" w:eastAsia="Times New Roman" w:hAnsi="Times New Roman"/>
                <w:sz w:val="24"/>
                <w:szCs w:val="24"/>
                <w:lang w:eastAsia="ar-SA"/>
              </w:rPr>
            </w:pPr>
            <w:r w:rsidRPr="00DD49FB">
              <w:rPr>
                <w:rFonts w:ascii="Times New Roman" w:eastAsia="Times New Roman" w:hAnsi="Times New Roman"/>
                <w:sz w:val="24"/>
                <w:szCs w:val="24"/>
                <w:lang w:eastAsia="ar-SA"/>
              </w:rPr>
              <w:t>Vertinimo kriterijų reikšmės</w:t>
            </w:r>
          </w:p>
        </w:tc>
      </w:tr>
      <w:tr w:rsidR="008703AF" w:rsidRPr="001600BB" w14:paraId="0B6F0B8F" w14:textId="77777777" w:rsidTr="006275F4">
        <w:trPr>
          <w:trHeight w:val="210"/>
        </w:trPr>
        <w:tc>
          <w:tcPr>
            <w:tcW w:w="3750" w:type="dxa"/>
            <w:gridSpan w:val="8"/>
            <w:tcBorders>
              <w:top w:val="single" w:sz="4" w:space="0" w:color="auto"/>
              <w:left w:val="single" w:sz="4" w:space="0" w:color="auto"/>
              <w:bottom w:val="single" w:sz="4" w:space="0" w:color="000000"/>
              <w:right w:val="single" w:sz="4" w:space="0" w:color="auto"/>
            </w:tcBorders>
            <w:shd w:val="clear" w:color="auto" w:fill="auto"/>
          </w:tcPr>
          <w:p w14:paraId="0B6F0B8B" w14:textId="77777777" w:rsidR="008703AF" w:rsidRPr="00DD49FB" w:rsidRDefault="00F1550A" w:rsidP="0044230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34"/>
              <w:rPr>
                <w:rFonts w:ascii="Times New Roman" w:eastAsia="Times New Roman" w:hAnsi="Times New Roman"/>
                <w:sz w:val="24"/>
                <w:szCs w:val="24"/>
                <w:lang w:eastAsia="ar-SA"/>
              </w:rPr>
            </w:pPr>
            <w:r w:rsidRPr="00DD49FB">
              <w:rPr>
                <w:rFonts w:ascii="Times New Roman" w:eastAsia="Times New Roman" w:hAnsi="Times New Roman"/>
                <w:sz w:val="24"/>
                <w:szCs w:val="24"/>
                <w:lang w:eastAsia="ar-SA"/>
              </w:rPr>
              <w:t>6</w:t>
            </w:r>
            <w:r w:rsidR="008703AF" w:rsidRPr="00DD49FB">
              <w:rPr>
                <w:rFonts w:ascii="Times New Roman" w:eastAsia="Times New Roman" w:hAnsi="Times New Roman"/>
                <w:sz w:val="24"/>
                <w:szCs w:val="24"/>
                <w:lang w:eastAsia="ar-SA"/>
              </w:rPr>
              <w:t xml:space="preserve">.1. Valgiaraščių sudarymas </w:t>
            </w:r>
          </w:p>
        </w:tc>
        <w:tc>
          <w:tcPr>
            <w:tcW w:w="1710" w:type="dxa"/>
            <w:gridSpan w:val="5"/>
            <w:tcBorders>
              <w:top w:val="single" w:sz="4" w:space="0" w:color="auto"/>
              <w:left w:val="single" w:sz="4" w:space="0" w:color="auto"/>
              <w:bottom w:val="single" w:sz="4" w:space="0" w:color="000000"/>
              <w:right w:val="single" w:sz="4" w:space="0" w:color="auto"/>
            </w:tcBorders>
            <w:shd w:val="clear" w:color="auto" w:fill="auto"/>
          </w:tcPr>
          <w:p w14:paraId="0B6F0B8C" w14:textId="77777777" w:rsidR="008703AF" w:rsidRPr="00DD49FB" w:rsidRDefault="008703AF" w:rsidP="008703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34"/>
              <w:rPr>
                <w:rFonts w:ascii="Times New Roman" w:eastAsia="Times New Roman" w:hAnsi="Times New Roman"/>
                <w:sz w:val="24"/>
                <w:szCs w:val="24"/>
                <w:lang w:eastAsia="ar-SA"/>
              </w:rPr>
            </w:pPr>
            <w:r w:rsidRPr="00DD49FB">
              <w:rPr>
                <w:rFonts w:ascii="Times New Roman" w:eastAsia="Times New Roman" w:hAnsi="Times New Roman"/>
                <w:sz w:val="24"/>
                <w:szCs w:val="24"/>
                <w:lang w:eastAsia="ar-SA"/>
              </w:rPr>
              <w:t>I-IV ketv.</w:t>
            </w:r>
          </w:p>
        </w:tc>
        <w:tc>
          <w:tcPr>
            <w:tcW w:w="2265" w:type="dxa"/>
            <w:gridSpan w:val="3"/>
            <w:tcBorders>
              <w:top w:val="single" w:sz="4" w:space="0" w:color="auto"/>
              <w:left w:val="single" w:sz="4" w:space="0" w:color="auto"/>
              <w:bottom w:val="single" w:sz="4" w:space="0" w:color="000000"/>
              <w:right w:val="single" w:sz="4" w:space="0" w:color="auto"/>
            </w:tcBorders>
            <w:shd w:val="clear" w:color="auto" w:fill="auto"/>
          </w:tcPr>
          <w:p w14:paraId="0B6F0B8D" w14:textId="77777777" w:rsidR="008703AF" w:rsidRPr="00DD49FB" w:rsidRDefault="008703AF" w:rsidP="008703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34"/>
              <w:rPr>
                <w:rFonts w:ascii="Times New Roman" w:eastAsia="Times New Roman" w:hAnsi="Times New Roman"/>
                <w:sz w:val="24"/>
                <w:szCs w:val="24"/>
                <w:lang w:eastAsia="ar-SA"/>
              </w:rPr>
            </w:pPr>
            <w:r w:rsidRPr="00DD49FB">
              <w:rPr>
                <w:rFonts w:ascii="Times New Roman" w:eastAsia="Times New Roman" w:hAnsi="Times New Roman"/>
                <w:sz w:val="24"/>
                <w:szCs w:val="24"/>
                <w:lang w:eastAsia="ar-SA"/>
              </w:rPr>
              <w:t xml:space="preserve">Sudarytas reikiamas valgiaraščių skaičius </w:t>
            </w:r>
            <w:r w:rsidRPr="00DD49FB">
              <w:rPr>
                <w:rFonts w:ascii="Times New Roman" w:eastAsia="Times New Roman" w:hAnsi="Times New Roman"/>
                <w:sz w:val="24"/>
                <w:szCs w:val="24"/>
                <w:lang w:eastAsia="ar-SA"/>
              </w:rPr>
              <w:lastRenderedPageBreak/>
              <w:t>4 įstaigoms</w:t>
            </w:r>
          </w:p>
        </w:tc>
        <w:tc>
          <w:tcPr>
            <w:tcW w:w="2247" w:type="dxa"/>
            <w:tcBorders>
              <w:top w:val="single" w:sz="4" w:space="0" w:color="auto"/>
              <w:left w:val="single" w:sz="4" w:space="0" w:color="auto"/>
              <w:bottom w:val="single" w:sz="4" w:space="0" w:color="000000"/>
              <w:right w:val="single" w:sz="4" w:space="0" w:color="auto"/>
            </w:tcBorders>
            <w:shd w:val="clear" w:color="auto" w:fill="auto"/>
          </w:tcPr>
          <w:p w14:paraId="0B6F0B8E" w14:textId="77777777" w:rsidR="008703AF" w:rsidRPr="00D80D54" w:rsidRDefault="008703AF" w:rsidP="008703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34"/>
              <w:rPr>
                <w:rFonts w:ascii="Times New Roman" w:eastAsia="Times New Roman" w:hAnsi="Times New Roman"/>
                <w:sz w:val="24"/>
                <w:szCs w:val="24"/>
                <w:lang w:eastAsia="ar-SA"/>
              </w:rPr>
            </w:pPr>
            <w:r w:rsidRPr="00D80D54">
              <w:rPr>
                <w:rFonts w:ascii="Times New Roman" w:eastAsia="Times New Roman" w:hAnsi="Times New Roman"/>
                <w:sz w:val="24"/>
                <w:szCs w:val="24"/>
                <w:lang w:eastAsia="ar-SA"/>
              </w:rPr>
              <w:lastRenderedPageBreak/>
              <w:t xml:space="preserve">Laiku sudarytas ir pateiktas 4 įstaigoms </w:t>
            </w:r>
            <w:r w:rsidRPr="00D80D54">
              <w:rPr>
                <w:rFonts w:ascii="Times New Roman" w:eastAsia="Times New Roman" w:hAnsi="Times New Roman"/>
                <w:sz w:val="24"/>
                <w:szCs w:val="24"/>
                <w:lang w:eastAsia="ar-SA"/>
              </w:rPr>
              <w:lastRenderedPageBreak/>
              <w:t>re</w:t>
            </w:r>
            <w:r w:rsidR="00D80D54" w:rsidRPr="00D80D54">
              <w:rPr>
                <w:rFonts w:ascii="Times New Roman" w:eastAsia="Times New Roman" w:hAnsi="Times New Roman"/>
                <w:sz w:val="24"/>
                <w:szCs w:val="24"/>
                <w:lang w:eastAsia="ar-SA"/>
              </w:rPr>
              <w:t>ikalingas valgiaraščių skaičius</w:t>
            </w:r>
          </w:p>
        </w:tc>
      </w:tr>
      <w:tr w:rsidR="008703AF" w:rsidRPr="001600BB" w14:paraId="0B6F0B94" w14:textId="77777777" w:rsidTr="006275F4">
        <w:trPr>
          <w:trHeight w:val="210"/>
        </w:trPr>
        <w:tc>
          <w:tcPr>
            <w:tcW w:w="3750" w:type="dxa"/>
            <w:gridSpan w:val="8"/>
            <w:tcBorders>
              <w:top w:val="single" w:sz="4" w:space="0" w:color="auto"/>
              <w:left w:val="single" w:sz="4" w:space="0" w:color="auto"/>
              <w:bottom w:val="single" w:sz="4" w:space="0" w:color="000000"/>
              <w:right w:val="single" w:sz="4" w:space="0" w:color="auto"/>
            </w:tcBorders>
            <w:shd w:val="clear" w:color="auto" w:fill="auto"/>
          </w:tcPr>
          <w:p w14:paraId="0B6F0B90" w14:textId="77777777" w:rsidR="008703AF" w:rsidRPr="006275F4" w:rsidRDefault="00F1550A" w:rsidP="008703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34"/>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lastRenderedPageBreak/>
              <w:t>6</w:t>
            </w:r>
            <w:r w:rsidR="008703AF" w:rsidRPr="006275F4">
              <w:rPr>
                <w:rFonts w:ascii="Times New Roman" w:eastAsia="Times New Roman" w:hAnsi="Times New Roman"/>
                <w:sz w:val="24"/>
                <w:szCs w:val="24"/>
                <w:lang w:eastAsia="ar-SA"/>
              </w:rPr>
              <w:t xml:space="preserve">.2. Mitybos koordinavimas ir kontrolė </w:t>
            </w:r>
          </w:p>
        </w:tc>
        <w:tc>
          <w:tcPr>
            <w:tcW w:w="1710" w:type="dxa"/>
            <w:gridSpan w:val="5"/>
            <w:tcBorders>
              <w:top w:val="single" w:sz="4" w:space="0" w:color="auto"/>
              <w:left w:val="single" w:sz="4" w:space="0" w:color="auto"/>
              <w:bottom w:val="single" w:sz="4" w:space="0" w:color="000000"/>
              <w:right w:val="single" w:sz="4" w:space="0" w:color="auto"/>
            </w:tcBorders>
            <w:shd w:val="clear" w:color="auto" w:fill="auto"/>
          </w:tcPr>
          <w:p w14:paraId="0B6F0B91" w14:textId="77777777" w:rsidR="008703AF" w:rsidRPr="006275F4" w:rsidRDefault="008703AF" w:rsidP="008703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34"/>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 xml:space="preserve">I-IV ketv. </w:t>
            </w:r>
          </w:p>
        </w:tc>
        <w:tc>
          <w:tcPr>
            <w:tcW w:w="2265" w:type="dxa"/>
            <w:gridSpan w:val="3"/>
            <w:tcBorders>
              <w:top w:val="single" w:sz="4" w:space="0" w:color="auto"/>
              <w:left w:val="single" w:sz="4" w:space="0" w:color="auto"/>
              <w:bottom w:val="single" w:sz="4" w:space="0" w:color="000000"/>
              <w:right w:val="single" w:sz="4" w:space="0" w:color="auto"/>
            </w:tcBorders>
            <w:shd w:val="clear" w:color="auto" w:fill="auto"/>
          </w:tcPr>
          <w:p w14:paraId="0B6F0B92" w14:textId="77777777" w:rsidR="008703AF" w:rsidRPr="006275F4" w:rsidRDefault="008703AF" w:rsidP="008703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34"/>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Įstaigose vykdytų patikrinimų skaičius</w:t>
            </w:r>
          </w:p>
        </w:tc>
        <w:tc>
          <w:tcPr>
            <w:tcW w:w="2247" w:type="dxa"/>
            <w:tcBorders>
              <w:top w:val="single" w:sz="4" w:space="0" w:color="auto"/>
              <w:left w:val="single" w:sz="4" w:space="0" w:color="auto"/>
              <w:bottom w:val="single" w:sz="4" w:space="0" w:color="000000"/>
              <w:right w:val="single" w:sz="4" w:space="0" w:color="auto"/>
            </w:tcBorders>
            <w:shd w:val="clear" w:color="auto" w:fill="auto"/>
          </w:tcPr>
          <w:p w14:paraId="0B6F0B93" w14:textId="77777777" w:rsidR="008703AF" w:rsidRPr="006275F4" w:rsidRDefault="008703AF" w:rsidP="008703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34"/>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Įstaigose įvykdytų patikrinimų skaičius ir rastų neatitikimų galiojantiems teisės aktams skaičius</w:t>
            </w:r>
          </w:p>
        </w:tc>
      </w:tr>
      <w:tr w:rsidR="008703AF" w:rsidRPr="001600BB" w14:paraId="0B6F0B97" w14:textId="77777777" w:rsidTr="006275F4">
        <w:trPr>
          <w:gridBefore w:val="1"/>
          <w:wBefore w:w="31" w:type="dxa"/>
        </w:trPr>
        <w:tc>
          <w:tcPr>
            <w:tcW w:w="1534" w:type="dxa"/>
            <w:gridSpan w:val="3"/>
            <w:tcBorders>
              <w:top w:val="single" w:sz="4" w:space="0" w:color="000000"/>
              <w:left w:val="single" w:sz="4" w:space="0" w:color="000000"/>
              <w:bottom w:val="single" w:sz="4" w:space="0" w:color="000000"/>
              <w:right w:val="single" w:sz="4" w:space="0" w:color="auto"/>
            </w:tcBorders>
            <w:shd w:val="clear" w:color="auto" w:fill="auto"/>
          </w:tcPr>
          <w:p w14:paraId="0B6F0B95" w14:textId="77777777" w:rsidR="008703AF" w:rsidRPr="00DD49FB" w:rsidRDefault="008703AF" w:rsidP="008703AF">
            <w:pPr>
              <w:suppressAutoHyphens/>
              <w:snapToGrid w:val="0"/>
              <w:spacing w:after="0" w:line="240" w:lineRule="auto"/>
              <w:rPr>
                <w:rFonts w:ascii="Times New Roman" w:eastAsia="Times New Roman" w:hAnsi="Times New Roman"/>
                <w:sz w:val="24"/>
                <w:szCs w:val="24"/>
                <w:lang w:eastAsia="ar-SA"/>
              </w:rPr>
            </w:pPr>
            <w:r w:rsidRPr="00DD49FB">
              <w:rPr>
                <w:rFonts w:ascii="Times New Roman" w:eastAsia="Times New Roman" w:hAnsi="Times New Roman"/>
                <w:sz w:val="24"/>
                <w:szCs w:val="24"/>
                <w:lang w:eastAsia="ar-SA"/>
              </w:rPr>
              <w:t>Uždavinys</w:t>
            </w:r>
          </w:p>
        </w:tc>
        <w:tc>
          <w:tcPr>
            <w:tcW w:w="8407" w:type="dxa"/>
            <w:gridSpan w:val="13"/>
            <w:tcBorders>
              <w:top w:val="single" w:sz="4" w:space="0" w:color="000000"/>
              <w:left w:val="single" w:sz="4" w:space="0" w:color="auto"/>
              <w:bottom w:val="single" w:sz="4" w:space="0" w:color="000000"/>
              <w:right w:val="single" w:sz="4" w:space="0" w:color="auto"/>
            </w:tcBorders>
            <w:shd w:val="clear" w:color="auto" w:fill="auto"/>
          </w:tcPr>
          <w:p w14:paraId="0B6F0B96" w14:textId="77777777" w:rsidR="008703AF" w:rsidRPr="00DD49FB" w:rsidRDefault="00F1550A" w:rsidP="008703AF">
            <w:pPr>
              <w:suppressAutoHyphens/>
              <w:snapToGrid w:val="0"/>
              <w:spacing w:after="0" w:line="240" w:lineRule="auto"/>
              <w:rPr>
                <w:rFonts w:ascii="Times New Roman" w:eastAsia="Times New Roman" w:hAnsi="Times New Roman"/>
                <w:sz w:val="24"/>
                <w:szCs w:val="24"/>
                <w:lang w:eastAsia="ar-SA"/>
              </w:rPr>
            </w:pPr>
            <w:r w:rsidRPr="00DD49FB">
              <w:rPr>
                <w:rFonts w:ascii="Times New Roman" w:eastAsia="Times New Roman" w:hAnsi="Times New Roman"/>
                <w:sz w:val="24"/>
                <w:szCs w:val="24"/>
                <w:lang w:eastAsia="ar-SA"/>
              </w:rPr>
              <w:t>7</w:t>
            </w:r>
            <w:r w:rsidR="008703AF" w:rsidRPr="00DD49FB">
              <w:rPr>
                <w:rFonts w:ascii="Times New Roman" w:eastAsia="Times New Roman" w:hAnsi="Times New Roman"/>
                <w:sz w:val="24"/>
                <w:szCs w:val="24"/>
                <w:lang w:eastAsia="ar-SA"/>
              </w:rPr>
              <w:t>. Organizuoti įstaigos veiklą  ir valdymą</w:t>
            </w:r>
            <w:r w:rsidR="00D80D54">
              <w:rPr>
                <w:rFonts w:ascii="Times New Roman" w:eastAsia="Times New Roman" w:hAnsi="Times New Roman"/>
                <w:sz w:val="24"/>
                <w:szCs w:val="24"/>
                <w:lang w:eastAsia="ar-SA"/>
              </w:rPr>
              <w:t>.</w:t>
            </w:r>
          </w:p>
        </w:tc>
      </w:tr>
      <w:tr w:rsidR="008703AF" w:rsidRPr="001600BB" w14:paraId="0B6F0B9A" w14:textId="77777777" w:rsidTr="006275F4">
        <w:trPr>
          <w:gridBefore w:val="1"/>
          <w:wBefore w:w="31" w:type="dxa"/>
        </w:trPr>
        <w:tc>
          <w:tcPr>
            <w:tcW w:w="1534" w:type="dxa"/>
            <w:gridSpan w:val="3"/>
            <w:tcBorders>
              <w:left w:val="single" w:sz="4" w:space="0" w:color="000000"/>
              <w:bottom w:val="single" w:sz="4" w:space="0" w:color="000000"/>
              <w:right w:val="single" w:sz="4" w:space="0" w:color="auto"/>
            </w:tcBorders>
            <w:shd w:val="clear" w:color="auto" w:fill="auto"/>
          </w:tcPr>
          <w:p w14:paraId="0B6F0B98" w14:textId="77777777" w:rsidR="008703AF" w:rsidRPr="00DD49FB" w:rsidRDefault="008703AF" w:rsidP="008703AF">
            <w:pPr>
              <w:suppressAutoHyphens/>
              <w:snapToGrid w:val="0"/>
              <w:spacing w:after="0" w:line="240" w:lineRule="auto"/>
              <w:rPr>
                <w:rFonts w:ascii="Times New Roman" w:eastAsia="Times New Roman" w:hAnsi="Times New Roman"/>
                <w:sz w:val="24"/>
                <w:szCs w:val="24"/>
                <w:lang w:eastAsia="ar-SA"/>
              </w:rPr>
            </w:pPr>
            <w:r w:rsidRPr="00DD49FB">
              <w:rPr>
                <w:rFonts w:ascii="Times New Roman" w:eastAsia="Times New Roman" w:hAnsi="Times New Roman"/>
                <w:sz w:val="24"/>
                <w:szCs w:val="24"/>
                <w:lang w:eastAsia="ar-SA"/>
              </w:rPr>
              <w:t>Laukiami rezultatai</w:t>
            </w:r>
          </w:p>
        </w:tc>
        <w:tc>
          <w:tcPr>
            <w:tcW w:w="8407" w:type="dxa"/>
            <w:gridSpan w:val="13"/>
            <w:tcBorders>
              <w:left w:val="single" w:sz="4" w:space="0" w:color="auto"/>
              <w:bottom w:val="single" w:sz="4" w:space="0" w:color="000000"/>
              <w:right w:val="single" w:sz="4" w:space="0" w:color="000000"/>
            </w:tcBorders>
            <w:shd w:val="clear" w:color="auto" w:fill="auto"/>
          </w:tcPr>
          <w:p w14:paraId="0B6F0B99" w14:textId="77777777" w:rsidR="008703AF" w:rsidRPr="00DD49FB" w:rsidRDefault="008703AF" w:rsidP="008703AF">
            <w:pPr>
              <w:suppressAutoHyphens/>
              <w:snapToGrid w:val="0"/>
              <w:spacing w:after="0" w:line="240" w:lineRule="auto"/>
              <w:rPr>
                <w:rFonts w:ascii="Times New Roman" w:eastAsia="Times New Roman" w:hAnsi="Times New Roman"/>
                <w:sz w:val="24"/>
                <w:szCs w:val="24"/>
                <w:lang w:eastAsia="ar-SA"/>
              </w:rPr>
            </w:pPr>
            <w:r w:rsidRPr="00DD49FB">
              <w:rPr>
                <w:rFonts w:ascii="Times New Roman" w:eastAsia="Times New Roman" w:hAnsi="Times New Roman"/>
                <w:sz w:val="24"/>
                <w:szCs w:val="24"/>
                <w:lang w:eastAsia="ar-SA"/>
              </w:rPr>
              <w:t xml:space="preserve">Bus kryptingai organizuojama biuro veikla, kontroliuojama, ar laiku ir tinkamai atliktos specialistams pavestos užduotys, ar įgyvendinti metiniai veiklos planai. Dirbant kvalifikuotiems specialistams, vyks kūrybinis novatoriškas veiklų planavimo procesas siekiant įgyvendinti prioritetines Biuro veiklos kryptis, tikslus ir uždavinius. Bus ieškoma geriausių formų ir būdų administravimo funkcijoms vykdyti bei pažangesnių darbuotojų motyvacijos metodų.  </w:t>
            </w:r>
          </w:p>
        </w:tc>
      </w:tr>
      <w:tr w:rsidR="008703AF" w:rsidRPr="001600BB" w14:paraId="0B6F0B9D" w14:textId="77777777" w:rsidTr="006275F4">
        <w:trPr>
          <w:gridBefore w:val="1"/>
          <w:wBefore w:w="31" w:type="dxa"/>
        </w:trPr>
        <w:tc>
          <w:tcPr>
            <w:tcW w:w="1534" w:type="dxa"/>
            <w:gridSpan w:val="3"/>
            <w:tcBorders>
              <w:left w:val="single" w:sz="4" w:space="0" w:color="000000"/>
              <w:bottom w:val="single" w:sz="4" w:space="0" w:color="000000"/>
            </w:tcBorders>
            <w:shd w:val="clear" w:color="auto" w:fill="auto"/>
          </w:tcPr>
          <w:p w14:paraId="0B6F0B9B" w14:textId="77777777" w:rsidR="008703AF" w:rsidRPr="00DD49FB" w:rsidRDefault="008703AF" w:rsidP="008703AF">
            <w:pPr>
              <w:suppressAutoHyphens/>
              <w:snapToGrid w:val="0"/>
              <w:spacing w:after="0" w:line="240" w:lineRule="auto"/>
              <w:rPr>
                <w:rFonts w:ascii="Times New Roman" w:eastAsia="Times New Roman" w:hAnsi="Times New Roman"/>
                <w:sz w:val="24"/>
                <w:szCs w:val="24"/>
                <w:lang w:eastAsia="ar-SA"/>
              </w:rPr>
            </w:pPr>
            <w:r w:rsidRPr="00DD49FB">
              <w:rPr>
                <w:rFonts w:ascii="Times New Roman" w:eastAsia="Times New Roman" w:hAnsi="Times New Roman"/>
                <w:sz w:val="24"/>
                <w:szCs w:val="24"/>
                <w:lang w:eastAsia="ar-SA"/>
              </w:rPr>
              <w:t>Atsakingas asmuo</w:t>
            </w:r>
          </w:p>
        </w:tc>
        <w:tc>
          <w:tcPr>
            <w:tcW w:w="8407" w:type="dxa"/>
            <w:gridSpan w:val="13"/>
            <w:tcBorders>
              <w:left w:val="single" w:sz="4" w:space="0" w:color="000000"/>
              <w:bottom w:val="single" w:sz="4" w:space="0" w:color="000000"/>
              <w:right w:val="single" w:sz="4" w:space="0" w:color="000000"/>
            </w:tcBorders>
            <w:shd w:val="clear" w:color="auto" w:fill="auto"/>
          </w:tcPr>
          <w:p w14:paraId="0B6F0B9C" w14:textId="77777777" w:rsidR="008703AF" w:rsidRPr="00DD49FB" w:rsidRDefault="008703AF" w:rsidP="008703AF">
            <w:pPr>
              <w:suppressAutoHyphens/>
              <w:snapToGrid w:val="0"/>
              <w:spacing w:after="0" w:line="240" w:lineRule="auto"/>
              <w:rPr>
                <w:rFonts w:ascii="Times New Roman" w:eastAsia="Times New Roman" w:hAnsi="Times New Roman"/>
                <w:sz w:val="24"/>
                <w:szCs w:val="24"/>
                <w:lang w:eastAsia="ar-SA"/>
              </w:rPr>
            </w:pPr>
            <w:r w:rsidRPr="00DD49FB">
              <w:rPr>
                <w:rFonts w:ascii="Times New Roman" w:eastAsia="Times New Roman" w:hAnsi="Times New Roman"/>
                <w:sz w:val="24"/>
                <w:szCs w:val="24"/>
                <w:lang w:eastAsia="ar-SA"/>
              </w:rPr>
              <w:t>Direktorius</w:t>
            </w:r>
            <w:r w:rsidR="00D80D54">
              <w:rPr>
                <w:rFonts w:ascii="Times New Roman" w:eastAsia="Times New Roman" w:hAnsi="Times New Roman"/>
                <w:sz w:val="24"/>
                <w:szCs w:val="24"/>
                <w:lang w:eastAsia="ar-SA"/>
              </w:rPr>
              <w:t>.</w:t>
            </w:r>
          </w:p>
        </w:tc>
      </w:tr>
      <w:tr w:rsidR="008703AF" w:rsidRPr="001600BB" w14:paraId="0B6F0BA2" w14:textId="77777777" w:rsidTr="006275F4">
        <w:trPr>
          <w:gridBefore w:val="1"/>
          <w:wBefore w:w="31" w:type="dxa"/>
        </w:trPr>
        <w:tc>
          <w:tcPr>
            <w:tcW w:w="3823" w:type="dxa"/>
            <w:gridSpan w:val="8"/>
            <w:tcBorders>
              <w:left w:val="single" w:sz="4" w:space="0" w:color="000000"/>
              <w:bottom w:val="single" w:sz="4" w:space="0" w:color="000000"/>
            </w:tcBorders>
            <w:shd w:val="clear" w:color="auto" w:fill="auto"/>
          </w:tcPr>
          <w:p w14:paraId="0B6F0B9E" w14:textId="77777777" w:rsidR="008703AF" w:rsidRPr="00DD49FB" w:rsidRDefault="008703AF" w:rsidP="008703AF">
            <w:pPr>
              <w:suppressAutoHyphens/>
              <w:snapToGrid w:val="0"/>
              <w:spacing w:after="0" w:line="240" w:lineRule="auto"/>
              <w:rPr>
                <w:rFonts w:ascii="Times New Roman" w:eastAsia="Times New Roman" w:hAnsi="Times New Roman"/>
                <w:sz w:val="24"/>
                <w:szCs w:val="24"/>
                <w:lang w:eastAsia="ar-SA"/>
              </w:rPr>
            </w:pPr>
            <w:r w:rsidRPr="00DD49FB">
              <w:rPr>
                <w:rFonts w:ascii="Times New Roman" w:eastAsia="Times New Roman" w:hAnsi="Times New Roman"/>
                <w:sz w:val="24"/>
                <w:szCs w:val="24"/>
                <w:lang w:eastAsia="ar-SA"/>
              </w:rPr>
              <w:t>Priemonės</w:t>
            </w:r>
          </w:p>
        </w:tc>
        <w:tc>
          <w:tcPr>
            <w:tcW w:w="1559" w:type="dxa"/>
            <w:gridSpan w:val="3"/>
            <w:tcBorders>
              <w:left w:val="single" w:sz="4" w:space="0" w:color="000000"/>
              <w:bottom w:val="single" w:sz="4" w:space="0" w:color="000000"/>
            </w:tcBorders>
            <w:shd w:val="clear" w:color="auto" w:fill="auto"/>
          </w:tcPr>
          <w:p w14:paraId="0B6F0B9F" w14:textId="77777777" w:rsidR="008703AF" w:rsidRPr="00DD49FB" w:rsidRDefault="008703AF" w:rsidP="008703AF">
            <w:pPr>
              <w:suppressAutoHyphens/>
              <w:snapToGrid w:val="0"/>
              <w:spacing w:after="0" w:line="240" w:lineRule="auto"/>
              <w:rPr>
                <w:rFonts w:ascii="Times New Roman" w:eastAsia="Times New Roman" w:hAnsi="Times New Roman"/>
                <w:sz w:val="24"/>
                <w:szCs w:val="24"/>
                <w:lang w:eastAsia="ar-SA"/>
              </w:rPr>
            </w:pPr>
            <w:r w:rsidRPr="00DD49FB">
              <w:rPr>
                <w:rFonts w:ascii="Times New Roman" w:eastAsia="Times New Roman" w:hAnsi="Times New Roman"/>
                <w:sz w:val="24"/>
                <w:szCs w:val="24"/>
                <w:lang w:eastAsia="ar-SA"/>
              </w:rPr>
              <w:t>Laiko-tarpis</w:t>
            </w:r>
          </w:p>
        </w:tc>
        <w:tc>
          <w:tcPr>
            <w:tcW w:w="2273" w:type="dxa"/>
            <w:gridSpan w:val="3"/>
            <w:tcBorders>
              <w:left w:val="single" w:sz="4" w:space="0" w:color="000000"/>
              <w:bottom w:val="single" w:sz="4" w:space="0" w:color="000000"/>
            </w:tcBorders>
            <w:shd w:val="clear" w:color="auto" w:fill="auto"/>
          </w:tcPr>
          <w:p w14:paraId="0B6F0BA0" w14:textId="77777777" w:rsidR="008703AF" w:rsidRPr="00DD49FB" w:rsidRDefault="004A2FE4" w:rsidP="008703AF">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Vertinimo kriterijų pavadinimai</w:t>
            </w:r>
          </w:p>
        </w:tc>
        <w:tc>
          <w:tcPr>
            <w:tcW w:w="2286" w:type="dxa"/>
            <w:gridSpan w:val="2"/>
            <w:tcBorders>
              <w:left w:val="single" w:sz="4" w:space="0" w:color="000000"/>
              <w:bottom w:val="single" w:sz="4" w:space="0" w:color="000000"/>
              <w:right w:val="single" w:sz="4" w:space="0" w:color="000000"/>
            </w:tcBorders>
            <w:shd w:val="clear" w:color="auto" w:fill="auto"/>
          </w:tcPr>
          <w:p w14:paraId="0B6F0BA1" w14:textId="77777777" w:rsidR="008703AF" w:rsidRPr="00DD49FB" w:rsidRDefault="008703AF" w:rsidP="008703AF">
            <w:pPr>
              <w:suppressAutoHyphens/>
              <w:snapToGrid w:val="0"/>
              <w:spacing w:after="0" w:line="240" w:lineRule="auto"/>
              <w:rPr>
                <w:rFonts w:ascii="Times New Roman" w:eastAsia="Times New Roman" w:hAnsi="Times New Roman"/>
                <w:sz w:val="24"/>
                <w:szCs w:val="24"/>
                <w:lang w:eastAsia="ar-SA"/>
              </w:rPr>
            </w:pPr>
            <w:r w:rsidRPr="00DD49FB">
              <w:rPr>
                <w:rFonts w:ascii="Times New Roman" w:eastAsia="Times New Roman" w:hAnsi="Times New Roman"/>
                <w:sz w:val="24"/>
                <w:szCs w:val="24"/>
                <w:lang w:eastAsia="ar-SA"/>
              </w:rPr>
              <w:t>Vertinimo kriterijų reikšmės</w:t>
            </w:r>
          </w:p>
        </w:tc>
      </w:tr>
      <w:tr w:rsidR="008703AF" w:rsidRPr="001600BB" w14:paraId="0B6F0BA8" w14:textId="77777777" w:rsidTr="006275F4">
        <w:trPr>
          <w:gridBefore w:val="1"/>
          <w:wBefore w:w="31" w:type="dxa"/>
          <w:trHeight w:val="369"/>
        </w:trPr>
        <w:tc>
          <w:tcPr>
            <w:tcW w:w="3823" w:type="dxa"/>
            <w:gridSpan w:val="8"/>
            <w:tcBorders>
              <w:left w:val="single" w:sz="4" w:space="0" w:color="000000"/>
              <w:bottom w:val="single" w:sz="4" w:space="0" w:color="000000"/>
            </w:tcBorders>
            <w:shd w:val="clear" w:color="auto" w:fill="auto"/>
          </w:tcPr>
          <w:p w14:paraId="0B6F0BA3" w14:textId="77777777" w:rsidR="008703AF" w:rsidRPr="00DD49FB" w:rsidRDefault="00F1550A" w:rsidP="008703AF">
            <w:pPr>
              <w:suppressAutoHyphens/>
              <w:snapToGrid w:val="0"/>
              <w:spacing w:after="0" w:line="240" w:lineRule="auto"/>
              <w:rPr>
                <w:rFonts w:ascii="Times New Roman" w:eastAsia="Times New Roman" w:hAnsi="Times New Roman"/>
                <w:sz w:val="24"/>
                <w:szCs w:val="24"/>
                <w:lang w:eastAsia="ar-SA"/>
              </w:rPr>
            </w:pPr>
            <w:r w:rsidRPr="00DD49FB">
              <w:rPr>
                <w:rFonts w:ascii="Times New Roman" w:eastAsia="Times New Roman" w:hAnsi="Times New Roman"/>
                <w:sz w:val="24"/>
                <w:szCs w:val="24"/>
                <w:lang w:eastAsia="ar-SA"/>
              </w:rPr>
              <w:t>7</w:t>
            </w:r>
            <w:r w:rsidR="008703AF" w:rsidRPr="00DD49FB">
              <w:rPr>
                <w:rFonts w:ascii="Times New Roman" w:eastAsia="Times New Roman" w:hAnsi="Times New Roman"/>
                <w:sz w:val="24"/>
                <w:szCs w:val="24"/>
                <w:lang w:eastAsia="ar-SA"/>
              </w:rPr>
              <w:t>.1. Organizuoti darbuotojų susirinkimus poreikių, interesų, p</w:t>
            </w:r>
            <w:r w:rsidR="00D80D54">
              <w:rPr>
                <w:rFonts w:ascii="Times New Roman" w:eastAsia="Times New Roman" w:hAnsi="Times New Roman"/>
                <w:sz w:val="24"/>
                <w:szCs w:val="24"/>
                <w:lang w:eastAsia="ar-SA"/>
              </w:rPr>
              <w:t>asiūlymų bei veiklos klausimais</w:t>
            </w:r>
          </w:p>
        </w:tc>
        <w:tc>
          <w:tcPr>
            <w:tcW w:w="1559" w:type="dxa"/>
            <w:gridSpan w:val="3"/>
            <w:tcBorders>
              <w:left w:val="single" w:sz="4" w:space="0" w:color="000000"/>
              <w:bottom w:val="single" w:sz="4" w:space="0" w:color="000000"/>
            </w:tcBorders>
            <w:shd w:val="clear" w:color="auto" w:fill="auto"/>
          </w:tcPr>
          <w:p w14:paraId="0B6F0BA4" w14:textId="77777777" w:rsidR="008703AF" w:rsidRPr="00DD49FB" w:rsidRDefault="008703AF" w:rsidP="008703AF">
            <w:pPr>
              <w:suppressAutoHyphens/>
              <w:snapToGrid w:val="0"/>
              <w:spacing w:after="0" w:line="240" w:lineRule="auto"/>
              <w:rPr>
                <w:rFonts w:ascii="Times New Roman" w:eastAsia="Times New Roman" w:hAnsi="Times New Roman"/>
                <w:sz w:val="24"/>
                <w:szCs w:val="24"/>
                <w:lang w:eastAsia="ar-SA"/>
              </w:rPr>
            </w:pPr>
            <w:r w:rsidRPr="00DD49FB">
              <w:rPr>
                <w:rFonts w:ascii="Times New Roman" w:eastAsia="Times New Roman" w:hAnsi="Times New Roman"/>
                <w:sz w:val="24"/>
                <w:szCs w:val="24"/>
                <w:lang w:eastAsia="ar-SA"/>
              </w:rPr>
              <w:t>I-IV ketv.</w:t>
            </w:r>
          </w:p>
        </w:tc>
        <w:tc>
          <w:tcPr>
            <w:tcW w:w="2273" w:type="dxa"/>
            <w:gridSpan w:val="3"/>
            <w:tcBorders>
              <w:left w:val="single" w:sz="4" w:space="0" w:color="000000"/>
              <w:bottom w:val="single" w:sz="4" w:space="0" w:color="000000"/>
            </w:tcBorders>
            <w:shd w:val="clear" w:color="auto" w:fill="auto"/>
          </w:tcPr>
          <w:p w14:paraId="0B6F0BA5" w14:textId="77777777" w:rsidR="008703AF" w:rsidRPr="00DD49FB" w:rsidRDefault="00D80D54" w:rsidP="008703AF">
            <w:pPr>
              <w:suppressAutoHyphens/>
              <w:snapToGrid w:val="0"/>
              <w:spacing w:after="0" w:line="240" w:lineRule="auto"/>
              <w:rPr>
                <w:rFonts w:ascii="Times New Roman" w:eastAsia="Times New Roman" w:hAnsi="Times New Roman"/>
                <w:sz w:val="24"/>
                <w:szCs w:val="24"/>
                <w:lang w:val="en-GB" w:eastAsia="ar-SA"/>
              </w:rPr>
            </w:pPr>
            <w:proofErr w:type="spellStart"/>
            <w:r>
              <w:rPr>
                <w:rFonts w:ascii="Times New Roman" w:eastAsia="Times New Roman" w:hAnsi="Times New Roman"/>
                <w:sz w:val="24"/>
                <w:szCs w:val="24"/>
                <w:lang w:val="en-GB" w:eastAsia="ar-SA"/>
              </w:rPr>
              <w:t>Susirinkimų</w:t>
            </w:r>
            <w:proofErr w:type="spellEnd"/>
            <w:r>
              <w:rPr>
                <w:rFonts w:ascii="Times New Roman" w:eastAsia="Times New Roman" w:hAnsi="Times New Roman"/>
                <w:sz w:val="24"/>
                <w:szCs w:val="24"/>
                <w:lang w:val="en-GB" w:eastAsia="ar-SA"/>
              </w:rPr>
              <w:t xml:space="preserve"> </w:t>
            </w:r>
            <w:proofErr w:type="spellStart"/>
            <w:r>
              <w:rPr>
                <w:rFonts w:ascii="Times New Roman" w:eastAsia="Times New Roman" w:hAnsi="Times New Roman"/>
                <w:sz w:val="24"/>
                <w:szCs w:val="24"/>
                <w:lang w:val="en-GB" w:eastAsia="ar-SA"/>
              </w:rPr>
              <w:t>skaičius</w:t>
            </w:r>
            <w:proofErr w:type="spellEnd"/>
            <w:r>
              <w:rPr>
                <w:rFonts w:ascii="Times New Roman" w:eastAsia="Times New Roman" w:hAnsi="Times New Roman"/>
                <w:sz w:val="24"/>
                <w:szCs w:val="24"/>
                <w:lang w:val="en-GB" w:eastAsia="ar-SA"/>
              </w:rPr>
              <w:t xml:space="preserve"> per </w:t>
            </w:r>
            <w:proofErr w:type="spellStart"/>
            <w:r>
              <w:rPr>
                <w:rFonts w:ascii="Times New Roman" w:eastAsia="Times New Roman" w:hAnsi="Times New Roman"/>
                <w:sz w:val="24"/>
                <w:szCs w:val="24"/>
                <w:lang w:val="en-GB" w:eastAsia="ar-SA"/>
              </w:rPr>
              <w:t>metus</w:t>
            </w:r>
            <w:proofErr w:type="spellEnd"/>
          </w:p>
          <w:p w14:paraId="0B6F0BA6" w14:textId="77777777" w:rsidR="008703AF" w:rsidRPr="00DD49FB" w:rsidRDefault="008703AF" w:rsidP="008703AF">
            <w:pPr>
              <w:suppressAutoHyphens/>
              <w:spacing w:after="0" w:line="240" w:lineRule="auto"/>
              <w:rPr>
                <w:rFonts w:ascii="Times New Roman" w:eastAsia="Times New Roman" w:hAnsi="Times New Roman"/>
                <w:sz w:val="24"/>
                <w:szCs w:val="24"/>
                <w:lang w:val="en-GB" w:eastAsia="ar-SA"/>
              </w:rPr>
            </w:pPr>
          </w:p>
        </w:tc>
        <w:tc>
          <w:tcPr>
            <w:tcW w:w="2286" w:type="dxa"/>
            <w:gridSpan w:val="2"/>
            <w:tcBorders>
              <w:left w:val="single" w:sz="4" w:space="0" w:color="000000"/>
              <w:bottom w:val="single" w:sz="4" w:space="0" w:color="000000"/>
              <w:right w:val="single" w:sz="4" w:space="0" w:color="000000"/>
            </w:tcBorders>
            <w:shd w:val="clear" w:color="auto" w:fill="auto"/>
          </w:tcPr>
          <w:p w14:paraId="0B6F0BA7" w14:textId="77777777" w:rsidR="008703AF" w:rsidRPr="00DD49FB" w:rsidRDefault="00D80D54" w:rsidP="008703AF">
            <w:pPr>
              <w:suppressAutoHyphens/>
              <w:snapToGrid w:val="0"/>
              <w:spacing w:after="0" w:line="240" w:lineRule="auto"/>
              <w:rPr>
                <w:rFonts w:ascii="Times New Roman" w:eastAsia="Times New Roman" w:hAnsi="Times New Roman"/>
                <w:sz w:val="24"/>
                <w:szCs w:val="24"/>
                <w:lang w:val="en-GB" w:eastAsia="ar-SA"/>
              </w:rPr>
            </w:pPr>
            <w:proofErr w:type="spellStart"/>
            <w:r>
              <w:rPr>
                <w:rFonts w:ascii="Times New Roman" w:eastAsia="Times New Roman" w:hAnsi="Times New Roman"/>
                <w:sz w:val="24"/>
                <w:szCs w:val="24"/>
                <w:lang w:val="en-GB" w:eastAsia="ar-SA"/>
              </w:rPr>
              <w:t>Surengta</w:t>
            </w:r>
            <w:proofErr w:type="spellEnd"/>
            <w:r>
              <w:rPr>
                <w:rFonts w:ascii="Times New Roman" w:eastAsia="Times New Roman" w:hAnsi="Times New Roman"/>
                <w:sz w:val="24"/>
                <w:szCs w:val="24"/>
                <w:lang w:val="en-GB" w:eastAsia="ar-SA"/>
              </w:rPr>
              <w:t xml:space="preserve"> 10 </w:t>
            </w:r>
            <w:proofErr w:type="spellStart"/>
            <w:r>
              <w:rPr>
                <w:rFonts w:ascii="Times New Roman" w:eastAsia="Times New Roman" w:hAnsi="Times New Roman"/>
                <w:sz w:val="24"/>
                <w:szCs w:val="24"/>
                <w:lang w:val="en-GB" w:eastAsia="ar-SA"/>
              </w:rPr>
              <w:t>susirinkimų</w:t>
            </w:r>
            <w:proofErr w:type="spellEnd"/>
          </w:p>
        </w:tc>
      </w:tr>
      <w:tr w:rsidR="008703AF" w:rsidRPr="001600BB" w14:paraId="0B6F0BAD" w14:textId="77777777" w:rsidTr="006275F4">
        <w:trPr>
          <w:gridBefore w:val="1"/>
          <w:wBefore w:w="31" w:type="dxa"/>
          <w:trHeight w:val="369"/>
        </w:trPr>
        <w:tc>
          <w:tcPr>
            <w:tcW w:w="3823" w:type="dxa"/>
            <w:gridSpan w:val="8"/>
            <w:tcBorders>
              <w:left w:val="single" w:sz="4" w:space="0" w:color="000000"/>
              <w:bottom w:val="single" w:sz="4" w:space="0" w:color="auto"/>
            </w:tcBorders>
            <w:shd w:val="clear" w:color="auto" w:fill="auto"/>
          </w:tcPr>
          <w:p w14:paraId="0B6F0BA9" w14:textId="77777777" w:rsidR="008703AF" w:rsidRPr="006275F4" w:rsidRDefault="00F1550A" w:rsidP="008703AF">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7</w:t>
            </w:r>
            <w:r w:rsidR="008703AF" w:rsidRPr="006275F4">
              <w:rPr>
                <w:rFonts w:ascii="Times New Roman" w:eastAsia="Times New Roman" w:hAnsi="Times New Roman"/>
                <w:sz w:val="24"/>
                <w:szCs w:val="24"/>
                <w:lang w:eastAsia="ar-SA"/>
              </w:rPr>
              <w:t xml:space="preserve">.2. Specialistų ir Biuro darbuotojų </w:t>
            </w:r>
            <w:r w:rsidR="00D80D54">
              <w:rPr>
                <w:rFonts w:ascii="Times New Roman" w:eastAsia="Times New Roman" w:hAnsi="Times New Roman"/>
                <w:sz w:val="24"/>
                <w:szCs w:val="24"/>
                <w:lang w:eastAsia="ar-SA"/>
              </w:rPr>
              <w:t>kvalifikacijos kėlimas</w:t>
            </w:r>
          </w:p>
        </w:tc>
        <w:tc>
          <w:tcPr>
            <w:tcW w:w="1559" w:type="dxa"/>
            <w:gridSpan w:val="3"/>
            <w:tcBorders>
              <w:left w:val="single" w:sz="4" w:space="0" w:color="000000"/>
              <w:bottom w:val="single" w:sz="4" w:space="0" w:color="auto"/>
            </w:tcBorders>
            <w:shd w:val="clear" w:color="auto" w:fill="auto"/>
          </w:tcPr>
          <w:p w14:paraId="0B6F0BAA" w14:textId="77777777" w:rsidR="008703AF" w:rsidRPr="006275F4" w:rsidRDefault="008703AF" w:rsidP="008703AF">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I-IV ketv.</w:t>
            </w:r>
          </w:p>
        </w:tc>
        <w:tc>
          <w:tcPr>
            <w:tcW w:w="2273" w:type="dxa"/>
            <w:gridSpan w:val="3"/>
            <w:tcBorders>
              <w:left w:val="single" w:sz="4" w:space="0" w:color="000000"/>
              <w:bottom w:val="single" w:sz="4" w:space="0" w:color="auto"/>
            </w:tcBorders>
            <w:shd w:val="clear" w:color="auto" w:fill="auto"/>
          </w:tcPr>
          <w:p w14:paraId="0B6F0BAB" w14:textId="77777777" w:rsidR="008703AF" w:rsidRPr="006275F4" w:rsidRDefault="008703AF" w:rsidP="008703AF">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Pakėlusių kvalifikaciją specialistų skaičiu</w:t>
            </w:r>
            <w:r w:rsidR="00D80D54">
              <w:rPr>
                <w:rFonts w:ascii="Times New Roman" w:eastAsia="Times New Roman" w:hAnsi="Times New Roman"/>
                <w:sz w:val="24"/>
                <w:szCs w:val="24"/>
                <w:lang w:eastAsia="ar-SA"/>
              </w:rPr>
              <w:t>s ir Biuro darbuotojų  skaičius</w:t>
            </w:r>
          </w:p>
        </w:tc>
        <w:tc>
          <w:tcPr>
            <w:tcW w:w="2286" w:type="dxa"/>
            <w:gridSpan w:val="2"/>
            <w:tcBorders>
              <w:left w:val="single" w:sz="4" w:space="0" w:color="000000"/>
              <w:bottom w:val="single" w:sz="4" w:space="0" w:color="auto"/>
              <w:right w:val="single" w:sz="4" w:space="0" w:color="000000"/>
            </w:tcBorders>
            <w:shd w:val="clear" w:color="auto" w:fill="auto"/>
          </w:tcPr>
          <w:p w14:paraId="0B6F0BAC" w14:textId="77777777" w:rsidR="008703AF" w:rsidRPr="006275F4" w:rsidRDefault="008703AF" w:rsidP="008703AF">
            <w:pPr>
              <w:suppressAutoHyphens/>
              <w:snapToGrid w:val="0"/>
              <w:spacing w:after="0" w:line="240" w:lineRule="auto"/>
              <w:rPr>
                <w:rFonts w:ascii="Times New Roman" w:eastAsia="Times New Roman" w:hAnsi="Times New Roman"/>
                <w:color w:val="000000"/>
                <w:sz w:val="24"/>
                <w:szCs w:val="24"/>
                <w:lang w:val="en-GB" w:eastAsia="ar-SA"/>
              </w:rPr>
            </w:pPr>
            <w:proofErr w:type="spellStart"/>
            <w:r w:rsidRPr="006275F4">
              <w:rPr>
                <w:rFonts w:ascii="Times New Roman" w:eastAsia="Times New Roman" w:hAnsi="Times New Roman"/>
                <w:color w:val="000000"/>
                <w:sz w:val="24"/>
                <w:szCs w:val="24"/>
                <w:lang w:val="en-GB" w:eastAsia="ar-SA"/>
              </w:rPr>
              <w:t>Specialistai</w:t>
            </w:r>
            <w:proofErr w:type="spellEnd"/>
            <w:r w:rsidRPr="006275F4">
              <w:rPr>
                <w:rFonts w:ascii="Times New Roman" w:eastAsia="Times New Roman" w:hAnsi="Times New Roman"/>
                <w:color w:val="000000"/>
                <w:sz w:val="24"/>
                <w:szCs w:val="24"/>
                <w:lang w:val="en-GB" w:eastAsia="ar-SA"/>
              </w:rPr>
              <w:t xml:space="preserve"> </w:t>
            </w:r>
            <w:proofErr w:type="spellStart"/>
            <w:r w:rsidRPr="006275F4">
              <w:rPr>
                <w:rFonts w:ascii="Times New Roman" w:eastAsia="Times New Roman" w:hAnsi="Times New Roman"/>
                <w:color w:val="000000"/>
                <w:sz w:val="24"/>
                <w:szCs w:val="24"/>
                <w:lang w:val="en-GB" w:eastAsia="ar-SA"/>
              </w:rPr>
              <w:t>ir</w:t>
            </w:r>
            <w:proofErr w:type="spellEnd"/>
            <w:r w:rsidRPr="006275F4">
              <w:rPr>
                <w:rFonts w:ascii="Times New Roman" w:eastAsia="Times New Roman" w:hAnsi="Times New Roman"/>
                <w:color w:val="000000"/>
                <w:sz w:val="24"/>
                <w:szCs w:val="24"/>
                <w:lang w:val="en-GB" w:eastAsia="ar-SA"/>
              </w:rPr>
              <w:t xml:space="preserve"> </w:t>
            </w:r>
            <w:proofErr w:type="spellStart"/>
            <w:r w:rsidRPr="006275F4">
              <w:rPr>
                <w:rFonts w:ascii="Times New Roman" w:eastAsia="Times New Roman" w:hAnsi="Times New Roman"/>
                <w:color w:val="000000"/>
                <w:sz w:val="24"/>
                <w:szCs w:val="24"/>
                <w:lang w:val="en-GB" w:eastAsia="ar-SA"/>
              </w:rPr>
              <w:t>Biuro</w:t>
            </w:r>
            <w:proofErr w:type="spellEnd"/>
            <w:r w:rsidRPr="006275F4">
              <w:rPr>
                <w:rFonts w:ascii="Times New Roman" w:eastAsia="Times New Roman" w:hAnsi="Times New Roman"/>
                <w:color w:val="000000"/>
                <w:sz w:val="24"/>
                <w:szCs w:val="24"/>
                <w:lang w:val="en-GB" w:eastAsia="ar-SA"/>
              </w:rPr>
              <w:t xml:space="preserve"> </w:t>
            </w:r>
            <w:proofErr w:type="spellStart"/>
            <w:r w:rsidRPr="006275F4">
              <w:rPr>
                <w:rFonts w:ascii="Times New Roman" w:eastAsia="Times New Roman" w:hAnsi="Times New Roman"/>
                <w:color w:val="000000"/>
                <w:sz w:val="24"/>
                <w:szCs w:val="24"/>
                <w:lang w:val="en-GB" w:eastAsia="ar-SA"/>
              </w:rPr>
              <w:t>darbuotojai</w:t>
            </w:r>
            <w:proofErr w:type="spellEnd"/>
            <w:r w:rsidRPr="006275F4">
              <w:rPr>
                <w:rFonts w:ascii="Times New Roman" w:eastAsia="Times New Roman" w:hAnsi="Times New Roman"/>
                <w:color w:val="000000"/>
                <w:sz w:val="24"/>
                <w:szCs w:val="24"/>
                <w:lang w:val="en-GB" w:eastAsia="ar-SA"/>
              </w:rPr>
              <w:t xml:space="preserve"> </w:t>
            </w:r>
            <w:proofErr w:type="spellStart"/>
            <w:r w:rsidRPr="006275F4">
              <w:rPr>
                <w:rFonts w:ascii="Times New Roman" w:eastAsia="Times New Roman" w:hAnsi="Times New Roman"/>
                <w:color w:val="000000"/>
                <w:sz w:val="24"/>
                <w:szCs w:val="24"/>
                <w:lang w:val="en-GB" w:eastAsia="ar-SA"/>
              </w:rPr>
              <w:t>kels</w:t>
            </w:r>
            <w:proofErr w:type="spellEnd"/>
            <w:r w:rsidRPr="006275F4">
              <w:rPr>
                <w:rFonts w:ascii="Times New Roman" w:eastAsia="Times New Roman" w:hAnsi="Times New Roman"/>
                <w:color w:val="000000"/>
                <w:sz w:val="24"/>
                <w:szCs w:val="24"/>
                <w:lang w:val="en-GB" w:eastAsia="ar-SA"/>
              </w:rPr>
              <w:t xml:space="preserve"> </w:t>
            </w:r>
            <w:proofErr w:type="spellStart"/>
            <w:r w:rsidRPr="006275F4">
              <w:rPr>
                <w:rFonts w:ascii="Times New Roman" w:eastAsia="Times New Roman" w:hAnsi="Times New Roman"/>
                <w:color w:val="000000"/>
                <w:sz w:val="24"/>
                <w:szCs w:val="24"/>
                <w:lang w:val="en-GB" w:eastAsia="ar-SA"/>
              </w:rPr>
              <w:t>kvalifikaciją</w:t>
            </w:r>
            <w:proofErr w:type="spellEnd"/>
            <w:r w:rsidRPr="006275F4">
              <w:rPr>
                <w:rFonts w:ascii="Times New Roman" w:eastAsia="Times New Roman" w:hAnsi="Times New Roman"/>
                <w:color w:val="000000"/>
                <w:sz w:val="24"/>
                <w:szCs w:val="24"/>
                <w:lang w:val="en-GB" w:eastAsia="ar-SA"/>
              </w:rPr>
              <w:t xml:space="preserve"> </w:t>
            </w:r>
            <w:proofErr w:type="spellStart"/>
            <w:r w:rsidRPr="006275F4">
              <w:rPr>
                <w:rFonts w:ascii="Times New Roman" w:eastAsia="Times New Roman" w:hAnsi="Times New Roman"/>
                <w:color w:val="000000"/>
                <w:sz w:val="24"/>
                <w:szCs w:val="24"/>
                <w:lang w:val="en-GB" w:eastAsia="ar-SA"/>
              </w:rPr>
              <w:t>atitinkamuose</w:t>
            </w:r>
            <w:proofErr w:type="spellEnd"/>
            <w:r w:rsidRPr="006275F4">
              <w:rPr>
                <w:rFonts w:ascii="Times New Roman" w:eastAsia="Times New Roman" w:hAnsi="Times New Roman"/>
                <w:color w:val="000000"/>
                <w:sz w:val="24"/>
                <w:szCs w:val="24"/>
                <w:lang w:val="en-GB" w:eastAsia="ar-SA"/>
              </w:rPr>
              <w:t xml:space="preserve"> </w:t>
            </w:r>
            <w:proofErr w:type="spellStart"/>
            <w:r w:rsidRPr="006275F4">
              <w:rPr>
                <w:rFonts w:ascii="Times New Roman" w:eastAsia="Times New Roman" w:hAnsi="Times New Roman"/>
                <w:color w:val="000000"/>
                <w:sz w:val="24"/>
                <w:szCs w:val="24"/>
                <w:lang w:val="en-GB" w:eastAsia="ar-SA"/>
              </w:rPr>
              <w:t>kursuose</w:t>
            </w:r>
            <w:proofErr w:type="spellEnd"/>
            <w:r w:rsidRPr="006275F4">
              <w:rPr>
                <w:rFonts w:ascii="Times New Roman" w:eastAsia="Times New Roman" w:hAnsi="Times New Roman"/>
                <w:color w:val="000000"/>
                <w:sz w:val="24"/>
                <w:szCs w:val="24"/>
                <w:lang w:val="en-GB" w:eastAsia="ar-SA"/>
              </w:rPr>
              <w:t>, 100 proc.</w:t>
            </w:r>
          </w:p>
        </w:tc>
      </w:tr>
      <w:tr w:rsidR="008703AF" w:rsidRPr="001600BB" w14:paraId="0B6F0BB2" w14:textId="77777777" w:rsidTr="006275F4">
        <w:trPr>
          <w:gridBefore w:val="1"/>
          <w:wBefore w:w="31" w:type="dxa"/>
          <w:trHeight w:val="869"/>
        </w:trPr>
        <w:tc>
          <w:tcPr>
            <w:tcW w:w="3823" w:type="dxa"/>
            <w:gridSpan w:val="8"/>
            <w:tcBorders>
              <w:top w:val="single" w:sz="4" w:space="0" w:color="auto"/>
              <w:left w:val="single" w:sz="4" w:space="0" w:color="000000"/>
              <w:bottom w:val="single" w:sz="4" w:space="0" w:color="000000"/>
            </w:tcBorders>
            <w:shd w:val="clear" w:color="auto" w:fill="auto"/>
          </w:tcPr>
          <w:p w14:paraId="0B6F0BAE" w14:textId="77777777" w:rsidR="008703AF" w:rsidRPr="006275F4" w:rsidRDefault="00F1550A" w:rsidP="008703AF">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7</w:t>
            </w:r>
            <w:r w:rsidR="008703AF" w:rsidRPr="006275F4">
              <w:rPr>
                <w:rFonts w:ascii="Times New Roman" w:eastAsia="Times New Roman" w:hAnsi="Times New Roman"/>
                <w:sz w:val="24"/>
                <w:szCs w:val="24"/>
                <w:lang w:eastAsia="ar-SA"/>
              </w:rPr>
              <w:t>.3. Koordinuoti personalo</w:t>
            </w:r>
            <w:r w:rsidRPr="006275F4">
              <w:rPr>
                <w:rFonts w:ascii="Times New Roman" w:eastAsia="Times New Roman" w:hAnsi="Times New Roman"/>
                <w:sz w:val="24"/>
                <w:szCs w:val="24"/>
                <w:lang w:eastAsia="ar-SA"/>
              </w:rPr>
              <w:t xml:space="preserve"> veiklą, įgyvendinant biuro 2015</w:t>
            </w:r>
            <w:r w:rsidR="00D80D54">
              <w:rPr>
                <w:rFonts w:ascii="Times New Roman" w:eastAsia="Times New Roman" w:hAnsi="Times New Roman"/>
                <w:sz w:val="24"/>
                <w:szCs w:val="24"/>
                <w:lang w:eastAsia="ar-SA"/>
              </w:rPr>
              <w:t xml:space="preserve"> m. darbo planą</w:t>
            </w:r>
          </w:p>
        </w:tc>
        <w:tc>
          <w:tcPr>
            <w:tcW w:w="1559" w:type="dxa"/>
            <w:gridSpan w:val="3"/>
            <w:tcBorders>
              <w:top w:val="single" w:sz="4" w:space="0" w:color="auto"/>
              <w:left w:val="single" w:sz="4" w:space="0" w:color="000000"/>
              <w:bottom w:val="single" w:sz="4" w:space="0" w:color="000000"/>
            </w:tcBorders>
            <w:shd w:val="clear" w:color="auto" w:fill="auto"/>
          </w:tcPr>
          <w:p w14:paraId="0B6F0BAF" w14:textId="77777777" w:rsidR="008703AF" w:rsidRPr="006275F4" w:rsidRDefault="008703AF" w:rsidP="008703AF">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I-IV ketv.</w:t>
            </w:r>
          </w:p>
        </w:tc>
        <w:tc>
          <w:tcPr>
            <w:tcW w:w="2273" w:type="dxa"/>
            <w:gridSpan w:val="3"/>
            <w:tcBorders>
              <w:top w:val="single" w:sz="4" w:space="0" w:color="auto"/>
              <w:left w:val="single" w:sz="4" w:space="0" w:color="000000"/>
              <w:bottom w:val="single" w:sz="4" w:space="0" w:color="000000"/>
            </w:tcBorders>
            <w:shd w:val="clear" w:color="auto" w:fill="auto"/>
          </w:tcPr>
          <w:p w14:paraId="0B6F0BB0" w14:textId="77777777" w:rsidR="008703AF" w:rsidRPr="006275F4" w:rsidRDefault="008703AF" w:rsidP="008703AF">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Laiku ir kokybi</w:t>
            </w:r>
            <w:r w:rsidR="00D80D54">
              <w:rPr>
                <w:rFonts w:ascii="Times New Roman" w:eastAsia="Times New Roman" w:hAnsi="Times New Roman"/>
                <w:sz w:val="24"/>
                <w:szCs w:val="24"/>
                <w:lang w:eastAsia="ar-SA"/>
              </w:rPr>
              <w:t>škai atliktos planuotos veiklos</w:t>
            </w:r>
          </w:p>
        </w:tc>
        <w:tc>
          <w:tcPr>
            <w:tcW w:w="2286" w:type="dxa"/>
            <w:gridSpan w:val="2"/>
            <w:tcBorders>
              <w:top w:val="single" w:sz="4" w:space="0" w:color="auto"/>
              <w:left w:val="single" w:sz="4" w:space="0" w:color="000000"/>
              <w:bottom w:val="single" w:sz="4" w:space="0" w:color="000000"/>
              <w:right w:val="single" w:sz="4" w:space="0" w:color="000000"/>
            </w:tcBorders>
            <w:shd w:val="clear" w:color="auto" w:fill="auto"/>
          </w:tcPr>
          <w:p w14:paraId="0B6F0BB1" w14:textId="77777777" w:rsidR="008703AF" w:rsidRPr="006275F4" w:rsidRDefault="008703AF" w:rsidP="008703AF">
            <w:pPr>
              <w:suppressAutoHyphens/>
              <w:snapToGrid w:val="0"/>
              <w:spacing w:after="0" w:line="240" w:lineRule="auto"/>
              <w:rPr>
                <w:rFonts w:ascii="Times New Roman" w:eastAsia="Times New Roman" w:hAnsi="Times New Roman"/>
                <w:color w:val="000000"/>
                <w:sz w:val="24"/>
                <w:szCs w:val="24"/>
                <w:lang w:eastAsia="ar-SA"/>
              </w:rPr>
            </w:pPr>
            <w:r w:rsidRPr="006275F4">
              <w:rPr>
                <w:rFonts w:ascii="Times New Roman" w:eastAsia="Times New Roman" w:hAnsi="Times New Roman"/>
                <w:color w:val="000000"/>
                <w:sz w:val="24"/>
                <w:szCs w:val="24"/>
                <w:lang w:eastAsia="ar-SA"/>
              </w:rPr>
              <w:t>100 proc. įgyvendinti planuoti renginiai</w:t>
            </w:r>
          </w:p>
        </w:tc>
      </w:tr>
      <w:tr w:rsidR="008703AF" w:rsidRPr="001600BB" w14:paraId="0B6F0BB7" w14:textId="77777777" w:rsidTr="006275F4">
        <w:trPr>
          <w:gridBefore w:val="1"/>
          <w:wBefore w:w="31" w:type="dxa"/>
          <w:trHeight w:val="369"/>
        </w:trPr>
        <w:tc>
          <w:tcPr>
            <w:tcW w:w="3823" w:type="dxa"/>
            <w:gridSpan w:val="8"/>
            <w:tcBorders>
              <w:left w:val="single" w:sz="4" w:space="0" w:color="000000"/>
              <w:bottom w:val="single" w:sz="4" w:space="0" w:color="000000"/>
            </w:tcBorders>
            <w:shd w:val="clear" w:color="auto" w:fill="auto"/>
          </w:tcPr>
          <w:p w14:paraId="0B6F0BB3" w14:textId="77777777" w:rsidR="008703AF" w:rsidRPr="006275F4" w:rsidRDefault="00F1550A" w:rsidP="008703AF">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7</w:t>
            </w:r>
            <w:r w:rsidR="008703AF" w:rsidRPr="006275F4">
              <w:rPr>
                <w:rFonts w:ascii="Times New Roman" w:eastAsia="Times New Roman" w:hAnsi="Times New Roman"/>
                <w:sz w:val="24"/>
                <w:szCs w:val="24"/>
                <w:lang w:eastAsia="ar-SA"/>
              </w:rPr>
              <w:t>.4. Peržiūrėti esamų vidaus kontrolę reglamentuojančių dokumentų atitikimą galiojantiems teisės aktams ir atlikti jų koregavimą</w:t>
            </w:r>
            <w:r w:rsidR="00D80D54">
              <w:rPr>
                <w:rFonts w:ascii="Times New Roman" w:eastAsia="Times New Roman" w:hAnsi="Times New Roman"/>
                <w:sz w:val="24"/>
                <w:szCs w:val="24"/>
                <w:lang w:eastAsia="ar-SA"/>
              </w:rPr>
              <w:t xml:space="preserve"> bei paruošti naujus dokumentus</w:t>
            </w:r>
          </w:p>
        </w:tc>
        <w:tc>
          <w:tcPr>
            <w:tcW w:w="1559" w:type="dxa"/>
            <w:gridSpan w:val="3"/>
            <w:tcBorders>
              <w:left w:val="single" w:sz="4" w:space="0" w:color="000000"/>
              <w:bottom w:val="single" w:sz="4" w:space="0" w:color="000000"/>
            </w:tcBorders>
            <w:shd w:val="clear" w:color="auto" w:fill="auto"/>
          </w:tcPr>
          <w:p w14:paraId="0B6F0BB4" w14:textId="77777777" w:rsidR="008703AF" w:rsidRPr="006275F4" w:rsidRDefault="008703AF" w:rsidP="008703AF">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I-IV ketv.</w:t>
            </w:r>
          </w:p>
        </w:tc>
        <w:tc>
          <w:tcPr>
            <w:tcW w:w="2273" w:type="dxa"/>
            <w:gridSpan w:val="3"/>
            <w:tcBorders>
              <w:left w:val="single" w:sz="4" w:space="0" w:color="000000"/>
              <w:bottom w:val="single" w:sz="4" w:space="0" w:color="000000"/>
            </w:tcBorders>
            <w:shd w:val="clear" w:color="auto" w:fill="auto"/>
          </w:tcPr>
          <w:p w14:paraId="0B6F0BB5" w14:textId="77777777" w:rsidR="008703AF" w:rsidRPr="006275F4" w:rsidRDefault="008703AF" w:rsidP="008703AF">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Naujai paruoštų ir koreguotų dokumentų, reglamentuojančių B</w:t>
            </w:r>
            <w:r w:rsidR="00D80D54">
              <w:rPr>
                <w:rFonts w:ascii="Times New Roman" w:eastAsia="Times New Roman" w:hAnsi="Times New Roman"/>
                <w:sz w:val="24"/>
                <w:szCs w:val="24"/>
                <w:lang w:eastAsia="ar-SA"/>
              </w:rPr>
              <w:t>iuro vidaus kontrolę, skaičius</w:t>
            </w:r>
          </w:p>
        </w:tc>
        <w:tc>
          <w:tcPr>
            <w:tcW w:w="2286" w:type="dxa"/>
            <w:gridSpan w:val="2"/>
            <w:tcBorders>
              <w:left w:val="single" w:sz="4" w:space="0" w:color="000000"/>
              <w:bottom w:val="single" w:sz="4" w:space="0" w:color="000000"/>
              <w:right w:val="single" w:sz="4" w:space="0" w:color="000000"/>
            </w:tcBorders>
            <w:shd w:val="clear" w:color="auto" w:fill="auto"/>
          </w:tcPr>
          <w:p w14:paraId="0B6F0BB6" w14:textId="77777777" w:rsidR="008703AF" w:rsidRPr="006275F4" w:rsidRDefault="008703AF" w:rsidP="008703AF">
            <w:pPr>
              <w:suppressAutoHyphens/>
              <w:snapToGrid w:val="0"/>
              <w:spacing w:after="0" w:line="240" w:lineRule="auto"/>
              <w:rPr>
                <w:rFonts w:ascii="Times New Roman" w:eastAsia="Times New Roman" w:hAnsi="Times New Roman"/>
                <w:color w:val="000000"/>
                <w:sz w:val="24"/>
                <w:szCs w:val="24"/>
                <w:lang w:eastAsia="ar-SA"/>
              </w:rPr>
            </w:pPr>
            <w:r w:rsidRPr="006275F4">
              <w:rPr>
                <w:rFonts w:ascii="Times New Roman" w:eastAsia="Times New Roman" w:hAnsi="Times New Roman"/>
                <w:color w:val="000000"/>
                <w:sz w:val="24"/>
                <w:szCs w:val="24"/>
                <w:lang w:eastAsia="ar-SA"/>
              </w:rPr>
              <w:t>Dokumentų atitikimas teisės aktams, 100 proc.</w:t>
            </w:r>
          </w:p>
        </w:tc>
      </w:tr>
      <w:tr w:rsidR="008703AF" w:rsidRPr="001600BB" w14:paraId="0B6F0BBC" w14:textId="77777777" w:rsidTr="006275F4">
        <w:trPr>
          <w:gridBefore w:val="1"/>
          <w:wBefore w:w="31" w:type="dxa"/>
          <w:trHeight w:val="369"/>
        </w:trPr>
        <w:tc>
          <w:tcPr>
            <w:tcW w:w="3823" w:type="dxa"/>
            <w:gridSpan w:val="8"/>
            <w:tcBorders>
              <w:left w:val="single" w:sz="4" w:space="0" w:color="000000"/>
              <w:bottom w:val="single" w:sz="4" w:space="0" w:color="000000"/>
            </w:tcBorders>
            <w:shd w:val="clear" w:color="auto" w:fill="auto"/>
          </w:tcPr>
          <w:p w14:paraId="0B6F0BB8" w14:textId="77777777" w:rsidR="008703AF" w:rsidRPr="006275F4" w:rsidRDefault="00F1550A" w:rsidP="008703AF">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7</w:t>
            </w:r>
            <w:r w:rsidR="008703AF" w:rsidRPr="006275F4">
              <w:rPr>
                <w:rFonts w:ascii="Times New Roman" w:eastAsia="Times New Roman" w:hAnsi="Times New Roman"/>
                <w:sz w:val="24"/>
                <w:szCs w:val="24"/>
                <w:lang w:eastAsia="ar-SA"/>
              </w:rPr>
              <w:t>.5. Paruošti</w:t>
            </w:r>
            <w:r w:rsidRPr="006275F4">
              <w:rPr>
                <w:rFonts w:ascii="Times New Roman" w:eastAsia="Times New Roman" w:hAnsi="Times New Roman"/>
                <w:sz w:val="24"/>
                <w:szCs w:val="24"/>
                <w:lang w:eastAsia="ar-SA"/>
              </w:rPr>
              <w:t xml:space="preserve"> biuro darbo plano projektą 2016</w:t>
            </w:r>
            <w:r w:rsidR="00D80D54">
              <w:rPr>
                <w:rFonts w:ascii="Times New Roman" w:eastAsia="Times New Roman" w:hAnsi="Times New Roman"/>
                <w:sz w:val="24"/>
                <w:szCs w:val="24"/>
                <w:lang w:eastAsia="ar-SA"/>
              </w:rPr>
              <w:t xml:space="preserve"> metams</w:t>
            </w:r>
          </w:p>
        </w:tc>
        <w:tc>
          <w:tcPr>
            <w:tcW w:w="1559" w:type="dxa"/>
            <w:gridSpan w:val="3"/>
            <w:tcBorders>
              <w:left w:val="single" w:sz="4" w:space="0" w:color="000000"/>
              <w:bottom w:val="single" w:sz="4" w:space="0" w:color="000000"/>
            </w:tcBorders>
            <w:shd w:val="clear" w:color="auto" w:fill="auto"/>
          </w:tcPr>
          <w:p w14:paraId="0B6F0BB9" w14:textId="77777777" w:rsidR="008703AF" w:rsidRPr="006275F4" w:rsidRDefault="008703AF" w:rsidP="008703AF">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IV ketv.</w:t>
            </w:r>
          </w:p>
        </w:tc>
        <w:tc>
          <w:tcPr>
            <w:tcW w:w="2273" w:type="dxa"/>
            <w:gridSpan w:val="3"/>
            <w:tcBorders>
              <w:left w:val="single" w:sz="4" w:space="0" w:color="000000"/>
              <w:bottom w:val="single" w:sz="4" w:space="0" w:color="000000"/>
            </w:tcBorders>
            <w:shd w:val="clear" w:color="auto" w:fill="auto"/>
          </w:tcPr>
          <w:p w14:paraId="0B6F0BBA" w14:textId="77777777" w:rsidR="008703AF" w:rsidRPr="006275F4" w:rsidRDefault="008703AF" w:rsidP="00F1550A">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Parengtas 201</w:t>
            </w:r>
            <w:r w:rsidR="00F1550A" w:rsidRPr="006275F4">
              <w:rPr>
                <w:rFonts w:ascii="Times New Roman" w:eastAsia="Times New Roman" w:hAnsi="Times New Roman"/>
                <w:sz w:val="24"/>
                <w:szCs w:val="24"/>
                <w:lang w:eastAsia="ar-SA"/>
              </w:rPr>
              <w:t>6</w:t>
            </w:r>
            <w:r w:rsidR="00D80D54">
              <w:rPr>
                <w:rFonts w:ascii="Times New Roman" w:eastAsia="Times New Roman" w:hAnsi="Times New Roman"/>
                <w:sz w:val="24"/>
                <w:szCs w:val="24"/>
                <w:lang w:eastAsia="ar-SA"/>
              </w:rPr>
              <w:t xml:space="preserve"> m. biuro darbo plano projektas</w:t>
            </w:r>
          </w:p>
        </w:tc>
        <w:tc>
          <w:tcPr>
            <w:tcW w:w="2286" w:type="dxa"/>
            <w:gridSpan w:val="2"/>
            <w:tcBorders>
              <w:left w:val="single" w:sz="4" w:space="0" w:color="000000"/>
              <w:bottom w:val="single" w:sz="4" w:space="0" w:color="000000"/>
              <w:right w:val="single" w:sz="4" w:space="0" w:color="000000"/>
            </w:tcBorders>
            <w:shd w:val="clear" w:color="auto" w:fill="auto"/>
          </w:tcPr>
          <w:p w14:paraId="0B6F0BBB" w14:textId="77777777" w:rsidR="008703AF" w:rsidRPr="006275F4" w:rsidRDefault="008703AF" w:rsidP="008703AF">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Parengtas ir rajono savivaldybės taryboje p</w:t>
            </w:r>
            <w:r w:rsidR="00D80D54">
              <w:rPr>
                <w:rFonts w:ascii="Times New Roman" w:eastAsia="Times New Roman" w:hAnsi="Times New Roman"/>
                <w:sz w:val="24"/>
                <w:szCs w:val="24"/>
                <w:lang w:eastAsia="ar-SA"/>
              </w:rPr>
              <w:t>atvirtintas biuro darbo planas</w:t>
            </w:r>
          </w:p>
        </w:tc>
      </w:tr>
      <w:tr w:rsidR="008703AF" w:rsidRPr="001600BB" w14:paraId="0B6F0BC2" w14:textId="77777777" w:rsidTr="006275F4">
        <w:trPr>
          <w:gridBefore w:val="1"/>
          <w:wBefore w:w="31" w:type="dxa"/>
          <w:trHeight w:val="369"/>
        </w:trPr>
        <w:tc>
          <w:tcPr>
            <w:tcW w:w="3823" w:type="dxa"/>
            <w:gridSpan w:val="8"/>
            <w:tcBorders>
              <w:left w:val="single" w:sz="4" w:space="0" w:color="000000"/>
              <w:bottom w:val="single" w:sz="4" w:space="0" w:color="000000"/>
            </w:tcBorders>
            <w:shd w:val="clear" w:color="auto" w:fill="auto"/>
          </w:tcPr>
          <w:p w14:paraId="0B6F0BBD" w14:textId="77777777" w:rsidR="008703AF" w:rsidRPr="006275F4" w:rsidRDefault="00F1550A" w:rsidP="008703AF">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7</w:t>
            </w:r>
            <w:r w:rsidR="008703AF" w:rsidRPr="006275F4">
              <w:rPr>
                <w:rFonts w:ascii="Times New Roman" w:eastAsia="Times New Roman" w:hAnsi="Times New Roman"/>
                <w:sz w:val="24"/>
                <w:szCs w:val="24"/>
                <w:lang w:eastAsia="ar-SA"/>
              </w:rPr>
              <w:t>.6. P</w:t>
            </w:r>
            <w:r w:rsidR="00D80D54">
              <w:rPr>
                <w:rFonts w:ascii="Times New Roman" w:eastAsia="Times New Roman" w:hAnsi="Times New Roman"/>
                <w:sz w:val="24"/>
                <w:szCs w:val="24"/>
                <w:lang w:eastAsia="ar-SA"/>
              </w:rPr>
              <w:t>ateikti ketvirtines ataskaitas</w:t>
            </w:r>
          </w:p>
        </w:tc>
        <w:tc>
          <w:tcPr>
            <w:tcW w:w="1559" w:type="dxa"/>
            <w:gridSpan w:val="3"/>
            <w:tcBorders>
              <w:left w:val="single" w:sz="4" w:space="0" w:color="000000"/>
              <w:bottom w:val="single" w:sz="4" w:space="0" w:color="000000"/>
            </w:tcBorders>
            <w:shd w:val="clear" w:color="auto" w:fill="auto"/>
          </w:tcPr>
          <w:p w14:paraId="0B6F0BBE" w14:textId="77777777" w:rsidR="008703AF" w:rsidRPr="006275F4" w:rsidRDefault="008703AF" w:rsidP="008703AF">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I-IV ketv.</w:t>
            </w:r>
          </w:p>
        </w:tc>
        <w:tc>
          <w:tcPr>
            <w:tcW w:w="2273" w:type="dxa"/>
            <w:gridSpan w:val="3"/>
            <w:tcBorders>
              <w:left w:val="single" w:sz="4" w:space="0" w:color="000000"/>
              <w:bottom w:val="single" w:sz="4" w:space="0" w:color="000000"/>
            </w:tcBorders>
            <w:shd w:val="clear" w:color="auto" w:fill="auto"/>
          </w:tcPr>
          <w:p w14:paraId="0B6F0BBF" w14:textId="77777777" w:rsidR="008703AF" w:rsidRPr="006275F4" w:rsidRDefault="008703AF" w:rsidP="008703AF">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 xml:space="preserve">Pateiktos ketvirtinės ataskaitos </w:t>
            </w:r>
          </w:p>
        </w:tc>
        <w:tc>
          <w:tcPr>
            <w:tcW w:w="2286" w:type="dxa"/>
            <w:gridSpan w:val="2"/>
            <w:tcBorders>
              <w:left w:val="single" w:sz="4" w:space="0" w:color="000000"/>
              <w:bottom w:val="single" w:sz="4" w:space="0" w:color="000000"/>
              <w:right w:val="single" w:sz="4" w:space="0" w:color="000000"/>
            </w:tcBorders>
            <w:shd w:val="clear" w:color="auto" w:fill="auto"/>
          </w:tcPr>
          <w:p w14:paraId="0B6F0BC0" w14:textId="77777777" w:rsidR="008703AF" w:rsidRDefault="008703AF" w:rsidP="008703AF">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Laiku pateiktos veiklos ataskaitos rajono savivaldybės administracijai</w:t>
            </w:r>
          </w:p>
          <w:p w14:paraId="0B6F0BC1" w14:textId="77777777" w:rsidR="00DD49FB" w:rsidRPr="006275F4" w:rsidRDefault="00DD49FB" w:rsidP="008703AF">
            <w:pPr>
              <w:suppressAutoHyphens/>
              <w:snapToGrid w:val="0"/>
              <w:spacing w:after="0" w:line="240" w:lineRule="auto"/>
              <w:rPr>
                <w:rFonts w:ascii="Times New Roman" w:eastAsia="Times New Roman" w:hAnsi="Times New Roman"/>
                <w:sz w:val="24"/>
                <w:szCs w:val="24"/>
                <w:lang w:eastAsia="ar-SA"/>
              </w:rPr>
            </w:pPr>
          </w:p>
        </w:tc>
      </w:tr>
      <w:tr w:rsidR="008703AF" w:rsidRPr="001600BB" w14:paraId="0B6F0BC9" w14:textId="77777777" w:rsidTr="006275F4">
        <w:trPr>
          <w:gridBefore w:val="1"/>
          <w:wBefore w:w="31" w:type="dxa"/>
          <w:trHeight w:val="369"/>
        </w:trPr>
        <w:tc>
          <w:tcPr>
            <w:tcW w:w="3823" w:type="dxa"/>
            <w:gridSpan w:val="8"/>
            <w:tcBorders>
              <w:left w:val="single" w:sz="4" w:space="0" w:color="000000"/>
              <w:bottom w:val="single" w:sz="4" w:space="0" w:color="000000"/>
            </w:tcBorders>
            <w:shd w:val="clear" w:color="auto" w:fill="auto"/>
          </w:tcPr>
          <w:p w14:paraId="0B6F0BC3" w14:textId="77777777" w:rsidR="008703AF" w:rsidRPr="006275F4" w:rsidRDefault="00F1550A" w:rsidP="008703AF">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7</w:t>
            </w:r>
            <w:r w:rsidR="008703AF" w:rsidRPr="006275F4">
              <w:rPr>
                <w:rFonts w:ascii="Times New Roman" w:eastAsia="Times New Roman" w:hAnsi="Times New Roman"/>
                <w:sz w:val="24"/>
                <w:szCs w:val="24"/>
                <w:lang w:eastAsia="ar-SA"/>
              </w:rPr>
              <w:t xml:space="preserve">.7. Parengti </w:t>
            </w:r>
            <w:r w:rsidRPr="006275F4">
              <w:rPr>
                <w:rFonts w:ascii="Times New Roman" w:eastAsia="Times New Roman" w:hAnsi="Times New Roman"/>
                <w:sz w:val="24"/>
                <w:szCs w:val="24"/>
                <w:lang w:eastAsia="ar-SA"/>
              </w:rPr>
              <w:t>biuro veiklos ataskaitas už 2014</w:t>
            </w:r>
            <w:r w:rsidR="008703AF" w:rsidRPr="006275F4">
              <w:rPr>
                <w:rFonts w:ascii="Times New Roman" w:eastAsia="Times New Roman" w:hAnsi="Times New Roman"/>
                <w:sz w:val="24"/>
                <w:szCs w:val="24"/>
                <w:lang w:eastAsia="ar-SA"/>
              </w:rPr>
              <w:t xml:space="preserve"> m.</w:t>
            </w:r>
          </w:p>
        </w:tc>
        <w:tc>
          <w:tcPr>
            <w:tcW w:w="1559" w:type="dxa"/>
            <w:gridSpan w:val="3"/>
            <w:tcBorders>
              <w:left w:val="single" w:sz="4" w:space="0" w:color="000000"/>
              <w:bottom w:val="single" w:sz="4" w:space="0" w:color="000000"/>
            </w:tcBorders>
            <w:shd w:val="clear" w:color="auto" w:fill="auto"/>
          </w:tcPr>
          <w:p w14:paraId="0B6F0BC4" w14:textId="77777777" w:rsidR="008703AF" w:rsidRPr="006275F4" w:rsidRDefault="008703AF" w:rsidP="008703AF">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I-II</w:t>
            </w:r>
          </w:p>
          <w:p w14:paraId="0B6F0BC5" w14:textId="77777777" w:rsidR="008703AF" w:rsidRPr="006275F4" w:rsidRDefault="008703AF" w:rsidP="008703AF">
            <w:pPr>
              <w:suppressAutoHyphens/>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ketv.</w:t>
            </w:r>
          </w:p>
        </w:tc>
        <w:tc>
          <w:tcPr>
            <w:tcW w:w="2273" w:type="dxa"/>
            <w:gridSpan w:val="3"/>
            <w:tcBorders>
              <w:left w:val="single" w:sz="4" w:space="0" w:color="000000"/>
              <w:bottom w:val="single" w:sz="4" w:space="0" w:color="000000"/>
            </w:tcBorders>
            <w:shd w:val="clear" w:color="auto" w:fill="auto"/>
          </w:tcPr>
          <w:p w14:paraId="0B6F0BC6" w14:textId="77777777" w:rsidR="008703AF" w:rsidRPr="006275F4" w:rsidRDefault="008703AF" w:rsidP="008703AF">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Parengtų ataskaitų skaičius</w:t>
            </w:r>
          </w:p>
        </w:tc>
        <w:tc>
          <w:tcPr>
            <w:tcW w:w="2286" w:type="dxa"/>
            <w:gridSpan w:val="2"/>
            <w:tcBorders>
              <w:left w:val="single" w:sz="4" w:space="0" w:color="000000"/>
              <w:bottom w:val="single" w:sz="4" w:space="0" w:color="000000"/>
              <w:right w:val="single" w:sz="4" w:space="0" w:color="000000"/>
            </w:tcBorders>
            <w:shd w:val="clear" w:color="auto" w:fill="auto"/>
          </w:tcPr>
          <w:p w14:paraId="0B6F0BC7" w14:textId="77777777" w:rsidR="008703AF" w:rsidRDefault="00D80D54" w:rsidP="008703AF">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Parengtos</w:t>
            </w:r>
            <w:r w:rsidR="008703AF" w:rsidRPr="006275F4">
              <w:rPr>
                <w:rFonts w:ascii="Times New Roman" w:eastAsia="Times New Roman" w:hAnsi="Times New Roman"/>
                <w:sz w:val="24"/>
                <w:szCs w:val="24"/>
                <w:lang w:eastAsia="ar-SA"/>
              </w:rPr>
              <w:t xml:space="preserve"> 9 ataskaitos ir patei</w:t>
            </w:r>
            <w:r w:rsidR="00DD49FB">
              <w:rPr>
                <w:rFonts w:ascii="Times New Roman" w:eastAsia="Times New Roman" w:hAnsi="Times New Roman"/>
                <w:sz w:val="24"/>
                <w:szCs w:val="24"/>
                <w:lang w:eastAsia="ar-SA"/>
              </w:rPr>
              <w:t>ktos valstybinėms institucijoms</w:t>
            </w:r>
          </w:p>
          <w:p w14:paraId="0B6F0BC8" w14:textId="77777777" w:rsidR="00DD49FB" w:rsidRPr="006275F4" w:rsidRDefault="00DD49FB" w:rsidP="008703AF">
            <w:pPr>
              <w:suppressAutoHyphens/>
              <w:snapToGrid w:val="0"/>
              <w:spacing w:after="0" w:line="240" w:lineRule="auto"/>
              <w:rPr>
                <w:rFonts w:ascii="Times New Roman" w:eastAsia="Times New Roman" w:hAnsi="Times New Roman"/>
                <w:sz w:val="24"/>
                <w:szCs w:val="24"/>
                <w:lang w:eastAsia="ar-SA"/>
              </w:rPr>
            </w:pPr>
          </w:p>
        </w:tc>
      </w:tr>
      <w:tr w:rsidR="008703AF" w:rsidRPr="001600BB" w14:paraId="0B6F0BD0" w14:textId="77777777" w:rsidTr="00DD49FB">
        <w:trPr>
          <w:gridBefore w:val="1"/>
          <w:wBefore w:w="31" w:type="dxa"/>
          <w:trHeight w:val="1756"/>
        </w:trPr>
        <w:tc>
          <w:tcPr>
            <w:tcW w:w="3823" w:type="dxa"/>
            <w:gridSpan w:val="8"/>
            <w:tcBorders>
              <w:left w:val="single" w:sz="4" w:space="0" w:color="000000"/>
              <w:bottom w:val="single" w:sz="4" w:space="0" w:color="auto"/>
            </w:tcBorders>
            <w:shd w:val="clear" w:color="auto" w:fill="auto"/>
          </w:tcPr>
          <w:p w14:paraId="0B6F0BCA" w14:textId="77777777" w:rsidR="008703AF" w:rsidRPr="006275F4" w:rsidRDefault="00F1550A" w:rsidP="008703AF">
            <w:pPr>
              <w:suppressAutoHyphens/>
              <w:snapToGrid w:val="0"/>
              <w:spacing w:after="0" w:line="240" w:lineRule="auto"/>
              <w:rPr>
                <w:rFonts w:ascii="Times New Roman" w:eastAsia="Times New Roman" w:hAnsi="Times New Roman"/>
                <w:sz w:val="24"/>
                <w:szCs w:val="24"/>
                <w:lang w:val="en-GB" w:eastAsia="ar-SA"/>
              </w:rPr>
            </w:pPr>
            <w:r w:rsidRPr="006275F4">
              <w:rPr>
                <w:rFonts w:ascii="Times New Roman" w:eastAsia="Times New Roman" w:hAnsi="Times New Roman"/>
                <w:sz w:val="24"/>
                <w:szCs w:val="24"/>
                <w:lang w:val="en-GB" w:eastAsia="ar-SA"/>
              </w:rPr>
              <w:lastRenderedPageBreak/>
              <w:t xml:space="preserve">7.8. </w:t>
            </w:r>
            <w:proofErr w:type="spellStart"/>
            <w:r w:rsidRPr="006275F4">
              <w:rPr>
                <w:rFonts w:ascii="Times New Roman" w:eastAsia="Times New Roman" w:hAnsi="Times New Roman"/>
                <w:sz w:val="24"/>
                <w:szCs w:val="24"/>
                <w:lang w:val="en-GB" w:eastAsia="ar-SA"/>
              </w:rPr>
              <w:t>Parengti</w:t>
            </w:r>
            <w:proofErr w:type="spellEnd"/>
            <w:r w:rsidRPr="006275F4">
              <w:rPr>
                <w:rFonts w:ascii="Times New Roman" w:eastAsia="Times New Roman" w:hAnsi="Times New Roman"/>
                <w:sz w:val="24"/>
                <w:szCs w:val="24"/>
                <w:lang w:val="en-GB" w:eastAsia="ar-SA"/>
              </w:rPr>
              <w:t xml:space="preserve"> 2016</w:t>
            </w:r>
            <w:r w:rsidR="008703AF" w:rsidRPr="006275F4">
              <w:rPr>
                <w:rFonts w:ascii="Times New Roman" w:eastAsia="Times New Roman" w:hAnsi="Times New Roman"/>
                <w:sz w:val="24"/>
                <w:szCs w:val="24"/>
                <w:lang w:val="en-GB" w:eastAsia="ar-SA"/>
              </w:rPr>
              <w:t xml:space="preserve"> </w:t>
            </w:r>
            <w:proofErr w:type="spellStart"/>
            <w:r w:rsidR="008703AF" w:rsidRPr="006275F4">
              <w:rPr>
                <w:rFonts w:ascii="Times New Roman" w:eastAsia="Times New Roman" w:hAnsi="Times New Roman"/>
                <w:sz w:val="24"/>
                <w:szCs w:val="24"/>
                <w:lang w:val="en-GB" w:eastAsia="ar-SA"/>
              </w:rPr>
              <w:t>metams</w:t>
            </w:r>
            <w:proofErr w:type="spellEnd"/>
            <w:r w:rsidR="008703AF" w:rsidRPr="006275F4">
              <w:rPr>
                <w:rFonts w:ascii="Times New Roman" w:eastAsia="Times New Roman" w:hAnsi="Times New Roman"/>
                <w:sz w:val="24"/>
                <w:szCs w:val="24"/>
                <w:lang w:val="en-GB" w:eastAsia="ar-SA"/>
              </w:rPr>
              <w:t xml:space="preserve"> </w:t>
            </w:r>
            <w:proofErr w:type="spellStart"/>
            <w:r w:rsidR="008703AF" w:rsidRPr="006275F4">
              <w:rPr>
                <w:rFonts w:ascii="Times New Roman" w:eastAsia="Times New Roman" w:hAnsi="Times New Roman"/>
                <w:sz w:val="24"/>
                <w:szCs w:val="24"/>
                <w:lang w:val="en-GB" w:eastAsia="ar-SA"/>
              </w:rPr>
              <w:t>Visuomenės</w:t>
            </w:r>
            <w:proofErr w:type="spellEnd"/>
            <w:r w:rsidR="008703AF" w:rsidRPr="006275F4">
              <w:rPr>
                <w:rFonts w:ascii="Times New Roman" w:eastAsia="Times New Roman" w:hAnsi="Times New Roman"/>
                <w:sz w:val="24"/>
                <w:szCs w:val="24"/>
                <w:lang w:val="en-GB" w:eastAsia="ar-SA"/>
              </w:rPr>
              <w:t xml:space="preserve"> </w:t>
            </w:r>
            <w:proofErr w:type="spellStart"/>
            <w:r w:rsidR="008703AF" w:rsidRPr="006275F4">
              <w:rPr>
                <w:rFonts w:ascii="Times New Roman" w:eastAsia="Times New Roman" w:hAnsi="Times New Roman"/>
                <w:sz w:val="24"/>
                <w:szCs w:val="24"/>
                <w:lang w:val="en-GB" w:eastAsia="ar-SA"/>
              </w:rPr>
              <w:t>sveikatos</w:t>
            </w:r>
            <w:proofErr w:type="spellEnd"/>
            <w:r w:rsidR="008703AF" w:rsidRPr="006275F4">
              <w:rPr>
                <w:rFonts w:ascii="Times New Roman" w:eastAsia="Times New Roman" w:hAnsi="Times New Roman"/>
                <w:sz w:val="24"/>
                <w:szCs w:val="24"/>
                <w:lang w:val="en-GB" w:eastAsia="ar-SA"/>
              </w:rPr>
              <w:t xml:space="preserve"> </w:t>
            </w:r>
            <w:proofErr w:type="spellStart"/>
            <w:r w:rsidR="008703AF" w:rsidRPr="006275F4">
              <w:rPr>
                <w:rFonts w:ascii="Times New Roman" w:eastAsia="Times New Roman" w:hAnsi="Times New Roman"/>
                <w:sz w:val="24"/>
                <w:szCs w:val="24"/>
                <w:lang w:val="en-GB" w:eastAsia="ar-SA"/>
              </w:rPr>
              <w:t>biuro</w:t>
            </w:r>
            <w:proofErr w:type="spellEnd"/>
            <w:r w:rsidR="008703AF" w:rsidRPr="006275F4">
              <w:rPr>
                <w:rFonts w:ascii="Times New Roman" w:eastAsia="Times New Roman" w:hAnsi="Times New Roman"/>
                <w:sz w:val="24"/>
                <w:szCs w:val="24"/>
                <w:lang w:val="en-GB" w:eastAsia="ar-SA"/>
              </w:rPr>
              <w:t xml:space="preserve"> </w:t>
            </w:r>
            <w:proofErr w:type="spellStart"/>
            <w:r w:rsidR="00D80D54">
              <w:rPr>
                <w:rFonts w:ascii="Times New Roman" w:eastAsia="Times New Roman" w:hAnsi="Times New Roman"/>
                <w:sz w:val="24"/>
                <w:szCs w:val="24"/>
                <w:lang w:val="en-GB" w:eastAsia="ar-SA"/>
              </w:rPr>
              <w:t>dokumentacijos</w:t>
            </w:r>
            <w:proofErr w:type="spellEnd"/>
            <w:r w:rsidR="00D80D54">
              <w:rPr>
                <w:rFonts w:ascii="Times New Roman" w:eastAsia="Times New Roman" w:hAnsi="Times New Roman"/>
                <w:sz w:val="24"/>
                <w:szCs w:val="24"/>
                <w:lang w:val="en-GB" w:eastAsia="ar-SA"/>
              </w:rPr>
              <w:t xml:space="preserve"> </w:t>
            </w:r>
            <w:proofErr w:type="spellStart"/>
            <w:r w:rsidR="00D80D54">
              <w:rPr>
                <w:rFonts w:ascii="Times New Roman" w:eastAsia="Times New Roman" w:hAnsi="Times New Roman"/>
                <w:sz w:val="24"/>
                <w:szCs w:val="24"/>
                <w:lang w:val="en-GB" w:eastAsia="ar-SA"/>
              </w:rPr>
              <w:t>planą</w:t>
            </w:r>
            <w:proofErr w:type="spellEnd"/>
          </w:p>
        </w:tc>
        <w:tc>
          <w:tcPr>
            <w:tcW w:w="1559" w:type="dxa"/>
            <w:gridSpan w:val="3"/>
            <w:tcBorders>
              <w:left w:val="single" w:sz="4" w:space="0" w:color="000000"/>
              <w:bottom w:val="single" w:sz="4" w:space="0" w:color="auto"/>
            </w:tcBorders>
            <w:shd w:val="clear" w:color="auto" w:fill="auto"/>
          </w:tcPr>
          <w:p w14:paraId="0B6F0BCB" w14:textId="77777777" w:rsidR="008703AF" w:rsidRPr="006275F4" w:rsidRDefault="008703AF" w:rsidP="008703AF">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 xml:space="preserve">IV ketv. </w:t>
            </w:r>
          </w:p>
        </w:tc>
        <w:tc>
          <w:tcPr>
            <w:tcW w:w="2273" w:type="dxa"/>
            <w:gridSpan w:val="3"/>
            <w:tcBorders>
              <w:left w:val="single" w:sz="4" w:space="0" w:color="000000"/>
              <w:bottom w:val="single" w:sz="4" w:space="0" w:color="auto"/>
            </w:tcBorders>
            <w:shd w:val="clear" w:color="auto" w:fill="auto"/>
          </w:tcPr>
          <w:p w14:paraId="0B6F0BCC" w14:textId="77777777" w:rsidR="008703AF" w:rsidRPr="006275F4" w:rsidRDefault="008703AF" w:rsidP="008703AF">
            <w:pPr>
              <w:suppressAutoHyphens/>
              <w:snapToGrid w:val="0"/>
              <w:spacing w:after="0" w:line="240" w:lineRule="auto"/>
              <w:rPr>
                <w:rFonts w:ascii="Times New Roman" w:eastAsia="Times New Roman" w:hAnsi="Times New Roman"/>
                <w:sz w:val="24"/>
                <w:szCs w:val="24"/>
                <w:lang w:val="en-GB" w:eastAsia="ar-SA"/>
              </w:rPr>
            </w:pPr>
            <w:r w:rsidRPr="006275F4">
              <w:rPr>
                <w:rFonts w:ascii="Times New Roman" w:eastAsia="Times New Roman" w:hAnsi="Times New Roman"/>
                <w:sz w:val="24"/>
                <w:szCs w:val="24"/>
                <w:lang w:eastAsia="ar-SA"/>
              </w:rPr>
              <w:t xml:space="preserve">Laiku parengtas </w:t>
            </w:r>
            <w:r w:rsidR="00F1550A" w:rsidRPr="006275F4">
              <w:rPr>
                <w:rFonts w:ascii="Times New Roman" w:eastAsia="Times New Roman" w:hAnsi="Times New Roman"/>
                <w:sz w:val="24"/>
                <w:szCs w:val="24"/>
                <w:lang w:val="en-GB" w:eastAsia="ar-SA"/>
              </w:rPr>
              <w:t>2016</w:t>
            </w:r>
            <w:r w:rsidRPr="006275F4">
              <w:rPr>
                <w:rFonts w:ascii="Times New Roman" w:eastAsia="Times New Roman" w:hAnsi="Times New Roman"/>
                <w:sz w:val="24"/>
                <w:szCs w:val="24"/>
                <w:lang w:val="en-GB" w:eastAsia="ar-SA"/>
              </w:rPr>
              <w:t xml:space="preserve"> </w:t>
            </w:r>
            <w:proofErr w:type="spellStart"/>
            <w:r w:rsidRPr="006275F4">
              <w:rPr>
                <w:rFonts w:ascii="Times New Roman" w:eastAsia="Times New Roman" w:hAnsi="Times New Roman"/>
                <w:sz w:val="24"/>
                <w:szCs w:val="24"/>
                <w:lang w:val="en-GB" w:eastAsia="ar-SA"/>
              </w:rPr>
              <w:t>metams</w:t>
            </w:r>
            <w:proofErr w:type="spellEnd"/>
            <w:r w:rsidRPr="006275F4">
              <w:rPr>
                <w:rFonts w:ascii="Times New Roman" w:eastAsia="Times New Roman" w:hAnsi="Times New Roman"/>
                <w:sz w:val="24"/>
                <w:szCs w:val="24"/>
                <w:lang w:val="en-GB" w:eastAsia="ar-SA"/>
              </w:rPr>
              <w:t xml:space="preserve"> </w:t>
            </w:r>
            <w:proofErr w:type="spellStart"/>
            <w:r w:rsidRPr="006275F4">
              <w:rPr>
                <w:rFonts w:ascii="Times New Roman" w:eastAsia="Times New Roman" w:hAnsi="Times New Roman"/>
                <w:sz w:val="24"/>
                <w:szCs w:val="24"/>
                <w:lang w:val="en-GB" w:eastAsia="ar-SA"/>
              </w:rPr>
              <w:t>Visuomenės</w:t>
            </w:r>
            <w:proofErr w:type="spellEnd"/>
            <w:r w:rsidRPr="006275F4">
              <w:rPr>
                <w:rFonts w:ascii="Times New Roman" w:eastAsia="Times New Roman" w:hAnsi="Times New Roman"/>
                <w:sz w:val="24"/>
                <w:szCs w:val="24"/>
                <w:lang w:val="en-GB" w:eastAsia="ar-SA"/>
              </w:rPr>
              <w:t xml:space="preserve"> </w:t>
            </w:r>
            <w:proofErr w:type="spellStart"/>
            <w:r w:rsidRPr="006275F4">
              <w:rPr>
                <w:rFonts w:ascii="Times New Roman" w:eastAsia="Times New Roman" w:hAnsi="Times New Roman"/>
                <w:sz w:val="24"/>
                <w:szCs w:val="24"/>
                <w:lang w:val="en-GB" w:eastAsia="ar-SA"/>
              </w:rPr>
              <w:t>sveika</w:t>
            </w:r>
            <w:r w:rsidR="00D80D54">
              <w:rPr>
                <w:rFonts w:ascii="Times New Roman" w:eastAsia="Times New Roman" w:hAnsi="Times New Roman"/>
                <w:sz w:val="24"/>
                <w:szCs w:val="24"/>
                <w:lang w:val="en-GB" w:eastAsia="ar-SA"/>
              </w:rPr>
              <w:t>tos</w:t>
            </w:r>
            <w:proofErr w:type="spellEnd"/>
            <w:r w:rsidR="00D80D54">
              <w:rPr>
                <w:rFonts w:ascii="Times New Roman" w:eastAsia="Times New Roman" w:hAnsi="Times New Roman"/>
                <w:sz w:val="24"/>
                <w:szCs w:val="24"/>
                <w:lang w:val="en-GB" w:eastAsia="ar-SA"/>
              </w:rPr>
              <w:t xml:space="preserve"> </w:t>
            </w:r>
            <w:proofErr w:type="spellStart"/>
            <w:r w:rsidR="00D80D54">
              <w:rPr>
                <w:rFonts w:ascii="Times New Roman" w:eastAsia="Times New Roman" w:hAnsi="Times New Roman"/>
                <w:sz w:val="24"/>
                <w:szCs w:val="24"/>
                <w:lang w:val="en-GB" w:eastAsia="ar-SA"/>
              </w:rPr>
              <w:t>biuro</w:t>
            </w:r>
            <w:proofErr w:type="spellEnd"/>
            <w:r w:rsidR="00D80D54">
              <w:rPr>
                <w:rFonts w:ascii="Times New Roman" w:eastAsia="Times New Roman" w:hAnsi="Times New Roman"/>
                <w:sz w:val="24"/>
                <w:szCs w:val="24"/>
                <w:lang w:val="en-GB" w:eastAsia="ar-SA"/>
              </w:rPr>
              <w:t xml:space="preserve"> </w:t>
            </w:r>
            <w:proofErr w:type="spellStart"/>
            <w:r w:rsidR="00D80D54">
              <w:rPr>
                <w:rFonts w:ascii="Times New Roman" w:eastAsia="Times New Roman" w:hAnsi="Times New Roman"/>
                <w:sz w:val="24"/>
                <w:szCs w:val="24"/>
                <w:lang w:val="en-GB" w:eastAsia="ar-SA"/>
              </w:rPr>
              <w:t>dokumentacijos</w:t>
            </w:r>
            <w:proofErr w:type="spellEnd"/>
            <w:r w:rsidR="00D80D54">
              <w:rPr>
                <w:rFonts w:ascii="Times New Roman" w:eastAsia="Times New Roman" w:hAnsi="Times New Roman"/>
                <w:sz w:val="24"/>
                <w:szCs w:val="24"/>
                <w:lang w:val="en-GB" w:eastAsia="ar-SA"/>
              </w:rPr>
              <w:t xml:space="preserve"> </w:t>
            </w:r>
            <w:proofErr w:type="spellStart"/>
            <w:r w:rsidR="00D80D54">
              <w:rPr>
                <w:rFonts w:ascii="Times New Roman" w:eastAsia="Times New Roman" w:hAnsi="Times New Roman"/>
                <w:sz w:val="24"/>
                <w:szCs w:val="24"/>
                <w:lang w:val="en-GB" w:eastAsia="ar-SA"/>
              </w:rPr>
              <w:t>planas</w:t>
            </w:r>
            <w:proofErr w:type="spellEnd"/>
          </w:p>
        </w:tc>
        <w:tc>
          <w:tcPr>
            <w:tcW w:w="2286" w:type="dxa"/>
            <w:gridSpan w:val="2"/>
            <w:tcBorders>
              <w:left w:val="single" w:sz="4" w:space="0" w:color="000000"/>
              <w:bottom w:val="single" w:sz="4" w:space="0" w:color="auto"/>
              <w:right w:val="single" w:sz="4" w:space="0" w:color="000000"/>
            </w:tcBorders>
            <w:shd w:val="clear" w:color="auto" w:fill="auto"/>
          </w:tcPr>
          <w:p w14:paraId="0B6F0BCD" w14:textId="77777777" w:rsidR="008703AF" w:rsidRPr="006275F4" w:rsidRDefault="008703AF" w:rsidP="008703AF">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Parengtas, su rajono savivaldybės administracijos DEK pirmininku aptartas bei s</w:t>
            </w:r>
            <w:r w:rsidR="00DD49FB">
              <w:rPr>
                <w:rFonts w:ascii="Times New Roman" w:eastAsia="Times New Roman" w:hAnsi="Times New Roman"/>
                <w:sz w:val="24"/>
                <w:szCs w:val="24"/>
                <w:lang w:eastAsia="ar-SA"/>
              </w:rPr>
              <w:t>uderintas dokumentacijos planas</w:t>
            </w:r>
          </w:p>
          <w:p w14:paraId="0B6F0BCE" w14:textId="77777777" w:rsidR="008703AF" w:rsidRPr="006275F4" w:rsidRDefault="008703AF" w:rsidP="008703AF">
            <w:pPr>
              <w:suppressAutoHyphens/>
              <w:snapToGrid w:val="0"/>
              <w:spacing w:after="0" w:line="240" w:lineRule="auto"/>
              <w:rPr>
                <w:rFonts w:ascii="Times New Roman" w:eastAsia="Times New Roman" w:hAnsi="Times New Roman"/>
                <w:sz w:val="24"/>
                <w:szCs w:val="24"/>
                <w:lang w:eastAsia="ar-SA"/>
              </w:rPr>
            </w:pPr>
          </w:p>
          <w:p w14:paraId="0B6F0BCF" w14:textId="77777777" w:rsidR="008703AF" w:rsidRPr="006275F4" w:rsidRDefault="008703AF" w:rsidP="008703AF">
            <w:pPr>
              <w:suppressAutoHyphens/>
              <w:snapToGrid w:val="0"/>
              <w:spacing w:after="0" w:line="240" w:lineRule="auto"/>
              <w:rPr>
                <w:rFonts w:ascii="Times New Roman" w:eastAsia="Times New Roman" w:hAnsi="Times New Roman"/>
                <w:sz w:val="24"/>
                <w:szCs w:val="24"/>
                <w:lang w:eastAsia="ar-SA"/>
              </w:rPr>
            </w:pPr>
          </w:p>
        </w:tc>
      </w:tr>
      <w:tr w:rsidR="008703AF" w:rsidRPr="001600BB" w14:paraId="0B6F0BD6" w14:textId="77777777" w:rsidTr="006275F4">
        <w:trPr>
          <w:gridBefore w:val="1"/>
          <w:wBefore w:w="31" w:type="dxa"/>
          <w:trHeight w:val="369"/>
        </w:trPr>
        <w:tc>
          <w:tcPr>
            <w:tcW w:w="3823" w:type="dxa"/>
            <w:gridSpan w:val="8"/>
            <w:tcBorders>
              <w:top w:val="single" w:sz="4" w:space="0" w:color="auto"/>
              <w:left w:val="single" w:sz="4" w:space="0" w:color="000000"/>
              <w:bottom w:val="single" w:sz="4" w:space="0" w:color="000000"/>
            </w:tcBorders>
            <w:shd w:val="clear" w:color="auto" w:fill="auto"/>
          </w:tcPr>
          <w:p w14:paraId="0B6F0BD1" w14:textId="77777777" w:rsidR="008703AF" w:rsidRPr="006275F4" w:rsidRDefault="00F1550A" w:rsidP="008703AF">
            <w:pPr>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olor w:val="000000"/>
                <w:sz w:val="24"/>
                <w:szCs w:val="24"/>
                <w:lang w:val="en-GB" w:eastAsia="ar-SA"/>
              </w:rPr>
            </w:pPr>
            <w:r w:rsidRPr="006275F4">
              <w:rPr>
                <w:rFonts w:ascii="Times New Roman" w:eastAsia="Times New Roman" w:hAnsi="Times New Roman"/>
                <w:color w:val="000000"/>
                <w:sz w:val="24"/>
                <w:szCs w:val="24"/>
                <w:lang w:val="en-GB" w:eastAsia="ar-SA"/>
              </w:rPr>
              <w:t>7</w:t>
            </w:r>
            <w:r w:rsidR="008703AF" w:rsidRPr="006275F4">
              <w:rPr>
                <w:rFonts w:ascii="Times New Roman" w:eastAsia="Times New Roman" w:hAnsi="Times New Roman"/>
                <w:color w:val="000000"/>
                <w:sz w:val="24"/>
                <w:szCs w:val="24"/>
                <w:lang w:val="en-GB" w:eastAsia="ar-SA"/>
              </w:rPr>
              <w:t xml:space="preserve">.9. </w:t>
            </w:r>
            <w:proofErr w:type="spellStart"/>
            <w:r w:rsidR="008703AF" w:rsidRPr="006275F4">
              <w:rPr>
                <w:rFonts w:ascii="Times New Roman" w:eastAsia="Times New Roman" w:hAnsi="Times New Roman"/>
                <w:color w:val="000000"/>
                <w:sz w:val="24"/>
                <w:szCs w:val="24"/>
                <w:lang w:val="en-GB" w:eastAsia="ar-SA"/>
              </w:rPr>
              <w:t>Plėsti</w:t>
            </w:r>
            <w:proofErr w:type="spellEnd"/>
            <w:r w:rsidR="008703AF" w:rsidRPr="006275F4">
              <w:rPr>
                <w:rFonts w:ascii="Times New Roman" w:eastAsia="Times New Roman" w:hAnsi="Times New Roman"/>
                <w:color w:val="000000"/>
                <w:sz w:val="24"/>
                <w:szCs w:val="24"/>
                <w:lang w:val="en-GB" w:eastAsia="ar-SA"/>
              </w:rPr>
              <w:t xml:space="preserve"> </w:t>
            </w:r>
            <w:proofErr w:type="spellStart"/>
            <w:r w:rsidR="008703AF" w:rsidRPr="006275F4">
              <w:rPr>
                <w:rFonts w:ascii="Times New Roman" w:eastAsia="Times New Roman" w:hAnsi="Times New Roman"/>
                <w:color w:val="000000"/>
                <w:sz w:val="24"/>
                <w:szCs w:val="24"/>
                <w:lang w:val="en-GB" w:eastAsia="ar-SA"/>
              </w:rPr>
              <w:t>bendradarbiavimą</w:t>
            </w:r>
            <w:proofErr w:type="spellEnd"/>
            <w:r w:rsidR="008703AF" w:rsidRPr="006275F4">
              <w:rPr>
                <w:rFonts w:ascii="Times New Roman" w:eastAsia="Times New Roman" w:hAnsi="Times New Roman"/>
                <w:color w:val="000000"/>
                <w:sz w:val="24"/>
                <w:szCs w:val="24"/>
                <w:lang w:val="en-GB" w:eastAsia="ar-SA"/>
              </w:rPr>
              <w:t xml:space="preserve"> </w:t>
            </w:r>
            <w:proofErr w:type="spellStart"/>
            <w:r w:rsidR="008703AF" w:rsidRPr="006275F4">
              <w:rPr>
                <w:rFonts w:ascii="Times New Roman" w:eastAsia="Times New Roman" w:hAnsi="Times New Roman"/>
                <w:color w:val="000000"/>
                <w:sz w:val="24"/>
                <w:szCs w:val="24"/>
                <w:lang w:val="en-GB" w:eastAsia="ar-SA"/>
              </w:rPr>
              <w:t>su</w:t>
            </w:r>
            <w:proofErr w:type="spellEnd"/>
            <w:r w:rsidR="008703AF" w:rsidRPr="006275F4">
              <w:rPr>
                <w:rFonts w:ascii="Times New Roman" w:eastAsia="Times New Roman" w:hAnsi="Times New Roman"/>
                <w:color w:val="000000"/>
                <w:sz w:val="24"/>
                <w:szCs w:val="24"/>
                <w:lang w:val="en-GB" w:eastAsia="ar-SA"/>
              </w:rPr>
              <w:t xml:space="preserve"> </w:t>
            </w:r>
            <w:proofErr w:type="spellStart"/>
            <w:r w:rsidR="008703AF" w:rsidRPr="006275F4">
              <w:rPr>
                <w:rFonts w:ascii="Times New Roman" w:eastAsia="Times New Roman" w:hAnsi="Times New Roman"/>
                <w:color w:val="000000"/>
                <w:sz w:val="24"/>
                <w:szCs w:val="24"/>
                <w:lang w:val="en-GB" w:eastAsia="ar-SA"/>
              </w:rPr>
              <w:t>socialiniais</w:t>
            </w:r>
            <w:proofErr w:type="spellEnd"/>
            <w:r w:rsidR="008703AF" w:rsidRPr="006275F4">
              <w:rPr>
                <w:rFonts w:ascii="Times New Roman" w:eastAsia="Times New Roman" w:hAnsi="Times New Roman"/>
                <w:color w:val="000000"/>
                <w:sz w:val="24"/>
                <w:szCs w:val="24"/>
                <w:lang w:val="en-GB" w:eastAsia="ar-SA"/>
              </w:rPr>
              <w:t xml:space="preserve"> </w:t>
            </w:r>
            <w:proofErr w:type="spellStart"/>
            <w:r w:rsidR="008703AF" w:rsidRPr="006275F4">
              <w:rPr>
                <w:rFonts w:ascii="Times New Roman" w:eastAsia="Times New Roman" w:hAnsi="Times New Roman"/>
                <w:color w:val="000000"/>
                <w:sz w:val="24"/>
                <w:szCs w:val="24"/>
                <w:lang w:val="en-GB" w:eastAsia="ar-SA"/>
              </w:rPr>
              <w:t>partneriais</w:t>
            </w:r>
            <w:proofErr w:type="spellEnd"/>
            <w:r w:rsidR="008703AF" w:rsidRPr="006275F4">
              <w:rPr>
                <w:rFonts w:ascii="Times New Roman" w:eastAsia="Times New Roman" w:hAnsi="Times New Roman"/>
                <w:color w:val="000000"/>
                <w:sz w:val="24"/>
                <w:szCs w:val="24"/>
                <w:lang w:val="en-GB" w:eastAsia="ar-SA"/>
              </w:rPr>
              <w:t xml:space="preserve"> </w:t>
            </w:r>
            <w:proofErr w:type="spellStart"/>
            <w:r w:rsidR="008703AF" w:rsidRPr="006275F4">
              <w:rPr>
                <w:rFonts w:ascii="Times New Roman" w:eastAsia="Times New Roman" w:hAnsi="Times New Roman"/>
                <w:color w:val="000000"/>
                <w:sz w:val="24"/>
                <w:szCs w:val="24"/>
                <w:lang w:val="en-GB" w:eastAsia="ar-SA"/>
              </w:rPr>
              <w:t>sveikatos</w:t>
            </w:r>
            <w:proofErr w:type="spellEnd"/>
            <w:r w:rsidR="008703AF" w:rsidRPr="006275F4">
              <w:rPr>
                <w:rFonts w:ascii="Times New Roman" w:eastAsia="Times New Roman" w:hAnsi="Times New Roman"/>
                <w:color w:val="000000"/>
                <w:sz w:val="24"/>
                <w:szCs w:val="24"/>
                <w:lang w:val="en-GB" w:eastAsia="ar-SA"/>
              </w:rPr>
              <w:t xml:space="preserve"> </w:t>
            </w:r>
            <w:proofErr w:type="spellStart"/>
            <w:r w:rsidR="008703AF" w:rsidRPr="006275F4">
              <w:rPr>
                <w:rFonts w:ascii="Times New Roman" w:eastAsia="Times New Roman" w:hAnsi="Times New Roman"/>
                <w:color w:val="000000"/>
                <w:sz w:val="24"/>
                <w:szCs w:val="24"/>
                <w:lang w:val="en-GB" w:eastAsia="ar-SA"/>
              </w:rPr>
              <w:t>stiprinimo</w:t>
            </w:r>
            <w:proofErr w:type="spellEnd"/>
            <w:r w:rsidR="008703AF" w:rsidRPr="006275F4">
              <w:rPr>
                <w:rFonts w:ascii="Times New Roman" w:eastAsia="Times New Roman" w:hAnsi="Times New Roman"/>
                <w:color w:val="000000"/>
                <w:sz w:val="24"/>
                <w:szCs w:val="24"/>
                <w:lang w:val="en-GB" w:eastAsia="ar-SA"/>
              </w:rPr>
              <w:t xml:space="preserve"> </w:t>
            </w:r>
            <w:proofErr w:type="spellStart"/>
            <w:r w:rsidR="008703AF" w:rsidRPr="006275F4">
              <w:rPr>
                <w:rFonts w:ascii="Times New Roman" w:eastAsia="Times New Roman" w:hAnsi="Times New Roman"/>
                <w:color w:val="000000"/>
                <w:sz w:val="24"/>
                <w:szCs w:val="24"/>
                <w:lang w:val="en-GB" w:eastAsia="ar-SA"/>
              </w:rPr>
              <w:t>ir</w:t>
            </w:r>
            <w:proofErr w:type="spellEnd"/>
            <w:r w:rsidR="008703AF" w:rsidRPr="006275F4">
              <w:rPr>
                <w:rFonts w:ascii="Times New Roman" w:eastAsia="Times New Roman" w:hAnsi="Times New Roman"/>
                <w:color w:val="000000"/>
                <w:sz w:val="24"/>
                <w:szCs w:val="24"/>
                <w:lang w:val="en-GB" w:eastAsia="ar-SA"/>
              </w:rPr>
              <w:t xml:space="preserve"> </w:t>
            </w:r>
            <w:proofErr w:type="spellStart"/>
            <w:r w:rsidR="00D80D54">
              <w:rPr>
                <w:rFonts w:ascii="Times New Roman" w:eastAsia="Times New Roman" w:hAnsi="Times New Roman"/>
                <w:color w:val="000000"/>
                <w:sz w:val="24"/>
                <w:szCs w:val="24"/>
                <w:lang w:val="en-GB" w:eastAsia="ar-SA"/>
              </w:rPr>
              <w:t>veiklos</w:t>
            </w:r>
            <w:proofErr w:type="spellEnd"/>
            <w:r w:rsidR="00D80D54">
              <w:rPr>
                <w:rFonts w:ascii="Times New Roman" w:eastAsia="Times New Roman" w:hAnsi="Times New Roman"/>
                <w:color w:val="000000"/>
                <w:sz w:val="24"/>
                <w:szCs w:val="24"/>
                <w:lang w:val="en-GB" w:eastAsia="ar-SA"/>
              </w:rPr>
              <w:t xml:space="preserve"> </w:t>
            </w:r>
            <w:proofErr w:type="spellStart"/>
            <w:r w:rsidR="00D80D54">
              <w:rPr>
                <w:rFonts w:ascii="Times New Roman" w:eastAsia="Times New Roman" w:hAnsi="Times New Roman"/>
                <w:color w:val="000000"/>
                <w:sz w:val="24"/>
                <w:szCs w:val="24"/>
                <w:lang w:val="en-GB" w:eastAsia="ar-SA"/>
              </w:rPr>
              <w:t>organizavimo</w:t>
            </w:r>
            <w:proofErr w:type="spellEnd"/>
            <w:r w:rsidR="00D80D54">
              <w:rPr>
                <w:rFonts w:ascii="Times New Roman" w:eastAsia="Times New Roman" w:hAnsi="Times New Roman"/>
                <w:color w:val="000000"/>
                <w:sz w:val="24"/>
                <w:szCs w:val="24"/>
                <w:lang w:val="en-GB" w:eastAsia="ar-SA"/>
              </w:rPr>
              <w:t xml:space="preserve"> </w:t>
            </w:r>
            <w:proofErr w:type="spellStart"/>
            <w:r w:rsidR="00D80D54">
              <w:rPr>
                <w:rFonts w:ascii="Times New Roman" w:eastAsia="Times New Roman" w:hAnsi="Times New Roman"/>
                <w:color w:val="000000"/>
                <w:sz w:val="24"/>
                <w:szCs w:val="24"/>
                <w:lang w:val="en-GB" w:eastAsia="ar-SA"/>
              </w:rPr>
              <w:t>klausimais</w:t>
            </w:r>
            <w:proofErr w:type="spellEnd"/>
          </w:p>
        </w:tc>
        <w:tc>
          <w:tcPr>
            <w:tcW w:w="1559" w:type="dxa"/>
            <w:gridSpan w:val="3"/>
            <w:tcBorders>
              <w:top w:val="single" w:sz="4" w:space="0" w:color="auto"/>
              <w:left w:val="single" w:sz="4" w:space="0" w:color="000000"/>
              <w:bottom w:val="single" w:sz="4" w:space="0" w:color="000000"/>
            </w:tcBorders>
            <w:shd w:val="clear" w:color="auto" w:fill="auto"/>
          </w:tcPr>
          <w:p w14:paraId="0B6F0BD2" w14:textId="77777777" w:rsidR="008703AF" w:rsidRPr="006275F4" w:rsidRDefault="008703AF" w:rsidP="008703AF">
            <w:pPr>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olor w:val="000000"/>
                <w:sz w:val="24"/>
                <w:szCs w:val="24"/>
                <w:lang w:eastAsia="ar-SA"/>
              </w:rPr>
            </w:pPr>
            <w:r w:rsidRPr="006275F4">
              <w:rPr>
                <w:rFonts w:ascii="Times New Roman" w:eastAsia="Times New Roman" w:hAnsi="Times New Roman"/>
                <w:color w:val="000000"/>
                <w:sz w:val="24"/>
                <w:szCs w:val="24"/>
                <w:lang w:eastAsia="ar-SA"/>
              </w:rPr>
              <w:t>I-IV</w:t>
            </w:r>
          </w:p>
          <w:p w14:paraId="0B6F0BD3" w14:textId="77777777" w:rsidR="008703AF" w:rsidRPr="006275F4" w:rsidRDefault="008703AF" w:rsidP="008703AF">
            <w:pPr>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sz w:val="24"/>
                <w:szCs w:val="24"/>
                <w:lang w:eastAsia="ar-SA"/>
              </w:rPr>
            </w:pPr>
            <w:r w:rsidRPr="006275F4">
              <w:rPr>
                <w:rFonts w:ascii="Times New Roman" w:eastAsia="Times New Roman" w:hAnsi="Times New Roman"/>
                <w:color w:val="000000"/>
                <w:sz w:val="24"/>
                <w:szCs w:val="24"/>
                <w:lang w:eastAsia="ar-SA"/>
              </w:rPr>
              <w:t>ketv.</w:t>
            </w:r>
          </w:p>
        </w:tc>
        <w:tc>
          <w:tcPr>
            <w:tcW w:w="2273" w:type="dxa"/>
            <w:gridSpan w:val="3"/>
            <w:tcBorders>
              <w:top w:val="single" w:sz="4" w:space="0" w:color="auto"/>
              <w:left w:val="single" w:sz="4" w:space="0" w:color="000000"/>
              <w:bottom w:val="single" w:sz="4" w:space="0" w:color="000000"/>
            </w:tcBorders>
            <w:shd w:val="clear" w:color="auto" w:fill="auto"/>
          </w:tcPr>
          <w:p w14:paraId="0B6F0BD4" w14:textId="77777777" w:rsidR="008703AF" w:rsidRPr="006275F4" w:rsidRDefault="008703AF" w:rsidP="008703AF">
            <w:pPr>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olor w:val="000000"/>
                <w:sz w:val="24"/>
                <w:szCs w:val="24"/>
                <w:lang w:eastAsia="ar-SA"/>
              </w:rPr>
            </w:pPr>
            <w:r w:rsidRPr="006275F4">
              <w:rPr>
                <w:rFonts w:ascii="Times New Roman" w:eastAsia="Times New Roman" w:hAnsi="Times New Roman"/>
                <w:color w:val="000000"/>
                <w:sz w:val="24"/>
                <w:szCs w:val="24"/>
                <w:lang w:eastAsia="ar-SA"/>
              </w:rPr>
              <w:t>Renginių, organizuotų kartu su so</w:t>
            </w:r>
            <w:r w:rsidR="00D80D54">
              <w:rPr>
                <w:rFonts w:ascii="Times New Roman" w:eastAsia="Times New Roman" w:hAnsi="Times New Roman"/>
                <w:color w:val="000000"/>
                <w:sz w:val="24"/>
                <w:szCs w:val="24"/>
                <w:lang w:eastAsia="ar-SA"/>
              </w:rPr>
              <w:t>cialiniais partneriais skaičius</w:t>
            </w:r>
          </w:p>
        </w:tc>
        <w:tc>
          <w:tcPr>
            <w:tcW w:w="2286" w:type="dxa"/>
            <w:gridSpan w:val="2"/>
            <w:tcBorders>
              <w:top w:val="single" w:sz="4" w:space="0" w:color="auto"/>
              <w:left w:val="single" w:sz="4" w:space="0" w:color="000000"/>
              <w:bottom w:val="single" w:sz="4" w:space="0" w:color="000000"/>
              <w:right w:val="single" w:sz="4" w:space="0" w:color="000000"/>
            </w:tcBorders>
            <w:shd w:val="clear" w:color="auto" w:fill="auto"/>
          </w:tcPr>
          <w:p w14:paraId="0B6F0BD5" w14:textId="77777777" w:rsidR="008703AF" w:rsidRPr="006275F4" w:rsidRDefault="00DD49FB" w:rsidP="008703AF">
            <w:pPr>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Surengti 7 bendri renginiai</w:t>
            </w:r>
          </w:p>
        </w:tc>
      </w:tr>
      <w:tr w:rsidR="008703AF" w:rsidRPr="001600BB" w14:paraId="0B6F0BDC" w14:textId="77777777" w:rsidTr="006275F4">
        <w:trPr>
          <w:gridBefore w:val="1"/>
          <w:wBefore w:w="31" w:type="dxa"/>
          <w:trHeight w:val="369"/>
        </w:trPr>
        <w:tc>
          <w:tcPr>
            <w:tcW w:w="3823" w:type="dxa"/>
            <w:gridSpan w:val="8"/>
            <w:tcBorders>
              <w:left w:val="single" w:sz="4" w:space="0" w:color="000000"/>
              <w:bottom w:val="single" w:sz="4" w:space="0" w:color="000000"/>
            </w:tcBorders>
            <w:shd w:val="clear" w:color="auto" w:fill="auto"/>
          </w:tcPr>
          <w:p w14:paraId="0B6F0BD7" w14:textId="77777777" w:rsidR="008703AF" w:rsidRPr="006275F4" w:rsidRDefault="00F1550A" w:rsidP="008703AF">
            <w:pPr>
              <w:suppressAutoHyphens/>
              <w:snapToGrid w:val="0"/>
              <w:spacing w:after="0" w:line="240" w:lineRule="auto"/>
              <w:rPr>
                <w:rFonts w:ascii="Times New Roman" w:eastAsia="Times New Roman" w:hAnsi="Times New Roman"/>
                <w:bCs/>
                <w:color w:val="000000"/>
                <w:sz w:val="24"/>
                <w:szCs w:val="24"/>
                <w:lang w:val="en-GB" w:eastAsia="ar-SA"/>
              </w:rPr>
            </w:pPr>
            <w:r w:rsidRPr="006275F4">
              <w:rPr>
                <w:rFonts w:ascii="Times New Roman" w:eastAsia="Times New Roman" w:hAnsi="Times New Roman"/>
                <w:sz w:val="24"/>
                <w:szCs w:val="24"/>
                <w:lang w:val="en-GB" w:eastAsia="ar-SA"/>
              </w:rPr>
              <w:t>7</w:t>
            </w:r>
            <w:r w:rsidR="008703AF" w:rsidRPr="006275F4">
              <w:rPr>
                <w:rFonts w:ascii="Times New Roman" w:eastAsia="Times New Roman" w:hAnsi="Times New Roman"/>
                <w:sz w:val="24"/>
                <w:szCs w:val="24"/>
                <w:lang w:val="en-GB" w:eastAsia="ar-SA"/>
              </w:rPr>
              <w:t xml:space="preserve">.10. </w:t>
            </w:r>
            <w:proofErr w:type="spellStart"/>
            <w:r w:rsidR="008703AF" w:rsidRPr="006275F4">
              <w:rPr>
                <w:rFonts w:ascii="Times New Roman" w:eastAsia="Times New Roman" w:hAnsi="Times New Roman"/>
                <w:sz w:val="24"/>
                <w:szCs w:val="24"/>
                <w:lang w:val="en-GB" w:eastAsia="ar-SA"/>
              </w:rPr>
              <w:t>Dalyvavimas</w:t>
            </w:r>
            <w:proofErr w:type="spellEnd"/>
            <w:r w:rsidR="008703AF" w:rsidRPr="006275F4">
              <w:rPr>
                <w:rFonts w:ascii="Times New Roman" w:eastAsia="Times New Roman" w:hAnsi="Times New Roman"/>
                <w:sz w:val="24"/>
                <w:szCs w:val="24"/>
                <w:lang w:val="en-GB" w:eastAsia="ar-SA"/>
              </w:rPr>
              <w:t xml:space="preserve"> </w:t>
            </w:r>
            <w:proofErr w:type="spellStart"/>
            <w:r w:rsidR="008703AF" w:rsidRPr="006275F4">
              <w:rPr>
                <w:rFonts w:ascii="Times New Roman" w:eastAsia="Times New Roman" w:hAnsi="Times New Roman"/>
                <w:bCs/>
                <w:color w:val="000000"/>
                <w:sz w:val="24"/>
                <w:szCs w:val="24"/>
                <w:lang w:val="en-GB" w:eastAsia="ar-SA"/>
              </w:rPr>
              <w:t>tarpžinybinių</w:t>
            </w:r>
            <w:proofErr w:type="spellEnd"/>
            <w:r w:rsidR="008703AF" w:rsidRPr="006275F4">
              <w:rPr>
                <w:rFonts w:ascii="Times New Roman" w:eastAsia="Times New Roman" w:hAnsi="Times New Roman"/>
                <w:sz w:val="24"/>
                <w:szCs w:val="24"/>
                <w:lang w:val="en-GB" w:eastAsia="ar-SA"/>
              </w:rPr>
              <w:t xml:space="preserve"> </w:t>
            </w:r>
            <w:proofErr w:type="spellStart"/>
            <w:r w:rsidR="008703AF" w:rsidRPr="006275F4">
              <w:rPr>
                <w:rFonts w:ascii="Times New Roman" w:eastAsia="Times New Roman" w:hAnsi="Times New Roman"/>
                <w:sz w:val="24"/>
                <w:szCs w:val="24"/>
                <w:lang w:val="en-GB" w:eastAsia="ar-SA"/>
              </w:rPr>
              <w:t>komisijų</w:t>
            </w:r>
            <w:proofErr w:type="spellEnd"/>
            <w:r w:rsidR="008703AF" w:rsidRPr="006275F4">
              <w:rPr>
                <w:rFonts w:ascii="Times New Roman" w:eastAsia="Times New Roman" w:hAnsi="Times New Roman"/>
                <w:sz w:val="24"/>
                <w:szCs w:val="24"/>
                <w:lang w:val="en-GB" w:eastAsia="ar-SA"/>
              </w:rPr>
              <w:t xml:space="preserve">, </w:t>
            </w:r>
            <w:proofErr w:type="spellStart"/>
            <w:r w:rsidR="008703AF" w:rsidRPr="006275F4">
              <w:rPr>
                <w:rFonts w:ascii="Times New Roman" w:eastAsia="Times New Roman" w:hAnsi="Times New Roman"/>
                <w:sz w:val="24"/>
                <w:szCs w:val="24"/>
                <w:lang w:val="en-GB" w:eastAsia="ar-SA"/>
              </w:rPr>
              <w:t>komitetų</w:t>
            </w:r>
            <w:proofErr w:type="spellEnd"/>
            <w:r w:rsidR="008703AF" w:rsidRPr="006275F4">
              <w:rPr>
                <w:rFonts w:ascii="Times New Roman" w:eastAsia="Times New Roman" w:hAnsi="Times New Roman"/>
                <w:sz w:val="24"/>
                <w:szCs w:val="24"/>
                <w:lang w:val="en-GB" w:eastAsia="ar-SA"/>
              </w:rPr>
              <w:t xml:space="preserve"> </w:t>
            </w:r>
            <w:proofErr w:type="spellStart"/>
            <w:r w:rsidR="008703AF" w:rsidRPr="006275F4">
              <w:rPr>
                <w:rFonts w:ascii="Times New Roman" w:eastAsia="Times New Roman" w:hAnsi="Times New Roman"/>
                <w:sz w:val="24"/>
                <w:szCs w:val="24"/>
                <w:lang w:val="en-GB" w:eastAsia="ar-SA"/>
              </w:rPr>
              <w:t>ir</w:t>
            </w:r>
            <w:proofErr w:type="spellEnd"/>
            <w:r w:rsidR="008703AF" w:rsidRPr="006275F4">
              <w:rPr>
                <w:rFonts w:ascii="Times New Roman" w:eastAsia="Times New Roman" w:hAnsi="Times New Roman"/>
                <w:sz w:val="24"/>
                <w:szCs w:val="24"/>
                <w:lang w:val="en-GB" w:eastAsia="ar-SA"/>
              </w:rPr>
              <w:t xml:space="preserve"> </w:t>
            </w:r>
            <w:proofErr w:type="spellStart"/>
            <w:r w:rsidR="008703AF" w:rsidRPr="006275F4">
              <w:rPr>
                <w:rFonts w:ascii="Times New Roman" w:eastAsia="Times New Roman" w:hAnsi="Times New Roman"/>
                <w:sz w:val="24"/>
                <w:szCs w:val="24"/>
                <w:lang w:val="en-GB" w:eastAsia="ar-SA"/>
              </w:rPr>
              <w:t>darbo</w:t>
            </w:r>
            <w:proofErr w:type="spellEnd"/>
            <w:r w:rsidR="008703AF" w:rsidRPr="006275F4">
              <w:rPr>
                <w:rFonts w:ascii="Times New Roman" w:eastAsia="Times New Roman" w:hAnsi="Times New Roman"/>
                <w:sz w:val="24"/>
                <w:szCs w:val="24"/>
                <w:lang w:val="en-GB" w:eastAsia="ar-SA"/>
              </w:rPr>
              <w:t xml:space="preserve"> </w:t>
            </w:r>
            <w:proofErr w:type="spellStart"/>
            <w:r w:rsidR="008703AF" w:rsidRPr="006275F4">
              <w:rPr>
                <w:rFonts w:ascii="Times New Roman" w:eastAsia="Times New Roman" w:hAnsi="Times New Roman"/>
                <w:bCs/>
                <w:color w:val="000000"/>
                <w:sz w:val="24"/>
                <w:szCs w:val="24"/>
                <w:lang w:val="en-GB" w:eastAsia="ar-SA"/>
              </w:rPr>
              <w:t>grupių</w:t>
            </w:r>
            <w:proofErr w:type="spellEnd"/>
            <w:r w:rsidR="008703AF" w:rsidRPr="006275F4">
              <w:rPr>
                <w:rFonts w:ascii="Times New Roman" w:eastAsia="Times New Roman" w:hAnsi="Times New Roman"/>
                <w:bCs/>
                <w:color w:val="000000"/>
                <w:sz w:val="24"/>
                <w:szCs w:val="24"/>
                <w:lang w:val="en-GB" w:eastAsia="ar-SA"/>
              </w:rPr>
              <w:t xml:space="preserve"> </w:t>
            </w:r>
            <w:proofErr w:type="spellStart"/>
            <w:r w:rsidR="00D80D54">
              <w:rPr>
                <w:rFonts w:ascii="Times New Roman" w:eastAsia="Times New Roman" w:hAnsi="Times New Roman"/>
                <w:bCs/>
                <w:color w:val="000000"/>
                <w:sz w:val="24"/>
                <w:szCs w:val="24"/>
                <w:lang w:val="en-GB" w:eastAsia="ar-SA"/>
              </w:rPr>
              <w:t>veikloje</w:t>
            </w:r>
            <w:proofErr w:type="spellEnd"/>
          </w:p>
        </w:tc>
        <w:tc>
          <w:tcPr>
            <w:tcW w:w="1559" w:type="dxa"/>
            <w:gridSpan w:val="3"/>
            <w:tcBorders>
              <w:left w:val="single" w:sz="4" w:space="0" w:color="000000"/>
              <w:bottom w:val="single" w:sz="4" w:space="0" w:color="000000"/>
            </w:tcBorders>
            <w:shd w:val="clear" w:color="auto" w:fill="auto"/>
          </w:tcPr>
          <w:p w14:paraId="0B6F0BD8" w14:textId="77777777" w:rsidR="008703AF" w:rsidRPr="006275F4" w:rsidRDefault="008703AF" w:rsidP="008703AF">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 xml:space="preserve">I-IV ketv. </w:t>
            </w:r>
          </w:p>
        </w:tc>
        <w:tc>
          <w:tcPr>
            <w:tcW w:w="2273" w:type="dxa"/>
            <w:gridSpan w:val="3"/>
            <w:tcBorders>
              <w:left w:val="single" w:sz="4" w:space="0" w:color="000000"/>
              <w:bottom w:val="single" w:sz="4" w:space="0" w:color="000000"/>
            </w:tcBorders>
            <w:shd w:val="clear" w:color="auto" w:fill="auto"/>
          </w:tcPr>
          <w:p w14:paraId="0B6F0BD9" w14:textId="77777777" w:rsidR="008703AF" w:rsidRDefault="008703AF" w:rsidP="008703AF">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Dalyvauti organizuojamuose posėdžiuose ir teikti pasiūlymus visuomenės sveikat</w:t>
            </w:r>
            <w:r w:rsidR="00D80D54">
              <w:rPr>
                <w:rFonts w:ascii="Times New Roman" w:eastAsia="Times New Roman" w:hAnsi="Times New Roman"/>
                <w:sz w:val="24"/>
                <w:szCs w:val="24"/>
                <w:lang w:eastAsia="ar-SA"/>
              </w:rPr>
              <w:t>os biuro kuruojamais klausimais</w:t>
            </w:r>
          </w:p>
          <w:p w14:paraId="0B6F0BDA" w14:textId="77777777" w:rsidR="00DD49FB" w:rsidRPr="006275F4" w:rsidRDefault="00DD49FB" w:rsidP="008703AF">
            <w:pPr>
              <w:suppressAutoHyphens/>
              <w:snapToGrid w:val="0"/>
              <w:spacing w:after="0" w:line="240" w:lineRule="auto"/>
              <w:rPr>
                <w:rFonts w:ascii="Times New Roman" w:eastAsia="Times New Roman" w:hAnsi="Times New Roman"/>
                <w:sz w:val="24"/>
                <w:szCs w:val="24"/>
                <w:lang w:eastAsia="ar-SA"/>
              </w:rPr>
            </w:pPr>
          </w:p>
        </w:tc>
        <w:tc>
          <w:tcPr>
            <w:tcW w:w="2286" w:type="dxa"/>
            <w:gridSpan w:val="2"/>
            <w:tcBorders>
              <w:left w:val="single" w:sz="4" w:space="0" w:color="000000"/>
              <w:bottom w:val="single" w:sz="4" w:space="0" w:color="000000"/>
              <w:right w:val="single" w:sz="4" w:space="0" w:color="000000"/>
            </w:tcBorders>
            <w:shd w:val="clear" w:color="auto" w:fill="auto"/>
          </w:tcPr>
          <w:p w14:paraId="0B6F0BDB" w14:textId="77777777" w:rsidR="008703AF" w:rsidRPr="006275F4" w:rsidRDefault="008703AF" w:rsidP="008703AF">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Posėdžių metu pateikti ne mažiau 8 pasiūlymų per metus visuomenės sveikat</w:t>
            </w:r>
            <w:r w:rsidR="00DD49FB">
              <w:rPr>
                <w:rFonts w:ascii="Times New Roman" w:eastAsia="Times New Roman" w:hAnsi="Times New Roman"/>
                <w:sz w:val="24"/>
                <w:szCs w:val="24"/>
                <w:lang w:eastAsia="ar-SA"/>
              </w:rPr>
              <w:t>os biuro kuruojamais klausimais</w:t>
            </w:r>
          </w:p>
        </w:tc>
      </w:tr>
      <w:tr w:rsidR="008703AF" w:rsidRPr="001600BB" w14:paraId="0B6F0BE2" w14:textId="77777777" w:rsidTr="006275F4">
        <w:trPr>
          <w:gridBefore w:val="1"/>
          <w:wBefore w:w="31" w:type="dxa"/>
          <w:trHeight w:val="369"/>
        </w:trPr>
        <w:tc>
          <w:tcPr>
            <w:tcW w:w="3823" w:type="dxa"/>
            <w:gridSpan w:val="8"/>
            <w:tcBorders>
              <w:left w:val="single" w:sz="4" w:space="0" w:color="000000"/>
              <w:bottom w:val="single" w:sz="4" w:space="0" w:color="000000"/>
            </w:tcBorders>
            <w:shd w:val="clear" w:color="auto" w:fill="auto"/>
          </w:tcPr>
          <w:p w14:paraId="0B6F0BDD" w14:textId="77777777" w:rsidR="008703AF" w:rsidRPr="006275F4" w:rsidRDefault="00F1550A" w:rsidP="008703AF">
            <w:pPr>
              <w:suppressAutoHyphens/>
              <w:snapToGrid w:val="0"/>
              <w:spacing w:after="0" w:line="240" w:lineRule="auto"/>
              <w:rPr>
                <w:rFonts w:ascii="Times New Roman" w:eastAsia="Times New Roman" w:hAnsi="Times New Roman"/>
                <w:sz w:val="24"/>
                <w:szCs w:val="24"/>
                <w:lang w:val="en-GB" w:eastAsia="ar-SA"/>
              </w:rPr>
            </w:pPr>
            <w:r w:rsidRPr="006275F4">
              <w:rPr>
                <w:rFonts w:ascii="Times New Roman" w:eastAsia="Times New Roman" w:hAnsi="Times New Roman"/>
                <w:sz w:val="24"/>
                <w:szCs w:val="24"/>
                <w:lang w:val="en-GB" w:eastAsia="ar-SA"/>
              </w:rPr>
              <w:t>7</w:t>
            </w:r>
            <w:r w:rsidR="008703AF" w:rsidRPr="006275F4">
              <w:rPr>
                <w:rFonts w:ascii="Times New Roman" w:eastAsia="Times New Roman" w:hAnsi="Times New Roman"/>
                <w:sz w:val="24"/>
                <w:szCs w:val="24"/>
                <w:lang w:val="en-GB" w:eastAsia="ar-SA"/>
              </w:rPr>
              <w:t xml:space="preserve">.11. </w:t>
            </w:r>
            <w:proofErr w:type="spellStart"/>
            <w:r w:rsidR="008703AF" w:rsidRPr="006275F4">
              <w:rPr>
                <w:rFonts w:ascii="Times New Roman" w:eastAsia="Times New Roman" w:hAnsi="Times New Roman"/>
                <w:sz w:val="24"/>
                <w:szCs w:val="24"/>
                <w:lang w:val="en-GB" w:eastAsia="ar-SA"/>
              </w:rPr>
              <w:t>Informacijos</w:t>
            </w:r>
            <w:proofErr w:type="spellEnd"/>
            <w:r w:rsidR="008703AF" w:rsidRPr="006275F4">
              <w:rPr>
                <w:rFonts w:ascii="Times New Roman" w:eastAsia="Times New Roman" w:hAnsi="Times New Roman"/>
                <w:sz w:val="24"/>
                <w:szCs w:val="24"/>
                <w:lang w:val="en-GB" w:eastAsia="ar-SA"/>
              </w:rPr>
              <w:t xml:space="preserve"> </w:t>
            </w:r>
            <w:proofErr w:type="spellStart"/>
            <w:r w:rsidR="008703AF" w:rsidRPr="006275F4">
              <w:rPr>
                <w:rFonts w:ascii="Times New Roman" w:eastAsia="Times New Roman" w:hAnsi="Times New Roman"/>
                <w:sz w:val="24"/>
                <w:szCs w:val="24"/>
                <w:lang w:val="en-GB" w:eastAsia="ar-SA"/>
              </w:rPr>
              <w:t>valdymas</w:t>
            </w:r>
            <w:proofErr w:type="spellEnd"/>
            <w:r w:rsidR="00D80D54">
              <w:rPr>
                <w:rFonts w:ascii="Times New Roman" w:eastAsia="Times New Roman" w:hAnsi="Times New Roman"/>
                <w:sz w:val="24"/>
                <w:szCs w:val="24"/>
                <w:lang w:val="en-GB" w:eastAsia="ar-SA"/>
              </w:rPr>
              <w:t xml:space="preserve"> </w:t>
            </w:r>
            <w:proofErr w:type="spellStart"/>
            <w:r w:rsidR="00D80D54">
              <w:rPr>
                <w:rFonts w:ascii="Times New Roman" w:eastAsia="Times New Roman" w:hAnsi="Times New Roman"/>
                <w:sz w:val="24"/>
                <w:szCs w:val="24"/>
                <w:lang w:val="en-GB" w:eastAsia="ar-SA"/>
              </w:rPr>
              <w:t>biuro</w:t>
            </w:r>
            <w:proofErr w:type="spellEnd"/>
            <w:r w:rsidR="00D80D54">
              <w:rPr>
                <w:rFonts w:ascii="Times New Roman" w:eastAsia="Times New Roman" w:hAnsi="Times New Roman"/>
                <w:sz w:val="24"/>
                <w:szCs w:val="24"/>
                <w:lang w:val="en-GB" w:eastAsia="ar-SA"/>
              </w:rPr>
              <w:t xml:space="preserve"> </w:t>
            </w:r>
            <w:proofErr w:type="spellStart"/>
            <w:r w:rsidR="00D80D54">
              <w:rPr>
                <w:rFonts w:ascii="Times New Roman" w:eastAsia="Times New Roman" w:hAnsi="Times New Roman"/>
                <w:sz w:val="24"/>
                <w:szCs w:val="24"/>
                <w:lang w:val="en-GB" w:eastAsia="ar-SA"/>
              </w:rPr>
              <w:t>internetiniame</w:t>
            </w:r>
            <w:proofErr w:type="spellEnd"/>
            <w:r w:rsidR="00D80D54">
              <w:rPr>
                <w:rFonts w:ascii="Times New Roman" w:eastAsia="Times New Roman" w:hAnsi="Times New Roman"/>
                <w:sz w:val="24"/>
                <w:szCs w:val="24"/>
                <w:lang w:val="en-GB" w:eastAsia="ar-SA"/>
              </w:rPr>
              <w:t xml:space="preserve"> </w:t>
            </w:r>
            <w:proofErr w:type="spellStart"/>
            <w:r w:rsidR="00D80D54">
              <w:rPr>
                <w:rFonts w:ascii="Times New Roman" w:eastAsia="Times New Roman" w:hAnsi="Times New Roman"/>
                <w:sz w:val="24"/>
                <w:szCs w:val="24"/>
                <w:lang w:val="en-GB" w:eastAsia="ar-SA"/>
              </w:rPr>
              <w:t>puslapyje</w:t>
            </w:r>
            <w:proofErr w:type="spellEnd"/>
          </w:p>
        </w:tc>
        <w:tc>
          <w:tcPr>
            <w:tcW w:w="1559" w:type="dxa"/>
            <w:gridSpan w:val="3"/>
            <w:tcBorders>
              <w:left w:val="single" w:sz="4" w:space="0" w:color="000000"/>
              <w:bottom w:val="single" w:sz="4" w:space="0" w:color="000000"/>
            </w:tcBorders>
            <w:shd w:val="clear" w:color="auto" w:fill="auto"/>
          </w:tcPr>
          <w:p w14:paraId="0B6F0BDE" w14:textId="77777777" w:rsidR="008703AF" w:rsidRPr="006275F4" w:rsidRDefault="008703AF" w:rsidP="008703AF">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I-IV ketv.</w:t>
            </w:r>
          </w:p>
        </w:tc>
        <w:tc>
          <w:tcPr>
            <w:tcW w:w="2273" w:type="dxa"/>
            <w:gridSpan w:val="3"/>
            <w:tcBorders>
              <w:left w:val="single" w:sz="4" w:space="0" w:color="000000"/>
              <w:bottom w:val="single" w:sz="4" w:space="0" w:color="000000"/>
            </w:tcBorders>
            <w:shd w:val="clear" w:color="auto" w:fill="auto"/>
          </w:tcPr>
          <w:p w14:paraId="0B6F0BDF" w14:textId="77777777" w:rsidR="008703AF" w:rsidRPr="006275F4" w:rsidRDefault="008703AF" w:rsidP="008703AF">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Kontroliuoti biuro internetiniame puslapyje talpinamą informaciją</w:t>
            </w:r>
          </w:p>
        </w:tc>
        <w:tc>
          <w:tcPr>
            <w:tcW w:w="2286" w:type="dxa"/>
            <w:gridSpan w:val="2"/>
            <w:tcBorders>
              <w:left w:val="single" w:sz="4" w:space="0" w:color="000000"/>
              <w:bottom w:val="single" w:sz="4" w:space="0" w:color="000000"/>
              <w:right w:val="single" w:sz="4" w:space="0" w:color="000000"/>
            </w:tcBorders>
            <w:shd w:val="clear" w:color="auto" w:fill="auto"/>
          </w:tcPr>
          <w:p w14:paraId="0B6F0BE0" w14:textId="77777777" w:rsidR="008703AF" w:rsidRDefault="008703AF" w:rsidP="008703AF">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Visuomenei naudingos informacijos savalaikis</w:t>
            </w:r>
            <w:r w:rsidR="00DD49FB">
              <w:rPr>
                <w:rFonts w:ascii="Times New Roman" w:eastAsia="Times New Roman" w:hAnsi="Times New Roman"/>
                <w:sz w:val="24"/>
                <w:szCs w:val="24"/>
                <w:lang w:eastAsia="ar-SA"/>
              </w:rPr>
              <w:t xml:space="preserve"> pateikimas ir skundų nebuvimas</w:t>
            </w:r>
          </w:p>
          <w:p w14:paraId="0B6F0BE1" w14:textId="77777777" w:rsidR="00DD49FB" w:rsidRPr="006275F4" w:rsidRDefault="00DD49FB" w:rsidP="008703AF">
            <w:pPr>
              <w:suppressAutoHyphens/>
              <w:snapToGrid w:val="0"/>
              <w:spacing w:after="0" w:line="240" w:lineRule="auto"/>
              <w:rPr>
                <w:rFonts w:ascii="Times New Roman" w:eastAsia="Times New Roman" w:hAnsi="Times New Roman"/>
                <w:sz w:val="24"/>
                <w:szCs w:val="24"/>
                <w:lang w:eastAsia="ar-SA"/>
              </w:rPr>
            </w:pPr>
          </w:p>
        </w:tc>
      </w:tr>
      <w:tr w:rsidR="008703AF" w:rsidRPr="001600BB" w14:paraId="0B6F0BE7" w14:textId="77777777" w:rsidTr="006275F4">
        <w:trPr>
          <w:gridBefore w:val="1"/>
          <w:wBefore w:w="31" w:type="dxa"/>
          <w:trHeight w:val="369"/>
        </w:trPr>
        <w:tc>
          <w:tcPr>
            <w:tcW w:w="3823" w:type="dxa"/>
            <w:gridSpan w:val="8"/>
            <w:tcBorders>
              <w:left w:val="single" w:sz="4" w:space="0" w:color="000000"/>
              <w:bottom w:val="single" w:sz="4" w:space="0" w:color="000000"/>
            </w:tcBorders>
            <w:shd w:val="clear" w:color="auto" w:fill="auto"/>
          </w:tcPr>
          <w:p w14:paraId="0B6F0BE3" w14:textId="77777777" w:rsidR="008703AF" w:rsidRPr="006275F4" w:rsidRDefault="00F1550A" w:rsidP="008703AF">
            <w:pPr>
              <w:suppressAutoHyphens/>
              <w:snapToGrid w:val="0"/>
              <w:spacing w:after="0" w:line="240" w:lineRule="auto"/>
              <w:rPr>
                <w:rFonts w:ascii="Times New Roman" w:eastAsia="Times New Roman" w:hAnsi="Times New Roman"/>
                <w:sz w:val="24"/>
                <w:szCs w:val="24"/>
                <w:lang w:val="en-GB" w:eastAsia="ar-SA"/>
              </w:rPr>
            </w:pPr>
            <w:r w:rsidRPr="006275F4">
              <w:rPr>
                <w:rFonts w:ascii="Times New Roman" w:eastAsia="Times New Roman" w:hAnsi="Times New Roman"/>
                <w:sz w:val="24"/>
                <w:szCs w:val="24"/>
                <w:lang w:eastAsia="ar-SA"/>
              </w:rPr>
              <w:t>7.</w:t>
            </w:r>
            <w:r w:rsidR="008703AF" w:rsidRPr="006275F4">
              <w:rPr>
                <w:rFonts w:ascii="Times New Roman" w:eastAsia="Times New Roman" w:hAnsi="Times New Roman"/>
                <w:sz w:val="24"/>
                <w:szCs w:val="24"/>
                <w:lang w:eastAsia="ar-SA"/>
              </w:rPr>
              <w:t>12.</w:t>
            </w:r>
            <w:r w:rsidR="008703AF" w:rsidRPr="006275F4">
              <w:rPr>
                <w:rFonts w:ascii="Times New Roman" w:eastAsia="Times New Roman" w:hAnsi="Times New Roman"/>
                <w:color w:val="000000"/>
                <w:sz w:val="24"/>
                <w:szCs w:val="24"/>
                <w:lang w:val="en-GB" w:eastAsia="ar-SA"/>
              </w:rPr>
              <w:t xml:space="preserve"> </w:t>
            </w:r>
            <w:proofErr w:type="spellStart"/>
            <w:r w:rsidR="008703AF" w:rsidRPr="006275F4">
              <w:rPr>
                <w:rFonts w:ascii="Times New Roman" w:eastAsia="Times New Roman" w:hAnsi="Times New Roman"/>
                <w:color w:val="000000"/>
                <w:sz w:val="24"/>
                <w:szCs w:val="24"/>
                <w:lang w:val="en-GB" w:eastAsia="ar-SA"/>
              </w:rPr>
              <w:t>Sp</w:t>
            </w:r>
            <w:r w:rsidR="00D80D54">
              <w:rPr>
                <w:rFonts w:ascii="Times New Roman" w:eastAsia="Times New Roman" w:hAnsi="Times New Roman"/>
                <w:color w:val="000000"/>
                <w:sz w:val="24"/>
                <w:szCs w:val="24"/>
                <w:lang w:val="en-GB" w:eastAsia="ar-SA"/>
              </w:rPr>
              <w:t>ecialistų</w:t>
            </w:r>
            <w:proofErr w:type="spellEnd"/>
            <w:r w:rsidR="00D80D54">
              <w:rPr>
                <w:rFonts w:ascii="Times New Roman" w:eastAsia="Times New Roman" w:hAnsi="Times New Roman"/>
                <w:color w:val="000000"/>
                <w:sz w:val="24"/>
                <w:szCs w:val="24"/>
                <w:lang w:val="en-GB" w:eastAsia="ar-SA"/>
              </w:rPr>
              <w:t xml:space="preserve"> </w:t>
            </w:r>
            <w:proofErr w:type="spellStart"/>
            <w:r w:rsidR="00D80D54">
              <w:rPr>
                <w:rFonts w:ascii="Times New Roman" w:eastAsia="Times New Roman" w:hAnsi="Times New Roman"/>
                <w:color w:val="000000"/>
                <w:sz w:val="24"/>
                <w:szCs w:val="24"/>
                <w:lang w:val="en-GB" w:eastAsia="ar-SA"/>
              </w:rPr>
              <w:t>veiklos</w:t>
            </w:r>
            <w:proofErr w:type="spellEnd"/>
            <w:r w:rsidR="00D80D54">
              <w:rPr>
                <w:rFonts w:ascii="Times New Roman" w:eastAsia="Times New Roman" w:hAnsi="Times New Roman"/>
                <w:color w:val="000000"/>
                <w:sz w:val="24"/>
                <w:szCs w:val="24"/>
                <w:lang w:val="en-GB" w:eastAsia="ar-SA"/>
              </w:rPr>
              <w:t xml:space="preserve"> </w:t>
            </w:r>
            <w:proofErr w:type="spellStart"/>
            <w:r w:rsidR="00D80D54">
              <w:rPr>
                <w:rFonts w:ascii="Times New Roman" w:eastAsia="Times New Roman" w:hAnsi="Times New Roman"/>
                <w:color w:val="000000"/>
                <w:sz w:val="24"/>
                <w:szCs w:val="24"/>
                <w:lang w:val="en-GB" w:eastAsia="ar-SA"/>
              </w:rPr>
              <w:t>koordinavimas</w:t>
            </w:r>
            <w:proofErr w:type="spellEnd"/>
          </w:p>
        </w:tc>
        <w:tc>
          <w:tcPr>
            <w:tcW w:w="1559" w:type="dxa"/>
            <w:gridSpan w:val="3"/>
            <w:tcBorders>
              <w:left w:val="single" w:sz="4" w:space="0" w:color="000000"/>
              <w:bottom w:val="single" w:sz="4" w:space="0" w:color="000000"/>
            </w:tcBorders>
            <w:shd w:val="clear" w:color="auto" w:fill="auto"/>
          </w:tcPr>
          <w:p w14:paraId="0B6F0BE4" w14:textId="77777777" w:rsidR="008703AF" w:rsidRPr="006275F4" w:rsidRDefault="008703AF" w:rsidP="008703AF">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I-IV ketv.</w:t>
            </w:r>
          </w:p>
        </w:tc>
        <w:tc>
          <w:tcPr>
            <w:tcW w:w="2273" w:type="dxa"/>
            <w:gridSpan w:val="3"/>
            <w:tcBorders>
              <w:left w:val="single" w:sz="4" w:space="0" w:color="000000"/>
              <w:bottom w:val="single" w:sz="4" w:space="0" w:color="000000"/>
            </w:tcBorders>
            <w:shd w:val="clear" w:color="auto" w:fill="auto"/>
          </w:tcPr>
          <w:p w14:paraId="0B6F0BE5" w14:textId="77777777" w:rsidR="008703AF" w:rsidRPr="006275F4" w:rsidRDefault="008703AF" w:rsidP="008703AF">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Kontroliuoti pareigybės aprašyme numatytų veiklų vykdymą ir</w:t>
            </w:r>
            <w:r w:rsidRPr="006275F4">
              <w:rPr>
                <w:rFonts w:ascii="Times New Roman" w:eastAsia="Times New Roman" w:hAnsi="Times New Roman"/>
                <w:sz w:val="24"/>
                <w:szCs w:val="24"/>
                <w:lang w:val="en-GB" w:eastAsia="ar-SA"/>
              </w:rPr>
              <w:t xml:space="preserve"> </w:t>
            </w:r>
            <w:proofErr w:type="spellStart"/>
            <w:r w:rsidRPr="006275F4">
              <w:rPr>
                <w:rFonts w:ascii="Times New Roman" w:eastAsia="Times New Roman" w:hAnsi="Times New Roman"/>
                <w:sz w:val="24"/>
                <w:szCs w:val="24"/>
                <w:lang w:val="en-GB" w:eastAsia="ar-SA"/>
              </w:rPr>
              <w:t>pavestų</w:t>
            </w:r>
            <w:proofErr w:type="spellEnd"/>
            <w:r w:rsidRPr="006275F4">
              <w:rPr>
                <w:rFonts w:ascii="Times New Roman" w:eastAsia="Times New Roman" w:hAnsi="Times New Roman"/>
                <w:sz w:val="24"/>
                <w:szCs w:val="24"/>
                <w:lang w:val="en-GB" w:eastAsia="ar-SA"/>
              </w:rPr>
              <w:t xml:space="preserve"> </w:t>
            </w:r>
            <w:proofErr w:type="spellStart"/>
            <w:r w:rsidRPr="006275F4">
              <w:rPr>
                <w:rFonts w:ascii="Times New Roman" w:eastAsia="Times New Roman" w:hAnsi="Times New Roman"/>
                <w:sz w:val="24"/>
                <w:szCs w:val="24"/>
                <w:lang w:val="en-GB" w:eastAsia="ar-SA"/>
              </w:rPr>
              <w:t>darbo</w:t>
            </w:r>
            <w:proofErr w:type="spellEnd"/>
            <w:r w:rsidRPr="006275F4">
              <w:rPr>
                <w:rFonts w:ascii="Times New Roman" w:eastAsia="Times New Roman" w:hAnsi="Times New Roman"/>
                <w:sz w:val="24"/>
                <w:szCs w:val="24"/>
                <w:lang w:val="en-GB" w:eastAsia="ar-SA"/>
              </w:rPr>
              <w:t xml:space="preserve"> </w:t>
            </w:r>
            <w:proofErr w:type="spellStart"/>
            <w:r w:rsidRPr="006275F4">
              <w:rPr>
                <w:rFonts w:ascii="Times New Roman" w:eastAsia="Times New Roman" w:hAnsi="Times New Roman"/>
                <w:sz w:val="24"/>
                <w:szCs w:val="24"/>
                <w:lang w:val="en-GB" w:eastAsia="ar-SA"/>
              </w:rPr>
              <w:t>funkcijų</w:t>
            </w:r>
            <w:proofErr w:type="spellEnd"/>
            <w:r w:rsidRPr="006275F4">
              <w:rPr>
                <w:rFonts w:ascii="Times New Roman" w:eastAsia="Times New Roman" w:hAnsi="Times New Roman"/>
                <w:sz w:val="24"/>
                <w:szCs w:val="24"/>
                <w:lang w:val="en-GB" w:eastAsia="ar-SA"/>
              </w:rPr>
              <w:t xml:space="preserve"> </w:t>
            </w:r>
            <w:proofErr w:type="spellStart"/>
            <w:r w:rsidRPr="006275F4">
              <w:rPr>
                <w:rFonts w:ascii="Times New Roman" w:eastAsia="Times New Roman" w:hAnsi="Times New Roman"/>
                <w:sz w:val="24"/>
                <w:szCs w:val="24"/>
                <w:lang w:val="en-GB" w:eastAsia="ar-SA"/>
              </w:rPr>
              <w:t>vykdymas</w:t>
            </w:r>
            <w:proofErr w:type="spellEnd"/>
          </w:p>
        </w:tc>
        <w:tc>
          <w:tcPr>
            <w:tcW w:w="2286" w:type="dxa"/>
            <w:gridSpan w:val="2"/>
            <w:tcBorders>
              <w:left w:val="single" w:sz="4" w:space="0" w:color="000000"/>
              <w:bottom w:val="single" w:sz="4" w:space="0" w:color="000000"/>
              <w:right w:val="single" w:sz="4" w:space="0" w:color="000000"/>
            </w:tcBorders>
            <w:shd w:val="clear" w:color="auto" w:fill="auto"/>
          </w:tcPr>
          <w:p w14:paraId="0B6F0BE6" w14:textId="77777777" w:rsidR="00DD49FB" w:rsidRPr="00C661D7" w:rsidRDefault="008703AF" w:rsidP="008703AF">
            <w:pPr>
              <w:suppressAutoHyphens/>
              <w:snapToGrid w:val="0"/>
              <w:spacing w:after="0" w:line="240" w:lineRule="auto"/>
              <w:rPr>
                <w:rFonts w:ascii="Times New Roman" w:eastAsia="Times New Roman" w:hAnsi="Times New Roman"/>
                <w:sz w:val="24"/>
                <w:szCs w:val="24"/>
                <w:lang w:val="en-GB" w:eastAsia="ar-SA"/>
              </w:rPr>
            </w:pPr>
            <w:proofErr w:type="spellStart"/>
            <w:r w:rsidRPr="006275F4">
              <w:rPr>
                <w:rFonts w:ascii="Times New Roman" w:eastAsia="Times New Roman" w:hAnsi="Times New Roman"/>
                <w:sz w:val="24"/>
                <w:szCs w:val="24"/>
                <w:lang w:val="en-GB" w:eastAsia="ar-SA"/>
              </w:rPr>
              <w:t>Pareigybės</w:t>
            </w:r>
            <w:proofErr w:type="spellEnd"/>
            <w:r w:rsidRPr="006275F4">
              <w:rPr>
                <w:rFonts w:ascii="Times New Roman" w:eastAsia="Times New Roman" w:hAnsi="Times New Roman"/>
                <w:sz w:val="24"/>
                <w:szCs w:val="24"/>
                <w:lang w:val="en-GB" w:eastAsia="ar-SA"/>
              </w:rPr>
              <w:t xml:space="preserve"> </w:t>
            </w:r>
            <w:proofErr w:type="spellStart"/>
            <w:r w:rsidRPr="006275F4">
              <w:rPr>
                <w:rFonts w:ascii="Times New Roman" w:eastAsia="Times New Roman" w:hAnsi="Times New Roman"/>
                <w:sz w:val="24"/>
                <w:szCs w:val="24"/>
                <w:lang w:val="en-GB" w:eastAsia="ar-SA"/>
              </w:rPr>
              <w:t>aprašyme</w:t>
            </w:r>
            <w:proofErr w:type="spellEnd"/>
            <w:r w:rsidRPr="006275F4">
              <w:rPr>
                <w:rFonts w:ascii="Times New Roman" w:eastAsia="Times New Roman" w:hAnsi="Times New Roman"/>
                <w:sz w:val="24"/>
                <w:szCs w:val="24"/>
                <w:lang w:val="en-GB" w:eastAsia="ar-SA"/>
              </w:rPr>
              <w:t xml:space="preserve"> </w:t>
            </w:r>
            <w:proofErr w:type="spellStart"/>
            <w:r w:rsidRPr="006275F4">
              <w:rPr>
                <w:rFonts w:ascii="Times New Roman" w:eastAsia="Times New Roman" w:hAnsi="Times New Roman"/>
                <w:sz w:val="24"/>
                <w:szCs w:val="24"/>
                <w:lang w:val="en-GB" w:eastAsia="ar-SA"/>
              </w:rPr>
              <w:t>numatytų</w:t>
            </w:r>
            <w:proofErr w:type="spellEnd"/>
            <w:r w:rsidRPr="006275F4">
              <w:rPr>
                <w:rFonts w:ascii="Times New Roman" w:eastAsia="Times New Roman" w:hAnsi="Times New Roman"/>
                <w:sz w:val="24"/>
                <w:szCs w:val="24"/>
                <w:lang w:val="en-GB" w:eastAsia="ar-SA"/>
              </w:rPr>
              <w:t xml:space="preserve"> </w:t>
            </w:r>
            <w:proofErr w:type="spellStart"/>
            <w:r w:rsidRPr="006275F4">
              <w:rPr>
                <w:rFonts w:ascii="Times New Roman" w:eastAsia="Times New Roman" w:hAnsi="Times New Roman"/>
                <w:sz w:val="24"/>
                <w:szCs w:val="24"/>
                <w:lang w:val="en-GB" w:eastAsia="ar-SA"/>
              </w:rPr>
              <w:t>veiklų</w:t>
            </w:r>
            <w:proofErr w:type="spellEnd"/>
            <w:r w:rsidRPr="006275F4">
              <w:rPr>
                <w:rFonts w:ascii="Times New Roman" w:eastAsia="Times New Roman" w:hAnsi="Times New Roman"/>
                <w:sz w:val="24"/>
                <w:szCs w:val="24"/>
                <w:lang w:val="en-GB" w:eastAsia="ar-SA"/>
              </w:rPr>
              <w:t xml:space="preserve"> </w:t>
            </w:r>
            <w:proofErr w:type="spellStart"/>
            <w:r w:rsidRPr="006275F4">
              <w:rPr>
                <w:rFonts w:ascii="Times New Roman" w:eastAsia="Times New Roman" w:hAnsi="Times New Roman"/>
                <w:sz w:val="24"/>
                <w:szCs w:val="24"/>
                <w:lang w:val="en-GB" w:eastAsia="ar-SA"/>
              </w:rPr>
              <w:t>įvykdymas</w:t>
            </w:r>
            <w:proofErr w:type="spellEnd"/>
            <w:r w:rsidRPr="006275F4">
              <w:rPr>
                <w:rFonts w:ascii="Times New Roman" w:eastAsia="Times New Roman" w:hAnsi="Times New Roman"/>
                <w:sz w:val="24"/>
                <w:szCs w:val="24"/>
                <w:lang w:val="en-GB" w:eastAsia="ar-SA"/>
              </w:rPr>
              <w:t xml:space="preserve"> </w:t>
            </w:r>
            <w:proofErr w:type="spellStart"/>
            <w:r w:rsidRPr="006275F4">
              <w:rPr>
                <w:rFonts w:ascii="Times New Roman" w:eastAsia="Times New Roman" w:hAnsi="Times New Roman"/>
                <w:sz w:val="24"/>
                <w:szCs w:val="24"/>
                <w:lang w:val="en-GB" w:eastAsia="ar-SA"/>
              </w:rPr>
              <w:t>ir</w:t>
            </w:r>
            <w:proofErr w:type="spellEnd"/>
            <w:r w:rsidRPr="006275F4">
              <w:rPr>
                <w:rFonts w:ascii="Times New Roman" w:eastAsia="Times New Roman" w:hAnsi="Times New Roman"/>
                <w:sz w:val="24"/>
                <w:szCs w:val="24"/>
                <w:lang w:val="en-GB" w:eastAsia="ar-SA"/>
              </w:rPr>
              <w:t xml:space="preserve"> </w:t>
            </w:r>
            <w:proofErr w:type="spellStart"/>
            <w:r w:rsidRPr="006275F4">
              <w:rPr>
                <w:rFonts w:ascii="Times New Roman" w:eastAsia="Times New Roman" w:hAnsi="Times New Roman"/>
                <w:sz w:val="24"/>
                <w:szCs w:val="24"/>
                <w:lang w:val="en-GB" w:eastAsia="ar-SA"/>
              </w:rPr>
              <w:t>pavestų</w:t>
            </w:r>
            <w:proofErr w:type="spellEnd"/>
            <w:r w:rsidRPr="006275F4">
              <w:rPr>
                <w:rFonts w:ascii="Times New Roman" w:eastAsia="Times New Roman" w:hAnsi="Times New Roman"/>
                <w:sz w:val="24"/>
                <w:szCs w:val="24"/>
                <w:lang w:val="en-GB" w:eastAsia="ar-SA"/>
              </w:rPr>
              <w:t xml:space="preserve"> </w:t>
            </w:r>
            <w:proofErr w:type="spellStart"/>
            <w:r w:rsidRPr="006275F4">
              <w:rPr>
                <w:rFonts w:ascii="Times New Roman" w:eastAsia="Times New Roman" w:hAnsi="Times New Roman"/>
                <w:sz w:val="24"/>
                <w:szCs w:val="24"/>
                <w:lang w:val="en-GB" w:eastAsia="ar-SA"/>
              </w:rPr>
              <w:t>darbo</w:t>
            </w:r>
            <w:proofErr w:type="spellEnd"/>
            <w:r w:rsidRPr="006275F4">
              <w:rPr>
                <w:rFonts w:ascii="Times New Roman" w:eastAsia="Times New Roman" w:hAnsi="Times New Roman"/>
                <w:sz w:val="24"/>
                <w:szCs w:val="24"/>
                <w:lang w:val="en-GB" w:eastAsia="ar-SA"/>
              </w:rPr>
              <w:t xml:space="preserve"> </w:t>
            </w:r>
            <w:proofErr w:type="spellStart"/>
            <w:r w:rsidRPr="006275F4">
              <w:rPr>
                <w:rFonts w:ascii="Times New Roman" w:eastAsia="Times New Roman" w:hAnsi="Times New Roman"/>
                <w:sz w:val="24"/>
                <w:szCs w:val="24"/>
                <w:lang w:val="en-GB" w:eastAsia="ar-SA"/>
              </w:rPr>
              <w:t>funkcijų</w:t>
            </w:r>
            <w:proofErr w:type="spellEnd"/>
            <w:r w:rsidRPr="006275F4">
              <w:rPr>
                <w:rFonts w:ascii="Times New Roman" w:eastAsia="Times New Roman" w:hAnsi="Times New Roman"/>
                <w:sz w:val="24"/>
                <w:szCs w:val="24"/>
                <w:lang w:val="en-GB" w:eastAsia="ar-SA"/>
              </w:rPr>
              <w:t xml:space="preserve"> </w:t>
            </w:r>
            <w:proofErr w:type="spellStart"/>
            <w:r w:rsidRPr="006275F4">
              <w:rPr>
                <w:rFonts w:ascii="Times New Roman" w:eastAsia="Times New Roman" w:hAnsi="Times New Roman"/>
                <w:sz w:val="24"/>
                <w:szCs w:val="24"/>
                <w:lang w:val="en-GB" w:eastAsia="ar-SA"/>
              </w:rPr>
              <w:t>savalai</w:t>
            </w:r>
            <w:r w:rsidR="00DD49FB">
              <w:rPr>
                <w:rFonts w:ascii="Times New Roman" w:eastAsia="Times New Roman" w:hAnsi="Times New Roman"/>
                <w:sz w:val="24"/>
                <w:szCs w:val="24"/>
                <w:lang w:val="en-GB" w:eastAsia="ar-SA"/>
              </w:rPr>
              <w:t>kis</w:t>
            </w:r>
            <w:proofErr w:type="spellEnd"/>
            <w:r w:rsidR="00DD49FB">
              <w:rPr>
                <w:rFonts w:ascii="Times New Roman" w:eastAsia="Times New Roman" w:hAnsi="Times New Roman"/>
                <w:sz w:val="24"/>
                <w:szCs w:val="24"/>
                <w:lang w:val="en-GB" w:eastAsia="ar-SA"/>
              </w:rPr>
              <w:t xml:space="preserve"> </w:t>
            </w:r>
            <w:proofErr w:type="spellStart"/>
            <w:r w:rsidR="00DD49FB">
              <w:rPr>
                <w:rFonts w:ascii="Times New Roman" w:eastAsia="Times New Roman" w:hAnsi="Times New Roman"/>
                <w:sz w:val="24"/>
                <w:szCs w:val="24"/>
                <w:lang w:val="en-GB" w:eastAsia="ar-SA"/>
              </w:rPr>
              <w:t>įvykdymas</w:t>
            </w:r>
            <w:proofErr w:type="spellEnd"/>
            <w:r w:rsidR="00DD49FB">
              <w:rPr>
                <w:rFonts w:ascii="Times New Roman" w:eastAsia="Times New Roman" w:hAnsi="Times New Roman"/>
                <w:sz w:val="24"/>
                <w:szCs w:val="24"/>
                <w:lang w:val="en-GB" w:eastAsia="ar-SA"/>
              </w:rPr>
              <w:t xml:space="preserve">, </w:t>
            </w:r>
            <w:proofErr w:type="spellStart"/>
            <w:r w:rsidR="00DD49FB">
              <w:rPr>
                <w:rFonts w:ascii="Times New Roman" w:eastAsia="Times New Roman" w:hAnsi="Times New Roman"/>
                <w:sz w:val="24"/>
                <w:szCs w:val="24"/>
                <w:lang w:val="en-GB" w:eastAsia="ar-SA"/>
              </w:rPr>
              <w:t>skundų</w:t>
            </w:r>
            <w:proofErr w:type="spellEnd"/>
            <w:r w:rsidR="00DD49FB">
              <w:rPr>
                <w:rFonts w:ascii="Times New Roman" w:eastAsia="Times New Roman" w:hAnsi="Times New Roman"/>
                <w:sz w:val="24"/>
                <w:szCs w:val="24"/>
                <w:lang w:val="en-GB" w:eastAsia="ar-SA"/>
              </w:rPr>
              <w:t xml:space="preserve"> </w:t>
            </w:r>
            <w:proofErr w:type="spellStart"/>
            <w:r w:rsidR="00DD49FB">
              <w:rPr>
                <w:rFonts w:ascii="Times New Roman" w:eastAsia="Times New Roman" w:hAnsi="Times New Roman"/>
                <w:sz w:val="24"/>
                <w:szCs w:val="24"/>
                <w:lang w:val="en-GB" w:eastAsia="ar-SA"/>
              </w:rPr>
              <w:t>nebuvimas</w:t>
            </w:r>
            <w:proofErr w:type="spellEnd"/>
          </w:p>
        </w:tc>
      </w:tr>
      <w:tr w:rsidR="008703AF" w:rsidRPr="001600BB" w14:paraId="0B6F0BEA" w14:textId="77777777" w:rsidTr="006275F4">
        <w:trPr>
          <w:gridBefore w:val="1"/>
          <w:wBefore w:w="31" w:type="dxa"/>
        </w:trPr>
        <w:tc>
          <w:tcPr>
            <w:tcW w:w="1534" w:type="dxa"/>
            <w:gridSpan w:val="3"/>
            <w:tcBorders>
              <w:left w:val="single" w:sz="4" w:space="0" w:color="000000"/>
              <w:bottom w:val="single" w:sz="4" w:space="0" w:color="000000"/>
            </w:tcBorders>
            <w:shd w:val="clear" w:color="auto" w:fill="auto"/>
          </w:tcPr>
          <w:p w14:paraId="0B6F0BE8" w14:textId="77777777" w:rsidR="008703AF" w:rsidRPr="00C661D7" w:rsidRDefault="008703AF" w:rsidP="008703AF">
            <w:pPr>
              <w:suppressAutoHyphens/>
              <w:snapToGrid w:val="0"/>
              <w:spacing w:after="0" w:line="240" w:lineRule="auto"/>
              <w:rPr>
                <w:rFonts w:ascii="Times New Roman" w:eastAsia="Times New Roman" w:hAnsi="Times New Roman"/>
                <w:sz w:val="24"/>
                <w:szCs w:val="24"/>
                <w:lang w:eastAsia="ar-SA"/>
              </w:rPr>
            </w:pPr>
            <w:r w:rsidRPr="00C661D7">
              <w:rPr>
                <w:rFonts w:ascii="Times New Roman" w:eastAsia="Times New Roman" w:hAnsi="Times New Roman"/>
                <w:sz w:val="24"/>
                <w:szCs w:val="24"/>
                <w:lang w:eastAsia="ar-SA"/>
              </w:rPr>
              <w:t>Uždavinys</w:t>
            </w:r>
          </w:p>
        </w:tc>
        <w:tc>
          <w:tcPr>
            <w:tcW w:w="8407" w:type="dxa"/>
            <w:gridSpan w:val="13"/>
            <w:tcBorders>
              <w:left w:val="single" w:sz="4" w:space="0" w:color="000000"/>
              <w:bottom w:val="single" w:sz="4" w:space="0" w:color="000000"/>
              <w:right w:val="single" w:sz="4" w:space="0" w:color="000000"/>
            </w:tcBorders>
            <w:shd w:val="clear" w:color="auto" w:fill="auto"/>
          </w:tcPr>
          <w:p w14:paraId="0B6F0BE9" w14:textId="77777777" w:rsidR="008703AF" w:rsidRPr="00D80D54" w:rsidRDefault="00F1550A" w:rsidP="008703AF">
            <w:pPr>
              <w:suppressAutoHyphens/>
              <w:snapToGrid w:val="0"/>
              <w:spacing w:after="0" w:line="240" w:lineRule="auto"/>
              <w:rPr>
                <w:rFonts w:ascii="Times New Roman" w:eastAsia="Times New Roman" w:hAnsi="Times New Roman"/>
                <w:sz w:val="24"/>
                <w:szCs w:val="24"/>
                <w:lang w:eastAsia="ar-SA"/>
              </w:rPr>
            </w:pPr>
            <w:r w:rsidRPr="00D80D54">
              <w:rPr>
                <w:rFonts w:ascii="Times New Roman" w:eastAsia="Times New Roman" w:hAnsi="Times New Roman"/>
                <w:sz w:val="24"/>
                <w:szCs w:val="24"/>
                <w:lang w:eastAsia="ar-SA"/>
              </w:rPr>
              <w:t>8</w:t>
            </w:r>
            <w:r w:rsidR="008703AF" w:rsidRPr="00D80D54">
              <w:rPr>
                <w:rFonts w:ascii="Times New Roman" w:eastAsia="Times New Roman" w:hAnsi="Times New Roman"/>
                <w:sz w:val="24"/>
                <w:szCs w:val="24"/>
                <w:lang w:eastAsia="ar-SA"/>
              </w:rPr>
              <w:t xml:space="preserve">. Užtikrinti efektyvų biuro lėšų </w:t>
            </w:r>
            <w:r w:rsidR="00D80D54">
              <w:rPr>
                <w:rFonts w:ascii="Times New Roman" w:eastAsia="Times New Roman" w:hAnsi="Times New Roman"/>
                <w:sz w:val="24"/>
                <w:szCs w:val="24"/>
                <w:lang w:eastAsia="ar-SA"/>
              </w:rPr>
              <w:t>panaudojim</w:t>
            </w:r>
            <w:r w:rsidR="00C661D7">
              <w:rPr>
                <w:rFonts w:ascii="Times New Roman" w:eastAsia="Times New Roman" w:hAnsi="Times New Roman"/>
                <w:sz w:val="24"/>
                <w:szCs w:val="24"/>
                <w:lang w:eastAsia="ar-SA"/>
              </w:rPr>
              <w:t>ą</w:t>
            </w:r>
            <w:r w:rsidR="00853131" w:rsidRPr="00D80D54">
              <w:rPr>
                <w:rFonts w:ascii="Times New Roman" w:eastAsia="Times New Roman" w:hAnsi="Times New Roman"/>
                <w:sz w:val="24"/>
                <w:szCs w:val="24"/>
                <w:lang w:eastAsia="ar-SA"/>
              </w:rPr>
              <w:t xml:space="preserve">  </w:t>
            </w:r>
          </w:p>
        </w:tc>
      </w:tr>
      <w:tr w:rsidR="008703AF" w:rsidRPr="001600BB" w14:paraId="0B6F0BED" w14:textId="77777777" w:rsidTr="006275F4">
        <w:trPr>
          <w:gridBefore w:val="1"/>
          <w:wBefore w:w="31" w:type="dxa"/>
        </w:trPr>
        <w:tc>
          <w:tcPr>
            <w:tcW w:w="1534" w:type="dxa"/>
            <w:gridSpan w:val="3"/>
            <w:tcBorders>
              <w:left w:val="single" w:sz="4" w:space="0" w:color="000000"/>
              <w:bottom w:val="single" w:sz="4" w:space="0" w:color="000000"/>
            </w:tcBorders>
            <w:shd w:val="clear" w:color="auto" w:fill="auto"/>
          </w:tcPr>
          <w:p w14:paraId="0B6F0BEB" w14:textId="77777777" w:rsidR="008703AF" w:rsidRPr="00C661D7" w:rsidRDefault="008703AF" w:rsidP="008703AF">
            <w:pPr>
              <w:suppressAutoHyphens/>
              <w:snapToGrid w:val="0"/>
              <w:spacing w:after="0" w:line="240" w:lineRule="auto"/>
              <w:rPr>
                <w:rFonts w:ascii="Times New Roman" w:eastAsia="Times New Roman" w:hAnsi="Times New Roman"/>
                <w:sz w:val="24"/>
                <w:szCs w:val="24"/>
                <w:lang w:eastAsia="ar-SA"/>
              </w:rPr>
            </w:pPr>
            <w:r w:rsidRPr="00C661D7">
              <w:rPr>
                <w:rFonts w:ascii="Times New Roman" w:eastAsia="Times New Roman" w:hAnsi="Times New Roman"/>
                <w:sz w:val="24"/>
                <w:szCs w:val="24"/>
                <w:lang w:eastAsia="ar-SA"/>
              </w:rPr>
              <w:t>Laukiami rezultatai</w:t>
            </w:r>
          </w:p>
        </w:tc>
        <w:tc>
          <w:tcPr>
            <w:tcW w:w="8407" w:type="dxa"/>
            <w:gridSpan w:val="13"/>
            <w:tcBorders>
              <w:left w:val="single" w:sz="4" w:space="0" w:color="000000"/>
              <w:bottom w:val="single" w:sz="4" w:space="0" w:color="000000"/>
              <w:right w:val="single" w:sz="4" w:space="0" w:color="000000"/>
            </w:tcBorders>
            <w:shd w:val="clear" w:color="auto" w:fill="auto"/>
          </w:tcPr>
          <w:p w14:paraId="0B6F0BEC" w14:textId="77777777" w:rsidR="008703AF" w:rsidRPr="006275F4" w:rsidRDefault="008703AF" w:rsidP="008703AF">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Užtikrintas lėšų panaudojimas pagal biuro nuostatuose numatytą veiklą.</w:t>
            </w:r>
          </w:p>
        </w:tc>
      </w:tr>
      <w:tr w:rsidR="008703AF" w:rsidRPr="001600BB" w14:paraId="0B6F0BF0" w14:textId="77777777" w:rsidTr="006275F4">
        <w:trPr>
          <w:gridBefore w:val="1"/>
          <w:wBefore w:w="31" w:type="dxa"/>
        </w:trPr>
        <w:tc>
          <w:tcPr>
            <w:tcW w:w="1534" w:type="dxa"/>
            <w:gridSpan w:val="3"/>
            <w:tcBorders>
              <w:left w:val="single" w:sz="4" w:space="0" w:color="000000"/>
              <w:bottom w:val="single" w:sz="4" w:space="0" w:color="000000"/>
            </w:tcBorders>
            <w:shd w:val="clear" w:color="auto" w:fill="auto"/>
          </w:tcPr>
          <w:p w14:paraId="0B6F0BEE" w14:textId="77777777" w:rsidR="008703AF" w:rsidRPr="00C661D7" w:rsidRDefault="008703AF" w:rsidP="008703AF">
            <w:pPr>
              <w:suppressAutoHyphens/>
              <w:snapToGrid w:val="0"/>
              <w:spacing w:after="0" w:line="240" w:lineRule="auto"/>
              <w:rPr>
                <w:rFonts w:ascii="Times New Roman" w:eastAsia="Times New Roman" w:hAnsi="Times New Roman"/>
                <w:sz w:val="24"/>
                <w:szCs w:val="24"/>
                <w:lang w:eastAsia="ar-SA"/>
              </w:rPr>
            </w:pPr>
            <w:r w:rsidRPr="00C661D7">
              <w:rPr>
                <w:rFonts w:ascii="Times New Roman" w:eastAsia="Times New Roman" w:hAnsi="Times New Roman"/>
                <w:sz w:val="24"/>
                <w:szCs w:val="24"/>
                <w:lang w:eastAsia="ar-SA"/>
              </w:rPr>
              <w:t>Atsakingas asmuo</w:t>
            </w:r>
          </w:p>
        </w:tc>
        <w:tc>
          <w:tcPr>
            <w:tcW w:w="8407" w:type="dxa"/>
            <w:gridSpan w:val="13"/>
            <w:tcBorders>
              <w:left w:val="single" w:sz="4" w:space="0" w:color="000000"/>
              <w:bottom w:val="single" w:sz="4" w:space="0" w:color="000000"/>
              <w:right w:val="single" w:sz="4" w:space="0" w:color="000000"/>
            </w:tcBorders>
            <w:shd w:val="clear" w:color="auto" w:fill="auto"/>
          </w:tcPr>
          <w:p w14:paraId="0B6F0BEF" w14:textId="77777777" w:rsidR="008703AF" w:rsidRPr="006275F4" w:rsidRDefault="00D80D54" w:rsidP="008703AF">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Vyr. buhalteris.</w:t>
            </w:r>
          </w:p>
        </w:tc>
      </w:tr>
      <w:tr w:rsidR="008703AF" w:rsidRPr="001600BB" w14:paraId="0B6F0BF6" w14:textId="77777777" w:rsidTr="006275F4">
        <w:trPr>
          <w:gridBefore w:val="1"/>
          <w:wBefore w:w="31" w:type="dxa"/>
          <w:trHeight w:val="369"/>
        </w:trPr>
        <w:tc>
          <w:tcPr>
            <w:tcW w:w="4792" w:type="dxa"/>
            <w:gridSpan w:val="9"/>
            <w:tcBorders>
              <w:left w:val="single" w:sz="4" w:space="0" w:color="000000"/>
              <w:bottom w:val="single" w:sz="4" w:space="0" w:color="000000"/>
            </w:tcBorders>
            <w:shd w:val="clear" w:color="auto" w:fill="auto"/>
          </w:tcPr>
          <w:p w14:paraId="0B6F0BF1" w14:textId="77777777" w:rsidR="008703AF" w:rsidRPr="00C661D7" w:rsidRDefault="008703AF" w:rsidP="008703AF">
            <w:pPr>
              <w:suppressAutoHyphens/>
              <w:snapToGrid w:val="0"/>
              <w:spacing w:after="0" w:line="240" w:lineRule="auto"/>
              <w:rPr>
                <w:rFonts w:ascii="Times New Roman" w:eastAsia="Times New Roman" w:hAnsi="Times New Roman"/>
                <w:sz w:val="24"/>
                <w:szCs w:val="24"/>
                <w:lang w:eastAsia="ar-SA"/>
              </w:rPr>
            </w:pPr>
            <w:r w:rsidRPr="00C661D7">
              <w:rPr>
                <w:rFonts w:ascii="Times New Roman" w:eastAsia="Times New Roman" w:hAnsi="Times New Roman"/>
                <w:sz w:val="24"/>
                <w:szCs w:val="24"/>
                <w:lang w:eastAsia="ar-SA"/>
              </w:rPr>
              <w:t>Priemonės</w:t>
            </w:r>
          </w:p>
        </w:tc>
        <w:tc>
          <w:tcPr>
            <w:tcW w:w="992" w:type="dxa"/>
            <w:gridSpan w:val="4"/>
            <w:tcBorders>
              <w:left w:val="single" w:sz="4" w:space="0" w:color="000000"/>
              <w:bottom w:val="single" w:sz="4" w:space="0" w:color="000000"/>
            </w:tcBorders>
            <w:shd w:val="clear" w:color="auto" w:fill="auto"/>
          </w:tcPr>
          <w:p w14:paraId="0B6F0BF2" w14:textId="77777777" w:rsidR="008703AF" w:rsidRPr="00C661D7" w:rsidRDefault="008703AF" w:rsidP="008703AF">
            <w:pPr>
              <w:suppressAutoHyphens/>
              <w:snapToGrid w:val="0"/>
              <w:spacing w:after="0" w:line="240" w:lineRule="auto"/>
              <w:rPr>
                <w:rFonts w:ascii="Times New Roman" w:eastAsia="Times New Roman" w:hAnsi="Times New Roman"/>
                <w:sz w:val="24"/>
                <w:szCs w:val="24"/>
                <w:lang w:eastAsia="ar-SA"/>
              </w:rPr>
            </w:pPr>
            <w:r w:rsidRPr="00C661D7">
              <w:rPr>
                <w:rFonts w:ascii="Times New Roman" w:eastAsia="Times New Roman" w:hAnsi="Times New Roman"/>
                <w:sz w:val="24"/>
                <w:szCs w:val="24"/>
                <w:lang w:eastAsia="ar-SA"/>
              </w:rPr>
              <w:t>Laiko-tarpis</w:t>
            </w:r>
          </w:p>
        </w:tc>
        <w:tc>
          <w:tcPr>
            <w:tcW w:w="1871" w:type="dxa"/>
            <w:tcBorders>
              <w:left w:val="single" w:sz="4" w:space="0" w:color="000000"/>
              <w:bottom w:val="single" w:sz="4" w:space="0" w:color="000000"/>
            </w:tcBorders>
            <w:shd w:val="clear" w:color="auto" w:fill="auto"/>
          </w:tcPr>
          <w:p w14:paraId="0B6F0BF3" w14:textId="77777777" w:rsidR="008703AF" w:rsidRPr="00C661D7" w:rsidRDefault="004A2FE4" w:rsidP="008703AF">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Vertinimo kriterijų pavadinimai</w:t>
            </w:r>
          </w:p>
        </w:tc>
        <w:tc>
          <w:tcPr>
            <w:tcW w:w="2286" w:type="dxa"/>
            <w:gridSpan w:val="2"/>
            <w:tcBorders>
              <w:left w:val="single" w:sz="4" w:space="0" w:color="000000"/>
              <w:bottom w:val="single" w:sz="4" w:space="0" w:color="000000"/>
              <w:right w:val="single" w:sz="4" w:space="0" w:color="000000"/>
            </w:tcBorders>
            <w:shd w:val="clear" w:color="auto" w:fill="auto"/>
          </w:tcPr>
          <w:p w14:paraId="0B6F0BF4" w14:textId="77777777" w:rsidR="008703AF" w:rsidRPr="00C661D7" w:rsidRDefault="008703AF" w:rsidP="00853131">
            <w:pPr>
              <w:suppressAutoHyphens/>
              <w:snapToGrid w:val="0"/>
              <w:spacing w:after="0" w:line="240" w:lineRule="auto"/>
              <w:rPr>
                <w:rFonts w:ascii="Times New Roman" w:eastAsia="Times New Roman" w:hAnsi="Times New Roman"/>
                <w:sz w:val="24"/>
                <w:szCs w:val="24"/>
                <w:lang w:eastAsia="ar-SA"/>
              </w:rPr>
            </w:pPr>
            <w:r w:rsidRPr="00C661D7">
              <w:rPr>
                <w:rFonts w:ascii="Times New Roman" w:eastAsia="Times New Roman" w:hAnsi="Times New Roman"/>
                <w:sz w:val="24"/>
                <w:szCs w:val="24"/>
                <w:lang w:eastAsia="ar-SA"/>
              </w:rPr>
              <w:t xml:space="preserve">Vertinimo kriterijų </w:t>
            </w:r>
          </w:p>
          <w:p w14:paraId="0B6F0BF5" w14:textId="77777777" w:rsidR="00853131" w:rsidRPr="00C661D7" w:rsidRDefault="00853131" w:rsidP="00853131">
            <w:pPr>
              <w:suppressAutoHyphens/>
              <w:snapToGrid w:val="0"/>
              <w:spacing w:after="0" w:line="240" w:lineRule="auto"/>
              <w:rPr>
                <w:rFonts w:ascii="Times New Roman" w:eastAsia="Times New Roman" w:hAnsi="Times New Roman"/>
                <w:sz w:val="24"/>
                <w:szCs w:val="24"/>
                <w:lang w:eastAsia="ar-SA"/>
              </w:rPr>
            </w:pPr>
            <w:r w:rsidRPr="00C661D7">
              <w:rPr>
                <w:rFonts w:ascii="Times New Roman" w:eastAsia="Times New Roman" w:hAnsi="Times New Roman"/>
                <w:sz w:val="24"/>
                <w:szCs w:val="24"/>
                <w:lang w:eastAsia="ar-SA"/>
              </w:rPr>
              <w:t>reikšmės</w:t>
            </w:r>
          </w:p>
        </w:tc>
      </w:tr>
      <w:tr w:rsidR="008703AF" w:rsidRPr="001600BB" w14:paraId="0B6F0BFB" w14:textId="77777777" w:rsidTr="006275F4">
        <w:trPr>
          <w:gridBefore w:val="1"/>
          <w:wBefore w:w="31" w:type="dxa"/>
          <w:trHeight w:val="369"/>
        </w:trPr>
        <w:tc>
          <w:tcPr>
            <w:tcW w:w="4792" w:type="dxa"/>
            <w:gridSpan w:val="9"/>
            <w:tcBorders>
              <w:left w:val="single" w:sz="4" w:space="0" w:color="000000"/>
              <w:bottom w:val="single" w:sz="4" w:space="0" w:color="000000"/>
            </w:tcBorders>
            <w:shd w:val="clear" w:color="auto" w:fill="auto"/>
          </w:tcPr>
          <w:p w14:paraId="0B6F0BF7" w14:textId="77777777" w:rsidR="008703AF" w:rsidRPr="006275F4" w:rsidRDefault="00F1550A" w:rsidP="008703AF">
            <w:pPr>
              <w:suppressAutoHyphens/>
              <w:snapToGrid w:val="0"/>
              <w:spacing w:after="0" w:line="240" w:lineRule="auto"/>
              <w:ind w:right="-140"/>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8</w:t>
            </w:r>
            <w:r w:rsidR="008703AF" w:rsidRPr="006275F4">
              <w:rPr>
                <w:rFonts w:ascii="Times New Roman" w:eastAsia="Times New Roman" w:hAnsi="Times New Roman"/>
                <w:sz w:val="24"/>
                <w:szCs w:val="24"/>
                <w:lang w:eastAsia="ar-SA"/>
              </w:rPr>
              <w:t>.1. Sudaryti visuomenės ir asmens sveikat</w:t>
            </w:r>
            <w:r w:rsidR="00D80D54">
              <w:rPr>
                <w:rFonts w:ascii="Times New Roman" w:eastAsia="Times New Roman" w:hAnsi="Times New Roman"/>
                <w:sz w:val="24"/>
                <w:szCs w:val="24"/>
                <w:lang w:eastAsia="ar-SA"/>
              </w:rPr>
              <w:t>os priežiūros programos sąmatas</w:t>
            </w:r>
          </w:p>
        </w:tc>
        <w:tc>
          <w:tcPr>
            <w:tcW w:w="992" w:type="dxa"/>
            <w:gridSpan w:val="4"/>
            <w:tcBorders>
              <w:left w:val="single" w:sz="4" w:space="0" w:color="000000"/>
              <w:bottom w:val="single" w:sz="4" w:space="0" w:color="000000"/>
            </w:tcBorders>
            <w:shd w:val="clear" w:color="auto" w:fill="auto"/>
          </w:tcPr>
          <w:p w14:paraId="0B6F0BF8" w14:textId="77777777" w:rsidR="008703AF" w:rsidRPr="006275F4" w:rsidRDefault="008703AF" w:rsidP="008703AF">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 xml:space="preserve">I ketv. </w:t>
            </w:r>
          </w:p>
        </w:tc>
        <w:tc>
          <w:tcPr>
            <w:tcW w:w="1871" w:type="dxa"/>
            <w:tcBorders>
              <w:left w:val="single" w:sz="4" w:space="0" w:color="000000"/>
              <w:bottom w:val="single" w:sz="4" w:space="0" w:color="000000"/>
            </w:tcBorders>
            <w:shd w:val="clear" w:color="auto" w:fill="auto"/>
          </w:tcPr>
          <w:p w14:paraId="0B6F0BF9" w14:textId="77777777" w:rsidR="008703AF" w:rsidRPr="006275F4" w:rsidRDefault="008703AF" w:rsidP="008703AF">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Tiksliai apskaičiuotos lė</w:t>
            </w:r>
            <w:r w:rsidR="00D80D54">
              <w:rPr>
                <w:rFonts w:ascii="Times New Roman" w:eastAsia="Times New Roman" w:hAnsi="Times New Roman"/>
                <w:sz w:val="24"/>
                <w:szCs w:val="24"/>
                <w:lang w:eastAsia="ar-SA"/>
              </w:rPr>
              <w:t>šos pagal programos straipsnius</w:t>
            </w:r>
          </w:p>
        </w:tc>
        <w:tc>
          <w:tcPr>
            <w:tcW w:w="2286" w:type="dxa"/>
            <w:gridSpan w:val="2"/>
            <w:tcBorders>
              <w:left w:val="single" w:sz="4" w:space="0" w:color="000000"/>
              <w:bottom w:val="single" w:sz="4" w:space="0" w:color="000000"/>
              <w:right w:val="single" w:sz="4" w:space="0" w:color="000000"/>
            </w:tcBorders>
            <w:shd w:val="clear" w:color="auto" w:fill="auto"/>
          </w:tcPr>
          <w:p w14:paraId="0B6F0BFA" w14:textId="77777777" w:rsidR="008703AF" w:rsidRPr="006275F4" w:rsidRDefault="00853131" w:rsidP="008703AF">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Parengtos 5 sąmatos</w:t>
            </w:r>
            <w:r w:rsidR="008703AF" w:rsidRPr="006275F4">
              <w:rPr>
                <w:rFonts w:ascii="Times New Roman" w:eastAsia="Times New Roman" w:hAnsi="Times New Roman"/>
                <w:sz w:val="24"/>
                <w:szCs w:val="24"/>
                <w:lang w:eastAsia="ar-SA"/>
              </w:rPr>
              <w:t xml:space="preserve"> </w:t>
            </w:r>
          </w:p>
        </w:tc>
      </w:tr>
      <w:tr w:rsidR="008703AF" w:rsidRPr="001600BB" w14:paraId="0B6F0C00" w14:textId="77777777" w:rsidTr="006275F4">
        <w:trPr>
          <w:gridBefore w:val="1"/>
          <w:wBefore w:w="31" w:type="dxa"/>
          <w:trHeight w:val="369"/>
        </w:trPr>
        <w:tc>
          <w:tcPr>
            <w:tcW w:w="4792" w:type="dxa"/>
            <w:gridSpan w:val="9"/>
            <w:tcBorders>
              <w:left w:val="single" w:sz="4" w:space="0" w:color="000000"/>
              <w:bottom w:val="single" w:sz="4" w:space="0" w:color="000000"/>
            </w:tcBorders>
            <w:shd w:val="clear" w:color="auto" w:fill="auto"/>
          </w:tcPr>
          <w:p w14:paraId="0B6F0BFC" w14:textId="77777777" w:rsidR="008703AF" w:rsidRPr="006275F4" w:rsidRDefault="00F1550A" w:rsidP="008703AF">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8</w:t>
            </w:r>
            <w:r w:rsidR="008703AF" w:rsidRPr="006275F4">
              <w:rPr>
                <w:rFonts w:ascii="Times New Roman" w:eastAsia="Times New Roman" w:hAnsi="Times New Roman"/>
                <w:sz w:val="24"/>
                <w:szCs w:val="24"/>
                <w:lang w:eastAsia="ar-SA"/>
              </w:rPr>
              <w:t>.2. Parengti finansinę ataskaitą už praėjusius  metus pagal VSAFAS</w:t>
            </w:r>
          </w:p>
        </w:tc>
        <w:tc>
          <w:tcPr>
            <w:tcW w:w="992" w:type="dxa"/>
            <w:gridSpan w:val="4"/>
            <w:tcBorders>
              <w:left w:val="single" w:sz="4" w:space="0" w:color="000000"/>
              <w:bottom w:val="single" w:sz="4" w:space="0" w:color="000000"/>
            </w:tcBorders>
            <w:shd w:val="clear" w:color="auto" w:fill="auto"/>
          </w:tcPr>
          <w:p w14:paraId="0B6F0BFD" w14:textId="77777777" w:rsidR="008703AF" w:rsidRPr="006275F4" w:rsidRDefault="008703AF" w:rsidP="008703AF">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I- ketv.</w:t>
            </w:r>
          </w:p>
        </w:tc>
        <w:tc>
          <w:tcPr>
            <w:tcW w:w="1871" w:type="dxa"/>
            <w:tcBorders>
              <w:left w:val="single" w:sz="4" w:space="0" w:color="000000"/>
              <w:bottom w:val="single" w:sz="4" w:space="0" w:color="000000"/>
            </w:tcBorders>
            <w:shd w:val="clear" w:color="auto" w:fill="auto"/>
          </w:tcPr>
          <w:p w14:paraId="0B6F0BFE" w14:textId="77777777" w:rsidR="008703AF" w:rsidRPr="006275F4" w:rsidRDefault="008703AF" w:rsidP="008703AF">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Parengta finansinė ataskaita</w:t>
            </w:r>
          </w:p>
        </w:tc>
        <w:tc>
          <w:tcPr>
            <w:tcW w:w="2286" w:type="dxa"/>
            <w:gridSpan w:val="2"/>
            <w:tcBorders>
              <w:left w:val="single" w:sz="4" w:space="0" w:color="000000"/>
              <w:bottom w:val="single" w:sz="4" w:space="0" w:color="000000"/>
              <w:right w:val="single" w:sz="4" w:space="0" w:color="000000"/>
            </w:tcBorders>
            <w:shd w:val="clear" w:color="auto" w:fill="auto"/>
          </w:tcPr>
          <w:p w14:paraId="0B6F0BFF" w14:textId="77777777" w:rsidR="008703AF" w:rsidRPr="006275F4" w:rsidRDefault="008703AF" w:rsidP="008703AF">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Parengta 1 ataskaita</w:t>
            </w:r>
          </w:p>
        </w:tc>
      </w:tr>
      <w:tr w:rsidR="008703AF" w:rsidRPr="001600BB" w14:paraId="0B6F0C09" w14:textId="77777777" w:rsidTr="006275F4">
        <w:trPr>
          <w:gridBefore w:val="1"/>
          <w:wBefore w:w="31" w:type="dxa"/>
          <w:trHeight w:val="369"/>
        </w:trPr>
        <w:tc>
          <w:tcPr>
            <w:tcW w:w="4792" w:type="dxa"/>
            <w:gridSpan w:val="9"/>
            <w:tcBorders>
              <w:left w:val="single" w:sz="4" w:space="0" w:color="000000"/>
              <w:bottom w:val="single" w:sz="4" w:space="0" w:color="auto"/>
            </w:tcBorders>
            <w:shd w:val="clear" w:color="auto" w:fill="auto"/>
          </w:tcPr>
          <w:p w14:paraId="0B6F0C01" w14:textId="77777777" w:rsidR="008703AF" w:rsidRPr="006275F4" w:rsidRDefault="00F1550A" w:rsidP="008703AF">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8</w:t>
            </w:r>
            <w:r w:rsidR="008703AF" w:rsidRPr="006275F4">
              <w:rPr>
                <w:rFonts w:ascii="Times New Roman" w:eastAsia="Times New Roman" w:hAnsi="Times New Roman"/>
                <w:sz w:val="24"/>
                <w:szCs w:val="24"/>
                <w:lang w:eastAsia="ar-SA"/>
              </w:rPr>
              <w:t>.3. Parengti biudžeto išl</w:t>
            </w:r>
            <w:r w:rsidR="00D80D54">
              <w:rPr>
                <w:rFonts w:ascii="Times New Roman" w:eastAsia="Times New Roman" w:hAnsi="Times New Roman"/>
                <w:sz w:val="24"/>
                <w:szCs w:val="24"/>
                <w:lang w:eastAsia="ar-SA"/>
              </w:rPr>
              <w:t xml:space="preserve">aidų sąmatų </w:t>
            </w:r>
            <w:r w:rsidR="00D80D54">
              <w:rPr>
                <w:rFonts w:ascii="Times New Roman" w:eastAsia="Times New Roman" w:hAnsi="Times New Roman"/>
                <w:sz w:val="24"/>
                <w:szCs w:val="24"/>
                <w:lang w:eastAsia="ar-SA"/>
              </w:rPr>
              <w:lastRenderedPageBreak/>
              <w:t>įvykdymo ataskaitas</w:t>
            </w:r>
          </w:p>
        </w:tc>
        <w:tc>
          <w:tcPr>
            <w:tcW w:w="992" w:type="dxa"/>
            <w:gridSpan w:val="4"/>
            <w:tcBorders>
              <w:left w:val="single" w:sz="4" w:space="0" w:color="000000"/>
              <w:bottom w:val="single" w:sz="4" w:space="0" w:color="auto"/>
            </w:tcBorders>
            <w:shd w:val="clear" w:color="auto" w:fill="auto"/>
          </w:tcPr>
          <w:p w14:paraId="0B6F0C02" w14:textId="77777777" w:rsidR="008703AF" w:rsidRPr="006275F4" w:rsidRDefault="008703AF" w:rsidP="008703AF">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lastRenderedPageBreak/>
              <w:t>I-IV</w:t>
            </w:r>
          </w:p>
          <w:p w14:paraId="0B6F0C03" w14:textId="77777777" w:rsidR="008703AF" w:rsidRPr="006275F4" w:rsidRDefault="008703AF" w:rsidP="008703AF">
            <w:pPr>
              <w:suppressAutoHyphens/>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lastRenderedPageBreak/>
              <w:t>ketv</w:t>
            </w:r>
          </w:p>
        </w:tc>
        <w:tc>
          <w:tcPr>
            <w:tcW w:w="1871" w:type="dxa"/>
            <w:tcBorders>
              <w:left w:val="single" w:sz="4" w:space="0" w:color="000000"/>
              <w:bottom w:val="single" w:sz="4" w:space="0" w:color="auto"/>
            </w:tcBorders>
            <w:shd w:val="clear" w:color="auto" w:fill="auto"/>
          </w:tcPr>
          <w:p w14:paraId="0B6F0C04" w14:textId="77777777" w:rsidR="008703AF" w:rsidRPr="006275F4" w:rsidRDefault="008703AF" w:rsidP="008703AF">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lastRenderedPageBreak/>
              <w:t xml:space="preserve">Parengtų </w:t>
            </w:r>
            <w:r w:rsidRPr="006275F4">
              <w:rPr>
                <w:rFonts w:ascii="Times New Roman" w:eastAsia="Times New Roman" w:hAnsi="Times New Roman"/>
                <w:sz w:val="24"/>
                <w:szCs w:val="24"/>
                <w:lang w:eastAsia="ar-SA"/>
              </w:rPr>
              <w:lastRenderedPageBreak/>
              <w:t>biudžeto išlaidų sąmatų įvykdymo ataskaitų skaičius</w:t>
            </w:r>
          </w:p>
          <w:p w14:paraId="0B6F0C05" w14:textId="77777777" w:rsidR="008703AF" w:rsidRPr="006275F4" w:rsidRDefault="008703AF" w:rsidP="008703AF">
            <w:pPr>
              <w:suppressAutoHyphens/>
              <w:snapToGrid w:val="0"/>
              <w:spacing w:after="0" w:line="240" w:lineRule="auto"/>
              <w:rPr>
                <w:rFonts w:ascii="Times New Roman" w:eastAsia="Times New Roman" w:hAnsi="Times New Roman"/>
                <w:sz w:val="24"/>
                <w:szCs w:val="24"/>
                <w:lang w:eastAsia="ar-SA"/>
              </w:rPr>
            </w:pPr>
          </w:p>
          <w:p w14:paraId="0B6F0C06" w14:textId="77777777" w:rsidR="008703AF" w:rsidRPr="006275F4" w:rsidRDefault="008703AF" w:rsidP="008703AF">
            <w:pPr>
              <w:suppressAutoHyphens/>
              <w:snapToGrid w:val="0"/>
              <w:spacing w:after="0" w:line="240" w:lineRule="auto"/>
              <w:rPr>
                <w:rFonts w:ascii="Times New Roman" w:eastAsia="Times New Roman" w:hAnsi="Times New Roman"/>
                <w:sz w:val="24"/>
                <w:szCs w:val="24"/>
                <w:lang w:eastAsia="ar-SA"/>
              </w:rPr>
            </w:pPr>
          </w:p>
          <w:p w14:paraId="0B6F0C07" w14:textId="77777777" w:rsidR="008703AF" w:rsidRPr="006275F4" w:rsidRDefault="008703AF" w:rsidP="008703AF">
            <w:pPr>
              <w:suppressAutoHyphens/>
              <w:snapToGrid w:val="0"/>
              <w:spacing w:after="0" w:line="240" w:lineRule="auto"/>
              <w:rPr>
                <w:rFonts w:ascii="Times New Roman" w:eastAsia="Times New Roman" w:hAnsi="Times New Roman"/>
                <w:sz w:val="24"/>
                <w:szCs w:val="24"/>
                <w:lang w:eastAsia="ar-SA"/>
              </w:rPr>
            </w:pPr>
          </w:p>
        </w:tc>
        <w:tc>
          <w:tcPr>
            <w:tcW w:w="2286" w:type="dxa"/>
            <w:gridSpan w:val="2"/>
            <w:tcBorders>
              <w:left w:val="single" w:sz="4" w:space="0" w:color="000000"/>
              <w:bottom w:val="single" w:sz="4" w:space="0" w:color="auto"/>
              <w:right w:val="single" w:sz="4" w:space="0" w:color="000000"/>
            </w:tcBorders>
            <w:shd w:val="clear" w:color="auto" w:fill="auto"/>
          </w:tcPr>
          <w:p w14:paraId="0B6F0C08" w14:textId="77777777" w:rsidR="008703AF" w:rsidRPr="006275F4" w:rsidRDefault="008703AF" w:rsidP="008703AF">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lastRenderedPageBreak/>
              <w:t xml:space="preserve">Parengta 20 ataskaitų </w:t>
            </w:r>
            <w:r w:rsidRPr="006275F4">
              <w:rPr>
                <w:rFonts w:ascii="Times New Roman" w:eastAsia="Times New Roman" w:hAnsi="Times New Roman"/>
                <w:sz w:val="24"/>
                <w:szCs w:val="24"/>
                <w:lang w:eastAsia="ar-SA"/>
              </w:rPr>
              <w:lastRenderedPageBreak/>
              <w:t>per metus</w:t>
            </w:r>
          </w:p>
        </w:tc>
      </w:tr>
      <w:tr w:rsidR="008703AF" w:rsidRPr="001600BB" w14:paraId="0B6F0C0F" w14:textId="77777777" w:rsidTr="006275F4">
        <w:trPr>
          <w:gridBefore w:val="1"/>
          <w:wBefore w:w="31" w:type="dxa"/>
          <w:trHeight w:val="369"/>
        </w:trPr>
        <w:tc>
          <w:tcPr>
            <w:tcW w:w="4792" w:type="dxa"/>
            <w:gridSpan w:val="9"/>
            <w:tcBorders>
              <w:top w:val="single" w:sz="4" w:space="0" w:color="auto"/>
              <w:left w:val="single" w:sz="4" w:space="0" w:color="000000"/>
              <w:bottom w:val="single" w:sz="4" w:space="0" w:color="000000"/>
            </w:tcBorders>
            <w:shd w:val="clear" w:color="auto" w:fill="auto"/>
          </w:tcPr>
          <w:p w14:paraId="0B6F0C0A" w14:textId="77777777" w:rsidR="008703AF" w:rsidRPr="006275F4" w:rsidRDefault="00F1550A" w:rsidP="008703AF">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lastRenderedPageBreak/>
              <w:t>8</w:t>
            </w:r>
            <w:r w:rsidR="008703AF" w:rsidRPr="006275F4">
              <w:rPr>
                <w:rFonts w:ascii="Times New Roman" w:eastAsia="Times New Roman" w:hAnsi="Times New Roman"/>
                <w:sz w:val="24"/>
                <w:szCs w:val="24"/>
                <w:lang w:eastAsia="ar-SA"/>
              </w:rPr>
              <w:t>.4. Parengti visuomenės sveikatos priežiūros v</w:t>
            </w:r>
            <w:r w:rsidR="00D80D54">
              <w:rPr>
                <w:rFonts w:ascii="Times New Roman" w:eastAsia="Times New Roman" w:hAnsi="Times New Roman"/>
                <w:sz w:val="24"/>
                <w:szCs w:val="24"/>
                <w:lang w:eastAsia="ar-SA"/>
              </w:rPr>
              <w:t>eiklos ataskaitų finansinę dalį</w:t>
            </w:r>
          </w:p>
        </w:tc>
        <w:tc>
          <w:tcPr>
            <w:tcW w:w="992" w:type="dxa"/>
            <w:gridSpan w:val="4"/>
            <w:tcBorders>
              <w:top w:val="single" w:sz="4" w:space="0" w:color="auto"/>
              <w:left w:val="single" w:sz="4" w:space="0" w:color="000000"/>
              <w:bottom w:val="single" w:sz="4" w:space="0" w:color="000000"/>
            </w:tcBorders>
            <w:shd w:val="clear" w:color="auto" w:fill="auto"/>
          </w:tcPr>
          <w:p w14:paraId="0B6F0C0B" w14:textId="77777777" w:rsidR="008703AF" w:rsidRPr="006275F4" w:rsidRDefault="008703AF" w:rsidP="008703AF">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III-IV</w:t>
            </w:r>
          </w:p>
          <w:p w14:paraId="0B6F0C0C" w14:textId="77777777" w:rsidR="008703AF" w:rsidRPr="006275F4" w:rsidRDefault="008703AF" w:rsidP="008703AF">
            <w:pPr>
              <w:suppressAutoHyphens/>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ketv.</w:t>
            </w:r>
          </w:p>
        </w:tc>
        <w:tc>
          <w:tcPr>
            <w:tcW w:w="1871" w:type="dxa"/>
            <w:tcBorders>
              <w:top w:val="single" w:sz="4" w:space="0" w:color="auto"/>
              <w:left w:val="single" w:sz="4" w:space="0" w:color="000000"/>
              <w:bottom w:val="single" w:sz="4" w:space="0" w:color="000000"/>
            </w:tcBorders>
            <w:shd w:val="clear" w:color="auto" w:fill="auto"/>
          </w:tcPr>
          <w:p w14:paraId="0B6F0C0D" w14:textId="77777777" w:rsidR="008703AF" w:rsidRPr="006275F4" w:rsidRDefault="008703AF" w:rsidP="008703AF">
            <w:pPr>
              <w:suppressAutoHyphens/>
              <w:snapToGrid w:val="0"/>
              <w:spacing w:after="0" w:line="240" w:lineRule="auto"/>
              <w:rPr>
                <w:rFonts w:ascii="Times New Roman" w:eastAsia="Times New Roman" w:hAnsi="Times New Roman"/>
                <w:sz w:val="24"/>
                <w:szCs w:val="24"/>
                <w:lang w:val="en-GB" w:eastAsia="ar-SA"/>
              </w:rPr>
            </w:pPr>
            <w:proofErr w:type="spellStart"/>
            <w:r w:rsidRPr="006275F4">
              <w:rPr>
                <w:rFonts w:ascii="Times New Roman" w:eastAsia="Times New Roman" w:hAnsi="Times New Roman"/>
                <w:sz w:val="24"/>
                <w:szCs w:val="24"/>
                <w:lang w:val="en-GB" w:eastAsia="ar-SA"/>
              </w:rPr>
              <w:t>Parengt</w:t>
            </w:r>
            <w:r w:rsidR="00D80D54">
              <w:rPr>
                <w:rFonts w:ascii="Times New Roman" w:eastAsia="Times New Roman" w:hAnsi="Times New Roman"/>
                <w:sz w:val="24"/>
                <w:szCs w:val="24"/>
                <w:lang w:val="en-GB" w:eastAsia="ar-SA"/>
              </w:rPr>
              <w:t>ų</w:t>
            </w:r>
            <w:proofErr w:type="spellEnd"/>
            <w:r w:rsidR="00D80D54">
              <w:rPr>
                <w:rFonts w:ascii="Times New Roman" w:eastAsia="Times New Roman" w:hAnsi="Times New Roman"/>
                <w:sz w:val="24"/>
                <w:szCs w:val="24"/>
                <w:lang w:val="en-GB" w:eastAsia="ar-SA"/>
              </w:rPr>
              <w:t xml:space="preserve"> </w:t>
            </w:r>
            <w:proofErr w:type="spellStart"/>
            <w:r w:rsidR="00D80D54">
              <w:rPr>
                <w:rFonts w:ascii="Times New Roman" w:eastAsia="Times New Roman" w:hAnsi="Times New Roman"/>
                <w:sz w:val="24"/>
                <w:szCs w:val="24"/>
                <w:lang w:val="en-GB" w:eastAsia="ar-SA"/>
              </w:rPr>
              <w:t>finansinių</w:t>
            </w:r>
            <w:proofErr w:type="spellEnd"/>
            <w:r w:rsidR="00D80D54">
              <w:rPr>
                <w:rFonts w:ascii="Times New Roman" w:eastAsia="Times New Roman" w:hAnsi="Times New Roman"/>
                <w:sz w:val="24"/>
                <w:szCs w:val="24"/>
                <w:lang w:val="en-GB" w:eastAsia="ar-SA"/>
              </w:rPr>
              <w:t xml:space="preserve"> </w:t>
            </w:r>
            <w:proofErr w:type="spellStart"/>
            <w:r w:rsidR="00D80D54">
              <w:rPr>
                <w:rFonts w:ascii="Times New Roman" w:eastAsia="Times New Roman" w:hAnsi="Times New Roman"/>
                <w:sz w:val="24"/>
                <w:szCs w:val="24"/>
                <w:lang w:val="en-GB" w:eastAsia="ar-SA"/>
              </w:rPr>
              <w:t>ataskaitų</w:t>
            </w:r>
            <w:proofErr w:type="spellEnd"/>
            <w:r w:rsidR="00D80D54">
              <w:rPr>
                <w:rFonts w:ascii="Times New Roman" w:eastAsia="Times New Roman" w:hAnsi="Times New Roman"/>
                <w:sz w:val="24"/>
                <w:szCs w:val="24"/>
                <w:lang w:val="en-GB" w:eastAsia="ar-SA"/>
              </w:rPr>
              <w:t xml:space="preserve"> </w:t>
            </w:r>
            <w:proofErr w:type="spellStart"/>
            <w:r w:rsidR="00D80D54">
              <w:rPr>
                <w:rFonts w:ascii="Times New Roman" w:eastAsia="Times New Roman" w:hAnsi="Times New Roman"/>
                <w:sz w:val="24"/>
                <w:szCs w:val="24"/>
                <w:lang w:val="en-GB" w:eastAsia="ar-SA"/>
              </w:rPr>
              <w:t>skaičius</w:t>
            </w:r>
            <w:proofErr w:type="spellEnd"/>
          </w:p>
        </w:tc>
        <w:tc>
          <w:tcPr>
            <w:tcW w:w="2286" w:type="dxa"/>
            <w:gridSpan w:val="2"/>
            <w:tcBorders>
              <w:top w:val="single" w:sz="4" w:space="0" w:color="auto"/>
              <w:left w:val="single" w:sz="4" w:space="0" w:color="000000"/>
              <w:bottom w:val="single" w:sz="4" w:space="0" w:color="000000"/>
              <w:right w:val="single" w:sz="4" w:space="0" w:color="000000"/>
            </w:tcBorders>
            <w:shd w:val="clear" w:color="auto" w:fill="auto"/>
          </w:tcPr>
          <w:p w14:paraId="0B6F0C0E" w14:textId="77777777" w:rsidR="008703AF" w:rsidRPr="006275F4" w:rsidRDefault="00D80D54" w:rsidP="008703AF">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Parengta 12 ataskaitų per metus</w:t>
            </w:r>
          </w:p>
        </w:tc>
      </w:tr>
      <w:tr w:rsidR="008703AF" w:rsidRPr="001600BB" w14:paraId="0B6F0C14" w14:textId="77777777" w:rsidTr="006275F4">
        <w:trPr>
          <w:gridBefore w:val="1"/>
          <w:wBefore w:w="31" w:type="dxa"/>
          <w:trHeight w:val="369"/>
        </w:trPr>
        <w:tc>
          <w:tcPr>
            <w:tcW w:w="4792" w:type="dxa"/>
            <w:gridSpan w:val="9"/>
            <w:tcBorders>
              <w:left w:val="single" w:sz="4" w:space="0" w:color="000000"/>
              <w:bottom w:val="single" w:sz="4" w:space="0" w:color="000000"/>
            </w:tcBorders>
            <w:shd w:val="clear" w:color="auto" w:fill="auto"/>
          </w:tcPr>
          <w:p w14:paraId="0B6F0C10" w14:textId="77777777" w:rsidR="008703AF" w:rsidRPr="006275F4" w:rsidRDefault="00F1550A" w:rsidP="008703AF">
            <w:pPr>
              <w:suppressAutoHyphens/>
              <w:snapToGrid w:val="0"/>
              <w:spacing w:after="0" w:line="240" w:lineRule="auto"/>
              <w:rPr>
                <w:rFonts w:ascii="Times New Roman" w:eastAsia="Times New Roman" w:hAnsi="Times New Roman"/>
                <w:sz w:val="24"/>
                <w:szCs w:val="24"/>
                <w:lang w:val="en-GB" w:eastAsia="ar-SA"/>
              </w:rPr>
            </w:pPr>
            <w:r w:rsidRPr="006275F4">
              <w:rPr>
                <w:rFonts w:ascii="Times New Roman" w:eastAsia="Times New Roman" w:hAnsi="Times New Roman"/>
                <w:sz w:val="24"/>
                <w:szCs w:val="24"/>
                <w:lang w:val="en-GB" w:eastAsia="ar-SA"/>
              </w:rPr>
              <w:t>8</w:t>
            </w:r>
            <w:r w:rsidR="008703AF" w:rsidRPr="006275F4">
              <w:rPr>
                <w:rFonts w:ascii="Times New Roman" w:eastAsia="Times New Roman" w:hAnsi="Times New Roman"/>
                <w:sz w:val="24"/>
                <w:szCs w:val="24"/>
                <w:lang w:val="en-GB" w:eastAsia="ar-SA"/>
              </w:rPr>
              <w:t xml:space="preserve">.5. </w:t>
            </w:r>
            <w:proofErr w:type="spellStart"/>
            <w:r w:rsidR="008703AF" w:rsidRPr="006275F4">
              <w:rPr>
                <w:rFonts w:ascii="Times New Roman" w:eastAsia="Times New Roman" w:hAnsi="Times New Roman"/>
                <w:sz w:val="24"/>
                <w:szCs w:val="24"/>
                <w:lang w:val="en-GB" w:eastAsia="ar-SA"/>
              </w:rPr>
              <w:t>Organizuoti</w:t>
            </w:r>
            <w:proofErr w:type="spellEnd"/>
            <w:r w:rsidR="008703AF" w:rsidRPr="006275F4">
              <w:rPr>
                <w:rFonts w:ascii="Times New Roman" w:eastAsia="Times New Roman" w:hAnsi="Times New Roman"/>
                <w:sz w:val="24"/>
                <w:szCs w:val="24"/>
                <w:lang w:val="en-GB" w:eastAsia="ar-SA"/>
              </w:rPr>
              <w:t xml:space="preserve"> </w:t>
            </w:r>
            <w:proofErr w:type="spellStart"/>
            <w:r w:rsidR="008703AF" w:rsidRPr="006275F4">
              <w:rPr>
                <w:rFonts w:ascii="Times New Roman" w:eastAsia="Times New Roman" w:hAnsi="Times New Roman"/>
                <w:sz w:val="24"/>
                <w:szCs w:val="24"/>
                <w:lang w:val="en-GB" w:eastAsia="ar-SA"/>
              </w:rPr>
              <w:t>ir</w:t>
            </w:r>
            <w:proofErr w:type="spellEnd"/>
            <w:r w:rsidR="008703AF" w:rsidRPr="006275F4">
              <w:rPr>
                <w:rFonts w:ascii="Times New Roman" w:eastAsia="Times New Roman" w:hAnsi="Times New Roman"/>
                <w:sz w:val="24"/>
                <w:szCs w:val="24"/>
                <w:lang w:val="en-GB" w:eastAsia="ar-SA"/>
              </w:rPr>
              <w:t xml:space="preserve"> </w:t>
            </w:r>
            <w:proofErr w:type="spellStart"/>
            <w:r w:rsidR="008703AF" w:rsidRPr="006275F4">
              <w:rPr>
                <w:rFonts w:ascii="Times New Roman" w:eastAsia="Times New Roman" w:hAnsi="Times New Roman"/>
                <w:sz w:val="24"/>
                <w:szCs w:val="24"/>
                <w:lang w:val="en-GB" w:eastAsia="ar-SA"/>
              </w:rPr>
              <w:t>koordinuoti</w:t>
            </w:r>
            <w:proofErr w:type="spellEnd"/>
            <w:r w:rsidR="008703AF" w:rsidRPr="006275F4">
              <w:rPr>
                <w:rFonts w:ascii="Times New Roman" w:eastAsia="Times New Roman" w:hAnsi="Times New Roman"/>
                <w:sz w:val="24"/>
                <w:szCs w:val="24"/>
                <w:lang w:val="en-GB" w:eastAsia="ar-SA"/>
              </w:rPr>
              <w:t xml:space="preserve"> </w:t>
            </w:r>
            <w:proofErr w:type="spellStart"/>
            <w:r w:rsidR="008703AF" w:rsidRPr="006275F4">
              <w:rPr>
                <w:rFonts w:ascii="Times New Roman" w:eastAsia="Times New Roman" w:hAnsi="Times New Roman"/>
                <w:sz w:val="24"/>
                <w:szCs w:val="24"/>
                <w:lang w:val="en-GB" w:eastAsia="ar-SA"/>
              </w:rPr>
              <w:t>me</w:t>
            </w:r>
            <w:r w:rsidR="00D80D54">
              <w:rPr>
                <w:rFonts w:ascii="Times New Roman" w:eastAsia="Times New Roman" w:hAnsi="Times New Roman"/>
                <w:sz w:val="24"/>
                <w:szCs w:val="24"/>
                <w:lang w:val="en-GB" w:eastAsia="ar-SA"/>
              </w:rPr>
              <w:t>tinės</w:t>
            </w:r>
            <w:proofErr w:type="spellEnd"/>
            <w:r w:rsidR="00D80D54">
              <w:rPr>
                <w:rFonts w:ascii="Times New Roman" w:eastAsia="Times New Roman" w:hAnsi="Times New Roman"/>
                <w:sz w:val="24"/>
                <w:szCs w:val="24"/>
                <w:lang w:val="en-GB" w:eastAsia="ar-SA"/>
              </w:rPr>
              <w:t xml:space="preserve"> </w:t>
            </w:r>
            <w:proofErr w:type="spellStart"/>
            <w:r w:rsidR="00D80D54">
              <w:rPr>
                <w:rFonts w:ascii="Times New Roman" w:eastAsia="Times New Roman" w:hAnsi="Times New Roman"/>
                <w:sz w:val="24"/>
                <w:szCs w:val="24"/>
                <w:lang w:val="en-GB" w:eastAsia="ar-SA"/>
              </w:rPr>
              <w:t>inventorizacijos</w:t>
            </w:r>
            <w:proofErr w:type="spellEnd"/>
            <w:r w:rsidR="00D80D54">
              <w:rPr>
                <w:rFonts w:ascii="Times New Roman" w:eastAsia="Times New Roman" w:hAnsi="Times New Roman"/>
                <w:sz w:val="24"/>
                <w:szCs w:val="24"/>
                <w:lang w:val="en-GB" w:eastAsia="ar-SA"/>
              </w:rPr>
              <w:t xml:space="preserve"> </w:t>
            </w:r>
            <w:proofErr w:type="spellStart"/>
            <w:r w:rsidR="00D80D54">
              <w:rPr>
                <w:rFonts w:ascii="Times New Roman" w:eastAsia="Times New Roman" w:hAnsi="Times New Roman"/>
                <w:sz w:val="24"/>
                <w:szCs w:val="24"/>
                <w:lang w:val="en-GB" w:eastAsia="ar-SA"/>
              </w:rPr>
              <w:t>atlikimą</w:t>
            </w:r>
            <w:proofErr w:type="spellEnd"/>
          </w:p>
        </w:tc>
        <w:tc>
          <w:tcPr>
            <w:tcW w:w="992" w:type="dxa"/>
            <w:gridSpan w:val="4"/>
            <w:tcBorders>
              <w:left w:val="single" w:sz="4" w:space="0" w:color="000000"/>
              <w:bottom w:val="single" w:sz="4" w:space="0" w:color="000000"/>
            </w:tcBorders>
            <w:shd w:val="clear" w:color="auto" w:fill="auto"/>
          </w:tcPr>
          <w:p w14:paraId="0B6F0C11" w14:textId="77777777" w:rsidR="008703AF" w:rsidRPr="006275F4" w:rsidRDefault="008703AF" w:rsidP="008703AF">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IV ketv.</w:t>
            </w:r>
          </w:p>
        </w:tc>
        <w:tc>
          <w:tcPr>
            <w:tcW w:w="1871" w:type="dxa"/>
            <w:tcBorders>
              <w:left w:val="single" w:sz="4" w:space="0" w:color="000000"/>
              <w:bottom w:val="single" w:sz="4" w:space="0" w:color="000000"/>
            </w:tcBorders>
            <w:shd w:val="clear" w:color="auto" w:fill="auto"/>
          </w:tcPr>
          <w:p w14:paraId="0B6F0C12" w14:textId="77777777" w:rsidR="008703AF" w:rsidRPr="006275F4" w:rsidRDefault="008703AF" w:rsidP="008703AF">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Atlikta ir tinkamai įforminta metinė inventorizacija</w:t>
            </w:r>
          </w:p>
        </w:tc>
        <w:tc>
          <w:tcPr>
            <w:tcW w:w="2286" w:type="dxa"/>
            <w:gridSpan w:val="2"/>
            <w:tcBorders>
              <w:left w:val="single" w:sz="4" w:space="0" w:color="000000"/>
              <w:bottom w:val="single" w:sz="4" w:space="0" w:color="000000"/>
              <w:right w:val="single" w:sz="4" w:space="0" w:color="000000"/>
            </w:tcBorders>
            <w:shd w:val="clear" w:color="auto" w:fill="auto"/>
          </w:tcPr>
          <w:p w14:paraId="0B6F0C13" w14:textId="77777777" w:rsidR="008703AF" w:rsidRPr="006275F4" w:rsidRDefault="008703AF" w:rsidP="008703AF">
            <w:pPr>
              <w:suppressAutoHyphens/>
              <w:snapToGrid w:val="0"/>
              <w:spacing w:after="0" w:line="240" w:lineRule="auto"/>
              <w:rPr>
                <w:rFonts w:ascii="Times New Roman" w:eastAsia="Times New Roman" w:hAnsi="Times New Roman"/>
                <w:sz w:val="24"/>
                <w:szCs w:val="24"/>
                <w:lang w:eastAsia="ar-SA"/>
              </w:rPr>
            </w:pPr>
            <w:r w:rsidRPr="006275F4">
              <w:rPr>
                <w:rFonts w:ascii="Times New Roman" w:eastAsia="Times New Roman" w:hAnsi="Times New Roman"/>
                <w:sz w:val="24"/>
                <w:szCs w:val="24"/>
                <w:lang w:eastAsia="ar-SA"/>
              </w:rPr>
              <w:t>Vi</w:t>
            </w:r>
            <w:r w:rsidR="00D80D54">
              <w:rPr>
                <w:rFonts w:ascii="Times New Roman" w:eastAsia="Times New Roman" w:hAnsi="Times New Roman"/>
                <w:sz w:val="24"/>
                <w:szCs w:val="24"/>
                <w:lang w:eastAsia="ar-SA"/>
              </w:rPr>
              <w:t>ena inventoriza-cija per metus</w:t>
            </w:r>
          </w:p>
        </w:tc>
      </w:tr>
    </w:tbl>
    <w:p w14:paraId="0B6F0C15" w14:textId="77777777" w:rsidR="00BA43C4" w:rsidRDefault="00BA43C4" w:rsidP="008703AF">
      <w:pPr>
        <w:tabs>
          <w:tab w:val="left" w:pos="1560"/>
        </w:tabs>
        <w:suppressAutoHyphens/>
        <w:spacing w:after="0" w:line="240" w:lineRule="auto"/>
        <w:rPr>
          <w:rFonts w:ascii="Times New Roman" w:eastAsia="Times New Roman" w:hAnsi="Times New Roman"/>
          <w:sz w:val="24"/>
          <w:szCs w:val="24"/>
          <w:lang w:val="en-GB" w:eastAsia="ar-SA"/>
        </w:rPr>
      </w:pPr>
    </w:p>
    <w:p w14:paraId="0B6F0C16" w14:textId="77777777" w:rsidR="008F090D" w:rsidRPr="006275F4" w:rsidRDefault="008F090D" w:rsidP="008703AF">
      <w:pPr>
        <w:tabs>
          <w:tab w:val="left" w:pos="1560"/>
        </w:tabs>
        <w:suppressAutoHyphens/>
        <w:spacing w:after="0" w:line="240" w:lineRule="auto"/>
        <w:rPr>
          <w:rFonts w:ascii="Times New Roman" w:eastAsia="Times New Roman" w:hAnsi="Times New Roman"/>
          <w:sz w:val="24"/>
          <w:szCs w:val="24"/>
          <w:lang w:val="en-GB" w:eastAsia="ar-SA"/>
        </w:rPr>
      </w:pPr>
    </w:p>
    <w:p w14:paraId="0B6F0C17" w14:textId="77777777" w:rsidR="00FD71D2" w:rsidRDefault="008703AF" w:rsidP="00EA28E4">
      <w:pPr>
        <w:tabs>
          <w:tab w:val="left" w:pos="1560"/>
        </w:tabs>
        <w:suppressAutoHyphens/>
        <w:spacing w:after="0" w:line="240" w:lineRule="auto"/>
        <w:rPr>
          <w:rFonts w:ascii="Times New Roman" w:eastAsia="Times New Roman" w:hAnsi="Times New Roman"/>
          <w:sz w:val="24"/>
          <w:szCs w:val="24"/>
          <w:lang w:val="en-GB" w:eastAsia="ar-SA"/>
        </w:rPr>
      </w:pPr>
      <w:proofErr w:type="spellStart"/>
      <w:r w:rsidRPr="006275F4">
        <w:rPr>
          <w:rFonts w:ascii="Times New Roman" w:eastAsia="Times New Roman" w:hAnsi="Times New Roman"/>
          <w:sz w:val="24"/>
          <w:szCs w:val="24"/>
          <w:lang w:val="en-GB" w:eastAsia="ar-SA"/>
        </w:rPr>
        <w:t>Planą</w:t>
      </w:r>
      <w:proofErr w:type="spellEnd"/>
      <w:r w:rsidRPr="006275F4">
        <w:rPr>
          <w:rFonts w:ascii="Times New Roman" w:eastAsia="Times New Roman" w:hAnsi="Times New Roman"/>
          <w:sz w:val="24"/>
          <w:szCs w:val="24"/>
          <w:lang w:val="en-GB" w:eastAsia="ar-SA"/>
        </w:rPr>
        <w:t xml:space="preserve"> </w:t>
      </w:r>
      <w:proofErr w:type="spellStart"/>
      <w:r w:rsidRPr="006275F4">
        <w:rPr>
          <w:rFonts w:ascii="Times New Roman" w:eastAsia="Times New Roman" w:hAnsi="Times New Roman"/>
          <w:sz w:val="24"/>
          <w:szCs w:val="24"/>
          <w:lang w:val="en-GB" w:eastAsia="ar-SA"/>
        </w:rPr>
        <w:t>parengė</w:t>
      </w:r>
      <w:proofErr w:type="spellEnd"/>
      <w:r w:rsidRPr="006275F4">
        <w:rPr>
          <w:rFonts w:ascii="Times New Roman" w:eastAsia="Times New Roman" w:hAnsi="Times New Roman"/>
          <w:sz w:val="24"/>
          <w:szCs w:val="24"/>
          <w:lang w:val="en-GB" w:eastAsia="ar-SA"/>
        </w:rPr>
        <w:t xml:space="preserve">:                                       </w:t>
      </w:r>
      <w:r w:rsidR="00BA43C4">
        <w:rPr>
          <w:rFonts w:ascii="Times New Roman" w:eastAsia="Times New Roman" w:hAnsi="Times New Roman"/>
          <w:sz w:val="24"/>
          <w:szCs w:val="24"/>
          <w:lang w:val="en-GB" w:eastAsia="ar-SA"/>
        </w:rPr>
        <w:t xml:space="preserve">           </w:t>
      </w:r>
      <w:r w:rsidR="00FD71D2">
        <w:rPr>
          <w:rFonts w:ascii="Times New Roman" w:eastAsia="Times New Roman" w:hAnsi="Times New Roman"/>
          <w:sz w:val="24"/>
          <w:szCs w:val="24"/>
          <w:lang w:val="en-GB" w:eastAsia="ar-SA"/>
        </w:rPr>
        <w:t xml:space="preserve">                       </w:t>
      </w:r>
    </w:p>
    <w:p w14:paraId="0B6F0C18" w14:textId="77777777" w:rsidR="00171EE7" w:rsidRPr="00EA28E4" w:rsidRDefault="00FD71D2" w:rsidP="00EA28E4">
      <w:pPr>
        <w:tabs>
          <w:tab w:val="left" w:pos="1560"/>
        </w:tabs>
        <w:suppressAutoHyphens/>
        <w:spacing w:after="0" w:line="240" w:lineRule="auto"/>
        <w:rPr>
          <w:rFonts w:ascii="Times New Roman" w:eastAsia="Times New Roman" w:hAnsi="Times New Roman"/>
          <w:sz w:val="24"/>
          <w:szCs w:val="24"/>
          <w:lang w:val="en-GB" w:eastAsia="ar-SA"/>
        </w:rPr>
      </w:pPr>
      <w:proofErr w:type="gramStart"/>
      <w:r>
        <w:rPr>
          <w:rFonts w:ascii="Times New Roman" w:eastAsia="Times New Roman" w:hAnsi="Times New Roman"/>
          <w:sz w:val="24"/>
          <w:szCs w:val="24"/>
          <w:lang w:val="en-GB" w:eastAsia="ar-SA"/>
        </w:rPr>
        <w:t xml:space="preserve">VSB </w:t>
      </w:r>
      <w:r w:rsidR="00BA43C4">
        <w:rPr>
          <w:rFonts w:ascii="Times New Roman" w:eastAsia="Times New Roman" w:hAnsi="Times New Roman"/>
          <w:sz w:val="24"/>
          <w:szCs w:val="24"/>
          <w:lang w:val="en-GB" w:eastAsia="ar-SA"/>
        </w:rPr>
        <w:t xml:space="preserve"> </w:t>
      </w:r>
      <w:proofErr w:type="spellStart"/>
      <w:r w:rsidR="00BA43C4">
        <w:rPr>
          <w:rFonts w:ascii="Times New Roman" w:eastAsia="Times New Roman" w:hAnsi="Times New Roman"/>
          <w:sz w:val="24"/>
          <w:szCs w:val="24"/>
          <w:lang w:val="en-GB" w:eastAsia="ar-SA"/>
        </w:rPr>
        <w:t>d</w:t>
      </w:r>
      <w:r w:rsidR="008703AF" w:rsidRPr="006275F4">
        <w:rPr>
          <w:rFonts w:ascii="Times New Roman" w:eastAsia="Times New Roman" w:hAnsi="Times New Roman"/>
          <w:sz w:val="24"/>
          <w:szCs w:val="24"/>
          <w:lang w:val="en-GB" w:eastAsia="ar-SA"/>
        </w:rPr>
        <w:t>irektorė</w:t>
      </w:r>
      <w:proofErr w:type="spellEnd"/>
      <w:proofErr w:type="gramEnd"/>
      <w:r w:rsidR="008703AF" w:rsidRPr="006275F4">
        <w:rPr>
          <w:rFonts w:ascii="Times New Roman" w:eastAsia="Times New Roman" w:hAnsi="Times New Roman"/>
          <w:sz w:val="24"/>
          <w:szCs w:val="24"/>
          <w:lang w:val="en-GB" w:eastAsia="ar-SA"/>
        </w:rPr>
        <w:t xml:space="preserve"> </w:t>
      </w:r>
      <w:r w:rsidR="00BA43C4">
        <w:rPr>
          <w:rFonts w:ascii="Times New Roman" w:eastAsia="Times New Roman" w:hAnsi="Times New Roman"/>
          <w:sz w:val="24"/>
          <w:szCs w:val="24"/>
          <w:lang w:val="en-GB" w:eastAsia="ar-SA"/>
        </w:rPr>
        <w:t xml:space="preserve">   </w:t>
      </w:r>
      <w:r>
        <w:rPr>
          <w:rFonts w:ascii="Times New Roman" w:eastAsia="Times New Roman" w:hAnsi="Times New Roman"/>
          <w:sz w:val="24"/>
          <w:szCs w:val="24"/>
          <w:lang w:val="en-GB" w:eastAsia="ar-SA"/>
        </w:rPr>
        <w:t xml:space="preserve">                                                                                               </w:t>
      </w:r>
      <w:proofErr w:type="spellStart"/>
      <w:r w:rsidR="008703AF" w:rsidRPr="006275F4">
        <w:rPr>
          <w:rFonts w:ascii="Times New Roman" w:eastAsia="Times New Roman" w:hAnsi="Times New Roman"/>
          <w:sz w:val="24"/>
          <w:szCs w:val="24"/>
          <w:lang w:val="en-GB" w:eastAsia="ar-SA"/>
        </w:rPr>
        <w:t>Ramutė</w:t>
      </w:r>
      <w:proofErr w:type="spellEnd"/>
      <w:r w:rsidR="008703AF" w:rsidRPr="006275F4">
        <w:rPr>
          <w:rFonts w:ascii="Times New Roman" w:eastAsia="Times New Roman" w:hAnsi="Times New Roman"/>
          <w:sz w:val="24"/>
          <w:szCs w:val="24"/>
          <w:lang w:val="en-GB" w:eastAsia="ar-SA"/>
        </w:rPr>
        <w:t xml:space="preserve"> </w:t>
      </w:r>
      <w:proofErr w:type="spellStart"/>
      <w:r w:rsidR="008703AF" w:rsidRPr="006275F4">
        <w:rPr>
          <w:rFonts w:ascii="Times New Roman" w:eastAsia="Times New Roman" w:hAnsi="Times New Roman"/>
          <w:sz w:val="24"/>
          <w:szCs w:val="24"/>
          <w:lang w:val="en-GB" w:eastAsia="ar-SA"/>
        </w:rPr>
        <w:t>Kunigiškienė</w:t>
      </w:r>
      <w:proofErr w:type="spellEnd"/>
      <w:r w:rsidR="008703AF" w:rsidRPr="006275F4">
        <w:rPr>
          <w:rFonts w:ascii="Times New Roman" w:eastAsia="Times New Roman" w:hAnsi="Times New Roman"/>
          <w:sz w:val="24"/>
          <w:szCs w:val="24"/>
          <w:lang w:val="en-GB" w:eastAsia="ar-SA"/>
        </w:rPr>
        <w:t xml:space="preserve">                                                      </w:t>
      </w:r>
    </w:p>
    <w:sectPr w:rsidR="00171EE7" w:rsidRPr="00EA28E4" w:rsidSect="00CC20B0">
      <w:headerReference w:type="even" r:id="rId9"/>
      <w:headerReference w:type="default" r:id="rId10"/>
      <w:footerReference w:type="even" r:id="rId11"/>
      <w:footerReference w:type="default" r:id="rId12"/>
      <w:headerReference w:type="first" r:id="rId13"/>
      <w:footerReference w:type="first" r:id="rId14"/>
      <w:pgSz w:w="11906" w:h="16838"/>
      <w:pgMar w:top="993" w:right="567" w:bottom="1134" w:left="1701" w:header="426" w:footer="720"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F0C1B" w14:textId="77777777" w:rsidR="001E153D" w:rsidRDefault="001E153D">
      <w:pPr>
        <w:spacing w:after="0" w:line="240" w:lineRule="auto"/>
      </w:pPr>
      <w:r>
        <w:separator/>
      </w:r>
    </w:p>
  </w:endnote>
  <w:endnote w:type="continuationSeparator" w:id="0">
    <w:p w14:paraId="0B6F0C1C" w14:textId="77777777" w:rsidR="001E153D" w:rsidRDefault="001E1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F0C20" w14:textId="77777777" w:rsidR="00977B11" w:rsidRDefault="00977B11">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F0C21" w14:textId="77777777" w:rsidR="00977B11" w:rsidRDefault="00977B11">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F0C23" w14:textId="77777777" w:rsidR="00977B11" w:rsidRDefault="00977B1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F0C19" w14:textId="77777777" w:rsidR="001E153D" w:rsidRDefault="001E153D">
      <w:pPr>
        <w:spacing w:after="0" w:line="240" w:lineRule="auto"/>
      </w:pPr>
      <w:r>
        <w:separator/>
      </w:r>
    </w:p>
  </w:footnote>
  <w:footnote w:type="continuationSeparator" w:id="0">
    <w:p w14:paraId="0B6F0C1A" w14:textId="77777777" w:rsidR="001E153D" w:rsidRDefault="001E15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F0C1D" w14:textId="77777777" w:rsidR="00977B11" w:rsidRDefault="00977B1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F0C1E" w14:textId="77777777" w:rsidR="00E32E47" w:rsidRDefault="00E32E47" w:rsidP="00FD2D6B">
    <w:pPr>
      <w:pStyle w:val="Betarp"/>
      <w:jc w:val="center"/>
      <w:rPr>
        <w:sz w:val="26"/>
        <w:szCs w:val="26"/>
      </w:rPr>
    </w:pPr>
  </w:p>
  <w:p w14:paraId="0B6F0C1F" w14:textId="77777777" w:rsidR="00826EDB" w:rsidRDefault="00826ED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F0C22" w14:textId="77777777" w:rsidR="00977B11" w:rsidRDefault="00977B1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upperRoman"/>
      <w:lvlText w:val="%1."/>
      <w:lvlJc w:val="left"/>
      <w:pPr>
        <w:tabs>
          <w:tab w:val="num" w:pos="3468"/>
        </w:tabs>
        <w:ind w:left="4188" w:hanging="360"/>
      </w:pPr>
      <w:rPr>
        <w:rFonts w:ascii="Times New Roman" w:eastAsia="Times New Roman" w:hAnsi="Times New Roman" w:cs="Times New Roman"/>
      </w:rPr>
    </w:lvl>
    <w:lvl w:ilvl="1">
      <w:start w:val="15"/>
      <w:numFmt w:val="decimal"/>
      <w:lvlText w:val="%1.%2."/>
      <w:lvlJc w:val="left"/>
      <w:pPr>
        <w:tabs>
          <w:tab w:val="num" w:pos="0"/>
        </w:tabs>
        <w:ind w:left="840"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0000006"/>
    <w:multiLevelType w:val="multilevel"/>
    <w:tmpl w:val="8A28BB9A"/>
    <w:name w:val="WW8Num6"/>
    <w:lvl w:ilvl="0">
      <w:start w:val="1"/>
      <w:numFmt w:val="decimal"/>
      <w:lvlText w:val="%1."/>
      <w:lvlJc w:val="left"/>
      <w:pPr>
        <w:tabs>
          <w:tab w:val="num" w:pos="-284"/>
        </w:tabs>
        <w:ind w:left="644" w:hanging="360"/>
      </w:pPr>
      <w:rPr>
        <w:b w:val="0"/>
      </w:rPr>
    </w:lvl>
    <w:lvl w:ilvl="1">
      <w:start w:val="2"/>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
    <w:nsid w:val="27396D75"/>
    <w:multiLevelType w:val="hybridMultilevel"/>
    <w:tmpl w:val="AEC42922"/>
    <w:lvl w:ilvl="0" w:tplc="753CF298">
      <w:start w:val="1"/>
      <w:numFmt w:val="decimal"/>
      <w:lvlText w:val="%1."/>
      <w:lvlJc w:val="left"/>
      <w:pPr>
        <w:ind w:left="720" w:hanging="360"/>
      </w:pPr>
      <w:rPr>
        <w:rFonts w:ascii="Times New Roman" w:eastAsia="Times New Roman" w:hAnsi="Times New Roman" w:cs="Times New Roman"/>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nsid w:val="2D8A491A"/>
    <w:multiLevelType w:val="hybridMultilevel"/>
    <w:tmpl w:val="7B5CDC60"/>
    <w:lvl w:ilvl="0" w:tplc="0427000F">
      <w:start w:val="3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5C0A270F"/>
    <w:multiLevelType w:val="hybridMultilevel"/>
    <w:tmpl w:val="95EABF90"/>
    <w:lvl w:ilvl="0" w:tplc="B27E27B8">
      <w:start w:val="1"/>
      <w:numFmt w:val="decimal"/>
      <w:lvlText w:val="%1."/>
      <w:lvlJc w:val="left"/>
      <w:pPr>
        <w:ind w:left="360" w:hanging="360"/>
      </w:pPr>
      <w:rPr>
        <w:rFonts w:ascii="Times New Roman" w:eastAsia="Times New Roman" w:hAnsi="Times New Roman" w:cs="Times New Roman"/>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62F81FE5"/>
    <w:multiLevelType w:val="hybridMultilevel"/>
    <w:tmpl w:val="009A776C"/>
    <w:lvl w:ilvl="0" w:tplc="0427000F">
      <w:start w:val="3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3AF"/>
    <w:rsid w:val="0000182A"/>
    <w:rsid w:val="000139F8"/>
    <w:rsid w:val="00015040"/>
    <w:rsid w:val="000440C3"/>
    <w:rsid w:val="000649AD"/>
    <w:rsid w:val="00067DF5"/>
    <w:rsid w:val="000722CE"/>
    <w:rsid w:val="000A16A7"/>
    <w:rsid w:val="000B5469"/>
    <w:rsid w:val="000D0EFA"/>
    <w:rsid w:val="000F5B4E"/>
    <w:rsid w:val="00112429"/>
    <w:rsid w:val="001154D2"/>
    <w:rsid w:val="00117A92"/>
    <w:rsid w:val="00147320"/>
    <w:rsid w:val="001600BB"/>
    <w:rsid w:val="00171EE7"/>
    <w:rsid w:val="00197125"/>
    <w:rsid w:val="001A36EA"/>
    <w:rsid w:val="001B2895"/>
    <w:rsid w:val="001E153D"/>
    <w:rsid w:val="001E37C1"/>
    <w:rsid w:val="00204ADD"/>
    <w:rsid w:val="00210C97"/>
    <w:rsid w:val="00232BBE"/>
    <w:rsid w:val="002529BB"/>
    <w:rsid w:val="002571CE"/>
    <w:rsid w:val="00282697"/>
    <w:rsid w:val="002828FF"/>
    <w:rsid w:val="00284DBC"/>
    <w:rsid w:val="002A1401"/>
    <w:rsid w:val="002C674D"/>
    <w:rsid w:val="003141D8"/>
    <w:rsid w:val="00331B77"/>
    <w:rsid w:val="00335E3C"/>
    <w:rsid w:val="00347A8D"/>
    <w:rsid w:val="003502E5"/>
    <w:rsid w:val="003632F2"/>
    <w:rsid w:val="003762D3"/>
    <w:rsid w:val="003A03B9"/>
    <w:rsid w:val="003A1396"/>
    <w:rsid w:val="003B1E81"/>
    <w:rsid w:val="00427586"/>
    <w:rsid w:val="0044230C"/>
    <w:rsid w:val="00457398"/>
    <w:rsid w:val="0048569B"/>
    <w:rsid w:val="0049345F"/>
    <w:rsid w:val="004A228F"/>
    <w:rsid w:val="004A2FE4"/>
    <w:rsid w:val="004E1177"/>
    <w:rsid w:val="004F6DF3"/>
    <w:rsid w:val="00512485"/>
    <w:rsid w:val="00531224"/>
    <w:rsid w:val="005418E0"/>
    <w:rsid w:val="00580ADB"/>
    <w:rsid w:val="00595871"/>
    <w:rsid w:val="005D1AEC"/>
    <w:rsid w:val="006275F4"/>
    <w:rsid w:val="006573AB"/>
    <w:rsid w:val="00657728"/>
    <w:rsid w:val="0068795E"/>
    <w:rsid w:val="006A43C3"/>
    <w:rsid w:val="006C4E3B"/>
    <w:rsid w:val="006D1358"/>
    <w:rsid w:val="006D5DA0"/>
    <w:rsid w:val="006F29CC"/>
    <w:rsid w:val="006F2CBE"/>
    <w:rsid w:val="007300DC"/>
    <w:rsid w:val="00764742"/>
    <w:rsid w:val="00765033"/>
    <w:rsid w:val="007942C2"/>
    <w:rsid w:val="007B19A8"/>
    <w:rsid w:val="007F6D5C"/>
    <w:rsid w:val="00807CCE"/>
    <w:rsid w:val="00826EDB"/>
    <w:rsid w:val="00853131"/>
    <w:rsid w:val="0085423E"/>
    <w:rsid w:val="008703AF"/>
    <w:rsid w:val="008750FA"/>
    <w:rsid w:val="00897A84"/>
    <w:rsid w:val="008B5DD9"/>
    <w:rsid w:val="008E021E"/>
    <w:rsid w:val="008F090D"/>
    <w:rsid w:val="00907A77"/>
    <w:rsid w:val="00930354"/>
    <w:rsid w:val="009304A6"/>
    <w:rsid w:val="0096029A"/>
    <w:rsid w:val="009707AF"/>
    <w:rsid w:val="00977B11"/>
    <w:rsid w:val="00985E87"/>
    <w:rsid w:val="00A4294A"/>
    <w:rsid w:val="00A527FD"/>
    <w:rsid w:val="00A64C86"/>
    <w:rsid w:val="00B54D15"/>
    <w:rsid w:val="00B714F9"/>
    <w:rsid w:val="00B801A2"/>
    <w:rsid w:val="00BA1757"/>
    <w:rsid w:val="00BA43C4"/>
    <w:rsid w:val="00BC649B"/>
    <w:rsid w:val="00C661D7"/>
    <w:rsid w:val="00C725AD"/>
    <w:rsid w:val="00C72F5A"/>
    <w:rsid w:val="00C73A16"/>
    <w:rsid w:val="00C81C40"/>
    <w:rsid w:val="00C85037"/>
    <w:rsid w:val="00CA442E"/>
    <w:rsid w:val="00CA794F"/>
    <w:rsid w:val="00CB1AC0"/>
    <w:rsid w:val="00CC20B0"/>
    <w:rsid w:val="00D01236"/>
    <w:rsid w:val="00D2206A"/>
    <w:rsid w:val="00D2763A"/>
    <w:rsid w:val="00D66D00"/>
    <w:rsid w:val="00D80D54"/>
    <w:rsid w:val="00DA1956"/>
    <w:rsid w:val="00DD49FB"/>
    <w:rsid w:val="00DD51C9"/>
    <w:rsid w:val="00E27267"/>
    <w:rsid w:val="00E32E47"/>
    <w:rsid w:val="00E34F81"/>
    <w:rsid w:val="00E3556B"/>
    <w:rsid w:val="00EA28E4"/>
    <w:rsid w:val="00F06685"/>
    <w:rsid w:val="00F1442B"/>
    <w:rsid w:val="00F1550A"/>
    <w:rsid w:val="00F2340E"/>
    <w:rsid w:val="00F53F0A"/>
    <w:rsid w:val="00F6199C"/>
    <w:rsid w:val="00F82F2C"/>
    <w:rsid w:val="00FA3D36"/>
    <w:rsid w:val="00FD2D6B"/>
    <w:rsid w:val="00FD71D2"/>
    <w:rsid w:val="00FF3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6F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57398"/>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8703AF"/>
    <w:pPr>
      <w:tabs>
        <w:tab w:val="center" w:pos="4819"/>
        <w:tab w:val="right" w:pos="9638"/>
      </w:tabs>
      <w:suppressAutoHyphens/>
      <w:spacing w:after="0" w:line="240" w:lineRule="auto"/>
    </w:pPr>
    <w:rPr>
      <w:rFonts w:ascii="Times New Roman" w:eastAsia="Times New Roman" w:hAnsi="Times New Roman"/>
      <w:sz w:val="24"/>
      <w:szCs w:val="24"/>
      <w:lang w:eastAsia="ar-SA"/>
    </w:rPr>
  </w:style>
  <w:style w:type="character" w:customStyle="1" w:styleId="AntratsDiagrama">
    <w:name w:val="Antraštės Diagrama"/>
    <w:link w:val="Antrats"/>
    <w:rsid w:val="008703AF"/>
    <w:rPr>
      <w:rFonts w:ascii="Times New Roman" w:eastAsia="Times New Roman" w:hAnsi="Times New Roman" w:cs="Times New Roman"/>
      <w:sz w:val="24"/>
      <w:szCs w:val="24"/>
      <w:lang w:eastAsia="ar-SA"/>
    </w:rPr>
  </w:style>
  <w:style w:type="paragraph" w:styleId="Sraopastraipa">
    <w:name w:val="List Paragraph"/>
    <w:basedOn w:val="prastasis"/>
    <w:uiPriority w:val="34"/>
    <w:qFormat/>
    <w:rsid w:val="003B1E81"/>
    <w:pPr>
      <w:ind w:left="720"/>
      <w:contextualSpacing/>
    </w:pPr>
  </w:style>
  <w:style w:type="paragraph" w:styleId="Porat">
    <w:name w:val="footer"/>
    <w:basedOn w:val="prastasis"/>
    <w:link w:val="PoratDiagrama"/>
    <w:uiPriority w:val="99"/>
    <w:unhideWhenUsed/>
    <w:rsid w:val="00C661D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661D7"/>
  </w:style>
  <w:style w:type="paragraph" w:styleId="Debesliotekstas">
    <w:name w:val="Balloon Text"/>
    <w:basedOn w:val="prastasis"/>
    <w:link w:val="DebesliotekstasDiagrama"/>
    <w:uiPriority w:val="99"/>
    <w:semiHidden/>
    <w:unhideWhenUsed/>
    <w:rsid w:val="00335E3C"/>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335E3C"/>
    <w:rPr>
      <w:rFonts w:ascii="Tahoma" w:hAnsi="Tahoma" w:cs="Tahoma"/>
      <w:sz w:val="16"/>
      <w:szCs w:val="16"/>
      <w:lang w:eastAsia="en-US"/>
    </w:rPr>
  </w:style>
  <w:style w:type="paragraph" w:styleId="Betarp">
    <w:name w:val="No Spacing"/>
    <w:uiPriority w:val="1"/>
    <w:qFormat/>
    <w:rsid w:val="00FD2D6B"/>
    <w:pPr>
      <w:suppressAutoHyphens/>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57398"/>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8703AF"/>
    <w:pPr>
      <w:tabs>
        <w:tab w:val="center" w:pos="4819"/>
        <w:tab w:val="right" w:pos="9638"/>
      </w:tabs>
      <w:suppressAutoHyphens/>
      <w:spacing w:after="0" w:line="240" w:lineRule="auto"/>
    </w:pPr>
    <w:rPr>
      <w:rFonts w:ascii="Times New Roman" w:eastAsia="Times New Roman" w:hAnsi="Times New Roman"/>
      <w:sz w:val="24"/>
      <w:szCs w:val="24"/>
      <w:lang w:eastAsia="ar-SA"/>
    </w:rPr>
  </w:style>
  <w:style w:type="character" w:customStyle="1" w:styleId="AntratsDiagrama">
    <w:name w:val="Antraštės Diagrama"/>
    <w:link w:val="Antrats"/>
    <w:rsid w:val="008703AF"/>
    <w:rPr>
      <w:rFonts w:ascii="Times New Roman" w:eastAsia="Times New Roman" w:hAnsi="Times New Roman" w:cs="Times New Roman"/>
      <w:sz w:val="24"/>
      <w:szCs w:val="24"/>
      <w:lang w:eastAsia="ar-SA"/>
    </w:rPr>
  </w:style>
  <w:style w:type="paragraph" w:styleId="Sraopastraipa">
    <w:name w:val="List Paragraph"/>
    <w:basedOn w:val="prastasis"/>
    <w:uiPriority w:val="34"/>
    <w:qFormat/>
    <w:rsid w:val="003B1E81"/>
    <w:pPr>
      <w:ind w:left="720"/>
      <w:contextualSpacing/>
    </w:pPr>
  </w:style>
  <w:style w:type="paragraph" w:styleId="Porat">
    <w:name w:val="footer"/>
    <w:basedOn w:val="prastasis"/>
    <w:link w:val="PoratDiagrama"/>
    <w:uiPriority w:val="99"/>
    <w:unhideWhenUsed/>
    <w:rsid w:val="00C661D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661D7"/>
  </w:style>
  <w:style w:type="paragraph" w:styleId="Debesliotekstas">
    <w:name w:val="Balloon Text"/>
    <w:basedOn w:val="prastasis"/>
    <w:link w:val="DebesliotekstasDiagrama"/>
    <w:uiPriority w:val="99"/>
    <w:semiHidden/>
    <w:unhideWhenUsed/>
    <w:rsid w:val="00335E3C"/>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335E3C"/>
    <w:rPr>
      <w:rFonts w:ascii="Tahoma" w:hAnsi="Tahoma" w:cs="Tahoma"/>
      <w:sz w:val="16"/>
      <w:szCs w:val="16"/>
      <w:lang w:eastAsia="en-US"/>
    </w:rPr>
  </w:style>
  <w:style w:type="paragraph" w:styleId="Betarp">
    <w:name w:val="No Spacing"/>
    <w:uiPriority w:val="1"/>
    <w:qFormat/>
    <w:rsid w:val="00FD2D6B"/>
    <w:pPr>
      <w:suppressAutoHyphens/>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038550">
      <w:bodyDiv w:val="1"/>
      <w:marLeft w:val="0"/>
      <w:marRight w:val="0"/>
      <w:marTop w:val="0"/>
      <w:marBottom w:val="0"/>
      <w:divBdr>
        <w:top w:val="none" w:sz="0" w:space="0" w:color="auto"/>
        <w:left w:val="none" w:sz="0" w:space="0" w:color="auto"/>
        <w:bottom w:val="none" w:sz="0" w:space="0" w:color="auto"/>
        <w:right w:val="none" w:sz="0" w:space="0" w:color="auto"/>
      </w:divBdr>
    </w:div>
    <w:div w:id="2074886742">
      <w:bodyDiv w:val="1"/>
      <w:marLeft w:val="0"/>
      <w:marRight w:val="0"/>
      <w:marTop w:val="0"/>
      <w:marBottom w:val="0"/>
      <w:divBdr>
        <w:top w:val="none" w:sz="0" w:space="0" w:color="auto"/>
        <w:left w:val="none" w:sz="0" w:space="0" w:color="auto"/>
        <w:bottom w:val="none" w:sz="0" w:space="0" w:color="auto"/>
        <w:right w:val="none" w:sz="0" w:space="0" w:color="auto"/>
      </w:divBdr>
    </w:div>
    <w:div w:id="213662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E9CBD-EE12-4753-BB01-6E09FDFBE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17039</Words>
  <Characters>9713</Characters>
  <Application>Microsoft Office Word</Application>
  <DocSecurity>0</DocSecurity>
  <Lines>80</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ramute</dc:creator>
  <cp:lastModifiedBy>Laima Jauniskiene</cp:lastModifiedBy>
  <cp:revision>2</cp:revision>
  <cp:lastPrinted>2015-02-04T09:30:00Z</cp:lastPrinted>
  <dcterms:created xsi:type="dcterms:W3CDTF">2015-02-11T13:39:00Z</dcterms:created>
  <dcterms:modified xsi:type="dcterms:W3CDTF">2015-02-11T13:39:00Z</dcterms:modified>
</cp:coreProperties>
</file>