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7B60" w:rsidRDefault="00207B60" w:rsidP="00207B60">
      <w:pPr>
        <w:pStyle w:val="Antrinispavadinimas"/>
        <w:jc w:val="right"/>
        <w:rPr>
          <w:rFonts w:eastAsia="Lucida Sans Unicode"/>
          <w:color w:val="000000"/>
        </w:rPr>
      </w:pPr>
      <w:bookmarkStart w:id="0" w:name="_GoBack"/>
      <w:bookmarkEnd w:id="0"/>
      <w:r>
        <w:rPr>
          <w:rFonts w:eastAsia="Lucida Sans Unicode"/>
          <w:color w:val="000000"/>
        </w:rPr>
        <w:t>Projektas</w:t>
      </w:r>
    </w:p>
    <w:p w:rsidR="00207B60" w:rsidRDefault="00207B60" w:rsidP="00207B60">
      <w:pPr>
        <w:ind w:right="-431"/>
        <w:jc w:val="right"/>
        <w:rPr>
          <w:lang w:val="lt-LT"/>
        </w:rPr>
      </w:pPr>
    </w:p>
    <w:p w:rsidR="00740E42" w:rsidRDefault="000322B8">
      <w:pPr>
        <w:ind w:right="-431"/>
        <w:jc w:val="center"/>
        <w:rPr>
          <w:lang w:val="lt-L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42.25pt" filled="t">
            <v:fill color2="black"/>
            <v:imagedata r:id="rId6" o:title=""/>
          </v:shape>
        </w:pict>
      </w:r>
    </w:p>
    <w:p w:rsidR="00601560" w:rsidRPr="00601560" w:rsidRDefault="00601560">
      <w:pPr>
        <w:ind w:right="-431"/>
        <w:jc w:val="center"/>
        <w:rPr>
          <w:lang w:val="lt-LT"/>
        </w:rPr>
      </w:pPr>
    </w:p>
    <w:p w:rsidR="00740E42" w:rsidRDefault="00740E42">
      <w:pPr>
        <w:pStyle w:val="Antrinispavadinimas"/>
      </w:pPr>
      <w:r>
        <w:t>KĖDAINIŲ RAJONO SAVIVALDYBĖS TARYBA</w:t>
      </w:r>
    </w:p>
    <w:p w:rsidR="00207B60" w:rsidRDefault="00207B60">
      <w:pPr>
        <w:pStyle w:val="Antrat1"/>
        <w:spacing w:line="200" w:lineRule="atLeast"/>
        <w:ind w:right="-374"/>
        <w:rPr>
          <w:rFonts w:eastAsia="Lucida Sans Unicode"/>
          <w:bCs/>
          <w:color w:val="000000"/>
          <w:szCs w:val="24"/>
          <w:lang w:eastAsia="ar-SA"/>
        </w:rPr>
      </w:pPr>
    </w:p>
    <w:p w:rsidR="00740E42" w:rsidRDefault="00740E42">
      <w:pPr>
        <w:pStyle w:val="Antrat1"/>
        <w:spacing w:line="200" w:lineRule="atLeast"/>
        <w:ind w:right="-374"/>
        <w:rPr>
          <w:rFonts w:eastAsia="Lucida Sans Unicode"/>
          <w:bCs/>
          <w:color w:val="000000"/>
          <w:szCs w:val="24"/>
          <w:lang w:eastAsia="ar-SA"/>
        </w:rPr>
      </w:pPr>
      <w:r>
        <w:rPr>
          <w:rFonts w:eastAsia="Lucida Sans Unicode"/>
          <w:bCs/>
          <w:color w:val="000000"/>
          <w:szCs w:val="24"/>
          <w:lang w:eastAsia="ar-SA"/>
        </w:rPr>
        <w:t>SPRENDIMAS</w:t>
      </w:r>
    </w:p>
    <w:p w:rsidR="00740E42" w:rsidRDefault="00740E42">
      <w:pPr>
        <w:spacing w:line="200" w:lineRule="atLeast"/>
        <w:ind w:right="-374"/>
        <w:jc w:val="center"/>
        <w:rPr>
          <w:rFonts w:eastAsia="Lucida Sans Unicode" w:cs="Tahoma"/>
          <w:b/>
          <w:bCs/>
          <w:color w:val="000000"/>
          <w:szCs w:val="24"/>
        </w:rPr>
      </w:pPr>
      <w:r>
        <w:rPr>
          <w:b/>
          <w:bCs/>
        </w:rPr>
        <w:t xml:space="preserve">DĖL </w:t>
      </w:r>
      <w:r>
        <w:rPr>
          <w:rFonts w:eastAsia="Lucida Sans Unicode" w:cs="Tahoma"/>
          <w:b/>
          <w:bCs/>
          <w:color w:val="000000"/>
          <w:szCs w:val="24"/>
        </w:rPr>
        <w:t xml:space="preserve">SUTIKIMO PERIMTI TURTĄ </w:t>
      </w:r>
    </w:p>
    <w:p w:rsidR="00740E42" w:rsidRPr="005A3A71" w:rsidRDefault="00740E42">
      <w:pPr>
        <w:spacing w:line="200" w:lineRule="atLeast"/>
        <w:ind w:right="-374"/>
        <w:jc w:val="center"/>
        <w:rPr>
          <w:rFonts w:eastAsia="Lucida Sans Unicode" w:cs="Tahoma"/>
          <w:b/>
          <w:bCs/>
          <w:color w:val="000000"/>
          <w:szCs w:val="24"/>
          <w:lang w:val="lt-LT"/>
        </w:rPr>
      </w:pPr>
      <w:r>
        <w:rPr>
          <w:rFonts w:eastAsia="Lucida Sans Unicode" w:cs="Tahoma"/>
          <w:b/>
          <w:bCs/>
          <w:color w:val="000000"/>
          <w:szCs w:val="24"/>
        </w:rPr>
        <w:t xml:space="preserve">IŠ </w:t>
      </w:r>
      <w:r w:rsidR="005A3A71">
        <w:rPr>
          <w:rFonts w:eastAsia="Lucida Sans Unicode" w:cs="Tahoma"/>
          <w:b/>
          <w:bCs/>
          <w:color w:val="000000"/>
          <w:szCs w:val="24"/>
          <w:lang w:val="lt-LT"/>
        </w:rPr>
        <w:t>KERTINIO VALSTYBĖS TELEKOMUNIKACIJŲ CENTRO</w:t>
      </w:r>
    </w:p>
    <w:p w:rsidR="00740E42" w:rsidRDefault="00740E42">
      <w:pPr>
        <w:jc w:val="center"/>
        <w:rPr>
          <w:rFonts w:eastAsia="Lucida Sans Unicode" w:cs="Tahoma"/>
          <w:color w:val="000000"/>
          <w:szCs w:val="24"/>
        </w:rPr>
      </w:pPr>
    </w:p>
    <w:p w:rsidR="00740E42" w:rsidRPr="009A2717" w:rsidRDefault="00740E42">
      <w:pPr>
        <w:jc w:val="center"/>
        <w:rPr>
          <w:rFonts w:eastAsia="Lucida Sans Unicode" w:cs="Tahoma"/>
          <w:color w:val="000000"/>
          <w:szCs w:val="24"/>
          <w:lang w:val="lt-LT"/>
        </w:rPr>
      </w:pPr>
      <w:r>
        <w:rPr>
          <w:rFonts w:eastAsia="Lucida Sans Unicode" w:cs="Tahoma"/>
          <w:color w:val="000000"/>
          <w:szCs w:val="24"/>
        </w:rPr>
        <w:t>20</w:t>
      </w:r>
      <w:r w:rsidR="00245B19">
        <w:rPr>
          <w:rFonts w:eastAsia="Lucida Sans Unicode" w:cs="Tahoma"/>
          <w:color w:val="000000"/>
          <w:szCs w:val="24"/>
          <w:lang w:val="lt-LT"/>
        </w:rPr>
        <w:t>20</w:t>
      </w:r>
      <w:r>
        <w:rPr>
          <w:rFonts w:eastAsia="Lucida Sans Unicode" w:cs="Tahoma"/>
          <w:color w:val="000000"/>
          <w:szCs w:val="24"/>
        </w:rPr>
        <w:t xml:space="preserve"> m.</w:t>
      </w:r>
      <w:r w:rsidR="00AF6FAA">
        <w:rPr>
          <w:rFonts w:eastAsia="Lucida Sans Unicode" w:cs="Tahoma"/>
          <w:color w:val="000000"/>
          <w:szCs w:val="24"/>
          <w:lang w:val="lt-LT"/>
        </w:rPr>
        <w:t xml:space="preserve"> </w:t>
      </w:r>
      <w:r w:rsidR="005A3A71">
        <w:rPr>
          <w:rFonts w:eastAsia="Lucida Sans Unicode" w:cs="Tahoma"/>
          <w:color w:val="000000"/>
          <w:szCs w:val="24"/>
          <w:lang w:val="lt-LT"/>
        </w:rPr>
        <w:t xml:space="preserve">spalio </w:t>
      </w:r>
      <w:r w:rsidR="00A6695F">
        <w:rPr>
          <w:rFonts w:eastAsia="Lucida Sans Unicode" w:cs="Tahoma"/>
          <w:color w:val="000000"/>
          <w:szCs w:val="24"/>
          <w:lang w:val="lt-LT"/>
        </w:rPr>
        <w:t>14</w:t>
      </w:r>
      <w:r w:rsidR="009A2717">
        <w:rPr>
          <w:rFonts w:eastAsia="Lucida Sans Unicode" w:cs="Tahoma"/>
          <w:color w:val="000000"/>
          <w:szCs w:val="24"/>
          <w:lang w:val="lt-LT"/>
        </w:rPr>
        <w:t xml:space="preserve"> </w:t>
      </w:r>
      <w:r>
        <w:rPr>
          <w:rFonts w:eastAsia="Lucida Sans Unicode" w:cs="Tahoma"/>
          <w:color w:val="000000"/>
          <w:szCs w:val="24"/>
        </w:rPr>
        <w:t>d. Nr.</w:t>
      </w:r>
      <w:r w:rsidR="00AF6FAA">
        <w:rPr>
          <w:rFonts w:eastAsia="Lucida Sans Unicode" w:cs="Tahoma"/>
          <w:color w:val="000000"/>
          <w:szCs w:val="24"/>
          <w:lang w:val="lt-LT"/>
        </w:rPr>
        <w:t xml:space="preserve"> </w:t>
      </w:r>
      <w:r w:rsidR="005B5F41">
        <w:rPr>
          <w:rFonts w:eastAsia="Lucida Sans Unicode" w:cs="Tahoma"/>
          <w:color w:val="000000"/>
          <w:szCs w:val="24"/>
          <w:lang w:val="lt-LT"/>
        </w:rPr>
        <w:t>SP-</w:t>
      </w:r>
      <w:r w:rsidR="00511BBF">
        <w:rPr>
          <w:rFonts w:eastAsia="Lucida Sans Unicode" w:cs="Tahoma"/>
          <w:color w:val="000000"/>
          <w:szCs w:val="24"/>
          <w:lang w:val="lt-LT"/>
        </w:rPr>
        <w:t>271</w:t>
      </w:r>
    </w:p>
    <w:p w:rsidR="00740E42" w:rsidRDefault="00740E42">
      <w:pPr>
        <w:spacing w:line="100" w:lineRule="atLeast"/>
        <w:jc w:val="center"/>
        <w:rPr>
          <w:rFonts w:eastAsia="Lucida Sans Unicode" w:cs="Tahoma"/>
          <w:color w:val="000000"/>
          <w:szCs w:val="24"/>
        </w:rPr>
      </w:pPr>
      <w:r>
        <w:rPr>
          <w:rFonts w:eastAsia="Lucida Sans Unicode" w:cs="Tahoma"/>
          <w:color w:val="000000"/>
          <w:szCs w:val="24"/>
        </w:rPr>
        <w:t>Kėdainiai</w:t>
      </w:r>
    </w:p>
    <w:p w:rsidR="00740E42" w:rsidRDefault="00740E42">
      <w:pPr>
        <w:spacing w:line="100" w:lineRule="atLeast"/>
        <w:jc w:val="center"/>
        <w:rPr>
          <w:b/>
          <w:caps/>
          <w:szCs w:val="24"/>
        </w:rPr>
      </w:pPr>
    </w:p>
    <w:p w:rsidR="0008117A" w:rsidRDefault="00740E42" w:rsidP="0008117A">
      <w:pPr>
        <w:pStyle w:val="Pagrindinistekstas"/>
        <w:spacing w:after="0"/>
        <w:jc w:val="both"/>
        <w:rPr>
          <w:szCs w:val="24"/>
        </w:rPr>
      </w:pPr>
      <w:r>
        <w:rPr>
          <w:szCs w:val="24"/>
        </w:rPr>
        <w:tab/>
      </w:r>
      <w:r w:rsidR="00802422">
        <w:rPr>
          <w:szCs w:val="24"/>
        </w:rPr>
        <w:t xml:space="preserve">Vadovaudamasi </w:t>
      </w:r>
      <w:r w:rsidR="00802422">
        <w:rPr>
          <w:szCs w:val="24"/>
          <w:lang w:val="lt-LT" w:eastAsia="ar-SA"/>
        </w:rPr>
        <w:t xml:space="preserve">Lietuvos Respublikos vietos savivaldos įstatymo </w:t>
      </w:r>
      <w:r w:rsidR="00802422">
        <w:rPr>
          <w:szCs w:val="24"/>
          <w:lang w:val="lt-LT"/>
        </w:rPr>
        <w:t>7</w:t>
      </w:r>
      <w:r w:rsidR="00802422">
        <w:rPr>
          <w:szCs w:val="24"/>
          <w:lang w:val="lt-LT" w:eastAsia="ar-SA"/>
        </w:rPr>
        <w:t xml:space="preserve"> straipsnio         </w:t>
      </w:r>
      <w:r w:rsidR="00B34CF6">
        <w:rPr>
          <w:szCs w:val="24"/>
          <w:lang w:val="lt-LT" w:eastAsia="ar-SA"/>
        </w:rPr>
        <w:t xml:space="preserve">10 ir </w:t>
      </w:r>
      <w:r w:rsidR="00EC0F2A">
        <w:rPr>
          <w:szCs w:val="24"/>
          <w:lang w:val="lt-LT" w:eastAsia="ar-SA"/>
        </w:rPr>
        <w:t>25</w:t>
      </w:r>
      <w:r w:rsidR="00B34CF6">
        <w:rPr>
          <w:szCs w:val="24"/>
          <w:lang w:val="lt-LT" w:eastAsia="ar-SA"/>
        </w:rPr>
        <w:t xml:space="preserve"> punktais</w:t>
      </w:r>
      <w:r w:rsidR="00802422">
        <w:rPr>
          <w:szCs w:val="24"/>
          <w:lang w:val="lt-LT" w:eastAsia="ar-SA"/>
        </w:rPr>
        <w:t xml:space="preserve">, </w:t>
      </w:r>
      <w:r w:rsidR="00802422">
        <w:rPr>
          <w:szCs w:val="24"/>
        </w:rPr>
        <w:t xml:space="preserve">Lietuvos Respublikos valstybės ir savivaldybių turto valdymo, naudojimo ir disponavimo juo įstatymo </w:t>
      </w:r>
      <w:r w:rsidR="00802422">
        <w:rPr>
          <w:szCs w:val="24"/>
          <w:lang w:val="lt-LT"/>
        </w:rPr>
        <w:t>10</w:t>
      </w:r>
      <w:r w:rsidR="00802422">
        <w:rPr>
          <w:szCs w:val="24"/>
        </w:rPr>
        <w:t xml:space="preserve"> </w:t>
      </w:r>
      <w:r w:rsidR="008A526B">
        <w:rPr>
          <w:szCs w:val="24"/>
          <w:lang w:val="lt-LT"/>
        </w:rPr>
        <w:t xml:space="preserve">ir 11 </w:t>
      </w:r>
      <w:r w:rsidR="008A526B">
        <w:rPr>
          <w:szCs w:val="24"/>
        </w:rPr>
        <w:t>straipsni</w:t>
      </w:r>
      <w:r w:rsidR="008A526B">
        <w:rPr>
          <w:szCs w:val="24"/>
          <w:lang w:val="lt-LT"/>
        </w:rPr>
        <w:t>ais</w:t>
      </w:r>
      <w:r w:rsidR="00802422">
        <w:rPr>
          <w:szCs w:val="24"/>
        </w:rPr>
        <w:t xml:space="preserve">, </w:t>
      </w:r>
      <w:r w:rsidR="00C10295">
        <w:rPr>
          <w:szCs w:val="24"/>
          <w:lang w:val="lt-LT"/>
        </w:rPr>
        <w:t>V</w:t>
      </w:r>
      <w:r w:rsidR="00C10295">
        <w:rPr>
          <w:szCs w:val="24"/>
        </w:rPr>
        <w:t xml:space="preserve">alstybės turto perdavimo patikėjimo teise </w:t>
      </w:r>
      <w:r w:rsidR="00C10295">
        <w:rPr>
          <w:szCs w:val="24"/>
          <w:lang w:val="lt-LT"/>
        </w:rPr>
        <w:t>ir savivaldybių nuosavybėn</w:t>
      </w:r>
      <w:r w:rsidR="00C10295">
        <w:rPr>
          <w:szCs w:val="24"/>
        </w:rPr>
        <w:t xml:space="preserve"> </w:t>
      </w:r>
      <w:r w:rsidR="00802422">
        <w:rPr>
          <w:szCs w:val="24"/>
        </w:rPr>
        <w:t xml:space="preserve">tvarkos aprašu, patvirtintu Lietuvos Respublikos Vyriausybės 2001 m. sausio 5 d. nutarimu Nr. 16 „Dėl valstybės turto perdavimo patikėjimo teise </w:t>
      </w:r>
      <w:r w:rsidR="00C10295">
        <w:rPr>
          <w:szCs w:val="24"/>
          <w:lang w:val="lt-LT"/>
        </w:rPr>
        <w:t>ir savivaldybių nuosavybėn</w:t>
      </w:r>
      <w:r w:rsidR="00802422">
        <w:rPr>
          <w:szCs w:val="24"/>
          <w:lang w:val="lt-LT"/>
        </w:rPr>
        <w:t>“</w:t>
      </w:r>
      <w:r w:rsidR="00802422">
        <w:rPr>
          <w:rFonts w:eastAsia="Lucida Sans Unicode"/>
          <w:color w:val="000000"/>
          <w:szCs w:val="24"/>
          <w:lang w:val="lt-LT"/>
        </w:rPr>
        <w:t>,</w:t>
      </w:r>
      <w:r w:rsidR="00802422">
        <w:rPr>
          <w:szCs w:val="24"/>
        </w:rPr>
        <w:t xml:space="preserve"> </w:t>
      </w:r>
      <w:r w:rsidR="0008117A">
        <w:rPr>
          <w:szCs w:val="24"/>
        </w:rPr>
        <w:t>bei atsižvelgdama</w:t>
      </w:r>
      <w:r w:rsidR="0008117A">
        <w:rPr>
          <w:szCs w:val="24"/>
          <w:lang w:val="lt-LT"/>
        </w:rPr>
        <w:t xml:space="preserve"> </w:t>
      </w:r>
      <w:r w:rsidR="0008117A">
        <w:rPr>
          <w:szCs w:val="24"/>
        </w:rPr>
        <w:t xml:space="preserve">į </w:t>
      </w:r>
      <w:r w:rsidR="005A3A71">
        <w:rPr>
          <w:szCs w:val="24"/>
          <w:lang w:val="lt-LT"/>
        </w:rPr>
        <w:t xml:space="preserve">Kertinio valstybės telekomunikacijų centro </w:t>
      </w:r>
      <w:r w:rsidR="0008117A">
        <w:rPr>
          <w:szCs w:val="24"/>
        </w:rPr>
        <w:t>20</w:t>
      </w:r>
      <w:r w:rsidR="0008117A">
        <w:rPr>
          <w:szCs w:val="24"/>
          <w:lang w:val="lt-LT"/>
        </w:rPr>
        <w:t>20</w:t>
      </w:r>
      <w:r w:rsidR="0008117A">
        <w:rPr>
          <w:szCs w:val="24"/>
        </w:rPr>
        <w:t xml:space="preserve"> m. </w:t>
      </w:r>
      <w:r w:rsidR="005A3A71">
        <w:rPr>
          <w:szCs w:val="24"/>
          <w:lang w:val="lt-LT"/>
        </w:rPr>
        <w:t>rugpjūčio 21</w:t>
      </w:r>
      <w:r w:rsidR="0008117A">
        <w:rPr>
          <w:szCs w:val="24"/>
          <w:lang w:val="lt-LT"/>
        </w:rPr>
        <w:t xml:space="preserve"> </w:t>
      </w:r>
      <w:r w:rsidR="0008117A">
        <w:rPr>
          <w:szCs w:val="24"/>
        </w:rPr>
        <w:t xml:space="preserve">d. raštą Nr. </w:t>
      </w:r>
      <w:r w:rsidR="005A3A71">
        <w:rPr>
          <w:szCs w:val="24"/>
          <w:lang w:val="lt-LT"/>
        </w:rPr>
        <w:t>SDI-289</w:t>
      </w:r>
      <w:r w:rsidR="0092676D">
        <w:rPr>
          <w:szCs w:val="24"/>
          <w:lang w:val="lt-LT"/>
        </w:rPr>
        <w:t xml:space="preserve">, </w:t>
      </w:r>
      <w:r w:rsidR="0008117A">
        <w:rPr>
          <w:szCs w:val="24"/>
        </w:rPr>
        <w:t>Kėdainių rajono savivaldybės taryba n u s p r e n d ž i a:</w:t>
      </w:r>
    </w:p>
    <w:p w:rsidR="00EC0F2A" w:rsidRDefault="00802422" w:rsidP="00B56E70">
      <w:pPr>
        <w:ind w:firstLine="720"/>
        <w:jc w:val="both"/>
        <w:rPr>
          <w:color w:val="000000"/>
          <w:sz w:val="22"/>
          <w:szCs w:val="22"/>
          <w:lang w:val="lt-LT"/>
        </w:rPr>
      </w:pPr>
      <w:r>
        <w:rPr>
          <w:szCs w:val="24"/>
        </w:rPr>
        <w:tab/>
        <w:t>1.</w:t>
      </w:r>
      <w:r>
        <w:rPr>
          <w:szCs w:val="24"/>
          <w:lang w:val="lt-LT"/>
        </w:rPr>
        <w:t xml:space="preserve"> </w:t>
      </w:r>
      <w:r>
        <w:rPr>
          <w:szCs w:val="24"/>
        </w:rPr>
        <w:t>Sutikti</w:t>
      </w:r>
      <w:r>
        <w:rPr>
          <w:szCs w:val="24"/>
          <w:lang w:val="lt-LT"/>
        </w:rPr>
        <w:t xml:space="preserve"> </w:t>
      </w:r>
      <w:r>
        <w:rPr>
          <w:szCs w:val="24"/>
        </w:rPr>
        <w:t xml:space="preserve">perimti iš </w:t>
      </w:r>
      <w:r w:rsidR="005D1F53">
        <w:rPr>
          <w:szCs w:val="24"/>
          <w:lang w:val="lt-LT"/>
        </w:rPr>
        <w:t>Kertinio valstybės telekomunikacijų centro</w:t>
      </w:r>
      <w:r w:rsidR="005D1F53">
        <w:rPr>
          <w:szCs w:val="24"/>
        </w:rPr>
        <w:t xml:space="preserve"> </w:t>
      </w:r>
      <w:r>
        <w:rPr>
          <w:szCs w:val="24"/>
        </w:rPr>
        <w:t xml:space="preserve">valdyti, naudoti ir disponuoti juo patikėjimo teise </w:t>
      </w:r>
      <w:r>
        <w:rPr>
          <w:szCs w:val="24"/>
          <w:lang w:val="lt-LT"/>
        </w:rPr>
        <w:t>valstybei nuosavybės teise priklausantį,</w:t>
      </w:r>
      <w:r w:rsidR="00B34CF6">
        <w:rPr>
          <w:szCs w:val="24"/>
        </w:rPr>
        <w:t xml:space="preserve"> valstybin</w:t>
      </w:r>
      <w:r w:rsidR="00B34CF6">
        <w:rPr>
          <w:szCs w:val="24"/>
          <w:lang w:val="lt-LT"/>
        </w:rPr>
        <w:t>ėms</w:t>
      </w:r>
      <w:r w:rsidR="00B34CF6">
        <w:rPr>
          <w:szCs w:val="24"/>
        </w:rPr>
        <w:t xml:space="preserve"> funkcij</w:t>
      </w:r>
      <w:r w:rsidR="00B34CF6">
        <w:rPr>
          <w:szCs w:val="24"/>
          <w:lang w:val="lt-LT"/>
        </w:rPr>
        <w:t>oms</w:t>
      </w:r>
      <w:r>
        <w:rPr>
          <w:szCs w:val="24"/>
        </w:rPr>
        <w:t xml:space="preserve"> </w:t>
      </w:r>
      <w:r w:rsidRPr="00B34CF6">
        <w:rPr>
          <w:szCs w:val="24"/>
        </w:rPr>
        <w:t xml:space="preserve">– </w:t>
      </w:r>
      <w:r w:rsidR="00B34CF6" w:rsidRPr="00B34CF6">
        <w:rPr>
          <w:color w:val="000000"/>
          <w:szCs w:val="24"/>
        </w:rPr>
        <w:t xml:space="preserve">savivaldybei priskirtos valstybinės žemės </w:t>
      </w:r>
      <w:r w:rsidR="00ED478B">
        <w:rPr>
          <w:color w:val="000000"/>
          <w:szCs w:val="24"/>
        </w:rPr>
        <w:t>ir kito valstybės turto valdym</w:t>
      </w:r>
      <w:r w:rsidR="00ED478B">
        <w:rPr>
          <w:color w:val="000000"/>
          <w:szCs w:val="24"/>
          <w:lang w:val="lt-LT"/>
        </w:rPr>
        <w:t>ui</w:t>
      </w:r>
      <w:r w:rsidR="00ED478B">
        <w:rPr>
          <w:color w:val="000000"/>
          <w:szCs w:val="24"/>
        </w:rPr>
        <w:t>, naudoji</w:t>
      </w:r>
      <w:r w:rsidR="00ED478B">
        <w:rPr>
          <w:color w:val="000000"/>
          <w:szCs w:val="24"/>
          <w:lang w:val="lt-LT"/>
        </w:rPr>
        <w:t>mui</w:t>
      </w:r>
      <w:r w:rsidR="00ED478B">
        <w:rPr>
          <w:color w:val="000000"/>
          <w:szCs w:val="24"/>
        </w:rPr>
        <w:t xml:space="preserve"> ir disponavim</w:t>
      </w:r>
      <w:r w:rsidR="00ED478B">
        <w:rPr>
          <w:color w:val="000000"/>
          <w:szCs w:val="24"/>
          <w:lang w:val="lt-LT"/>
        </w:rPr>
        <w:t>ui</w:t>
      </w:r>
      <w:r w:rsidR="00B34CF6" w:rsidRPr="00B34CF6">
        <w:rPr>
          <w:color w:val="000000"/>
          <w:szCs w:val="24"/>
        </w:rPr>
        <w:t xml:space="preserve"> juo patikėjimo teise</w:t>
      </w:r>
      <w:r w:rsidR="00B34CF6">
        <w:rPr>
          <w:color w:val="000000"/>
          <w:szCs w:val="24"/>
          <w:lang w:val="lt-LT"/>
        </w:rPr>
        <w:t xml:space="preserve"> </w:t>
      </w:r>
      <w:r w:rsidR="00184B7A">
        <w:rPr>
          <w:color w:val="000000"/>
          <w:szCs w:val="24"/>
          <w:lang w:val="lt-LT"/>
        </w:rPr>
        <w:t xml:space="preserve">bei </w:t>
      </w:r>
      <w:r w:rsidR="00B34CF6" w:rsidRPr="00B34CF6">
        <w:rPr>
          <w:color w:val="000000"/>
          <w:szCs w:val="24"/>
        </w:rPr>
        <w:t>žemės ūkio naudmenų ir pasėlių d</w:t>
      </w:r>
      <w:r w:rsidR="00C74B07">
        <w:rPr>
          <w:color w:val="000000"/>
          <w:szCs w:val="24"/>
        </w:rPr>
        <w:t>eklaravimo darbų administravim</w:t>
      </w:r>
      <w:r w:rsidR="00C74B07">
        <w:rPr>
          <w:color w:val="000000"/>
          <w:szCs w:val="24"/>
          <w:lang w:val="lt-LT"/>
        </w:rPr>
        <w:t xml:space="preserve">ui </w:t>
      </w:r>
      <w:r>
        <w:t xml:space="preserve">vykdyti </w:t>
      </w:r>
      <w:r>
        <w:rPr>
          <w:szCs w:val="24"/>
        </w:rPr>
        <w:t>skirt</w:t>
      </w:r>
      <w:r w:rsidR="0008117A">
        <w:rPr>
          <w:szCs w:val="24"/>
          <w:lang w:val="lt-LT"/>
        </w:rPr>
        <w:t>ą turtą</w:t>
      </w:r>
      <w:r w:rsidR="0008117A" w:rsidRPr="00AE5593">
        <w:rPr>
          <w:szCs w:val="24"/>
          <w:lang w:val="lt-LT"/>
        </w:rPr>
        <w:t>, nurodytą šio sprendimo priede</w:t>
      </w:r>
      <w:r w:rsidR="0060784A">
        <w:rPr>
          <w:szCs w:val="24"/>
          <w:lang w:val="lt-LT"/>
        </w:rPr>
        <w:t>.</w:t>
      </w:r>
      <w:r w:rsidR="00B56E70" w:rsidRPr="00B56E70">
        <w:rPr>
          <w:color w:val="000000"/>
          <w:sz w:val="22"/>
          <w:szCs w:val="22"/>
        </w:rPr>
        <w:t xml:space="preserve"> </w:t>
      </w:r>
    </w:p>
    <w:p w:rsidR="00802422" w:rsidRPr="00043D58" w:rsidRDefault="00802422" w:rsidP="0060784A">
      <w:pPr>
        <w:pStyle w:val="Pagrindinistekstas"/>
        <w:spacing w:after="0"/>
        <w:jc w:val="both"/>
        <w:rPr>
          <w:szCs w:val="24"/>
          <w:lang w:val="lt-LT"/>
        </w:rPr>
      </w:pPr>
      <w:r w:rsidRPr="00AE5593">
        <w:rPr>
          <w:szCs w:val="24"/>
          <w:lang w:val="lt-LT"/>
        </w:rPr>
        <w:tab/>
      </w:r>
      <w:r w:rsidR="0008117A" w:rsidRPr="00AE5593">
        <w:rPr>
          <w:szCs w:val="24"/>
          <w:lang w:val="lt-LT"/>
        </w:rPr>
        <w:t>2</w:t>
      </w:r>
      <w:r w:rsidR="0008117A" w:rsidRPr="00AE5593">
        <w:rPr>
          <w:szCs w:val="24"/>
        </w:rPr>
        <w:t xml:space="preserve">. </w:t>
      </w:r>
      <w:r>
        <w:t>Įgalioti Kėdainių rajono savivaldybės administracijos direktorių pasirašyti perdavimo–priėmimo akt</w:t>
      </w:r>
      <w:r>
        <w:rPr>
          <w:lang w:val="lt-LT"/>
        </w:rPr>
        <w:t>ą</w:t>
      </w:r>
      <w:r>
        <w:t>.</w:t>
      </w:r>
    </w:p>
    <w:p w:rsidR="002C5124" w:rsidRPr="004F76AC" w:rsidRDefault="004C037B" w:rsidP="0008117A">
      <w:pPr>
        <w:pStyle w:val="Pagrindinistekstas"/>
        <w:spacing w:after="0"/>
        <w:jc w:val="both"/>
        <w:rPr>
          <w:szCs w:val="24"/>
        </w:rPr>
      </w:pPr>
      <w:r>
        <w:rPr>
          <w:szCs w:val="24"/>
        </w:rPr>
        <w:tab/>
      </w:r>
      <w:r w:rsidR="002C5124">
        <w:rPr>
          <w:color w:val="000000"/>
          <w:szCs w:val="24"/>
        </w:rPr>
        <w:t xml:space="preserve">Šis </w:t>
      </w:r>
      <w:r w:rsidR="002C5124">
        <w:rPr>
          <w:color w:val="000000"/>
        </w:rPr>
        <w:t>sprendimas</w:t>
      </w:r>
      <w:r w:rsidR="002C5124">
        <w:rPr>
          <w:color w:val="000000"/>
          <w:szCs w:val="24"/>
        </w:rPr>
        <w:t xml:space="preserve"> per vieną mėnesį nuo </w:t>
      </w:r>
      <w:r w:rsidR="002C5124">
        <w:rPr>
          <w:color w:val="000000"/>
        </w:rPr>
        <w:t>sprendimo</w:t>
      </w:r>
      <w:r w:rsidR="002C5124">
        <w:rPr>
          <w:color w:val="000000"/>
          <w:szCs w:val="24"/>
        </w:rPr>
        <w:t xml:space="preserve"> įteikimo dienos gali būti skundžiamas Lietuvos administracinių ginčų komisijos Kauno apygardos skyriui adresu: Laisvės al. 36, Kaunas, arba Regionų apygardos administraciniam teismui bet kuriuose šio teismo rūmuose.</w:t>
      </w:r>
    </w:p>
    <w:p w:rsidR="002C5124" w:rsidRDefault="002C5124" w:rsidP="002C5124">
      <w:pPr>
        <w:rPr>
          <w:rFonts w:eastAsia="Lucida Sans Unicode" w:cs="Tahoma"/>
          <w:color w:val="000000"/>
        </w:rPr>
      </w:pPr>
    </w:p>
    <w:p w:rsidR="00740E42" w:rsidRDefault="00740E42">
      <w:pPr>
        <w:jc w:val="both"/>
        <w:rPr>
          <w:szCs w:val="24"/>
        </w:rPr>
      </w:pPr>
    </w:p>
    <w:p w:rsidR="00740E42" w:rsidRDefault="00740E42">
      <w:pPr>
        <w:jc w:val="both"/>
        <w:rPr>
          <w:szCs w:val="24"/>
          <w:lang w:val="lt-LT"/>
        </w:rPr>
      </w:pPr>
    </w:p>
    <w:p w:rsidR="007F6573" w:rsidRDefault="007F6573" w:rsidP="007F6573">
      <w:r>
        <w:t>Savivaldybės meras</w:t>
      </w:r>
    </w:p>
    <w:p w:rsidR="007F6573" w:rsidRDefault="007F6573" w:rsidP="007F6573">
      <w:r>
        <w:t xml:space="preserve">  </w:t>
      </w:r>
    </w:p>
    <w:p w:rsidR="005951B6" w:rsidRDefault="005951B6" w:rsidP="009C23BD">
      <w:pPr>
        <w:rPr>
          <w:lang w:val="lt-LT"/>
        </w:rPr>
      </w:pPr>
    </w:p>
    <w:p w:rsidR="00EB3D29" w:rsidRDefault="00EB3D29" w:rsidP="009C23BD">
      <w:pPr>
        <w:rPr>
          <w:lang w:val="lt-LT"/>
        </w:rPr>
      </w:pPr>
    </w:p>
    <w:p w:rsidR="0076126C" w:rsidRDefault="0076126C" w:rsidP="009C23BD">
      <w:pPr>
        <w:rPr>
          <w:lang w:val="lt-LT"/>
        </w:rPr>
      </w:pPr>
    </w:p>
    <w:p w:rsidR="0076126C" w:rsidRDefault="0076126C" w:rsidP="009C23BD">
      <w:pPr>
        <w:rPr>
          <w:lang w:val="lt-LT"/>
        </w:rPr>
      </w:pPr>
    </w:p>
    <w:p w:rsidR="0076126C" w:rsidRDefault="0076126C" w:rsidP="009C23BD">
      <w:pPr>
        <w:rPr>
          <w:lang w:val="lt-LT"/>
        </w:rPr>
      </w:pPr>
    </w:p>
    <w:p w:rsidR="00BC028D" w:rsidRDefault="00BC028D" w:rsidP="009C23BD">
      <w:pPr>
        <w:rPr>
          <w:lang w:val="lt-LT"/>
        </w:rPr>
      </w:pPr>
    </w:p>
    <w:p w:rsidR="00BC028D" w:rsidRDefault="00BC028D" w:rsidP="009C23BD">
      <w:pPr>
        <w:rPr>
          <w:lang w:val="lt-LT"/>
        </w:rPr>
      </w:pPr>
    </w:p>
    <w:p w:rsidR="00C10295" w:rsidRDefault="00C10295" w:rsidP="009C23BD">
      <w:pPr>
        <w:rPr>
          <w:lang w:val="lt-LT"/>
        </w:rPr>
      </w:pPr>
    </w:p>
    <w:p w:rsidR="00BC028D" w:rsidRDefault="00BC028D" w:rsidP="009C23BD">
      <w:pPr>
        <w:rPr>
          <w:lang w:val="lt-LT"/>
        </w:rPr>
      </w:pPr>
    </w:p>
    <w:p w:rsidR="008F3575" w:rsidRDefault="008F3575" w:rsidP="009C23BD">
      <w:pPr>
        <w:rPr>
          <w:lang w:val="lt-LT"/>
        </w:rPr>
      </w:pPr>
    </w:p>
    <w:p w:rsidR="00EE0449" w:rsidRDefault="00EE0449" w:rsidP="009C23BD">
      <w:pPr>
        <w:rPr>
          <w:lang w:val="lt-LT"/>
        </w:rPr>
      </w:pPr>
    </w:p>
    <w:p w:rsidR="00BC5FD3" w:rsidRDefault="00BC5FD3" w:rsidP="009C23BD">
      <w:pPr>
        <w:rPr>
          <w:lang w:val="lt-LT"/>
        </w:rPr>
      </w:pPr>
    </w:p>
    <w:p w:rsidR="00184B7A" w:rsidRDefault="00184B7A" w:rsidP="009C23BD">
      <w:pPr>
        <w:rPr>
          <w:lang w:val="lt-LT"/>
        </w:rPr>
      </w:pPr>
    </w:p>
    <w:p w:rsidR="00184B7A" w:rsidRDefault="00184B7A" w:rsidP="009C23BD">
      <w:pPr>
        <w:rPr>
          <w:lang w:val="lt-LT"/>
        </w:rPr>
      </w:pPr>
    </w:p>
    <w:p w:rsidR="008F3575" w:rsidRPr="001E7C41" w:rsidRDefault="008F3575" w:rsidP="008F3575">
      <w:pPr>
        <w:rPr>
          <w:szCs w:val="24"/>
        </w:rPr>
      </w:pPr>
      <w:r w:rsidRPr="001E7C41">
        <w:rPr>
          <w:szCs w:val="24"/>
        </w:rPr>
        <w:t xml:space="preserve">Audronė Naujalienė      </w:t>
      </w:r>
      <w:r>
        <w:rPr>
          <w:szCs w:val="24"/>
        </w:rPr>
        <w:t xml:space="preserve"> </w:t>
      </w:r>
      <w:r>
        <w:rPr>
          <w:szCs w:val="24"/>
          <w:lang w:val="lt-LT"/>
        </w:rPr>
        <w:t xml:space="preserve">  Arūnas Kacevičius</w:t>
      </w:r>
      <w:r w:rsidRPr="00075BCB">
        <w:rPr>
          <w:szCs w:val="24"/>
        </w:rPr>
        <w:t xml:space="preserve"> </w:t>
      </w:r>
      <w:r>
        <w:rPr>
          <w:szCs w:val="24"/>
          <w:lang w:val="lt-LT"/>
        </w:rPr>
        <w:t xml:space="preserve">          </w:t>
      </w:r>
      <w:r>
        <w:rPr>
          <w:szCs w:val="24"/>
        </w:rPr>
        <w:t>Dalius Ramonas</w:t>
      </w:r>
      <w:r w:rsidRPr="001E7C41">
        <w:rPr>
          <w:szCs w:val="24"/>
        </w:rPr>
        <w:t xml:space="preserve"> </w:t>
      </w:r>
      <w:r w:rsidR="00774836">
        <w:rPr>
          <w:szCs w:val="24"/>
          <w:lang w:val="lt-LT"/>
        </w:rPr>
        <w:t xml:space="preserve">       Rūta Švedienė</w:t>
      </w:r>
      <w:r>
        <w:rPr>
          <w:szCs w:val="24"/>
        </w:rPr>
        <w:t xml:space="preserve">                 </w:t>
      </w:r>
    </w:p>
    <w:p w:rsidR="00C623D3" w:rsidRDefault="00245B19" w:rsidP="00C623D3">
      <w:pPr>
        <w:rPr>
          <w:szCs w:val="24"/>
          <w:lang w:val="lt-LT"/>
        </w:rPr>
      </w:pPr>
      <w:r>
        <w:rPr>
          <w:szCs w:val="24"/>
        </w:rPr>
        <w:t>20</w:t>
      </w:r>
      <w:r>
        <w:rPr>
          <w:szCs w:val="24"/>
          <w:lang w:val="lt-LT"/>
        </w:rPr>
        <w:t>20</w:t>
      </w:r>
      <w:r w:rsidR="008F3575">
        <w:rPr>
          <w:szCs w:val="24"/>
        </w:rPr>
        <w:t>-</w:t>
      </w:r>
      <w:r w:rsidR="005A3A71">
        <w:rPr>
          <w:szCs w:val="24"/>
          <w:lang w:val="lt-LT"/>
        </w:rPr>
        <w:t>10</w:t>
      </w:r>
      <w:r w:rsidR="008F3575">
        <w:rPr>
          <w:szCs w:val="24"/>
        </w:rPr>
        <w:t>-</w:t>
      </w:r>
      <w:r w:rsidR="008F3575" w:rsidRPr="001E7C41">
        <w:rPr>
          <w:szCs w:val="24"/>
        </w:rPr>
        <w:tab/>
        <w:t xml:space="preserve">              </w:t>
      </w:r>
      <w:r w:rsidR="008F3575">
        <w:rPr>
          <w:szCs w:val="24"/>
        </w:rPr>
        <w:t xml:space="preserve">        </w:t>
      </w:r>
      <w:r w:rsidR="008F3575">
        <w:rPr>
          <w:szCs w:val="24"/>
          <w:lang w:val="lt-LT"/>
        </w:rPr>
        <w:t xml:space="preserve"> </w:t>
      </w:r>
      <w:r>
        <w:rPr>
          <w:szCs w:val="24"/>
        </w:rPr>
        <w:t>20</w:t>
      </w:r>
      <w:r>
        <w:rPr>
          <w:szCs w:val="24"/>
          <w:lang w:val="lt-LT"/>
        </w:rPr>
        <w:t>20</w:t>
      </w:r>
      <w:r w:rsidR="008F3575">
        <w:rPr>
          <w:szCs w:val="24"/>
        </w:rPr>
        <w:t>-</w:t>
      </w:r>
      <w:r w:rsidR="005A3A71">
        <w:rPr>
          <w:szCs w:val="24"/>
          <w:lang w:val="lt-LT"/>
        </w:rPr>
        <w:t>10</w:t>
      </w:r>
      <w:r w:rsidR="008F3575">
        <w:rPr>
          <w:szCs w:val="24"/>
        </w:rPr>
        <w:t>-</w:t>
      </w:r>
      <w:r w:rsidR="008F3575">
        <w:rPr>
          <w:szCs w:val="24"/>
          <w:lang w:val="lt-LT"/>
        </w:rPr>
        <w:tab/>
      </w:r>
      <w:r w:rsidR="008F3575">
        <w:rPr>
          <w:szCs w:val="24"/>
          <w:lang w:val="lt-LT"/>
        </w:rPr>
        <w:tab/>
        <w:t xml:space="preserve">       </w:t>
      </w:r>
      <w:r>
        <w:rPr>
          <w:szCs w:val="24"/>
        </w:rPr>
        <w:t>20</w:t>
      </w:r>
      <w:r>
        <w:rPr>
          <w:szCs w:val="24"/>
          <w:lang w:val="lt-LT"/>
        </w:rPr>
        <w:t>20</w:t>
      </w:r>
      <w:r w:rsidR="008F3575">
        <w:rPr>
          <w:szCs w:val="24"/>
        </w:rPr>
        <w:t>-</w:t>
      </w:r>
      <w:r w:rsidR="005A3A71">
        <w:rPr>
          <w:szCs w:val="24"/>
          <w:lang w:val="lt-LT"/>
        </w:rPr>
        <w:t>10</w:t>
      </w:r>
      <w:r w:rsidR="008F3575">
        <w:rPr>
          <w:szCs w:val="24"/>
        </w:rPr>
        <w:t>-</w:t>
      </w:r>
      <w:r w:rsidR="008F3575">
        <w:rPr>
          <w:szCs w:val="24"/>
        </w:rPr>
        <w:tab/>
        <w:t xml:space="preserve">   </w:t>
      </w:r>
      <w:r w:rsidR="00774836">
        <w:rPr>
          <w:szCs w:val="24"/>
          <w:lang w:val="lt-LT"/>
        </w:rPr>
        <w:t>2020-10-</w:t>
      </w:r>
      <w:r w:rsidR="008F3575">
        <w:rPr>
          <w:szCs w:val="24"/>
        </w:rPr>
        <w:t xml:space="preserve">         </w:t>
      </w:r>
    </w:p>
    <w:p w:rsidR="00C623D3" w:rsidRDefault="00C623D3" w:rsidP="00C623D3">
      <w:pPr>
        <w:rPr>
          <w:szCs w:val="24"/>
          <w:lang w:val="lt-LT"/>
        </w:rPr>
      </w:pPr>
    </w:p>
    <w:p w:rsidR="005C37DB" w:rsidRPr="00C572B8" w:rsidRDefault="005C37DB" w:rsidP="00EE0449">
      <w:pPr>
        <w:ind w:left="5387"/>
        <w:rPr>
          <w:rFonts w:eastAsia="Lucida Sans Unicode" w:cs="Tahoma"/>
          <w:color w:val="000000"/>
        </w:rPr>
      </w:pPr>
      <w:r w:rsidRPr="00C572B8">
        <w:rPr>
          <w:rFonts w:eastAsia="Lucida Sans Unicode" w:cs="Tahoma"/>
          <w:color w:val="000000"/>
        </w:rPr>
        <w:t>Kėdainių rajono savivaldybės</w:t>
      </w:r>
      <w:r>
        <w:rPr>
          <w:rFonts w:eastAsia="Lucida Sans Unicode" w:cs="Tahoma"/>
          <w:color w:val="000000"/>
        </w:rPr>
        <w:t xml:space="preserve"> tarybos </w:t>
      </w:r>
    </w:p>
    <w:p w:rsidR="005C37DB" w:rsidRDefault="00245B19" w:rsidP="00AF6FAA">
      <w:pPr>
        <w:tabs>
          <w:tab w:val="left" w:pos="5812"/>
        </w:tabs>
        <w:ind w:left="5387"/>
        <w:rPr>
          <w:rFonts w:eastAsia="Lucida Sans Unicode" w:cs="Tahoma"/>
          <w:color w:val="000000"/>
          <w:lang w:val="lt-LT"/>
        </w:rPr>
      </w:pPr>
      <w:r>
        <w:rPr>
          <w:rFonts w:eastAsia="Lucida Sans Unicode" w:cs="Tahoma"/>
          <w:color w:val="000000"/>
        </w:rPr>
        <w:lastRenderedPageBreak/>
        <w:t>20</w:t>
      </w:r>
      <w:r>
        <w:rPr>
          <w:rFonts w:eastAsia="Lucida Sans Unicode" w:cs="Tahoma"/>
          <w:color w:val="000000"/>
          <w:lang w:val="lt-LT"/>
        </w:rPr>
        <w:t>20</w:t>
      </w:r>
      <w:r w:rsidR="005C37DB" w:rsidRPr="00C572B8">
        <w:rPr>
          <w:rFonts w:eastAsia="Lucida Sans Unicode" w:cs="Tahoma"/>
          <w:color w:val="000000"/>
        </w:rPr>
        <w:t xml:space="preserve"> m. </w:t>
      </w:r>
      <w:r w:rsidR="005A3A71">
        <w:rPr>
          <w:rFonts w:eastAsia="Lucida Sans Unicode" w:cs="Tahoma"/>
          <w:color w:val="000000"/>
          <w:lang w:val="lt-LT"/>
        </w:rPr>
        <w:t>spalio</w:t>
      </w:r>
      <w:r>
        <w:rPr>
          <w:rFonts w:eastAsia="Lucida Sans Unicode" w:cs="Tahoma"/>
          <w:color w:val="000000"/>
          <w:lang w:val="lt-LT"/>
        </w:rPr>
        <w:t xml:space="preserve">  </w:t>
      </w:r>
      <w:r w:rsidR="005C37DB">
        <w:rPr>
          <w:rFonts w:eastAsia="Lucida Sans Unicode" w:cs="Tahoma"/>
          <w:color w:val="000000"/>
          <w:lang w:val="lt-LT"/>
        </w:rPr>
        <w:t xml:space="preserve"> </w:t>
      </w:r>
      <w:r w:rsidR="005C37DB">
        <w:rPr>
          <w:rFonts w:eastAsia="Lucida Sans Unicode" w:cs="Tahoma"/>
          <w:color w:val="000000"/>
        </w:rPr>
        <w:t xml:space="preserve">  </w:t>
      </w:r>
      <w:r w:rsidR="005C37DB" w:rsidRPr="00C572B8">
        <w:rPr>
          <w:rFonts w:eastAsia="Lucida Sans Unicode" w:cs="Tahoma"/>
          <w:color w:val="000000"/>
        </w:rPr>
        <w:t>d.</w:t>
      </w:r>
      <w:r w:rsidR="005C37DB">
        <w:rPr>
          <w:rFonts w:eastAsia="Lucida Sans Unicode" w:cs="Tahoma"/>
          <w:color w:val="000000"/>
        </w:rPr>
        <w:t xml:space="preserve"> sprendimo Nr. TS</w:t>
      </w:r>
      <w:r w:rsidR="005C37DB">
        <w:rPr>
          <w:rFonts w:eastAsia="Lucida Sans Unicode" w:cs="Tahoma"/>
          <w:color w:val="000000"/>
          <w:lang w:val="lt-LT"/>
        </w:rPr>
        <w:t>-</w:t>
      </w:r>
    </w:p>
    <w:p w:rsidR="005C37DB" w:rsidRPr="00CD7A77" w:rsidRDefault="005C37DB" w:rsidP="00AF6FAA">
      <w:pPr>
        <w:tabs>
          <w:tab w:val="left" w:pos="5812"/>
        </w:tabs>
        <w:ind w:left="5387"/>
        <w:rPr>
          <w:rFonts w:eastAsia="Lucida Sans Unicode" w:cs="Tahoma"/>
          <w:color w:val="000000"/>
          <w:lang w:val="lt-LT"/>
        </w:rPr>
      </w:pPr>
      <w:r w:rsidRPr="00587653">
        <w:rPr>
          <w:rFonts w:eastAsia="Lucida Sans Unicode" w:cs="Tahoma"/>
          <w:color w:val="000000"/>
        </w:rPr>
        <w:t>priedas</w:t>
      </w:r>
    </w:p>
    <w:p w:rsidR="005C37DB" w:rsidRDefault="005C37DB" w:rsidP="00EE0449">
      <w:pPr>
        <w:pStyle w:val="Pagrindinistekstas"/>
        <w:spacing w:after="0"/>
        <w:jc w:val="both"/>
      </w:pPr>
      <w:r>
        <w:rPr>
          <w:rFonts w:eastAsia="Lucida Sans Unicode" w:cs="Tahoma"/>
          <w:color w:val="000000"/>
          <w:szCs w:val="24"/>
        </w:rPr>
        <w:tab/>
      </w:r>
    </w:p>
    <w:p w:rsidR="002B0FD5" w:rsidRPr="005A3A71" w:rsidRDefault="002B0FD5" w:rsidP="00FB2D62">
      <w:pPr>
        <w:spacing w:line="200" w:lineRule="atLeast"/>
        <w:ind w:right="-145"/>
        <w:jc w:val="center"/>
        <w:rPr>
          <w:rFonts w:eastAsia="Lucida Sans Unicode" w:cs="Tahoma"/>
          <w:b/>
          <w:bCs/>
          <w:color w:val="000000"/>
          <w:szCs w:val="24"/>
          <w:lang w:val="lt-LT"/>
        </w:rPr>
      </w:pPr>
      <w:r>
        <w:rPr>
          <w:rFonts w:eastAsia="Lucida Sans Unicode" w:cs="Tahoma"/>
          <w:b/>
          <w:bCs/>
          <w:color w:val="000000"/>
          <w:szCs w:val="24"/>
        </w:rPr>
        <w:t xml:space="preserve">IŠ </w:t>
      </w:r>
      <w:r w:rsidR="005A3A71">
        <w:rPr>
          <w:rFonts w:eastAsia="Lucida Sans Unicode" w:cs="Tahoma"/>
          <w:b/>
          <w:bCs/>
          <w:color w:val="000000"/>
          <w:szCs w:val="24"/>
          <w:lang w:val="lt-LT"/>
        </w:rPr>
        <w:t>KERTINIO VALSTYBĖS TELEKOMUNIKACIJŲ CENTRO</w:t>
      </w:r>
    </w:p>
    <w:p w:rsidR="005C37DB" w:rsidRPr="00EE0449" w:rsidRDefault="005C37DB" w:rsidP="001C1777">
      <w:pPr>
        <w:ind w:right="-145"/>
        <w:jc w:val="center"/>
        <w:rPr>
          <w:b/>
          <w:sz w:val="16"/>
          <w:szCs w:val="16"/>
          <w:lang w:val="lt-LT"/>
        </w:rPr>
      </w:pPr>
      <w:r>
        <w:rPr>
          <w:b/>
        </w:rPr>
        <w:t>PER</w:t>
      </w:r>
      <w:r w:rsidR="002B0FD5">
        <w:rPr>
          <w:b/>
          <w:lang w:val="lt-LT"/>
        </w:rPr>
        <w:t>IMAM</w:t>
      </w:r>
      <w:r>
        <w:rPr>
          <w:b/>
        </w:rPr>
        <w:t>O</w:t>
      </w:r>
      <w:r w:rsidR="002B0FD5">
        <w:rPr>
          <w:b/>
          <w:lang w:val="lt-LT"/>
        </w:rPr>
        <w:t xml:space="preserve"> TURTO </w:t>
      </w:r>
      <w:r>
        <w:rPr>
          <w:b/>
        </w:rPr>
        <w:t>SĄRAŠAS</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276"/>
        <w:gridCol w:w="1417"/>
        <w:gridCol w:w="993"/>
        <w:gridCol w:w="1275"/>
        <w:gridCol w:w="1418"/>
      </w:tblGrid>
      <w:tr w:rsidR="007865E6" w:rsidRPr="00C9115B" w:rsidTr="002A17A4">
        <w:tc>
          <w:tcPr>
            <w:tcW w:w="567" w:type="dxa"/>
            <w:tcBorders>
              <w:top w:val="single" w:sz="4" w:space="0" w:color="auto"/>
              <w:left w:val="single" w:sz="4" w:space="0" w:color="auto"/>
              <w:bottom w:val="single" w:sz="4" w:space="0" w:color="auto"/>
              <w:right w:val="single" w:sz="4" w:space="0" w:color="auto"/>
            </w:tcBorders>
            <w:vAlign w:val="center"/>
            <w:hideMark/>
          </w:tcPr>
          <w:p w:rsidR="007865E6" w:rsidRPr="00C9115B" w:rsidRDefault="007865E6" w:rsidP="007865E6">
            <w:pPr>
              <w:jc w:val="center"/>
              <w:rPr>
                <w:b/>
                <w:sz w:val="22"/>
                <w:szCs w:val="22"/>
              </w:rPr>
            </w:pPr>
            <w:r w:rsidRPr="00C9115B">
              <w:rPr>
                <w:b/>
                <w:sz w:val="22"/>
                <w:szCs w:val="22"/>
              </w:rPr>
              <w:t>Eil. Nr.</w:t>
            </w:r>
          </w:p>
        </w:tc>
        <w:tc>
          <w:tcPr>
            <w:tcW w:w="3544" w:type="dxa"/>
            <w:tcBorders>
              <w:top w:val="single" w:sz="4" w:space="0" w:color="auto"/>
              <w:left w:val="single" w:sz="4" w:space="0" w:color="auto"/>
              <w:bottom w:val="single" w:sz="4" w:space="0" w:color="auto"/>
              <w:right w:val="single" w:sz="4" w:space="0" w:color="auto"/>
            </w:tcBorders>
            <w:vAlign w:val="center"/>
            <w:hideMark/>
          </w:tcPr>
          <w:p w:rsidR="007865E6" w:rsidRPr="00C9115B" w:rsidRDefault="007865E6" w:rsidP="007865E6">
            <w:pPr>
              <w:jc w:val="center"/>
              <w:rPr>
                <w:b/>
                <w:color w:val="000000"/>
                <w:sz w:val="22"/>
                <w:szCs w:val="22"/>
              </w:rPr>
            </w:pPr>
            <w:r w:rsidRPr="00C9115B">
              <w:rPr>
                <w:b/>
                <w:color w:val="000000"/>
                <w:sz w:val="22"/>
                <w:szCs w:val="22"/>
                <w:lang w:val="lt-LT"/>
              </w:rPr>
              <w:t>Įrangos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17A4" w:rsidRDefault="007865E6" w:rsidP="007865E6">
            <w:pPr>
              <w:jc w:val="center"/>
              <w:rPr>
                <w:b/>
                <w:color w:val="000000"/>
                <w:sz w:val="22"/>
                <w:szCs w:val="22"/>
                <w:lang w:val="lt-LT"/>
              </w:rPr>
            </w:pPr>
            <w:r w:rsidRPr="00C9115B">
              <w:rPr>
                <w:b/>
                <w:color w:val="000000"/>
                <w:sz w:val="22"/>
                <w:szCs w:val="22"/>
                <w:lang w:val="lt-LT"/>
              </w:rPr>
              <w:t xml:space="preserve">Serijos </w:t>
            </w:r>
          </w:p>
          <w:p w:rsidR="007865E6" w:rsidRPr="00C9115B" w:rsidRDefault="007865E6" w:rsidP="007865E6">
            <w:pPr>
              <w:jc w:val="center"/>
              <w:rPr>
                <w:b/>
                <w:color w:val="000000"/>
                <w:sz w:val="22"/>
                <w:szCs w:val="22"/>
                <w:lang w:val="lt-LT"/>
              </w:rPr>
            </w:pPr>
            <w:r w:rsidRPr="00C9115B">
              <w:rPr>
                <w:b/>
                <w:color w:val="000000"/>
                <w:sz w:val="22"/>
                <w:szCs w:val="22"/>
                <w:lang w:val="lt-LT"/>
              </w:rPr>
              <w:t>Nr.</w:t>
            </w:r>
          </w:p>
        </w:tc>
        <w:tc>
          <w:tcPr>
            <w:tcW w:w="1417" w:type="dxa"/>
            <w:tcBorders>
              <w:top w:val="single" w:sz="4" w:space="0" w:color="auto"/>
              <w:left w:val="single" w:sz="4" w:space="0" w:color="auto"/>
              <w:bottom w:val="single" w:sz="4" w:space="0" w:color="auto"/>
              <w:right w:val="single" w:sz="4" w:space="0" w:color="auto"/>
            </w:tcBorders>
            <w:vAlign w:val="center"/>
            <w:hideMark/>
          </w:tcPr>
          <w:p w:rsidR="007865E6" w:rsidRPr="00C9115B" w:rsidRDefault="007865E6" w:rsidP="002A17A4">
            <w:pPr>
              <w:ind w:left="-108" w:right="-108"/>
              <w:jc w:val="center"/>
              <w:rPr>
                <w:b/>
                <w:color w:val="000000"/>
                <w:sz w:val="22"/>
                <w:szCs w:val="22"/>
              </w:rPr>
            </w:pPr>
            <w:r w:rsidRPr="00C9115B">
              <w:rPr>
                <w:b/>
                <w:color w:val="000000"/>
                <w:sz w:val="22"/>
                <w:szCs w:val="22"/>
                <w:lang w:val="lt-LT"/>
              </w:rPr>
              <w:t>Inventori</w:t>
            </w:r>
            <w:r w:rsidR="002A17A4">
              <w:rPr>
                <w:b/>
                <w:color w:val="000000"/>
                <w:sz w:val="22"/>
                <w:szCs w:val="22"/>
                <w:lang w:val="lt-LT"/>
              </w:rPr>
              <w:t>au</w:t>
            </w:r>
            <w:r w:rsidRPr="00C9115B">
              <w:rPr>
                <w:b/>
                <w:color w:val="000000"/>
                <w:sz w:val="22"/>
                <w:szCs w:val="22"/>
                <w:lang w:val="lt-LT"/>
              </w:rPr>
              <w:t>s Nr.</w:t>
            </w:r>
          </w:p>
        </w:tc>
        <w:tc>
          <w:tcPr>
            <w:tcW w:w="993" w:type="dxa"/>
            <w:tcBorders>
              <w:top w:val="single" w:sz="4" w:space="0" w:color="auto"/>
              <w:left w:val="single" w:sz="4" w:space="0" w:color="auto"/>
              <w:bottom w:val="single" w:sz="4" w:space="0" w:color="auto"/>
              <w:right w:val="single" w:sz="4" w:space="0" w:color="auto"/>
            </w:tcBorders>
            <w:vAlign w:val="center"/>
            <w:hideMark/>
          </w:tcPr>
          <w:p w:rsidR="007865E6" w:rsidRPr="008B3782" w:rsidRDefault="007865E6" w:rsidP="007865E6">
            <w:pPr>
              <w:jc w:val="center"/>
              <w:rPr>
                <w:b/>
                <w:color w:val="000000"/>
                <w:sz w:val="20"/>
              </w:rPr>
            </w:pPr>
            <w:r w:rsidRPr="008B3782">
              <w:rPr>
                <w:b/>
                <w:color w:val="000000"/>
                <w:sz w:val="20"/>
                <w:lang w:val="lt-LT"/>
              </w:rPr>
              <w:t xml:space="preserve">Įsigijimo </w:t>
            </w:r>
            <w:r w:rsidRPr="008B3782">
              <w:rPr>
                <w:b/>
                <w:color w:val="000000"/>
                <w:sz w:val="22"/>
                <w:szCs w:val="22"/>
                <w:lang w:val="lt-LT"/>
              </w:rPr>
              <w:t>vertė, Eur</w:t>
            </w:r>
          </w:p>
        </w:tc>
        <w:tc>
          <w:tcPr>
            <w:tcW w:w="1275" w:type="dxa"/>
            <w:tcBorders>
              <w:top w:val="single" w:sz="4" w:space="0" w:color="auto"/>
              <w:left w:val="single" w:sz="4" w:space="0" w:color="auto"/>
              <w:bottom w:val="single" w:sz="4" w:space="0" w:color="auto"/>
              <w:right w:val="single" w:sz="4" w:space="0" w:color="auto"/>
            </w:tcBorders>
            <w:vAlign w:val="center"/>
          </w:tcPr>
          <w:p w:rsidR="007865E6" w:rsidRPr="00C9115B" w:rsidRDefault="007865E6" w:rsidP="007865E6">
            <w:pPr>
              <w:ind w:left="-108" w:right="-108"/>
              <w:jc w:val="center"/>
              <w:rPr>
                <w:b/>
                <w:color w:val="000000"/>
                <w:sz w:val="22"/>
                <w:szCs w:val="22"/>
                <w:lang w:val="lt-LT"/>
              </w:rPr>
            </w:pPr>
            <w:r w:rsidRPr="00C9115B">
              <w:rPr>
                <w:b/>
                <w:color w:val="000000"/>
                <w:sz w:val="22"/>
                <w:szCs w:val="22"/>
                <w:lang w:val="lt-LT"/>
              </w:rPr>
              <w:t>Likutinė vertė</w:t>
            </w:r>
          </w:p>
          <w:p w:rsidR="007865E6" w:rsidRPr="00C9115B" w:rsidRDefault="007865E6" w:rsidP="007865E6">
            <w:pPr>
              <w:ind w:left="-108" w:right="-108"/>
              <w:jc w:val="center"/>
              <w:rPr>
                <w:b/>
                <w:color w:val="000000"/>
                <w:sz w:val="22"/>
                <w:szCs w:val="22"/>
                <w:lang w:val="lt-LT"/>
              </w:rPr>
            </w:pPr>
            <w:r w:rsidRPr="00C9115B">
              <w:rPr>
                <w:b/>
                <w:color w:val="000000"/>
                <w:sz w:val="22"/>
                <w:szCs w:val="22"/>
                <w:lang w:val="lt-LT"/>
              </w:rPr>
              <w:t>2020-09-30, Eur</w:t>
            </w:r>
          </w:p>
        </w:tc>
        <w:tc>
          <w:tcPr>
            <w:tcW w:w="1418" w:type="dxa"/>
            <w:tcBorders>
              <w:top w:val="single" w:sz="4" w:space="0" w:color="auto"/>
              <w:left w:val="single" w:sz="4" w:space="0" w:color="auto"/>
              <w:bottom w:val="single" w:sz="4" w:space="0" w:color="auto"/>
              <w:right w:val="single" w:sz="4" w:space="0" w:color="auto"/>
            </w:tcBorders>
            <w:vAlign w:val="center"/>
          </w:tcPr>
          <w:p w:rsidR="007865E6" w:rsidRPr="00C9115B" w:rsidRDefault="007865E6" w:rsidP="00C9115B">
            <w:pPr>
              <w:jc w:val="center"/>
              <w:rPr>
                <w:b/>
                <w:color w:val="000000"/>
                <w:sz w:val="22"/>
                <w:szCs w:val="22"/>
                <w:lang w:val="lt-LT"/>
              </w:rPr>
            </w:pPr>
            <w:r w:rsidRPr="00C9115B">
              <w:rPr>
                <w:b/>
                <w:color w:val="000000"/>
                <w:sz w:val="22"/>
                <w:szCs w:val="22"/>
                <w:lang w:val="lt-LT"/>
              </w:rPr>
              <w:t>Naudotojas</w:t>
            </w:r>
          </w:p>
        </w:tc>
      </w:tr>
      <w:tr w:rsidR="007865E6"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1</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Stacionarus kompiuteris DELL</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J114842</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IL41338</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262,72</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Pr>
                <w:color w:val="000000"/>
                <w:szCs w:val="24"/>
                <w:lang w:val="lt-LT" w:eastAsia="lt-LT"/>
              </w:rPr>
              <w:t>0,00</w:t>
            </w:r>
          </w:p>
        </w:tc>
        <w:tc>
          <w:tcPr>
            <w:tcW w:w="1418" w:type="dxa"/>
            <w:vMerge w:val="restart"/>
            <w:tcBorders>
              <w:top w:val="single" w:sz="4" w:space="0" w:color="auto"/>
              <w:left w:val="single" w:sz="4" w:space="0" w:color="auto"/>
              <w:right w:val="single" w:sz="4" w:space="0" w:color="auto"/>
            </w:tcBorders>
          </w:tcPr>
          <w:p w:rsidR="007865E6" w:rsidRPr="007865E6" w:rsidRDefault="007865E6" w:rsidP="003D6C28">
            <w:pPr>
              <w:ind w:left="-108" w:right="-108"/>
              <w:jc w:val="center"/>
              <w:rPr>
                <w:color w:val="000000"/>
                <w:szCs w:val="24"/>
                <w:lang w:val="lt-LT"/>
              </w:rPr>
            </w:pPr>
            <w:r w:rsidRPr="007865E6">
              <w:rPr>
                <w:color w:val="000000"/>
                <w:szCs w:val="24"/>
                <w:lang w:val="lt-LT"/>
              </w:rPr>
              <w:t>Pelėdnagių seniūnija</w:t>
            </w:r>
          </w:p>
        </w:tc>
      </w:tr>
      <w:tr w:rsidR="007865E6"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2</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Monitorius LG 20MP47A-P AEU 20''</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512NTBK7K013</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MI003130</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62,00</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Pr>
                <w:color w:val="000000"/>
                <w:szCs w:val="24"/>
                <w:lang w:val="lt-LT" w:eastAsia="lt-LT"/>
              </w:rPr>
              <w:t>0,00</w:t>
            </w:r>
          </w:p>
        </w:tc>
        <w:tc>
          <w:tcPr>
            <w:tcW w:w="1418" w:type="dxa"/>
            <w:vMerge/>
            <w:tcBorders>
              <w:left w:val="single" w:sz="4" w:space="0" w:color="auto"/>
              <w:bottom w:val="single" w:sz="4" w:space="0" w:color="auto"/>
              <w:right w:val="single" w:sz="4" w:space="0" w:color="auto"/>
            </w:tcBorders>
          </w:tcPr>
          <w:p w:rsidR="007865E6" w:rsidRPr="007865E6" w:rsidRDefault="007865E6" w:rsidP="003D6C28">
            <w:pPr>
              <w:ind w:left="-108" w:right="-108"/>
              <w:jc w:val="center"/>
              <w:rPr>
                <w:color w:val="000000"/>
                <w:szCs w:val="24"/>
              </w:rPr>
            </w:pP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3</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Kompiuteris Magnum M350/2000 IN500.01 T110 Intel Celeron su klaviatūra ir pele</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pacing w:val="-4"/>
                <w:szCs w:val="24"/>
                <w:lang w:val="lt-LT" w:eastAsia="lt-LT"/>
              </w:rPr>
            </w:pPr>
            <w:r w:rsidRPr="007865E6">
              <w:rPr>
                <w:color w:val="000000"/>
                <w:spacing w:val="-4"/>
                <w:szCs w:val="24"/>
                <w:lang w:val="lt-LT" w:eastAsia="lt-LT"/>
              </w:rPr>
              <w:t>500012364</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IL41435</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378,90</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48,28</w:t>
            </w:r>
          </w:p>
        </w:tc>
        <w:tc>
          <w:tcPr>
            <w:tcW w:w="1418" w:type="dxa"/>
            <w:vMerge w:val="restart"/>
            <w:tcBorders>
              <w:top w:val="single" w:sz="4" w:space="0" w:color="auto"/>
              <w:left w:val="single" w:sz="4" w:space="0" w:color="auto"/>
              <w:right w:val="single" w:sz="4" w:space="0" w:color="auto"/>
            </w:tcBorders>
          </w:tcPr>
          <w:p w:rsidR="007865E6" w:rsidRPr="007865E6" w:rsidRDefault="007865E6" w:rsidP="003D6C28">
            <w:pPr>
              <w:ind w:left="-108" w:right="-108"/>
              <w:jc w:val="center"/>
              <w:rPr>
                <w:color w:val="000000"/>
                <w:szCs w:val="24"/>
                <w:lang w:val="lt-LT"/>
              </w:rPr>
            </w:pPr>
            <w:r w:rsidRPr="007865E6">
              <w:rPr>
                <w:color w:val="000000"/>
                <w:szCs w:val="24"/>
                <w:lang w:val="lt-LT"/>
              </w:rPr>
              <w:t>Truskavos seniūnija</w:t>
            </w: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4</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Monitorius 21,5" 223V5LSB LED</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UK0A1646013930</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MI003227</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86,00</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Pr>
                <w:color w:val="000000"/>
                <w:szCs w:val="24"/>
                <w:lang w:val="lt-LT" w:eastAsia="lt-LT"/>
              </w:rPr>
              <w:t>0,00</w:t>
            </w:r>
          </w:p>
        </w:tc>
        <w:tc>
          <w:tcPr>
            <w:tcW w:w="1418" w:type="dxa"/>
            <w:vMerge/>
            <w:tcBorders>
              <w:left w:val="single" w:sz="4" w:space="0" w:color="auto"/>
              <w:bottom w:val="single" w:sz="4" w:space="0" w:color="auto"/>
              <w:right w:val="single" w:sz="4" w:space="0" w:color="auto"/>
            </w:tcBorders>
          </w:tcPr>
          <w:p w:rsidR="007865E6" w:rsidRPr="007865E6" w:rsidRDefault="007865E6" w:rsidP="003D6C28">
            <w:pPr>
              <w:ind w:left="-108" w:right="-108"/>
              <w:jc w:val="center"/>
              <w:rPr>
                <w:color w:val="000000"/>
                <w:szCs w:val="24"/>
              </w:rPr>
            </w:pP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5</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Kompiuteris Magnum M350/2000 IN500.01 T110 Intel Celeron su klaviatūra ir pele</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pacing w:val="-4"/>
                <w:szCs w:val="24"/>
                <w:lang w:val="lt-LT" w:eastAsia="lt-LT"/>
              </w:rPr>
            </w:pPr>
            <w:r w:rsidRPr="007865E6">
              <w:rPr>
                <w:color w:val="000000"/>
                <w:spacing w:val="-4"/>
                <w:szCs w:val="24"/>
                <w:lang w:val="lt-LT" w:eastAsia="lt-LT"/>
              </w:rPr>
              <w:t>500012363</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IL41440</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378,90</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48,28</w:t>
            </w:r>
          </w:p>
        </w:tc>
        <w:tc>
          <w:tcPr>
            <w:tcW w:w="1418" w:type="dxa"/>
            <w:vMerge w:val="restart"/>
            <w:tcBorders>
              <w:top w:val="single" w:sz="4" w:space="0" w:color="auto"/>
              <w:left w:val="single" w:sz="4" w:space="0" w:color="auto"/>
              <w:right w:val="single" w:sz="4" w:space="0" w:color="auto"/>
            </w:tcBorders>
          </w:tcPr>
          <w:p w:rsidR="007865E6" w:rsidRPr="007865E6" w:rsidRDefault="007865E6" w:rsidP="003D6C28">
            <w:pPr>
              <w:ind w:left="-108" w:right="-108"/>
              <w:jc w:val="center"/>
              <w:rPr>
                <w:color w:val="000000"/>
                <w:szCs w:val="24"/>
                <w:lang w:val="lt-LT"/>
              </w:rPr>
            </w:pPr>
            <w:r w:rsidRPr="007865E6">
              <w:rPr>
                <w:color w:val="000000"/>
                <w:szCs w:val="24"/>
                <w:lang w:val="lt-LT"/>
              </w:rPr>
              <w:t>Krakių seniūnija</w:t>
            </w: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6</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Monitorius 21,5" 223V5LSB LED</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UK0A1646014426</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MI003235</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86,00</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Pr>
                <w:color w:val="000000"/>
                <w:szCs w:val="24"/>
                <w:lang w:val="lt-LT" w:eastAsia="lt-LT"/>
              </w:rPr>
              <w:t>0,00</w:t>
            </w:r>
          </w:p>
        </w:tc>
        <w:tc>
          <w:tcPr>
            <w:tcW w:w="1418" w:type="dxa"/>
            <w:vMerge/>
            <w:tcBorders>
              <w:left w:val="single" w:sz="4" w:space="0" w:color="auto"/>
              <w:bottom w:val="single" w:sz="4" w:space="0" w:color="auto"/>
              <w:right w:val="single" w:sz="4" w:space="0" w:color="auto"/>
            </w:tcBorders>
          </w:tcPr>
          <w:p w:rsidR="007865E6" w:rsidRPr="007865E6" w:rsidRDefault="007865E6" w:rsidP="003D6C28">
            <w:pPr>
              <w:ind w:left="-108" w:right="-108"/>
              <w:jc w:val="center"/>
              <w:rPr>
                <w:color w:val="000000"/>
                <w:szCs w:val="24"/>
              </w:rPr>
            </w:pP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7</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Kompiuteris Magnum M350/2000 IN500.01 T110 Intel Celeron su klaviatūra ir pele</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IL41466</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368,00</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46,84</w:t>
            </w:r>
          </w:p>
        </w:tc>
        <w:tc>
          <w:tcPr>
            <w:tcW w:w="1418" w:type="dxa"/>
            <w:vMerge w:val="restart"/>
            <w:tcBorders>
              <w:top w:val="single" w:sz="4" w:space="0" w:color="auto"/>
              <w:left w:val="single" w:sz="4" w:space="0" w:color="auto"/>
              <w:right w:val="single" w:sz="4" w:space="0" w:color="auto"/>
            </w:tcBorders>
          </w:tcPr>
          <w:p w:rsidR="007865E6" w:rsidRPr="007865E6" w:rsidRDefault="007865E6" w:rsidP="003D6C28">
            <w:pPr>
              <w:ind w:left="-108" w:right="-108"/>
              <w:jc w:val="center"/>
              <w:rPr>
                <w:color w:val="000000"/>
                <w:szCs w:val="24"/>
                <w:lang w:val="lt-LT"/>
              </w:rPr>
            </w:pPr>
            <w:r w:rsidRPr="007865E6">
              <w:rPr>
                <w:color w:val="000000"/>
                <w:szCs w:val="24"/>
                <w:lang w:val="lt-LT"/>
              </w:rPr>
              <w:t>Josvainių seniūnija</w:t>
            </w: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8</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Monitorius 21,5" 223V5LSB LED</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UK0A1645032087</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MI003278</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80,00</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Pr>
                <w:color w:val="000000"/>
                <w:szCs w:val="24"/>
                <w:lang w:val="lt-LT" w:eastAsia="lt-LT"/>
              </w:rPr>
              <w:t>0,00</w:t>
            </w:r>
          </w:p>
        </w:tc>
        <w:tc>
          <w:tcPr>
            <w:tcW w:w="1418" w:type="dxa"/>
            <w:vMerge/>
            <w:tcBorders>
              <w:left w:val="single" w:sz="4" w:space="0" w:color="auto"/>
              <w:bottom w:val="single" w:sz="4" w:space="0" w:color="auto"/>
              <w:right w:val="single" w:sz="4" w:space="0" w:color="auto"/>
            </w:tcBorders>
          </w:tcPr>
          <w:p w:rsidR="007865E6" w:rsidRPr="007865E6" w:rsidRDefault="007865E6" w:rsidP="003D6C28">
            <w:pPr>
              <w:ind w:left="-108" w:right="-108"/>
              <w:jc w:val="center"/>
              <w:rPr>
                <w:color w:val="000000"/>
                <w:szCs w:val="24"/>
              </w:rPr>
            </w:pP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9</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Kompiuteris Magnum M350/2000 IN500.01 T110 Intel Celeron su klaviatūra ir pele</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pacing w:val="-4"/>
                <w:szCs w:val="24"/>
                <w:lang w:val="lt-LT" w:eastAsia="lt-LT"/>
              </w:rPr>
            </w:pPr>
            <w:r w:rsidRPr="007865E6">
              <w:rPr>
                <w:color w:val="000000"/>
                <w:spacing w:val="-4"/>
                <w:szCs w:val="24"/>
                <w:lang w:val="lt-LT" w:eastAsia="lt-LT"/>
              </w:rPr>
              <w:t>500013075</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IL41525</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390,80</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65,96</w:t>
            </w:r>
          </w:p>
        </w:tc>
        <w:tc>
          <w:tcPr>
            <w:tcW w:w="1418" w:type="dxa"/>
            <w:vMerge w:val="restart"/>
            <w:tcBorders>
              <w:top w:val="single" w:sz="4" w:space="0" w:color="auto"/>
              <w:left w:val="single" w:sz="4" w:space="0" w:color="auto"/>
              <w:right w:val="single" w:sz="4" w:space="0" w:color="auto"/>
            </w:tcBorders>
          </w:tcPr>
          <w:p w:rsidR="007865E6" w:rsidRPr="007865E6" w:rsidRDefault="007865E6" w:rsidP="003D6C28">
            <w:pPr>
              <w:ind w:left="-108" w:right="-108"/>
              <w:jc w:val="center"/>
              <w:rPr>
                <w:color w:val="000000"/>
                <w:szCs w:val="24"/>
                <w:lang w:val="lt-LT"/>
              </w:rPr>
            </w:pPr>
            <w:r w:rsidRPr="007865E6">
              <w:rPr>
                <w:color w:val="000000"/>
                <w:szCs w:val="24"/>
                <w:lang w:val="lt-LT"/>
              </w:rPr>
              <w:t>Vilainių seniūnija</w:t>
            </w: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10</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Monitorius 21,5" 223V5LSB LED</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UKOA1645031618</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MI003311</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80,00</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Pr>
                <w:color w:val="000000"/>
                <w:szCs w:val="24"/>
                <w:lang w:val="lt-LT" w:eastAsia="lt-LT"/>
              </w:rPr>
              <w:t>0,00</w:t>
            </w:r>
          </w:p>
        </w:tc>
        <w:tc>
          <w:tcPr>
            <w:tcW w:w="1418" w:type="dxa"/>
            <w:vMerge/>
            <w:tcBorders>
              <w:left w:val="single" w:sz="4" w:space="0" w:color="auto"/>
              <w:bottom w:val="single" w:sz="4" w:space="0" w:color="auto"/>
              <w:right w:val="single" w:sz="4" w:space="0" w:color="auto"/>
            </w:tcBorders>
          </w:tcPr>
          <w:p w:rsidR="007865E6" w:rsidRPr="007865E6" w:rsidRDefault="007865E6" w:rsidP="003D6C28">
            <w:pPr>
              <w:ind w:left="-108" w:right="-108"/>
              <w:jc w:val="center"/>
              <w:rPr>
                <w:color w:val="000000"/>
                <w:szCs w:val="24"/>
              </w:rPr>
            </w:pP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11</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Kompiuteris Komparsa Atomik IT31-0004 RAM 4GB, SSD 256 GB, Windows 10 Pro</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KRS180897</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IL41843</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319,60</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167,00</w:t>
            </w:r>
          </w:p>
        </w:tc>
        <w:tc>
          <w:tcPr>
            <w:tcW w:w="1418" w:type="dxa"/>
            <w:vMerge w:val="restart"/>
            <w:tcBorders>
              <w:top w:val="single" w:sz="4" w:space="0" w:color="auto"/>
              <w:left w:val="single" w:sz="4" w:space="0" w:color="auto"/>
              <w:right w:val="single" w:sz="4" w:space="0" w:color="auto"/>
            </w:tcBorders>
          </w:tcPr>
          <w:p w:rsidR="007865E6" w:rsidRPr="007865E6" w:rsidRDefault="007865E6" w:rsidP="003D6C28">
            <w:pPr>
              <w:ind w:left="-108" w:right="-108"/>
              <w:jc w:val="center"/>
              <w:rPr>
                <w:color w:val="000000"/>
                <w:szCs w:val="24"/>
                <w:lang w:val="lt-LT"/>
              </w:rPr>
            </w:pPr>
            <w:r w:rsidRPr="007865E6">
              <w:rPr>
                <w:color w:val="000000"/>
                <w:szCs w:val="24"/>
                <w:lang w:val="lt-LT"/>
              </w:rPr>
              <w:t>Šėtos seniūnija</w:t>
            </w: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12</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Monitorius AOC E2275PWJ</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B63I1QA020380</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MI004167</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12,00</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3D6C28" w:rsidP="007865E6">
            <w:pPr>
              <w:widowControl/>
              <w:suppressAutoHyphens w:val="0"/>
              <w:jc w:val="right"/>
              <w:rPr>
                <w:color w:val="000000"/>
                <w:szCs w:val="24"/>
                <w:lang w:val="lt-LT" w:eastAsia="lt-LT"/>
              </w:rPr>
            </w:pPr>
            <w:r>
              <w:rPr>
                <w:color w:val="000000"/>
                <w:szCs w:val="24"/>
                <w:lang w:val="lt-LT" w:eastAsia="lt-LT"/>
              </w:rPr>
              <w:t>0,00</w:t>
            </w:r>
          </w:p>
        </w:tc>
        <w:tc>
          <w:tcPr>
            <w:tcW w:w="1418" w:type="dxa"/>
            <w:vMerge/>
            <w:tcBorders>
              <w:left w:val="single" w:sz="4" w:space="0" w:color="auto"/>
              <w:bottom w:val="single" w:sz="4" w:space="0" w:color="auto"/>
              <w:right w:val="single" w:sz="4" w:space="0" w:color="auto"/>
            </w:tcBorders>
          </w:tcPr>
          <w:p w:rsidR="007865E6" w:rsidRPr="007865E6" w:rsidRDefault="007865E6" w:rsidP="003D6C28">
            <w:pPr>
              <w:ind w:left="-108" w:right="-108"/>
              <w:jc w:val="center"/>
              <w:rPr>
                <w:color w:val="000000"/>
                <w:szCs w:val="24"/>
              </w:rPr>
            </w:pP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13</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Kompiuterio blokas HP 6005</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CZC138F4GNI</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UŽB001934</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441,67</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3D6C28" w:rsidP="007865E6">
            <w:pPr>
              <w:widowControl/>
              <w:suppressAutoHyphens w:val="0"/>
              <w:jc w:val="right"/>
              <w:rPr>
                <w:color w:val="000000"/>
                <w:szCs w:val="24"/>
                <w:lang w:val="lt-LT" w:eastAsia="lt-LT"/>
              </w:rPr>
            </w:pPr>
            <w:r>
              <w:rPr>
                <w:color w:val="000000"/>
                <w:szCs w:val="24"/>
                <w:lang w:val="lt-LT" w:eastAsia="lt-LT"/>
              </w:rPr>
              <w:t>0,00</w:t>
            </w:r>
          </w:p>
        </w:tc>
        <w:tc>
          <w:tcPr>
            <w:tcW w:w="1418" w:type="dxa"/>
            <w:vMerge w:val="restart"/>
            <w:tcBorders>
              <w:top w:val="single" w:sz="4" w:space="0" w:color="auto"/>
              <w:left w:val="single" w:sz="4" w:space="0" w:color="auto"/>
              <w:right w:val="single" w:sz="4" w:space="0" w:color="auto"/>
            </w:tcBorders>
          </w:tcPr>
          <w:p w:rsidR="007865E6" w:rsidRPr="007865E6" w:rsidRDefault="007865E6" w:rsidP="003D6C28">
            <w:pPr>
              <w:ind w:left="-108" w:right="-108"/>
              <w:jc w:val="center"/>
              <w:rPr>
                <w:color w:val="000000"/>
                <w:szCs w:val="24"/>
                <w:lang w:val="lt-LT"/>
              </w:rPr>
            </w:pPr>
            <w:r w:rsidRPr="007865E6">
              <w:rPr>
                <w:color w:val="000000"/>
                <w:szCs w:val="24"/>
                <w:lang w:val="lt-LT"/>
              </w:rPr>
              <w:t>Gudžiūnų seniūnija</w:t>
            </w: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14</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Monitorius Asus VW199D</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B1LMTF131115</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UŽB002370</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144,81</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3D6C28" w:rsidP="007865E6">
            <w:pPr>
              <w:widowControl/>
              <w:suppressAutoHyphens w:val="0"/>
              <w:jc w:val="right"/>
              <w:rPr>
                <w:color w:val="000000"/>
                <w:szCs w:val="24"/>
                <w:lang w:val="lt-LT" w:eastAsia="lt-LT"/>
              </w:rPr>
            </w:pPr>
            <w:r>
              <w:rPr>
                <w:color w:val="000000"/>
                <w:szCs w:val="24"/>
                <w:lang w:val="lt-LT" w:eastAsia="lt-LT"/>
              </w:rPr>
              <w:t>0,00</w:t>
            </w:r>
          </w:p>
        </w:tc>
        <w:tc>
          <w:tcPr>
            <w:tcW w:w="1418" w:type="dxa"/>
            <w:vMerge/>
            <w:tcBorders>
              <w:left w:val="single" w:sz="4" w:space="0" w:color="auto"/>
              <w:bottom w:val="single" w:sz="4" w:space="0" w:color="auto"/>
              <w:right w:val="single" w:sz="4" w:space="0" w:color="auto"/>
            </w:tcBorders>
          </w:tcPr>
          <w:p w:rsidR="007865E6" w:rsidRPr="007865E6" w:rsidRDefault="007865E6" w:rsidP="003D6C28">
            <w:pPr>
              <w:ind w:left="-108" w:right="-108"/>
              <w:jc w:val="center"/>
              <w:rPr>
                <w:color w:val="000000"/>
                <w:szCs w:val="24"/>
              </w:rPr>
            </w:pP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15</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Kompiuterio blokas HP 6005</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CZC0383R2X</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UŽB001936</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441,67</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3D6C28" w:rsidP="007865E6">
            <w:pPr>
              <w:widowControl/>
              <w:suppressAutoHyphens w:val="0"/>
              <w:jc w:val="right"/>
              <w:rPr>
                <w:color w:val="000000"/>
                <w:szCs w:val="24"/>
                <w:lang w:val="lt-LT" w:eastAsia="lt-LT"/>
              </w:rPr>
            </w:pPr>
            <w:r>
              <w:rPr>
                <w:color w:val="000000"/>
                <w:szCs w:val="24"/>
                <w:lang w:val="lt-LT" w:eastAsia="lt-LT"/>
              </w:rPr>
              <w:t>0,00</w:t>
            </w:r>
          </w:p>
        </w:tc>
        <w:tc>
          <w:tcPr>
            <w:tcW w:w="1418" w:type="dxa"/>
            <w:vMerge w:val="restart"/>
            <w:tcBorders>
              <w:top w:val="single" w:sz="4" w:space="0" w:color="auto"/>
              <w:left w:val="single" w:sz="4" w:space="0" w:color="auto"/>
              <w:right w:val="single" w:sz="4" w:space="0" w:color="auto"/>
            </w:tcBorders>
          </w:tcPr>
          <w:p w:rsidR="007865E6" w:rsidRPr="007865E6" w:rsidRDefault="007865E6" w:rsidP="003D6C28">
            <w:pPr>
              <w:ind w:left="-108" w:right="-108"/>
              <w:jc w:val="center"/>
              <w:rPr>
                <w:color w:val="000000"/>
                <w:szCs w:val="24"/>
                <w:lang w:val="lt-LT"/>
              </w:rPr>
            </w:pPr>
            <w:r w:rsidRPr="007865E6">
              <w:rPr>
                <w:color w:val="000000"/>
                <w:szCs w:val="24"/>
                <w:lang w:val="lt-LT"/>
              </w:rPr>
              <w:t>Surviliškio seniūnija</w:t>
            </w: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16</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Monitorius AOC 919Vwa+</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AQGA8HA029104</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UŽB002525</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144,81</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3D6C28" w:rsidP="007865E6">
            <w:pPr>
              <w:widowControl/>
              <w:suppressAutoHyphens w:val="0"/>
              <w:jc w:val="right"/>
              <w:rPr>
                <w:color w:val="000000"/>
                <w:szCs w:val="24"/>
                <w:lang w:val="lt-LT" w:eastAsia="lt-LT"/>
              </w:rPr>
            </w:pPr>
            <w:r>
              <w:rPr>
                <w:color w:val="000000"/>
                <w:szCs w:val="24"/>
                <w:lang w:val="lt-LT" w:eastAsia="lt-LT"/>
              </w:rPr>
              <w:t>0,00</w:t>
            </w:r>
          </w:p>
        </w:tc>
        <w:tc>
          <w:tcPr>
            <w:tcW w:w="1418" w:type="dxa"/>
            <w:vMerge/>
            <w:tcBorders>
              <w:left w:val="single" w:sz="4" w:space="0" w:color="auto"/>
              <w:bottom w:val="single" w:sz="4" w:space="0" w:color="auto"/>
              <w:right w:val="single" w:sz="4" w:space="0" w:color="auto"/>
            </w:tcBorders>
          </w:tcPr>
          <w:p w:rsidR="007865E6" w:rsidRPr="007865E6" w:rsidRDefault="007865E6" w:rsidP="003D6C28">
            <w:pPr>
              <w:ind w:left="-108" w:right="-108"/>
              <w:jc w:val="center"/>
              <w:rPr>
                <w:color w:val="000000"/>
                <w:szCs w:val="24"/>
              </w:rPr>
            </w:pP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17</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Kompiuterio blokas HP DC5850</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CZC9417WRV</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UŽB002059</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441,67</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3D6C28" w:rsidP="007865E6">
            <w:pPr>
              <w:widowControl/>
              <w:suppressAutoHyphens w:val="0"/>
              <w:jc w:val="right"/>
              <w:rPr>
                <w:color w:val="000000"/>
                <w:szCs w:val="24"/>
                <w:lang w:val="lt-LT" w:eastAsia="lt-LT"/>
              </w:rPr>
            </w:pPr>
            <w:r>
              <w:rPr>
                <w:color w:val="000000"/>
                <w:szCs w:val="24"/>
                <w:lang w:val="lt-LT" w:eastAsia="lt-LT"/>
              </w:rPr>
              <w:t>0,00</w:t>
            </w:r>
          </w:p>
        </w:tc>
        <w:tc>
          <w:tcPr>
            <w:tcW w:w="1418" w:type="dxa"/>
            <w:vMerge w:val="restart"/>
            <w:tcBorders>
              <w:top w:val="single" w:sz="4" w:space="0" w:color="auto"/>
              <w:left w:val="single" w:sz="4" w:space="0" w:color="auto"/>
              <w:right w:val="single" w:sz="4" w:space="0" w:color="auto"/>
            </w:tcBorders>
          </w:tcPr>
          <w:p w:rsidR="007865E6" w:rsidRPr="007865E6" w:rsidRDefault="007865E6" w:rsidP="003D6C28">
            <w:pPr>
              <w:ind w:left="-108" w:right="-108"/>
              <w:jc w:val="center"/>
              <w:rPr>
                <w:color w:val="000000"/>
                <w:szCs w:val="24"/>
                <w:lang w:val="lt-LT"/>
              </w:rPr>
            </w:pPr>
            <w:r w:rsidRPr="007865E6">
              <w:rPr>
                <w:color w:val="000000"/>
                <w:szCs w:val="24"/>
                <w:lang w:val="lt-LT"/>
              </w:rPr>
              <w:t>Dotnuvos seniūnija</w:t>
            </w: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18</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Monitorius ViewSonic VA916</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RAA093701338</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UŽB002107</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144,81</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3D6C28" w:rsidP="007865E6">
            <w:pPr>
              <w:widowControl/>
              <w:suppressAutoHyphens w:val="0"/>
              <w:jc w:val="right"/>
              <w:rPr>
                <w:color w:val="000000"/>
                <w:szCs w:val="24"/>
                <w:lang w:val="lt-LT" w:eastAsia="lt-LT"/>
              </w:rPr>
            </w:pPr>
            <w:r>
              <w:rPr>
                <w:color w:val="000000"/>
                <w:szCs w:val="24"/>
                <w:lang w:val="lt-LT" w:eastAsia="lt-LT"/>
              </w:rPr>
              <w:t>0,00</w:t>
            </w:r>
          </w:p>
        </w:tc>
        <w:tc>
          <w:tcPr>
            <w:tcW w:w="1418" w:type="dxa"/>
            <w:vMerge/>
            <w:tcBorders>
              <w:left w:val="single" w:sz="4" w:space="0" w:color="auto"/>
              <w:bottom w:val="single" w:sz="4" w:space="0" w:color="auto"/>
              <w:right w:val="single" w:sz="4" w:space="0" w:color="auto"/>
            </w:tcBorders>
          </w:tcPr>
          <w:p w:rsidR="007865E6" w:rsidRPr="007865E6" w:rsidRDefault="007865E6" w:rsidP="003D6C28">
            <w:pPr>
              <w:ind w:left="-108" w:right="-108"/>
              <w:jc w:val="center"/>
              <w:rPr>
                <w:color w:val="000000"/>
                <w:szCs w:val="24"/>
              </w:rPr>
            </w:pP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19</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Kompiuterio blokas HP DC5850</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CZC9417WRP</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UŽB002058</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442,67</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3D6C28" w:rsidP="007865E6">
            <w:pPr>
              <w:widowControl/>
              <w:suppressAutoHyphens w:val="0"/>
              <w:jc w:val="right"/>
              <w:rPr>
                <w:color w:val="000000"/>
                <w:szCs w:val="24"/>
                <w:lang w:val="lt-LT" w:eastAsia="lt-LT"/>
              </w:rPr>
            </w:pPr>
            <w:r>
              <w:rPr>
                <w:color w:val="000000"/>
                <w:szCs w:val="24"/>
                <w:lang w:val="lt-LT" w:eastAsia="lt-LT"/>
              </w:rPr>
              <w:t>0,00</w:t>
            </w:r>
          </w:p>
        </w:tc>
        <w:tc>
          <w:tcPr>
            <w:tcW w:w="1418" w:type="dxa"/>
            <w:vMerge w:val="restart"/>
            <w:tcBorders>
              <w:top w:val="single" w:sz="4" w:space="0" w:color="auto"/>
              <w:left w:val="single" w:sz="4" w:space="0" w:color="auto"/>
              <w:right w:val="single" w:sz="4" w:space="0" w:color="auto"/>
            </w:tcBorders>
          </w:tcPr>
          <w:p w:rsidR="007865E6" w:rsidRPr="007865E6" w:rsidRDefault="007865E6" w:rsidP="003D6C28">
            <w:pPr>
              <w:ind w:left="-108" w:right="-108"/>
              <w:jc w:val="center"/>
              <w:rPr>
                <w:color w:val="000000"/>
                <w:szCs w:val="24"/>
                <w:lang w:val="lt-LT"/>
              </w:rPr>
            </w:pPr>
            <w:r w:rsidRPr="007865E6">
              <w:rPr>
                <w:color w:val="000000"/>
                <w:szCs w:val="24"/>
                <w:lang w:val="lt-LT"/>
              </w:rPr>
              <w:t>Pernaravos seniūnija</w:t>
            </w:r>
          </w:p>
        </w:tc>
      </w:tr>
      <w:tr w:rsidR="007865E6" w:rsidRPr="004C3C2F" w:rsidTr="002A17A4">
        <w:tc>
          <w:tcPr>
            <w:tcW w:w="567" w:type="dxa"/>
            <w:tcBorders>
              <w:top w:val="single" w:sz="4" w:space="0" w:color="auto"/>
              <w:left w:val="single" w:sz="4" w:space="0" w:color="auto"/>
              <w:bottom w:val="single" w:sz="4" w:space="0" w:color="auto"/>
              <w:right w:val="single" w:sz="4" w:space="0" w:color="auto"/>
            </w:tcBorders>
          </w:tcPr>
          <w:p w:rsidR="007865E6" w:rsidRPr="007865E6" w:rsidRDefault="007865E6" w:rsidP="00333F36">
            <w:pPr>
              <w:spacing w:after="60"/>
              <w:jc w:val="center"/>
              <w:rPr>
                <w:szCs w:val="24"/>
                <w:lang w:val="lt-LT"/>
              </w:rPr>
            </w:pPr>
            <w:r w:rsidRPr="007865E6">
              <w:rPr>
                <w:szCs w:val="24"/>
                <w:lang w:val="lt-LT"/>
              </w:rPr>
              <w:t>20</w:t>
            </w:r>
          </w:p>
        </w:tc>
        <w:tc>
          <w:tcPr>
            <w:tcW w:w="3544"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rPr>
                <w:color w:val="000000"/>
                <w:szCs w:val="24"/>
                <w:lang w:val="lt-LT" w:eastAsia="lt-LT"/>
              </w:rPr>
            </w:pPr>
            <w:r w:rsidRPr="007865E6">
              <w:rPr>
                <w:color w:val="000000"/>
                <w:szCs w:val="24"/>
                <w:lang w:val="lt-LT" w:eastAsia="lt-LT"/>
              </w:rPr>
              <w:t>Monitorius ViewSonic VA916</w:t>
            </w:r>
          </w:p>
        </w:tc>
        <w:tc>
          <w:tcPr>
            <w:tcW w:w="1276"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RAA093701442</w:t>
            </w:r>
          </w:p>
        </w:tc>
        <w:tc>
          <w:tcPr>
            <w:tcW w:w="1417"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center"/>
              <w:rPr>
                <w:color w:val="000000"/>
                <w:szCs w:val="24"/>
                <w:lang w:val="lt-LT" w:eastAsia="lt-LT"/>
              </w:rPr>
            </w:pPr>
            <w:r w:rsidRPr="007865E6">
              <w:rPr>
                <w:color w:val="000000"/>
                <w:szCs w:val="24"/>
                <w:lang w:val="lt-LT" w:eastAsia="lt-LT"/>
              </w:rPr>
              <w:t>UŽB002106</w:t>
            </w:r>
          </w:p>
        </w:tc>
        <w:tc>
          <w:tcPr>
            <w:tcW w:w="993" w:type="dxa"/>
            <w:tcBorders>
              <w:top w:val="single" w:sz="4" w:space="0" w:color="auto"/>
              <w:left w:val="single" w:sz="4" w:space="0" w:color="auto"/>
              <w:bottom w:val="single" w:sz="4" w:space="0" w:color="auto"/>
              <w:right w:val="single" w:sz="4" w:space="0" w:color="auto"/>
            </w:tcBorders>
          </w:tcPr>
          <w:p w:rsidR="007865E6" w:rsidRPr="007865E6" w:rsidRDefault="007865E6" w:rsidP="007865E6">
            <w:pPr>
              <w:widowControl/>
              <w:suppressAutoHyphens w:val="0"/>
              <w:jc w:val="right"/>
              <w:rPr>
                <w:color w:val="000000"/>
                <w:szCs w:val="24"/>
                <w:lang w:val="lt-LT" w:eastAsia="lt-LT"/>
              </w:rPr>
            </w:pPr>
            <w:r w:rsidRPr="007865E6">
              <w:rPr>
                <w:color w:val="000000"/>
                <w:szCs w:val="24"/>
                <w:lang w:val="lt-LT" w:eastAsia="lt-LT"/>
              </w:rPr>
              <w:t>144,81</w:t>
            </w:r>
          </w:p>
        </w:tc>
        <w:tc>
          <w:tcPr>
            <w:tcW w:w="1275" w:type="dxa"/>
            <w:tcBorders>
              <w:top w:val="single" w:sz="4" w:space="0" w:color="auto"/>
              <w:left w:val="single" w:sz="4" w:space="0" w:color="auto"/>
              <w:bottom w:val="single" w:sz="4" w:space="0" w:color="auto"/>
              <w:right w:val="single" w:sz="4" w:space="0" w:color="auto"/>
            </w:tcBorders>
          </w:tcPr>
          <w:p w:rsidR="007865E6" w:rsidRPr="007865E6" w:rsidRDefault="003D6C28" w:rsidP="007865E6">
            <w:pPr>
              <w:widowControl/>
              <w:suppressAutoHyphens w:val="0"/>
              <w:jc w:val="right"/>
              <w:rPr>
                <w:color w:val="000000"/>
                <w:szCs w:val="24"/>
                <w:lang w:val="lt-LT" w:eastAsia="lt-LT"/>
              </w:rPr>
            </w:pPr>
            <w:r>
              <w:rPr>
                <w:color w:val="000000"/>
                <w:szCs w:val="24"/>
                <w:lang w:val="lt-LT" w:eastAsia="lt-LT"/>
              </w:rPr>
              <w:t>0,00</w:t>
            </w:r>
          </w:p>
        </w:tc>
        <w:tc>
          <w:tcPr>
            <w:tcW w:w="1418" w:type="dxa"/>
            <w:vMerge/>
            <w:tcBorders>
              <w:left w:val="single" w:sz="4" w:space="0" w:color="auto"/>
              <w:bottom w:val="single" w:sz="4" w:space="0" w:color="auto"/>
              <w:right w:val="single" w:sz="4" w:space="0" w:color="auto"/>
            </w:tcBorders>
          </w:tcPr>
          <w:p w:rsidR="007865E6" w:rsidRPr="007865E6" w:rsidRDefault="007865E6" w:rsidP="007865E6">
            <w:pPr>
              <w:ind w:right="176"/>
              <w:jc w:val="center"/>
              <w:rPr>
                <w:color w:val="000000"/>
                <w:szCs w:val="24"/>
              </w:rPr>
            </w:pPr>
          </w:p>
        </w:tc>
      </w:tr>
      <w:tr w:rsidR="003D6C28" w:rsidRPr="00A6761B" w:rsidTr="002A17A4">
        <w:tc>
          <w:tcPr>
            <w:tcW w:w="567" w:type="dxa"/>
            <w:tcBorders>
              <w:top w:val="single" w:sz="4" w:space="0" w:color="auto"/>
              <w:left w:val="single" w:sz="4" w:space="0" w:color="auto"/>
              <w:bottom w:val="single" w:sz="4" w:space="0" w:color="auto"/>
              <w:right w:val="single" w:sz="4" w:space="0" w:color="auto"/>
            </w:tcBorders>
          </w:tcPr>
          <w:p w:rsidR="003D6C28" w:rsidRPr="00A6761B" w:rsidRDefault="003D6C28" w:rsidP="00333F36">
            <w:pPr>
              <w:spacing w:after="60"/>
              <w:jc w:val="center"/>
              <w:rPr>
                <w:b/>
                <w:sz w:val="22"/>
                <w:szCs w:val="22"/>
              </w:rPr>
            </w:pPr>
          </w:p>
        </w:tc>
        <w:tc>
          <w:tcPr>
            <w:tcW w:w="6237" w:type="dxa"/>
            <w:gridSpan w:val="3"/>
            <w:tcBorders>
              <w:top w:val="single" w:sz="4" w:space="0" w:color="auto"/>
              <w:left w:val="single" w:sz="4" w:space="0" w:color="auto"/>
              <w:bottom w:val="single" w:sz="4" w:space="0" w:color="auto"/>
              <w:right w:val="single" w:sz="4" w:space="0" w:color="auto"/>
            </w:tcBorders>
          </w:tcPr>
          <w:p w:rsidR="003D6C28" w:rsidRPr="00A6761B" w:rsidRDefault="003D6C28" w:rsidP="003D6C28">
            <w:pPr>
              <w:spacing w:after="60"/>
              <w:ind w:right="176"/>
              <w:jc w:val="right"/>
              <w:rPr>
                <w:b/>
                <w:bCs/>
                <w:sz w:val="22"/>
                <w:szCs w:val="22"/>
                <w:lang w:val="lt-LT"/>
              </w:rPr>
            </w:pPr>
            <w:r w:rsidRPr="00A6761B">
              <w:rPr>
                <w:b/>
                <w:sz w:val="22"/>
                <w:szCs w:val="22"/>
                <w:lang w:val="lt-LT"/>
              </w:rPr>
              <w:t>Iš viso:</w:t>
            </w:r>
          </w:p>
        </w:tc>
        <w:tc>
          <w:tcPr>
            <w:tcW w:w="993" w:type="dxa"/>
            <w:tcBorders>
              <w:top w:val="single" w:sz="4" w:space="0" w:color="auto"/>
              <w:left w:val="single" w:sz="4" w:space="0" w:color="auto"/>
              <w:bottom w:val="single" w:sz="4" w:space="0" w:color="auto"/>
              <w:right w:val="single" w:sz="4" w:space="0" w:color="auto"/>
            </w:tcBorders>
          </w:tcPr>
          <w:p w:rsidR="003D6C28" w:rsidRPr="00A6761B" w:rsidRDefault="003D6C28" w:rsidP="00A6761B">
            <w:pPr>
              <w:spacing w:after="60"/>
              <w:rPr>
                <w:b/>
                <w:bCs/>
                <w:sz w:val="22"/>
                <w:szCs w:val="22"/>
                <w:lang w:val="lt-LT"/>
              </w:rPr>
            </w:pPr>
            <w:r w:rsidRPr="00A6761B">
              <w:rPr>
                <w:b/>
                <w:bCs/>
                <w:sz w:val="22"/>
                <w:szCs w:val="22"/>
                <w:lang w:val="lt-LT"/>
              </w:rPr>
              <w:t>4</w:t>
            </w:r>
            <w:r w:rsidR="00A6761B">
              <w:rPr>
                <w:b/>
                <w:bCs/>
                <w:sz w:val="22"/>
                <w:szCs w:val="22"/>
                <w:lang w:val="lt-LT"/>
              </w:rPr>
              <w:t xml:space="preserve"> </w:t>
            </w:r>
            <w:r w:rsidRPr="00A6761B">
              <w:rPr>
                <w:b/>
                <w:bCs/>
                <w:sz w:val="22"/>
                <w:szCs w:val="22"/>
                <w:lang w:val="lt-LT"/>
              </w:rPr>
              <w:t>851,84</w:t>
            </w:r>
          </w:p>
        </w:tc>
        <w:tc>
          <w:tcPr>
            <w:tcW w:w="1275" w:type="dxa"/>
            <w:tcBorders>
              <w:top w:val="single" w:sz="4" w:space="0" w:color="auto"/>
              <w:left w:val="single" w:sz="4" w:space="0" w:color="auto"/>
              <w:bottom w:val="single" w:sz="4" w:space="0" w:color="auto"/>
              <w:right w:val="single" w:sz="4" w:space="0" w:color="auto"/>
            </w:tcBorders>
          </w:tcPr>
          <w:p w:rsidR="003D6C28" w:rsidRPr="00A6761B" w:rsidRDefault="003D6C28" w:rsidP="003D6C28">
            <w:pPr>
              <w:spacing w:after="60"/>
              <w:ind w:right="34"/>
              <w:jc w:val="right"/>
              <w:rPr>
                <w:b/>
                <w:bCs/>
                <w:sz w:val="22"/>
                <w:szCs w:val="22"/>
                <w:lang w:val="lt-LT"/>
              </w:rPr>
            </w:pPr>
            <w:r w:rsidRPr="00A6761B">
              <w:rPr>
                <w:b/>
                <w:bCs/>
                <w:sz w:val="22"/>
                <w:szCs w:val="22"/>
                <w:lang w:val="lt-LT"/>
              </w:rPr>
              <w:t>376,36</w:t>
            </w:r>
          </w:p>
        </w:tc>
        <w:tc>
          <w:tcPr>
            <w:tcW w:w="1418" w:type="dxa"/>
            <w:tcBorders>
              <w:top w:val="single" w:sz="4" w:space="0" w:color="auto"/>
              <w:left w:val="single" w:sz="4" w:space="0" w:color="auto"/>
              <w:bottom w:val="single" w:sz="4" w:space="0" w:color="auto"/>
              <w:right w:val="single" w:sz="4" w:space="0" w:color="auto"/>
            </w:tcBorders>
          </w:tcPr>
          <w:p w:rsidR="003D6C28" w:rsidRPr="00A6761B" w:rsidRDefault="003D6C28" w:rsidP="00EE57FC">
            <w:pPr>
              <w:spacing w:after="60"/>
              <w:ind w:right="176"/>
              <w:jc w:val="center"/>
              <w:rPr>
                <w:b/>
                <w:bCs/>
                <w:sz w:val="22"/>
                <w:szCs w:val="22"/>
                <w:lang w:val="lt-LT"/>
              </w:rPr>
            </w:pPr>
          </w:p>
        </w:tc>
      </w:tr>
    </w:tbl>
    <w:p w:rsidR="00740E42" w:rsidRPr="00A47A3A" w:rsidRDefault="00A6761B" w:rsidP="00A47A3A">
      <w:pPr>
        <w:rPr>
          <w:rFonts w:cs="Tahoma"/>
          <w:lang w:val="lt-LT"/>
        </w:rPr>
      </w:pPr>
      <w:r>
        <w:rPr>
          <w:lang w:val="lt-LT"/>
        </w:rPr>
        <w:t>Kėdainių</w:t>
      </w:r>
      <w:r w:rsidR="00EE0449">
        <w:rPr>
          <w:lang w:val="lt-LT"/>
        </w:rPr>
        <w:t xml:space="preserve"> </w:t>
      </w:r>
      <w:r w:rsidR="00740E42">
        <w:t>rajono savivaldybės tarybai</w:t>
      </w:r>
    </w:p>
    <w:p w:rsidR="00D07EC1" w:rsidRDefault="00D07EC1" w:rsidP="00023908">
      <w:pPr>
        <w:jc w:val="both"/>
        <w:rPr>
          <w:lang w:val="lt-LT"/>
        </w:rPr>
      </w:pPr>
    </w:p>
    <w:p w:rsidR="00740E42" w:rsidRDefault="00740E42">
      <w:pPr>
        <w:jc w:val="center"/>
        <w:rPr>
          <w:b/>
          <w:szCs w:val="24"/>
          <w:lang w:val="lt-LT" w:eastAsia="ar-SA"/>
        </w:rPr>
      </w:pPr>
      <w:r>
        <w:rPr>
          <w:b/>
          <w:szCs w:val="24"/>
          <w:lang w:val="lt-LT" w:eastAsia="ar-SA"/>
        </w:rPr>
        <w:t>AIŠKINAMASIS RAŠTAS</w:t>
      </w:r>
    </w:p>
    <w:p w:rsidR="00E86BBD" w:rsidRDefault="002814DF">
      <w:pPr>
        <w:jc w:val="center"/>
        <w:rPr>
          <w:b/>
          <w:bCs/>
          <w:szCs w:val="24"/>
          <w:lang w:val="lt-LT" w:eastAsia="ar-SA"/>
        </w:rPr>
      </w:pPr>
      <w:r w:rsidRPr="002814DF">
        <w:rPr>
          <w:b/>
          <w:bCs/>
          <w:szCs w:val="24"/>
          <w:lang w:val="lt-LT" w:eastAsia="ar-SA"/>
        </w:rPr>
        <w:t>DĖL SUTIKIMO PERIMTI TURTĄ</w:t>
      </w:r>
    </w:p>
    <w:p w:rsidR="00740E42" w:rsidRPr="002814DF" w:rsidRDefault="002814DF">
      <w:pPr>
        <w:jc w:val="center"/>
        <w:rPr>
          <w:b/>
          <w:bCs/>
          <w:szCs w:val="24"/>
          <w:lang w:val="lt-LT"/>
        </w:rPr>
      </w:pPr>
      <w:r w:rsidRPr="002814DF">
        <w:rPr>
          <w:b/>
          <w:bCs/>
          <w:szCs w:val="24"/>
          <w:lang w:val="lt-LT" w:eastAsia="ar-SA"/>
        </w:rPr>
        <w:t xml:space="preserve"> IŠ </w:t>
      </w:r>
      <w:r w:rsidR="003D6C28">
        <w:rPr>
          <w:b/>
          <w:bCs/>
          <w:szCs w:val="24"/>
          <w:lang w:val="lt-LT" w:eastAsia="ar-SA"/>
        </w:rPr>
        <w:t>KERTINIO VALSTYBĖS TELEKOMUNIKACIJŲ CENTRO</w:t>
      </w:r>
    </w:p>
    <w:p w:rsidR="00740E42" w:rsidRDefault="00740E42">
      <w:pPr>
        <w:jc w:val="center"/>
        <w:rPr>
          <w:b/>
          <w:bCs/>
          <w:szCs w:val="24"/>
          <w:lang w:val="lt-LT" w:eastAsia="ar-SA"/>
        </w:rPr>
      </w:pPr>
    </w:p>
    <w:p w:rsidR="00510F83" w:rsidRDefault="00333F36" w:rsidP="00510F83">
      <w:pPr>
        <w:ind w:firstLine="709"/>
        <w:jc w:val="center"/>
      </w:pPr>
      <w:r>
        <w:t>20</w:t>
      </w:r>
      <w:r>
        <w:rPr>
          <w:lang w:val="lt-LT"/>
        </w:rPr>
        <w:t>20</w:t>
      </w:r>
      <w:r w:rsidR="00510F83">
        <w:t xml:space="preserve"> m. </w:t>
      </w:r>
      <w:r w:rsidR="003D6C28">
        <w:rPr>
          <w:lang w:val="lt-LT"/>
        </w:rPr>
        <w:t>spalio</w:t>
      </w:r>
      <w:r w:rsidR="00184B7A">
        <w:rPr>
          <w:lang w:val="lt-LT"/>
        </w:rPr>
        <w:t xml:space="preserve"> 13</w:t>
      </w:r>
      <w:r w:rsidR="00510F83">
        <w:t xml:space="preserve"> d.</w:t>
      </w:r>
    </w:p>
    <w:p w:rsidR="00510F83" w:rsidRDefault="00510F83" w:rsidP="00510F83">
      <w:pPr>
        <w:ind w:firstLine="709"/>
        <w:jc w:val="center"/>
      </w:pPr>
      <w:r>
        <w:t>Kėdainiai</w:t>
      </w:r>
    </w:p>
    <w:p w:rsidR="00510F83" w:rsidRDefault="00510F83" w:rsidP="00510F83">
      <w:pPr>
        <w:ind w:firstLine="709"/>
        <w:jc w:val="both"/>
        <w:rPr>
          <w:b/>
        </w:rPr>
      </w:pPr>
    </w:p>
    <w:p w:rsidR="00510F83" w:rsidRDefault="00510F83" w:rsidP="00510F83">
      <w:pPr>
        <w:ind w:firstLine="709"/>
        <w:jc w:val="both"/>
        <w:rPr>
          <w:b/>
          <w:lang w:val="lt-LT"/>
        </w:rPr>
      </w:pPr>
      <w:r>
        <w:rPr>
          <w:b/>
        </w:rPr>
        <w:t>Parengto sprendimo projekto tikslai:</w:t>
      </w:r>
    </w:p>
    <w:p w:rsidR="00184B7A" w:rsidRDefault="00510F83" w:rsidP="00184B7A">
      <w:pPr>
        <w:pStyle w:val="Pagrindinistekstas"/>
        <w:spacing w:after="0"/>
        <w:ind w:firstLine="709"/>
        <w:jc w:val="both"/>
        <w:rPr>
          <w:color w:val="000000"/>
          <w:szCs w:val="24"/>
          <w:lang w:val="lt-LT"/>
        </w:rPr>
      </w:pPr>
      <w:r>
        <w:rPr>
          <w:szCs w:val="24"/>
          <w:lang w:val="lt-LT"/>
        </w:rPr>
        <w:t xml:space="preserve">Perimti </w:t>
      </w:r>
      <w:r>
        <w:rPr>
          <w:szCs w:val="24"/>
        </w:rPr>
        <w:t>iš</w:t>
      </w:r>
      <w:r w:rsidRPr="00510F83">
        <w:rPr>
          <w:szCs w:val="24"/>
        </w:rPr>
        <w:t xml:space="preserve"> </w:t>
      </w:r>
      <w:r w:rsidR="003D6C28">
        <w:rPr>
          <w:szCs w:val="24"/>
          <w:lang w:val="lt-LT"/>
        </w:rPr>
        <w:t>Kertinio valstybės telekomunikacijų centro turtą</w:t>
      </w:r>
      <w:r w:rsidR="00333F36" w:rsidRPr="00FB2D62">
        <w:rPr>
          <w:szCs w:val="24"/>
          <w:lang w:val="lt-LT"/>
        </w:rPr>
        <w:t>, skirtą</w:t>
      </w:r>
      <w:r w:rsidRPr="00FB2D62">
        <w:rPr>
          <w:szCs w:val="24"/>
          <w:lang w:val="lt-LT"/>
        </w:rPr>
        <w:t xml:space="preserve"> </w:t>
      </w:r>
      <w:r w:rsidR="00184B7A" w:rsidRPr="00B34CF6">
        <w:rPr>
          <w:color w:val="000000"/>
          <w:szCs w:val="24"/>
        </w:rPr>
        <w:t>žemės ūkio naudmenų ir pasėlių d</w:t>
      </w:r>
      <w:r w:rsidR="00184B7A">
        <w:rPr>
          <w:color w:val="000000"/>
          <w:szCs w:val="24"/>
        </w:rPr>
        <w:t>eklaravim</w:t>
      </w:r>
      <w:r w:rsidR="00184B7A">
        <w:rPr>
          <w:color w:val="000000"/>
          <w:szCs w:val="24"/>
          <w:lang w:val="lt-LT"/>
        </w:rPr>
        <w:t>ui.</w:t>
      </w:r>
    </w:p>
    <w:p w:rsidR="00510F83" w:rsidRDefault="00510F83" w:rsidP="00184B7A">
      <w:pPr>
        <w:pStyle w:val="Pagrindinistekstas"/>
        <w:spacing w:after="0"/>
        <w:ind w:firstLine="709"/>
        <w:jc w:val="both"/>
        <w:rPr>
          <w:b/>
        </w:rPr>
      </w:pPr>
      <w:r>
        <w:rPr>
          <w:b/>
        </w:rPr>
        <w:t>Sprendimo projekto esmė</w:t>
      </w:r>
      <w:r>
        <w:t xml:space="preserve">, </w:t>
      </w:r>
      <w:r>
        <w:rPr>
          <w:b/>
        </w:rPr>
        <w:t>rengimo priežastys ir motyvai:</w:t>
      </w:r>
    </w:p>
    <w:p w:rsidR="001A48C2" w:rsidRDefault="003D6C28" w:rsidP="00CB1A80">
      <w:pPr>
        <w:pStyle w:val="Pagrindinistekstas"/>
        <w:spacing w:after="0"/>
        <w:ind w:firstLine="709"/>
        <w:jc w:val="both"/>
        <w:rPr>
          <w:szCs w:val="24"/>
          <w:lang w:val="lt-LT"/>
        </w:rPr>
      </w:pPr>
      <w:r>
        <w:rPr>
          <w:szCs w:val="24"/>
          <w:lang w:val="lt-LT"/>
        </w:rPr>
        <w:t>Kertinis valstybės telekomunikacijų centras</w:t>
      </w:r>
      <w:r w:rsidR="00CB1A80">
        <w:rPr>
          <w:szCs w:val="24"/>
          <w:lang w:val="lt-LT"/>
        </w:rPr>
        <w:t xml:space="preserve"> </w:t>
      </w:r>
      <w:r w:rsidR="00123BE1">
        <w:rPr>
          <w:szCs w:val="24"/>
          <w:lang w:val="lt-LT"/>
        </w:rPr>
        <w:t>perduo</w:t>
      </w:r>
      <w:r w:rsidR="004F21CE">
        <w:rPr>
          <w:szCs w:val="24"/>
          <w:lang w:val="lt-LT"/>
        </w:rPr>
        <w:t xml:space="preserve">da </w:t>
      </w:r>
      <w:r w:rsidR="00CB1A80">
        <w:rPr>
          <w:szCs w:val="24"/>
          <w:lang w:val="lt-LT"/>
        </w:rPr>
        <w:t xml:space="preserve">patikėjimo teise valdyti </w:t>
      </w:r>
      <w:r w:rsidR="004F21CE">
        <w:rPr>
          <w:szCs w:val="24"/>
          <w:lang w:val="lt-LT"/>
        </w:rPr>
        <w:t>turtą</w:t>
      </w:r>
      <w:r w:rsidR="00123BE1">
        <w:rPr>
          <w:szCs w:val="24"/>
          <w:lang w:val="lt-LT"/>
        </w:rPr>
        <w:t xml:space="preserve"> savivaldybėms </w:t>
      </w:r>
      <w:r w:rsidR="00333F36">
        <w:rPr>
          <w:szCs w:val="24"/>
          <w:lang w:val="lt-LT"/>
        </w:rPr>
        <w:t xml:space="preserve">šiai </w:t>
      </w:r>
      <w:r w:rsidR="00123BE1">
        <w:rPr>
          <w:szCs w:val="24"/>
          <w:lang w:val="lt-LT"/>
        </w:rPr>
        <w:t xml:space="preserve">jų </w:t>
      </w:r>
      <w:r w:rsidR="00CB1A80">
        <w:rPr>
          <w:szCs w:val="24"/>
          <w:lang w:val="lt-LT"/>
        </w:rPr>
        <w:t>funkcijai vykdyti –</w:t>
      </w:r>
      <w:r w:rsidR="00CB1A80" w:rsidRPr="00FB2D62">
        <w:rPr>
          <w:szCs w:val="24"/>
          <w:lang w:val="lt-LT"/>
        </w:rPr>
        <w:t xml:space="preserve"> </w:t>
      </w:r>
      <w:r w:rsidR="00DC61D7" w:rsidRPr="00B34CF6">
        <w:rPr>
          <w:color w:val="000000"/>
          <w:szCs w:val="24"/>
        </w:rPr>
        <w:t>žemės ūkio naudmenų ir pasėlių d</w:t>
      </w:r>
      <w:r w:rsidR="00DC61D7">
        <w:rPr>
          <w:color w:val="000000"/>
          <w:szCs w:val="24"/>
        </w:rPr>
        <w:t>eklaravim</w:t>
      </w:r>
      <w:r w:rsidR="00DC61D7">
        <w:rPr>
          <w:color w:val="000000"/>
          <w:szCs w:val="24"/>
          <w:lang w:val="lt-LT"/>
        </w:rPr>
        <w:t xml:space="preserve">ui. </w:t>
      </w:r>
      <w:r w:rsidR="00333F36">
        <w:rPr>
          <w:szCs w:val="24"/>
          <w:lang w:val="lt-LT"/>
        </w:rPr>
        <w:t>P</w:t>
      </w:r>
      <w:r w:rsidR="00827BA2" w:rsidRPr="00DB1986">
        <w:rPr>
          <w:szCs w:val="24"/>
          <w:lang w:val="lt-LT"/>
        </w:rPr>
        <w:t>radeda</w:t>
      </w:r>
      <w:r w:rsidR="00333F36">
        <w:rPr>
          <w:szCs w:val="24"/>
          <w:lang w:val="lt-LT"/>
        </w:rPr>
        <w:t>mos</w:t>
      </w:r>
      <w:r w:rsidR="00827BA2" w:rsidRPr="00DB1986">
        <w:rPr>
          <w:szCs w:val="24"/>
          <w:lang w:val="lt-LT"/>
        </w:rPr>
        <w:t xml:space="preserve"> vykdyti </w:t>
      </w:r>
      <w:r w:rsidR="00827BA2">
        <w:rPr>
          <w:szCs w:val="24"/>
          <w:lang w:val="lt-LT"/>
        </w:rPr>
        <w:t>materialiojo turto</w:t>
      </w:r>
      <w:r w:rsidR="00182F56">
        <w:rPr>
          <w:szCs w:val="24"/>
          <w:lang w:val="lt-LT"/>
        </w:rPr>
        <w:t xml:space="preserve"> perdavimo procedūro</w:t>
      </w:r>
      <w:r w:rsidR="00827BA2" w:rsidRPr="00DB1986">
        <w:rPr>
          <w:szCs w:val="24"/>
          <w:lang w:val="lt-LT"/>
        </w:rPr>
        <w:t>s</w:t>
      </w:r>
      <w:r w:rsidR="00123BE1">
        <w:rPr>
          <w:szCs w:val="24"/>
          <w:lang w:val="lt-LT"/>
        </w:rPr>
        <w:t>.</w:t>
      </w:r>
      <w:r w:rsidR="001A48C2" w:rsidRPr="001A48C2">
        <w:rPr>
          <w:szCs w:val="24"/>
          <w:lang w:val="lt-LT"/>
        </w:rPr>
        <w:t xml:space="preserve"> </w:t>
      </w:r>
      <w:r w:rsidR="00DC61D7">
        <w:rPr>
          <w:color w:val="000000"/>
          <w:szCs w:val="24"/>
          <w:lang w:val="lt-LT"/>
        </w:rPr>
        <w:t xml:space="preserve">Šiuo </w:t>
      </w:r>
      <w:r w:rsidR="00ED1CCE">
        <w:rPr>
          <w:color w:val="000000"/>
          <w:szCs w:val="24"/>
          <w:lang w:val="lt-LT"/>
        </w:rPr>
        <w:t>turtu</w:t>
      </w:r>
      <w:r w:rsidR="00DC61D7">
        <w:rPr>
          <w:color w:val="000000"/>
          <w:szCs w:val="24"/>
          <w:lang w:val="lt-LT"/>
        </w:rPr>
        <w:t xml:space="preserve"> seniūnijos naudojasi </w:t>
      </w:r>
      <w:r w:rsidR="00ED1CCE">
        <w:rPr>
          <w:color w:val="000000"/>
          <w:szCs w:val="24"/>
          <w:lang w:val="lt-LT"/>
        </w:rPr>
        <w:t xml:space="preserve">jau </w:t>
      </w:r>
      <w:r w:rsidR="00DD587E">
        <w:rPr>
          <w:color w:val="000000"/>
          <w:szCs w:val="24"/>
          <w:lang w:val="lt-LT"/>
        </w:rPr>
        <w:t>keletą</w:t>
      </w:r>
      <w:r w:rsidR="00ED1CCE">
        <w:rPr>
          <w:color w:val="000000"/>
          <w:szCs w:val="24"/>
          <w:lang w:val="lt-LT"/>
        </w:rPr>
        <w:t xml:space="preserve"> metų</w:t>
      </w:r>
      <w:r w:rsidR="00DC61D7">
        <w:rPr>
          <w:color w:val="000000"/>
          <w:szCs w:val="24"/>
          <w:lang w:val="lt-LT"/>
        </w:rPr>
        <w:t>.</w:t>
      </w:r>
    </w:p>
    <w:p w:rsidR="00063F11" w:rsidRDefault="00510F83" w:rsidP="00510F83">
      <w:pPr>
        <w:pStyle w:val="Pagrindinistekstas"/>
        <w:spacing w:after="0"/>
        <w:ind w:firstLine="709"/>
        <w:jc w:val="both"/>
        <w:rPr>
          <w:szCs w:val="24"/>
          <w:lang w:val="lt-LT"/>
        </w:rPr>
      </w:pPr>
      <w:r>
        <w:rPr>
          <w:szCs w:val="24"/>
          <w:lang w:val="lt-LT"/>
        </w:rPr>
        <w:t xml:space="preserve">Vadovaujantis teisės aktų nuostatomis, </w:t>
      </w:r>
      <w:r w:rsidR="00532241">
        <w:rPr>
          <w:szCs w:val="24"/>
          <w:lang w:val="lt-LT"/>
        </w:rPr>
        <w:t xml:space="preserve">turtas gali būti perimtas tik </w:t>
      </w:r>
      <w:r>
        <w:rPr>
          <w:szCs w:val="24"/>
          <w:lang w:val="lt-LT"/>
        </w:rPr>
        <w:t xml:space="preserve">Savivaldybės tarybai </w:t>
      </w:r>
      <w:r w:rsidR="00532241">
        <w:rPr>
          <w:szCs w:val="24"/>
          <w:lang w:val="lt-LT"/>
        </w:rPr>
        <w:t>pritarus</w:t>
      </w:r>
      <w:r>
        <w:rPr>
          <w:szCs w:val="24"/>
          <w:lang w:val="lt-LT"/>
        </w:rPr>
        <w:t xml:space="preserve">, todėl parengtas </w:t>
      </w:r>
      <w:r w:rsidR="00063F11">
        <w:rPr>
          <w:szCs w:val="24"/>
          <w:lang w:val="lt-LT"/>
        </w:rPr>
        <w:t xml:space="preserve">šis </w:t>
      </w:r>
      <w:r>
        <w:rPr>
          <w:szCs w:val="24"/>
          <w:lang w:val="lt-LT"/>
        </w:rPr>
        <w:t>sprendimo projektas</w:t>
      </w:r>
      <w:r w:rsidR="00063F11">
        <w:rPr>
          <w:szCs w:val="24"/>
          <w:lang w:val="lt-LT"/>
        </w:rPr>
        <w:t>.</w:t>
      </w:r>
      <w:r>
        <w:rPr>
          <w:szCs w:val="24"/>
          <w:lang w:val="lt-LT"/>
        </w:rPr>
        <w:t xml:space="preserve"> </w:t>
      </w:r>
    </w:p>
    <w:p w:rsidR="00510F83" w:rsidRDefault="00510F83" w:rsidP="00510F83">
      <w:pPr>
        <w:ind w:firstLine="709"/>
        <w:jc w:val="both"/>
        <w:rPr>
          <w:b/>
        </w:rPr>
      </w:pPr>
      <w:r>
        <w:rPr>
          <w:b/>
        </w:rPr>
        <w:t>Lėšų poreikis (jeigu sprendimui įgyvendinti reikalingos lėšos):</w:t>
      </w:r>
    </w:p>
    <w:p w:rsidR="00510F83" w:rsidRDefault="00510F83" w:rsidP="00510F83">
      <w:pPr>
        <w:ind w:firstLine="709"/>
        <w:jc w:val="both"/>
      </w:pPr>
      <w:r>
        <w:t>Nėra.</w:t>
      </w:r>
    </w:p>
    <w:p w:rsidR="00510F83" w:rsidRDefault="00510F83" w:rsidP="00510F83">
      <w:pPr>
        <w:ind w:firstLine="709"/>
        <w:jc w:val="both"/>
        <w:rPr>
          <w:b/>
        </w:rPr>
      </w:pPr>
      <w:r>
        <w:rPr>
          <w:b/>
        </w:rPr>
        <w:t>Laukiami rezultatai:</w:t>
      </w:r>
    </w:p>
    <w:p w:rsidR="00510F83" w:rsidRDefault="00510F83" w:rsidP="00510F83">
      <w:pPr>
        <w:ind w:firstLine="680"/>
        <w:jc w:val="both"/>
        <w:rPr>
          <w:b/>
          <w:szCs w:val="24"/>
          <w:lang w:val="lt-LT"/>
        </w:rPr>
      </w:pPr>
      <w:r w:rsidRPr="00063F11">
        <w:rPr>
          <w:lang w:val="lt-LT"/>
        </w:rPr>
        <w:t>Turto gavimas ir jo naudojimas</w:t>
      </w:r>
      <w:r w:rsidR="00DD587E" w:rsidRPr="00DD587E">
        <w:rPr>
          <w:color w:val="000000"/>
          <w:szCs w:val="24"/>
        </w:rPr>
        <w:t xml:space="preserve"> </w:t>
      </w:r>
      <w:r w:rsidR="00DD587E" w:rsidRPr="00B34CF6">
        <w:rPr>
          <w:color w:val="000000"/>
          <w:szCs w:val="24"/>
        </w:rPr>
        <w:t>žemės ūkio naudmenų ir pasėlių d</w:t>
      </w:r>
      <w:r w:rsidR="00DD587E">
        <w:rPr>
          <w:color w:val="000000"/>
          <w:szCs w:val="24"/>
        </w:rPr>
        <w:t>eklaravim</w:t>
      </w:r>
      <w:r w:rsidR="00DD587E">
        <w:rPr>
          <w:color w:val="000000"/>
          <w:szCs w:val="24"/>
          <w:lang w:val="lt-LT"/>
        </w:rPr>
        <w:t>ui.</w:t>
      </w:r>
    </w:p>
    <w:p w:rsidR="00510F83" w:rsidRDefault="00510F83" w:rsidP="00510F83">
      <w:pPr>
        <w:ind w:firstLine="680"/>
        <w:jc w:val="both"/>
        <w:rPr>
          <w:b/>
          <w:bCs/>
        </w:rPr>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510F83" w:rsidTr="00954B62">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510F83" w:rsidRDefault="00510F83" w:rsidP="00954B62">
            <w:pPr>
              <w:jc w:val="center"/>
              <w:rPr>
                <w:rFonts w:eastAsia="Lucida Sans Unicode"/>
                <w:b/>
                <w:color w:val="000000"/>
                <w:szCs w:val="24"/>
              </w:rPr>
            </w:pPr>
            <w:r>
              <w:rPr>
                <w:b/>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510F83" w:rsidRDefault="00510F83" w:rsidP="00954B62">
            <w:pPr>
              <w:rPr>
                <w:rFonts w:eastAsia="Lucida Sans Unicode"/>
                <w:b/>
                <w:bCs/>
                <w:color w:val="000000"/>
                <w:szCs w:val="24"/>
              </w:rPr>
            </w:pPr>
            <w:r>
              <w:rPr>
                <w:b/>
                <w:bCs/>
              </w:rPr>
              <w:t>Numatomo teisinio reguliavimo poveikio vertinimo rezultatai</w:t>
            </w:r>
          </w:p>
        </w:tc>
      </w:tr>
      <w:tr w:rsidR="00510F83" w:rsidTr="00954B62">
        <w:trPr>
          <w:trHeight w:val="2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10F83" w:rsidRDefault="00510F83" w:rsidP="00954B62">
            <w:pPr>
              <w:rPr>
                <w:rFonts w:eastAsia="Lucida Sans Unicode"/>
                <w:b/>
                <w:color w:val="000000"/>
                <w:szCs w:val="24"/>
              </w:rPr>
            </w:pPr>
          </w:p>
        </w:tc>
        <w:tc>
          <w:tcPr>
            <w:tcW w:w="2977" w:type="dxa"/>
            <w:tcBorders>
              <w:top w:val="single" w:sz="4" w:space="0" w:color="auto"/>
              <w:left w:val="single" w:sz="4" w:space="0" w:color="000000"/>
              <w:bottom w:val="single" w:sz="4" w:space="0" w:color="000000"/>
              <w:right w:val="single" w:sz="4" w:space="0" w:color="000000"/>
            </w:tcBorders>
            <w:hideMark/>
          </w:tcPr>
          <w:p w:rsidR="00510F83" w:rsidRDefault="00510F83" w:rsidP="00954B62">
            <w:pPr>
              <w:rPr>
                <w:rFonts w:eastAsia="Lucida Sans Unicode"/>
                <w:b/>
                <w:color w:val="000000"/>
                <w:szCs w:val="24"/>
              </w:rPr>
            </w:pPr>
            <w:r>
              <w:rPr>
                <w:b/>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510F83" w:rsidRDefault="00510F83" w:rsidP="00954B62">
            <w:pPr>
              <w:rPr>
                <w:b/>
                <w:color w:val="000000"/>
                <w:szCs w:val="24"/>
              </w:rPr>
            </w:pPr>
            <w:r>
              <w:rPr>
                <w:b/>
              </w:rPr>
              <w:t>Neigiamas poveikis</w:t>
            </w:r>
          </w:p>
          <w:p w:rsidR="00510F83" w:rsidRDefault="00510F83" w:rsidP="00954B62">
            <w:pPr>
              <w:rPr>
                <w:rFonts w:eastAsia="Lucida Sans Unicode"/>
                <w:b/>
                <w:i/>
                <w:color w:val="000000"/>
                <w:szCs w:val="24"/>
              </w:rPr>
            </w:pPr>
          </w:p>
        </w:tc>
      </w:tr>
      <w:tr w:rsidR="00510F83" w:rsidTr="00954B62">
        <w:tc>
          <w:tcPr>
            <w:tcW w:w="3118" w:type="dxa"/>
            <w:tcBorders>
              <w:top w:val="single" w:sz="4" w:space="0" w:color="000000"/>
              <w:left w:val="single" w:sz="4" w:space="0" w:color="000000"/>
              <w:bottom w:val="single" w:sz="4" w:space="0" w:color="000000"/>
              <w:right w:val="single" w:sz="4" w:space="0" w:color="000000"/>
            </w:tcBorders>
            <w:hideMark/>
          </w:tcPr>
          <w:p w:rsidR="00510F83" w:rsidRDefault="00510F83" w:rsidP="00954B62">
            <w:pPr>
              <w:rPr>
                <w:rFonts w:eastAsia="Lucida Sans Unicode"/>
                <w:i/>
                <w:color w:val="000000"/>
                <w:szCs w:val="24"/>
              </w:rPr>
            </w:pPr>
            <w:r>
              <w:rPr>
                <w:i/>
              </w:rPr>
              <w:t>Ekonomikai</w:t>
            </w:r>
          </w:p>
        </w:tc>
        <w:tc>
          <w:tcPr>
            <w:tcW w:w="2977"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c>
          <w:tcPr>
            <w:tcW w:w="2835"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r>
      <w:tr w:rsidR="00510F83" w:rsidTr="00954B62">
        <w:tc>
          <w:tcPr>
            <w:tcW w:w="3118" w:type="dxa"/>
            <w:tcBorders>
              <w:top w:val="single" w:sz="4" w:space="0" w:color="000000"/>
              <w:left w:val="single" w:sz="4" w:space="0" w:color="000000"/>
              <w:bottom w:val="single" w:sz="4" w:space="0" w:color="000000"/>
              <w:right w:val="single" w:sz="4" w:space="0" w:color="000000"/>
            </w:tcBorders>
            <w:hideMark/>
          </w:tcPr>
          <w:p w:rsidR="00510F83" w:rsidRDefault="00510F83" w:rsidP="00954B62">
            <w:pPr>
              <w:rPr>
                <w:rFonts w:eastAsia="Lucida Sans Unicode"/>
                <w:i/>
                <w:color w:val="000000"/>
                <w:szCs w:val="24"/>
              </w:rPr>
            </w:pPr>
            <w:r>
              <w:rPr>
                <w:i/>
              </w:rPr>
              <w:t>Finansams</w:t>
            </w:r>
          </w:p>
        </w:tc>
        <w:tc>
          <w:tcPr>
            <w:tcW w:w="2977"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c>
          <w:tcPr>
            <w:tcW w:w="2835"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r>
      <w:tr w:rsidR="00510F83" w:rsidTr="00954B62">
        <w:tc>
          <w:tcPr>
            <w:tcW w:w="3118" w:type="dxa"/>
            <w:tcBorders>
              <w:top w:val="single" w:sz="4" w:space="0" w:color="000000"/>
              <w:left w:val="single" w:sz="4" w:space="0" w:color="000000"/>
              <w:bottom w:val="single" w:sz="4" w:space="0" w:color="000000"/>
              <w:right w:val="single" w:sz="4" w:space="0" w:color="000000"/>
            </w:tcBorders>
            <w:hideMark/>
          </w:tcPr>
          <w:p w:rsidR="00510F83" w:rsidRDefault="00510F83" w:rsidP="00954B62">
            <w:pPr>
              <w:rPr>
                <w:rFonts w:eastAsia="Lucida Sans Unicode"/>
                <w:i/>
                <w:color w:val="000000"/>
                <w:szCs w:val="24"/>
              </w:rPr>
            </w:pPr>
            <w:r>
              <w:rPr>
                <w:i/>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c>
          <w:tcPr>
            <w:tcW w:w="2835"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r>
      <w:tr w:rsidR="00510F83" w:rsidTr="00954B62">
        <w:tc>
          <w:tcPr>
            <w:tcW w:w="3118" w:type="dxa"/>
            <w:tcBorders>
              <w:top w:val="single" w:sz="4" w:space="0" w:color="000000"/>
              <w:left w:val="single" w:sz="4" w:space="0" w:color="000000"/>
              <w:bottom w:val="single" w:sz="4" w:space="0" w:color="000000"/>
              <w:right w:val="single" w:sz="4" w:space="0" w:color="000000"/>
            </w:tcBorders>
            <w:hideMark/>
          </w:tcPr>
          <w:p w:rsidR="00510F83" w:rsidRDefault="00510F83" w:rsidP="00954B62">
            <w:pPr>
              <w:rPr>
                <w:rFonts w:eastAsia="Lucida Sans Unicode"/>
                <w:i/>
                <w:color w:val="000000"/>
                <w:szCs w:val="24"/>
              </w:rPr>
            </w:pPr>
            <w:r>
              <w:rPr>
                <w:i/>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c>
          <w:tcPr>
            <w:tcW w:w="2835"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r>
      <w:tr w:rsidR="00510F83" w:rsidTr="00954B62">
        <w:tc>
          <w:tcPr>
            <w:tcW w:w="3118" w:type="dxa"/>
            <w:tcBorders>
              <w:top w:val="single" w:sz="4" w:space="0" w:color="000000"/>
              <w:left w:val="single" w:sz="4" w:space="0" w:color="000000"/>
              <w:bottom w:val="single" w:sz="4" w:space="0" w:color="000000"/>
              <w:right w:val="single" w:sz="4" w:space="0" w:color="000000"/>
            </w:tcBorders>
            <w:hideMark/>
          </w:tcPr>
          <w:p w:rsidR="00510F83" w:rsidRDefault="00510F83" w:rsidP="00954B62">
            <w:pPr>
              <w:rPr>
                <w:rFonts w:eastAsia="Lucida Sans Unicode"/>
                <w:i/>
                <w:color w:val="000000"/>
                <w:szCs w:val="24"/>
              </w:rPr>
            </w:pPr>
            <w:r>
              <w:rPr>
                <w:i/>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c>
          <w:tcPr>
            <w:tcW w:w="2835"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r>
      <w:tr w:rsidR="00510F83" w:rsidTr="00954B62">
        <w:tc>
          <w:tcPr>
            <w:tcW w:w="3118" w:type="dxa"/>
            <w:tcBorders>
              <w:top w:val="single" w:sz="4" w:space="0" w:color="000000"/>
              <w:left w:val="single" w:sz="4" w:space="0" w:color="000000"/>
              <w:bottom w:val="single" w:sz="4" w:space="0" w:color="000000"/>
              <w:right w:val="single" w:sz="4" w:space="0" w:color="000000"/>
            </w:tcBorders>
            <w:hideMark/>
          </w:tcPr>
          <w:p w:rsidR="00510F83" w:rsidRDefault="00510F83" w:rsidP="00954B62">
            <w:pPr>
              <w:rPr>
                <w:rFonts w:eastAsia="Lucida Sans Unicode"/>
                <w:i/>
                <w:color w:val="000000"/>
                <w:szCs w:val="24"/>
              </w:rPr>
            </w:pPr>
            <w:r>
              <w:rPr>
                <w:i/>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c>
          <w:tcPr>
            <w:tcW w:w="2835"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r>
      <w:tr w:rsidR="00510F83" w:rsidTr="00954B62">
        <w:tc>
          <w:tcPr>
            <w:tcW w:w="3118" w:type="dxa"/>
            <w:tcBorders>
              <w:top w:val="single" w:sz="4" w:space="0" w:color="000000"/>
              <w:left w:val="single" w:sz="4" w:space="0" w:color="000000"/>
              <w:bottom w:val="single" w:sz="4" w:space="0" w:color="000000"/>
              <w:right w:val="single" w:sz="4" w:space="0" w:color="000000"/>
            </w:tcBorders>
            <w:hideMark/>
          </w:tcPr>
          <w:p w:rsidR="00510F83" w:rsidRDefault="00510F83" w:rsidP="00954B62">
            <w:pPr>
              <w:rPr>
                <w:rFonts w:eastAsia="Lucida Sans Unicode"/>
                <w:i/>
                <w:color w:val="000000"/>
                <w:szCs w:val="24"/>
              </w:rPr>
            </w:pPr>
            <w:r>
              <w:rPr>
                <w:i/>
              </w:rPr>
              <w:t>Aplinkai</w:t>
            </w:r>
          </w:p>
        </w:tc>
        <w:tc>
          <w:tcPr>
            <w:tcW w:w="2977"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c>
          <w:tcPr>
            <w:tcW w:w="2835"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r>
      <w:tr w:rsidR="00510F83" w:rsidTr="00954B62">
        <w:tc>
          <w:tcPr>
            <w:tcW w:w="3118" w:type="dxa"/>
            <w:tcBorders>
              <w:top w:val="single" w:sz="4" w:space="0" w:color="000000"/>
              <w:left w:val="single" w:sz="4" w:space="0" w:color="000000"/>
              <w:bottom w:val="single" w:sz="4" w:space="0" w:color="000000"/>
              <w:right w:val="single" w:sz="4" w:space="0" w:color="000000"/>
            </w:tcBorders>
            <w:hideMark/>
          </w:tcPr>
          <w:p w:rsidR="00510F83" w:rsidRDefault="00510F83" w:rsidP="00954B62">
            <w:pPr>
              <w:rPr>
                <w:rFonts w:eastAsia="Lucida Sans Unicode"/>
                <w:i/>
                <w:color w:val="000000"/>
                <w:szCs w:val="24"/>
              </w:rPr>
            </w:pPr>
            <w:r>
              <w:rPr>
                <w:i/>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c>
          <w:tcPr>
            <w:tcW w:w="2835"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r>
      <w:tr w:rsidR="00510F83" w:rsidTr="00954B62">
        <w:tc>
          <w:tcPr>
            <w:tcW w:w="3118" w:type="dxa"/>
            <w:tcBorders>
              <w:top w:val="single" w:sz="4" w:space="0" w:color="000000"/>
              <w:left w:val="single" w:sz="4" w:space="0" w:color="000000"/>
              <w:bottom w:val="single" w:sz="4" w:space="0" w:color="000000"/>
              <w:right w:val="single" w:sz="4" w:space="0" w:color="000000"/>
            </w:tcBorders>
            <w:hideMark/>
          </w:tcPr>
          <w:p w:rsidR="00510F83" w:rsidRDefault="00510F83" w:rsidP="00954B62">
            <w:pPr>
              <w:rPr>
                <w:rFonts w:eastAsia="Lucida Sans Unicode"/>
                <w:i/>
                <w:color w:val="000000"/>
                <w:szCs w:val="24"/>
              </w:rPr>
            </w:pPr>
            <w:r>
              <w:rPr>
                <w:i/>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c>
          <w:tcPr>
            <w:tcW w:w="2835"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r>
      <w:tr w:rsidR="00510F83" w:rsidTr="00954B62">
        <w:tc>
          <w:tcPr>
            <w:tcW w:w="3118" w:type="dxa"/>
            <w:tcBorders>
              <w:top w:val="single" w:sz="4" w:space="0" w:color="000000"/>
              <w:left w:val="single" w:sz="4" w:space="0" w:color="000000"/>
              <w:bottom w:val="single" w:sz="4" w:space="0" w:color="000000"/>
              <w:right w:val="single" w:sz="4" w:space="0" w:color="000000"/>
            </w:tcBorders>
            <w:hideMark/>
          </w:tcPr>
          <w:p w:rsidR="00510F83" w:rsidRDefault="00510F83" w:rsidP="00954B62">
            <w:pPr>
              <w:rPr>
                <w:rFonts w:eastAsia="Lucida Sans Unicode"/>
                <w:i/>
                <w:color w:val="000000"/>
                <w:szCs w:val="24"/>
              </w:rPr>
            </w:pPr>
            <w:r>
              <w:rPr>
                <w:i/>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c>
          <w:tcPr>
            <w:tcW w:w="2835" w:type="dxa"/>
            <w:tcBorders>
              <w:top w:val="single" w:sz="4" w:space="0" w:color="000000"/>
              <w:left w:val="single" w:sz="4" w:space="0" w:color="000000"/>
              <w:bottom w:val="single" w:sz="4" w:space="0" w:color="000000"/>
              <w:right w:val="single" w:sz="4" w:space="0" w:color="000000"/>
            </w:tcBorders>
          </w:tcPr>
          <w:p w:rsidR="00510F83" w:rsidRDefault="00510F83" w:rsidP="00954B62">
            <w:pPr>
              <w:rPr>
                <w:rFonts w:eastAsia="Lucida Sans Unicode"/>
                <w:i/>
                <w:color w:val="000000"/>
                <w:szCs w:val="24"/>
              </w:rPr>
            </w:pPr>
          </w:p>
        </w:tc>
      </w:tr>
    </w:tbl>
    <w:p w:rsidR="00510F83" w:rsidRDefault="00510F83" w:rsidP="00510F83">
      <w:pPr>
        <w:jc w:val="both"/>
        <w:rPr>
          <w:bCs/>
          <w:sz w:val="20"/>
        </w:rPr>
      </w:pPr>
      <w:r>
        <w:rPr>
          <w:b/>
          <w:sz w:val="20"/>
        </w:rPr>
        <w:t xml:space="preserve"> </w:t>
      </w:r>
    </w:p>
    <w:p w:rsidR="00510F83" w:rsidRDefault="00510F83" w:rsidP="00510F83">
      <w:pPr>
        <w:jc w:val="both"/>
        <w:rPr>
          <w:sz w:val="20"/>
        </w:rPr>
      </w:pPr>
      <w:r>
        <w:rPr>
          <w:bCs/>
          <w:sz w:val="20"/>
        </w:rPr>
        <w:t>* Numatomo teisinio reguliavimo poveikio vertinimas atliekamas r</w:t>
      </w:r>
      <w:r>
        <w:rPr>
          <w:sz w:val="20"/>
        </w:rPr>
        <w:t>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510F83" w:rsidRDefault="00510F83" w:rsidP="00510F83">
      <w:pPr>
        <w:rPr>
          <w:lang w:val="lt-LT" w:eastAsia="lt-LT"/>
        </w:rPr>
      </w:pPr>
    </w:p>
    <w:p w:rsidR="003B4B1B" w:rsidRDefault="003B4B1B" w:rsidP="00510F83">
      <w:pPr>
        <w:rPr>
          <w:lang w:val="lt-LT" w:eastAsia="lt-LT"/>
        </w:rPr>
      </w:pPr>
    </w:p>
    <w:p w:rsidR="00691BB8" w:rsidRPr="00E860BD" w:rsidRDefault="00691BB8" w:rsidP="00510F83">
      <w:pPr>
        <w:rPr>
          <w:lang w:val="lt-LT" w:eastAsia="lt-LT"/>
        </w:rPr>
      </w:pPr>
    </w:p>
    <w:p w:rsidR="00D07EC1" w:rsidRDefault="004C0172" w:rsidP="00954B62">
      <w:pPr>
        <w:rPr>
          <w:szCs w:val="24"/>
          <w:lang w:val="lt-LT" w:eastAsia="ar-SA"/>
        </w:rPr>
      </w:pPr>
      <w:r>
        <w:rPr>
          <w:lang w:val="lt-LT"/>
        </w:rPr>
        <w:t>Statybos ir t</w:t>
      </w:r>
      <w:r w:rsidR="00510F83">
        <w:t>urto skyriaus vedėja</w:t>
      </w:r>
      <w:r w:rsidR="00510F83">
        <w:tab/>
      </w:r>
      <w:r w:rsidR="00510F83">
        <w:tab/>
      </w:r>
      <w:r w:rsidR="00510F83">
        <w:tab/>
        <w:t xml:space="preserve">        </w:t>
      </w:r>
      <w:r w:rsidR="00510F83">
        <w:rPr>
          <w:lang w:val="lt-LT"/>
        </w:rPr>
        <w:tab/>
      </w:r>
      <w:r w:rsidR="00510F83">
        <w:t xml:space="preserve"> Audronė Naujalienė</w:t>
      </w:r>
    </w:p>
    <w:sectPr w:rsidR="00D07EC1" w:rsidSect="00A6761B">
      <w:footnotePr>
        <w:pos w:val="beneathText"/>
      </w:footnotePr>
      <w:pgSz w:w="11905" w:h="16837"/>
      <w:pgMar w:top="851" w:right="851"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CAC6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682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60E7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68A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D424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18F9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8C96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3E2C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26E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CEF8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isplayBackgroundShape/>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60"/>
    <w:rsid w:val="00005FDB"/>
    <w:rsid w:val="000123AC"/>
    <w:rsid w:val="00015759"/>
    <w:rsid w:val="00023908"/>
    <w:rsid w:val="000322B8"/>
    <w:rsid w:val="0004078A"/>
    <w:rsid w:val="0004321D"/>
    <w:rsid w:val="000519D6"/>
    <w:rsid w:val="00061664"/>
    <w:rsid w:val="00063F11"/>
    <w:rsid w:val="0007290A"/>
    <w:rsid w:val="0008117A"/>
    <w:rsid w:val="00087009"/>
    <w:rsid w:val="000A0636"/>
    <w:rsid w:val="000A52F6"/>
    <w:rsid w:val="000B5479"/>
    <w:rsid w:val="000C2ECF"/>
    <w:rsid w:val="000C54FE"/>
    <w:rsid w:val="001009A7"/>
    <w:rsid w:val="00100B01"/>
    <w:rsid w:val="001012EA"/>
    <w:rsid w:val="00111044"/>
    <w:rsid w:val="00111429"/>
    <w:rsid w:val="00123BE1"/>
    <w:rsid w:val="001265C0"/>
    <w:rsid w:val="00135E0C"/>
    <w:rsid w:val="00137E4F"/>
    <w:rsid w:val="00182A81"/>
    <w:rsid w:val="00182F56"/>
    <w:rsid w:val="00184B7A"/>
    <w:rsid w:val="00184ED5"/>
    <w:rsid w:val="001856F0"/>
    <w:rsid w:val="001914C8"/>
    <w:rsid w:val="00196240"/>
    <w:rsid w:val="001A48C2"/>
    <w:rsid w:val="001B1EDE"/>
    <w:rsid w:val="001B320C"/>
    <w:rsid w:val="001C1777"/>
    <w:rsid w:val="001D1647"/>
    <w:rsid w:val="001D188C"/>
    <w:rsid w:val="001E41FE"/>
    <w:rsid w:val="001E422F"/>
    <w:rsid w:val="001F0C21"/>
    <w:rsid w:val="001F4FD4"/>
    <w:rsid w:val="0020714A"/>
    <w:rsid w:val="00207B60"/>
    <w:rsid w:val="00212FFC"/>
    <w:rsid w:val="00224D55"/>
    <w:rsid w:val="00231E9A"/>
    <w:rsid w:val="002342CF"/>
    <w:rsid w:val="00245B19"/>
    <w:rsid w:val="002727E9"/>
    <w:rsid w:val="002814DF"/>
    <w:rsid w:val="0029413D"/>
    <w:rsid w:val="00295100"/>
    <w:rsid w:val="00295EF4"/>
    <w:rsid w:val="00296C5F"/>
    <w:rsid w:val="002A0AA1"/>
    <w:rsid w:val="002A17A4"/>
    <w:rsid w:val="002A39F1"/>
    <w:rsid w:val="002B0FD5"/>
    <w:rsid w:val="002C5124"/>
    <w:rsid w:val="002D0153"/>
    <w:rsid w:val="002D1E45"/>
    <w:rsid w:val="00300CE9"/>
    <w:rsid w:val="00312BF8"/>
    <w:rsid w:val="00312DF6"/>
    <w:rsid w:val="003219C8"/>
    <w:rsid w:val="00321DA2"/>
    <w:rsid w:val="00322FCC"/>
    <w:rsid w:val="003267F1"/>
    <w:rsid w:val="003338D0"/>
    <w:rsid w:val="00333F36"/>
    <w:rsid w:val="003463AC"/>
    <w:rsid w:val="00370ECF"/>
    <w:rsid w:val="00384DE3"/>
    <w:rsid w:val="00386603"/>
    <w:rsid w:val="0039039E"/>
    <w:rsid w:val="003950E0"/>
    <w:rsid w:val="003B1541"/>
    <w:rsid w:val="003B4B1B"/>
    <w:rsid w:val="003B66B3"/>
    <w:rsid w:val="003C3F1D"/>
    <w:rsid w:val="003D6C28"/>
    <w:rsid w:val="003F09DA"/>
    <w:rsid w:val="003F49FC"/>
    <w:rsid w:val="00417286"/>
    <w:rsid w:val="00443416"/>
    <w:rsid w:val="00445B52"/>
    <w:rsid w:val="004504A8"/>
    <w:rsid w:val="00457965"/>
    <w:rsid w:val="004765E0"/>
    <w:rsid w:val="004879D7"/>
    <w:rsid w:val="00492E55"/>
    <w:rsid w:val="00497EB2"/>
    <w:rsid w:val="004A0378"/>
    <w:rsid w:val="004A1E48"/>
    <w:rsid w:val="004A634D"/>
    <w:rsid w:val="004C0172"/>
    <w:rsid w:val="004C037B"/>
    <w:rsid w:val="004C3C2F"/>
    <w:rsid w:val="004D3771"/>
    <w:rsid w:val="004D6A48"/>
    <w:rsid w:val="004E23A4"/>
    <w:rsid w:val="004F21CE"/>
    <w:rsid w:val="004F4ADD"/>
    <w:rsid w:val="00506A82"/>
    <w:rsid w:val="00510F83"/>
    <w:rsid w:val="00511BBF"/>
    <w:rsid w:val="00526684"/>
    <w:rsid w:val="00527568"/>
    <w:rsid w:val="00532241"/>
    <w:rsid w:val="0054020E"/>
    <w:rsid w:val="00554CF5"/>
    <w:rsid w:val="005618E3"/>
    <w:rsid w:val="00566B8F"/>
    <w:rsid w:val="0058690C"/>
    <w:rsid w:val="005951B6"/>
    <w:rsid w:val="005A3A71"/>
    <w:rsid w:val="005B5F41"/>
    <w:rsid w:val="005B78DC"/>
    <w:rsid w:val="005C37DB"/>
    <w:rsid w:val="005C4632"/>
    <w:rsid w:val="005C57DF"/>
    <w:rsid w:val="005D1F53"/>
    <w:rsid w:val="005D6471"/>
    <w:rsid w:val="005E101E"/>
    <w:rsid w:val="005E5B80"/>
    <w:rsid w:val="00601560"/>
    <w:rsid w:val="0060784A"/>
    <w:rsid w:val="006361FB"/>
    <w:rsid w:val="00657D29"/>
    <w:rsid w:val="00663DBA"/>
    <w:rsid w:val="00667D54"/>
    <w:rsid w:val="00672005"/>
    <w:rsid w:val="00683121"/>
    <w:rsid w:val="00691BB8"/>
    <w:rsid w:val="006B23C3"/>
    <w:rsid w:val="006C62B3"/>
    <w:rsid w:val="006D149B"/>
    <w:rsid w:val="006D339D"/>
    <w:rsid w:val="00724484"/>
    <w:rsid w:val="007260CB"/>
    <w:rsid w:val="00740E42"/>
    <w:rsid w:val="00742C07"/>
    <w:rsid w:val="00744625"/>
    <w:rsid w:val="007522D0"/>
    <w:rsid w:val="00754DDA"/>
    <w:rsid w:val="0076126C"/>
    <w:rsid w:val="00764ACF"/>
    <w:rsid w:val="00765397"/>
    <w:rsid w:val="00774836"/>
    <w:rsid w:val="007865E6"/>
    <w:rsid w:val="00790A58"/>
    <w:rsid w:val="00792FC0"/>
    <w:rsid w:val="007964E5"/>
    <w:rsid w:val="007A56D0"/>
    <w:rsid w:val="007B0B63"/>
    <w:rsid w:val="007C0E52"/>
    <w:rsid w:val="007C2803"/>
    <w:rsid w:val="007E203E"/>
    <w:rsid w:val="007F0420"/>
    <w:rsid w:val="007F099A"/>
    <w:rsid w:val="007F0EAC"/>
    <w:rsid w:val="007F6573"/>
    <w:rsid w:val="00802422"/>
    <w:rsid w:val="00827584"/>
    <w:rsid w:val="00827BA2"/>
    <w:rsid w:val="0083218F"/>
    <w:rsid w:val="008363E1"/>
    <w:rsid w:val="008473C8"/>
    <w:rsid w:val="00857E0B"/>
    <w:rsid w:val="00860FB9"/>
    <w:rsid w:val="00861F31"/>
    <w:rsid w:val="00896359"/>
    <w:rsid w:val="00897CE6"/>
    <w:rsid w:val="008A3BA9"/>
    <w:rsid w:val="008A526B"/>
    <w:rsid w:val="008B172A"/>
    <w:rsid w:val="008B3782"/>
    <w:rsid w:val="008C3547"/>
    <w:rsid w:val="008D34B6"/>
    <w:rsid w:val="008D63D5"/>
    <w:rsid w:val="008D7229"/>
    <w:rsid w:val="008E5BC7"/>
    <w:rsid w:val="008E724C"/>
    <w:rsid w:val="008F3575"/>
    <w:rsid w:val="00900C31"/>
    <w:rsid w:val="00912E80"/>
    <w:rsid w:val="0092676D"/>
    <w:rsid w:val="00944085"/>
    <w:rsid w:val="00952B26"/>
    <w:rsid w:val="00954B62"/>
    <w:rsid w:val="009621CC"/>
    <w:rsid w:val="00966D41"/>
    <w:rsid w:val="00975246"/>
    <w:rsid w:val="0099696B"/>
    <w:rsid w:val="00996BEC"/>
    <w:rsid w:val="009A2717"/>
    <w:rsid w:val="009A373F"/>
    <w:rsid w:val="009A55F7"/>
    <w:rsid w:val="009C0147"/>
    <w:rsid w:val="009C033E"/>
    <w:rsid w:val="009C23BD"/>
    <w:rsid w:val="009C7873"/>
    <w:rsid w:val="009C7C96"/>
    <w:rsid w:val="009D17C6"/>
    <w:rsid w:val="009E0673"/>
    <w:rsid w:val="009E7419"/>
    <w:rsid w:val="009F7157"/>
    <w:rsid w:val="009F728C"/>
    <w:rsid w:val="009F7CA4"/>
    <w:rsid w:val="00A208FB"/>
    <w:rsid w:val="00A26D36"/>
    <w:rsid w:val="00A34F64"/>
    <w:rsid w:val="00A36095"/>
    <w:rsid w:val="00A367C4"/>
    <w:rsid w:val="00A44F1A"/>
    <w:rsid w:val="00A46A12"/>
    <w:rsid w:val="00A47A3A"/>
    <w:rsid w:val="00A533A4"/>
    <w:rsid w:val="00A6695F"/>
    <w:rsid w:val="00A6761B"/>
    <w:rsid w:val="00A76975"/>
    <w:rsid w:val="00A90133"/>
    <w:rsid w:val="00AC4DA7"/>
    <w:rsid w:val="00AD05A9"/>
    <w:rsid w:val="00AD0789"/>
    <w:rsid w:val="00AE03FC"/>
    <w:rsid w:val="00AE5593"/>
    <w:rsid w:val="00AF6FAA"/>
    <w:rsid w:val="00B0016E"/>
    <w:rsid w:val="00B07DF7"/>
    <w:rsid w:val="00B210B4"/>
    <w:rsid w:val="00B313F9"/>
    <w:rsid w:val="00B34CF6"/>
    <w:rsid w:val="00B45FE9"/>
    <w:rsid w:val="00B56E70"/>
    <w:rsid w:val="00B65502"/>
    <w:rsid w:val="00B810F0"/>
    <w:rsid w:val="00B8547E"/>
    <w:rsid w:val="00B91AD1"/>
    <w:rsid w:val="00BB2086"/>
    <w:rsid w:val="00BC028D"/>
    <w:rsid w:val="00BC3EB9"/>
    <w:rsid w:val="00BC59F1"/>
    <w:rsid w:val="00BC5FD3"/>
    <w:rsid w:val="00BD2B6B"/>
    <w:rsid w:val="00C06518"/>
    <w:rsid w:val="00C10295"/>
    <w:rsid w:val="00C23E13"/>
    <w:rsid w:val="00C25B03"/>
    <w:rsid w:val="00C41BDA"/>
    <w:rsid w:val="00C623D3"/>
    <w:rsid w:val="00C64214"/>
    <w:rsid w:val="00C65055"/>
    <w:rsid w:val="00C74B07"/>
    <w:rsid w:val="00C9115B"/>
    <w:rsid w:val="00C93382"/>
    <w:rsid w:val="00CB1A80"/>
    <w:rsid w:val="00CB367F"/>
    <w:rsid w:val="00CC302B"/>
    <w:rsid w:val="00CF0389"/>
    <w:rsid w:val="00CF379B"/>
    <w:rsid w:val="00CF5AA8"/>
    <w:rsid w:val="00CF600F"/>
    <w:rsid w:val="00CF6F7F"/>
    <w:rsid w:val="00D073C8"/>
    <w:rsid w:val="00D07EC1"/>
    <w:rsid w:val="00D140F9"/>
    <w:rsid w:val="00D37407"/>
    <w:rsid w:val="00D374F1"/>
    <w:rsid w:val="00D465AC"/>
    <w:rsid w:val="00D63343"/>
    <w:rsid w:val="00D86150"/>
    <w:rsid w:val="00D93AF5"/>
    <w:rsid w:val="00D93F0B"/>
    <w:rsid w:val="00DB1986"/>
    <w:rsid w:val="00DC6138"/>
    <w:rsid w:val="00DC61D7"/>
    <w:rsid w:val="00DD5818"/>
    <w:rsid w:val="00DD587E"/>
    <w:rsid w:val="00DD6756"/>
    <w:rsid w:val="00DD7677"/>
    <w:rsid w:val="00DE7AEC"/>
    <w:rsid w:val="00DF33FE"/>
    <w:rsid w:val="00DF3D03"/>
    <w:rsid w:val="00DF441D"/>
    <w:rsid w:val="00E012FA"/>
    <w:rsid w:val="00E075BA"/>
    <w:rsid w:val="00E24848"/>
    <w:rsid w:val="00E26ACE"/>
    <w:rsid w:val="00E43468"/>
    <w:rsid w:val="00E50DCF"/>
    <w:rsid w:val="00E52171"/>
    <w:rsid w:val="00E534A4"/>
    <w:rsid w:val="00E55199"/>
    <w:rsid w:val="00E660AF"/>
    <w:rsid w:val="00E72DF3"/>
    <w:rsid w:val="00E73BC1"/>
    <w:rsid w:val="00E81566"/>
    <w:rsid w:val="00E86BBD"/>
    <w:rsid w:val="00EB3D29"/>
    <w:rsid w:val="00EC0F2A"/>
    <w:rsid w:val="00ED1CCE"/>
    <w:rsid w:val="00ED478B"/>
    <w:rsid w:val="00ED76CA"/>
    <w:rsid w:val="00EE0449"/>
    <w:rsid w:val="00EE57FC"/>
    <w:rsid w:val="00EF2095"/>
    <w:rsid w:val="00F14FEB"/>
    <w:rsid w:val="00F17051"/>
    <w:rsid w:val="00F23281"/>
    <w:rsid w:val="00F24B9D"/>
    <w:rsid w:val="00F313D7"/>
    <w:rsid w:val="00F47144"/>
    <w:rsid w:val="00F6113C"/>
    <w:rsid w:val="00F630CE"/>
    <w:rsid w:val="00F64299"/>
    <w:rsid w:val="00F669E5"/>
    <w:rsid w:val="00F83467"/>
    <w:rsid w:val="00FA3473"/>
    <w:rsid w:val="00FA604A"/>
    <w:rsid w:val="00FB2D62"/>
    <w:rsid w:val="00FB4B44"/>
    <w:rsid w:val="00FB5997"/>
    <w:rsid w:val="00FB7662"/>
    <w:rsid w:val="00FB7DC7"/>
    <w:rsid w:val="00FD59AB"/>
    <w:rsid w:val="00FE05BF"/>
    <w:rsid w:val="00FF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D97CD-6E00-4F80-A219-FF18A706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pPr>
    <w:rPr>
      <w:sz w:val="24"/>
    </w:rPr>
  </w:style>
  <w:style w:type="paragraph" w:styleId="Antrat1">
    <w:name w:val="heading 1"/>
    <w:basedOn w:val="prastasis"/>
    <w:next w:val="prastasis"/>
    <w:qFormat/>
    <w:pPr>
      <w:keepNext/>
      <w:spacing w:line="360" w:lineRule="auto"/>
      <w:jc w:val="center"/>
      <w:outlineLvl w:val="0"/>
    </w:pPr>
    <w:rPr>
      <w:b/>
      <w:cap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Numeravimosimboliai">
    <w:name w:val="Numeravimo simboliai"/>
  </w:style>
  <w:style w:type="paragraph" w:styleId="Pagrindinistekstas">
    <w:name w:val="Body Text"/>
    <w:basedOn w:val="prastasis"/>
    <w:link w:val="PagrindinistekstasDiagrama"/>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otekstotrauka2">
    <w:name w:val="Body Text Indent 2"/>
    <w:basedOn w:val="prastasis"/>
    <w:pPr>
      <w:spacing w:line="360" w:lineRule="auto"/>
      <w:ind w:firstLine="709"/>
      <w:jc w:val="both"/>
    </w:pPr>
    <w:rPr>
      <w:lang w:val="lt-LT"/>
    </w:rPr>
  </w:style>
  <w:style w:type="paragraph" w:customStyle="1" w:styleId="Antrinispavadinimas">
    <w:name w:val="Antrinis pavadinimas"/>
    <w:basedOn w:val="prastasis"/>
    <w:next w:val="WW-Tekstas"/>
    <w:qFormat/>
    <w:pPr>
      <w:jc w:val="center"/>
    </w:pPr>
    <w:rPr>
      <w:b/>
      <w:lang w:val="lt-LT" w:eastAsia="ar-SA"/>
    </w:rPr>
  </w:style>
  <w:style w:type="paragraph" w:customStyle="1" w:styleId="WW-Tekstas">
    <w:name w:val="WW-Tekstas"/>
    <w:basedOn w:val="prastasis"/>
    <w:pPr>
      <w:spacing w:after="120"/>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character" w:customStyle="1" w:styleId="PagrindinistekstasDiagrama">
    <w:name w:val="Pagrindinis tekstas Diagrama"/>
    <w:link w:val="Pagrindinistekstas"/>
    <w:rsid w:val="009C23BD"/>
    <w:rPr>
      <w:sz w:val="24"/>
    </w:rPr>
  </w:style>
  <w:style w:type="paragraph" w:styleId="Debesliotekstas">
    <w:name w:val="Balloon Text"/>
    <w:basedOn w:val="prastasis"/>
    <w:link w:val="DebesliotekstasDiagrama"/>
    <w:uiPriority w:val="99"/>
    <w:semiHidden/>
    <w:unhideWhenUsed/>
    <w:rsid w:val="00111429"/>
    <w:rPr>
      <w:rFonts w:ascii="Tahoma" w:hAnsi="Tahoma" w:cs="Tahoma"/>
      <w:sz w:val="16"/>
      <w:szCs w:val="16"/>
    </w:rPr>
  </w:style>
  <w:style w:type="character" w:customStyle="1" w:styleId="DebesliotekstasDiagrama">
    <w:name w:val="Debesėlio tekstas Diagrama"/>
    <w:link w:val="Debesliotekstas"/>
    <w:uiPriority w:val="99"/>
    <w:semiHidden/>
    <w:rsid w:val="00111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98190">
      <w:bodyDiv w:val="1"/>
      <w:marLeft w:val="0"/>
      <w:marRight w:val="0"/>
      <w:marTop w:val="0"/>
      <w:marBottom w:val="0"/>
      <w:divBdr>
        <w:top w:val="none" w:sz="0" w:space="0" w:color="auto"/>
        <w:left w:val="none" w:sz="0" w:space="0" w:color="auto"/>
        <w:bottom w:val="none" w:sz="0" w:space="0" w:color="auto"/>
        <w:right w:val="none" w:sz="0" w:space="0" w:color="auto"/>
      </w:divBdr>
    </w:div>
    <w:div w:id="799492078">
      <w:bodyDiv w:val="1"/>
      <w:marLeft w:val="0"/>
      <w:marRight w:val="0"/>
      <w:marTop w:val="0"/>
      <w:marBottom w:val="0"/>
      <w:divBdr>
        <w:top w:val="none" w:sz="0" w:space="0" w:color="auto"/>
        <w:left w:val="none" w:sz="0" w:space="0" w:color="auto"/>
        <w:bottom w:val="none" w:sz="0" w:space="0" w:color="auto"/>
        <w:right w:val="none" w:sz="0" w:space="0" w:color="auto"/>
      </w:divBdr>
      <w:divsChild>
        <w:div w:id="1357348671">
          <w:marLeft w:val="0"/>
          <w:marRight w:val="0"/>
          <w:marTop w:val="0"/>
          <w:marBottom w:val="0"/>
          <w:divBdr>
            <w:top w:val="none" w:sz="0" w:space="0" w:color="auto"/>
            <w:left w:val="none" w:sz="0" w:space="0" w:color="auto"/>
            <w:bottom w:val="none" w:sz="0" w:space="0" w:color="auto"/>
            <w:right w:val="none" w:sz="0" w:space="0" w:color="auto"/>
          </w:divBdr>
        </w:div>
        <w:div w:id="1594973986">
          <w:marLeft w:val="0"/>
          <w:marRight w:val="0"/>
          <w:marTop w:val="0"/>
          <w:marBottom w:val="0"/>
          <w:divBdr>
            <w:top w:val="none" w:sz="0" w:space="0" w:color="auto"/>
            <w:left w:val="none" w:sz="0" w:space="0" w:color="auto"/>
            <w:bottom w:val="none" w:sz="0" w:space="0" w:color="auto"/>
            <w:right w:val="none" w:sz="0" w:space="0" w:color="auto"/>
          </w:divBdr>
        </w:div>
      </w:divsChild>
    </w:div>
    <w:div w:id="819926423">
      <w:bodyDiv w:val="1"/>
      <w:marLeft w:val="0"/>
      <w:marRight w:val="0"/>
      <w:marTop w:val="0"/>
      <w:marBottom w:val="0"/>
      <w:divBdr>
        <w:top w:val="none" w:sz="0" w:space="0" w:color="auto"/>
        <w:left w:val="none" w:sz="0" w:space="0" w:color="auto"/>
        <w:bottom w:val="none" w:sz="0" w:space="0" w:color="auto"/>
        <w:right w:val="none" w:sz="0" w:space="0" w:color="auto"/>
      </w:divBdr>
    </w:div>
    <w:div w:id="1127509965">
      <w:bodyDiv w:val="1"/>
      <w:marLeft w:val="0"/>
      <w:marRight w:val="0"/>
      <w:marTop w:val="0"/>
      <w:marBottom w:val="0"/>
      <w:divBdr>
        <w:top w:val="none" w:sz="0" w:space="0" w:color="auto"/>
        <w:left w:val="none" w:sz="0" w:space="0" w:color="auto"/>
        <w:bottom w:val="none" w:sz="0" w:space="0" w:color="auto"/>
        <w:right w:val="none" w:sz="0" w:space="0" w:color="auto"/>
      </w:divBdr>
    </w:div>
    <w:div w:id="1396053797">
      <w:bodyDiv w:val="1"/>
      <w:marLeft w:val="0"/>
      <w:marRight w:val="0"/>
      <w:marTop w:val="0"/>
      <w:marBottom w:val="0"/>
      <w:divBdr>
        <w:top w:val="none" w:sz="0" w:space="0" w:color="auto"/>
        <w:left w:val="none" w:sz="0" w:space="0" w:color="auto"/>
        <w:bottom w:val="none" w:sz="0" w:space="0" w:color="auto"/>
        <w:right w:val="none" w:sz="0" w:space="0" w:color="auto"/>
      </w:divBdr>
    </w:div>
    <w:div w:id="1453744679">
      <w:bodyDiv w:val="1"/>
      <w:marLeft w:val="0"/>
      <w:marRight w:val="0"/>
      <w:marTop w:val="0"/>
      <w:marBottom w:val="0"/>
      <w:divBdr>
        <w:top w:val="none" w:sz="0" w:space="0" w:color="auto"/>
        <w:left w:val="none" w:sz="0" w:space="0" w:color="auto"/>
        <w:bottom w:val="none" w:sz="0" w:space="0" w:color="auto"/>
        <w:right w:val="none" w:sz="0" w:space="0" w:color="auto"/>
      </w:divBdr>
    </w:div>
    <w:div w:id="1645432011">
      <w:bodyDiv w:val="1"/>
      <w:marLeft w:val="0"/>
      <w:marRight w:val="0"/>
      <w:marTop w:val="0"/>
      <w:marBottom w:val="0"/>
      <w:divBdr>
        <w:top w:val="none" w:sz="0" w:space="0" w:color="auto"/>
        <w:left w:val="none" w:sz="0" w:space="0" w:color="auto"/>
        <w:bottom w:val="none" w:sz="0" w:space="0" w:color="auto"/>
        <w:right w:val="none" w:sz="0" w:space="0" w:color="auto"/>
      </w:divBdr>
    </w:div>
    <w:div w:id="1774009901">
      <w:bodyDiv w:val="1"/>
      <w:marLeft w:val="0"/>
      <w:marRight w:val="0"/>
      <w:marTop w:val="0"/>
      <w:marBottom w:val="0"/>
      <w:divBdr>
        <w:top w:val="none" w:sz="0" w:space="0" w:color="auto"/>
        <w:left w:val="none" w:sz="0" w:space="0" w:color="auto"/>
        <w:bottom w:val="none" w:sz="0" w:space="0" w:color="auto"/>
        <w:right w:val="none" w:sz="0" w:space="0" w:color="auto"/>
      </w:divBdr>
    </w:div>
    <w:div w:id="1941138498">
      <w:bodyDiv w:val="1"/>
      <w:marLeft w:val="0"/>
      <w:marRight w:val="0"/>
      <w:marTop w:val="0"/>
      <w:marBottom w:val="0"/>
      <w:divBdr>
        <w:top w:val="none" w:sz="0" w:space="0" w:color="auto"/>
        <w:left w:val="none" w:sz="0" w:space="0" w:color="auto"/>
        <w:bottom w:val="none" w:sz="0" w:space="0" w:color="auto"/>
        <w:right w:val="none" w:sz="0" w:space="0" w:color="auto"/>
      </w:divBdr>
    </w:div>
    <w:div w:id="1999993677">
      <w:bodyDiv w:val="1"/>
      <w:marLeft w:val="0"/>
      <w:marRight w:val="0"/>
      <w:marTop w:val="0"/>
      <w:marBottom w:val="0"/>
      <w:divBdr>
        <w:top w:val="none" w:sz="0" w:space="0" w:color="auto"/>
        <w:left w:val="none" w:sz="0" w:space="0" w:color="auto"/>
        <w:bottom w:val="none" w:sz="0" w:space="0" w:color="auto"/>
        <w:right w:val="none" w:sz="0" w:space="0" w:color="auto"/>
      </w:divBdr>
    </w:div>
    <w:div w:id="202331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3AB8-7450-4CAB-94FE-C1049931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851</Words>
  <Characters>4857</Characters>
  <Application>Microsoft Office Word</Application>
  <DocSecurity>0</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administratorius</dc:creator>
  <cp:keywords/>
  <cp:lastModifiedBy>Vartotoja</cp:lastModifiedBy>
  <cp:revision>9</cp:revision>
  <cp:lastPrinted>2020-10-13T09:57:00Z</cp:lastPrinted>
  <dcterms:created xsi:type="dcterms:W3CDTF">2020-10-13T10:42:00Z</dcterms:created>
  <dcterms:modified xsi:type="dcterms:W3CDTF">2020-10-14T13:12:00Z</dcterms:modified>
</cp:coreProperties>
</file>