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D04E2" w14:textId="77777777" w:rsidR="008F540C" w:rsidRPr="009B28E1" w:rsidRDefault="008F540C" w:rsidP="008F540C">
      <w:pPr>
        <w:jc w:val="right"/>
        <w:rPr>
          <w:b/>
          <w:lang w:eastAsia="lt-LT"/>
        </w:rPr>
      </w:pPr>
      <w:proofErr w:type="spellStart"/>
      <w:r w:rsidRPr="009B28E1">
        <w:rPr>
          <w:b/>
          <w:lang w:eastAsia="lt-LT"/>
        </w:rPr>
        <w:t>Projektas</w:t>
      </w:r>
      <w:proofErr w:type="spellEnd"/>
    </w:p>
    <w:p w14:paraId="4C013109" w14:textId="77777777" w:rsidR="008F540C" w:rsidRPr="009B28E1" w:rsidRDefault="00C375D7" w:rsidP="008F540C">
      <w:pPr>
        <w:jc w:val="center"/>
        <w:rPr>
          <w:lang w:eastAsia="lt-LT"/>
        </w:rPr>
      </w:pPr>
      <w:r>
        <w:rPr>
          <w:lang w:eastAsia="lt-LT"/>
        </w:rPr>
        <w:pict w14:anchorId="157C4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5pt">
            <v:imagedata r:id="rId6" o:title=""/>
          </v:shape>
        </w:pict>
      </w:r>
    </w:p>
    <w:p w14:paraId="333CD1F5" w14:textId="77777777" w:rsidR="004A39CF" w:rsidRPr="00AA7794" w:rsidRDefault="004A39CF" w:rsidP="004A39CF">
      <w:pPr>
        <w:keepNext/>
        <w:tabs>
          <w:tab w:val="left" w:pos="0"/>
        </w:tabs>
        <w:suppressAutoHyphens/>
        <w:jc w:val="center"/>
        <w:rPr>
          <w:b/>
          <w:lang w:val="lt-LT"/>
        </w:rPr>
      </w:pPr>
    </w:p>
    <w:p w14:paraId="3F4F796C" w14:textId="77777777" w:rsidR="004A39CF" w:rsidRPr="008F540C" w:rsidRDefault="004A39CF" w:rsidP="004A39CF">
      <w:pPr>
        <w:suppressAutoHyphens/>
        <w:jc w:val="center"/>
        <w:rPr>
          <w:b/>
          <w:lang w:val="lt-LT" w:eastAsia="ar-SA"/>
        </w:rPr>
      </w:pPr>
      <w:r w:rsidRPr="008F540C">
        <w:rPr>
          <w:b/>
          <w:lang w:val="lt-LT" w:eastAsia="ar-SA"/>
        </w:rPr>
        <w:t>KĖDAINIŲ RAJONO SAVIVALDYBĖS TARYBA</w:t>
      </w:r>
    </w:p>
    <w:p w14:paraId="66F200C5" w14:textId="77777777" w:rsidR="004A39CF" w:rsidRPr="00AA7794" w:rsidRDefault="004A39CF" w:rsidP="004A39CF">
      <w:pPr>
        <w:keepNext/>
        <w:tabs>
          <w:tab w:val="left" w:pos="0"/>
        </w:tabs>
        <w:suppressAutoHyphens/>
        <w:jc w:val="center"/>
        <w:rPr>
          <w:b/>
          <w:lang w:val="lt-LT"/>
        </w:rPr>
      </w:pPr>
    </w:p>
    <w:p w14:paraId="6D146BEB" w14:textId="77777777" w:rsidR="004A39CF" w:rsidRPr="00AA7794" w:rsidRDefault="004A39CF" w:rsidP="004A39CF">
      <w:pPr>
        <w:keepNext/>
        <w:tabs>
          <w:tab w:val="left" w:pos="0"/>
        </w:tabs>
        <w:suppressAutoHyphens/>
        <w:jc w:val="center"/>
        <w:rPr>
          <w:b/>
          <w:lang w:val="lt-LT"/>
        </w:rPr>
      </w:pPr>
      <w:r w:rsidRPr="00AA7794">
        <w:rPr>
          <w:b/>
          <w:lang w:val="lt-LT"/>
        </w:rPr>
        <w:t>SPRENDIMAS</w:t>
      </w:r>
    </w:p>
    <w:p w14:paraId="437CF4DB" w14:textId="206FAD19" w:rsidR="004A39CF" w:rsidRPr="00AA7794" w:rsidRDefault="004A39CF" w:rsidP="008F540C">
      <w:pPr>
        <w:jc w:val="center"/>
        <w:rPr>
          <w:lang w:val="lt-LT"/>
        </w:rPr>
      </w:pPr>
      <w:r w:rsidRPr="00AA7794">
        <w:rPr>
          <w:b/>
          <w:lang w:val="lt-LT" w:eastAsia="lt-LT"/>
        </w:rPr>
        <w:t>DĖL KĖDAINIŲ RAJONO SAVIVALDYBĖS TARYBOS 2011 05 13 SPRENDIMO NR.  TS-145</w:t>
      </w:r>
      <w:r w:rsidRPr="00AA7794">
        <w:rPr>
          <w:rFonts w:ascii="Tahoma" w:hAnsi="Tahoma" w:cs="Tahoma"/>
          <w:color w:val="000000"/>
          <w:sz w:val="18"/>
          <w:szCs w:val="18"/>
          <w:shd w:val="clear" w:color="auto" w:fill="FFFFFF"/>
          <w:lang w:val="lt-LT"/>
        </w:rPr>
        <w:t xml:space="preserve"> </w:t>
      </w:r>
      <w:r w:rsidRPr="00AA7794">
        <w:rPr>
          <w:b/>
          <w:lang w:val="lt-LT" w:eastAsia="lt-LT"/>
        </w:rPr>
        <w:t xml:space="preserve"> „DĖL KĖDAINIŲ RAJONO SAVIVALDYBĖS TARYBOS VEIKLOS REGLAMENTO TVIRTINIMO“ PAKEITIMO</w:t>
      </w:r>
    </w:p>
    <w:p w14:paraId="2BCA5159" w14:textId="77777777" w:rsidR="004A39CF" w:rsidRPr="00AA7794" w:rsidRDefault="004A39CF" w:rsidP="004A39CF">
      <w:pPr>
        <w:jc w:val="center"/>
        <w:rPr>
          <w:caps/>
          <w:lang w:val="lt-LT"/>
        </w:rPr>
      </w:pPr>
    </w:p>
    <w:p w14:paraId="0B9F8A5E" w14:textId="75961EFC" w:rsidR="004A39CF" w:rsidRPr="00AA7794" w:rsidRDefault="00D65E92" w:rsidP="004A39CF">
      <w:pPr>
        <w:jc w:val="center"/>
        <w:rPr>
          <w:lang w:val="lt-LT"/>
        </w:rPr>
      </w:pPr>
      <w:r>
        <w:rPr>
          <w:lang w:val="lt-LT"/>
        </w:rPr>
        <w:t>2020 m. gegužės 4</w:t>
      </w:r>
      <w:r w:rsidR="004A39CF" w:rsidRPr="00AA7794">
        <w:rPr>
          <w:lang w:val="lt-LT"/>
        </w:rPr>
        <w:t xml:space="preserve"> d. Nr. </w:t>
      </w:r>
      <w:r w:rsidR="008F540C">
        <w:rPr>
          <w:lang w:val="lt-LT"/>
        </w:rPr>
        <w:t>SP-</w:t>
      </w:r>
      <w:r>
        <w:rPr>
          <w:lang w:val="lt-LT"/>
        </w:rPr>
        <w:t>125</w:t>
      </w:r>
      <w:bookmarkStart w:id="0" w:name="_GoBack"/>
      <w:bookmarkEnd w:id="0"/>
    </w:p>
    <w:p w14:paraId="028BF31F" w14:textId="77777777" w:rsidR="004A39CF" w:rsidRPr="00AA7794" w:rsidRDefault="004A39CF" w:rsidP="004A39CF">
      <w:pPr>
        <w:jc w:val="center"/>
        <w:rPr>
          <w:lang w:val="lt-LT"/>
        </w:rPr>
      </w:pPr>
      <w:r w:rsidRPr="00AA7794">
        <w:rPr>
          <w:lang w:val="lt-LT"/>
        </w:rPr>
        <w:t>Kėdainiai</w:t>
      </w:r>
    </w:p>
    <w:p w14:paraId="4DFA9DDD" w14:textId="77777777" w:rsidR="004A39CF" w:rsidRPr="00AA7794" w:rsidRDefault="004A39CF" w:rsidP="004A39CF">
      <w:pPr>
        <w:jc w:val="center"/>
        <w:rPr>
          <w:lang w:val="lt-LT"/>
        </w:rPr>
      </w:pPr>
    </w:p>
    <w:p w14:paraId="22870A92" w14:textId="77777777" w:rsidR="004A39CF" w:rsidRPr="00AA7794" w:rsidRDefault="004A39CF" w:rsidP="004A39CF">
      <w:pPr>
        <w:jc w:val="center"/>
        <w:rPr>
          <w:lang w:val="lt-LT"/>
        </w:rPr>
      </w:pPr>
    </w:p>
    <w:p w14:paraId="31AD4102" w14:textId="751333A2" w:rsidR="004A39CF" w:rsidRPr="00AA7794" w:rsidRDefault="004A39CF" w:rsidP="004A39CF">
      <w:pPr>
        <w:keepNext/>
        <w:spacing w:line="360" w:lineRule="auto"/>
        <w:ind w:firstLine="851"/>
        <w:jc w:val="both"/>
        <w:rPr>
          <w:color w:val="000000"/>
          <w:lang w:val="lt-LT"/>
        </w:rPr>
      </w:pPr>
      <w:r w:rsidRPr="00AA7794">
        <w:rPr>
          <w:color w:val="000000"/>
          <w:lang w:val="lt-LT"/>
        </w:rPr>
        <w:t xml:space="preserve">Vadovaudamasi Lietuvos Respublikos vietos savivaldos įstatymo </w:t>
      </w:r>
      <w:r w:rsidR="008F540C">
        <w:rPr>
          <w:color w:val="000000"/>
          <w:lang w:val="lt-LT"/>
        </w:rPr>
        <w:t xml:space="preserve">18 straipsnio 1 dalimi, </w:t>
      </w:r>
      <w:r w:rsidRPr="00AA7794">
        <w:rPr>
          <w:color w:val="000000"/>
          <w:lang w:val="lt-LT"/>
        </w:rPr>
        <w:t xml:space="preserve">4 straipsnio 10, 12, 15 dalimis, </w:t>
      </w:r>
      <w:r w:rsidR="008F540C">
        <w:rPr>
          <w:color w:val="000000"/>
          <w:lang w:val="lt-LT"/>
        </w:rPr>
        <w:t>taip pat  14 straipsniu</w:t>
      </w:r>
      <w:r w:rsidRPr="00AA7794">
        <w:rPr>
          <w:color w:val="000000"/>
          <w:lang w:val="lt-LT"/>
        </w:rPr>
        <w:t>, Kėdainių rajono savivaldybės taryba n u s p r e n d ž i a:</w:t>
      </w:r>
    </w:p>
    <w:p w14:paraId="5EA3A585" w14:textId="77777777" w:rsidR="004A39CF" w:rsidRPr="00AA7794" w:rsidRDefault="004A39CF" w:rsidP="004A39CF">
      <w:pPr>
        <w:spacing w:line="360" w:lineRule="auto"/>
        <w:ind w:firstLine="851"/>
        <w:jc w:val="both"/>
        <w:rPr>
          <w:color w:val="000000"/>
          <w:lang w:val="lt-LT"/>
        </w:rPr>
      </w:pPr>
      <w:r w:rsidRPr="00AA7794">
        <w:rPr>
          <w:color w:val="000000"/>
          <w:lang w:val="lt-LT"/>
        </w:rPr>
        <w:t xml:space="preserve">1. Pakeisti Kėdainių rajono savivaldybės tarybos veiklos reglamentą, patvirtintą Kėdainių rajono savivaldybės tarybos 2011 m.  gegužės 13 d. sprendimu Nr. TS-145 „Dėl Kėdainių rajono savivaldybės tarybos veiklos reglamento tvirtinimo“: </w:t>
      </w:r>
    </w:p>
    <w:p w14:paraId="4711B735" w14:textId="77777777" w:rsidR="004A39CF" w:rsidRPr="00AA7794" w:rsidRDefault="004A39CF" w:rsidP="004A39CF">
      <w:pPr>
        <w:spacing w:line="360" w:lineRule="auto"/>
        <w:ind w:firstLine="851"/>
        <w:jc w:val="both"/>
        <w:rPr>
          <w:color w:val="000000"/>
          <w:lang w:val="lt-LT"/>
        </w:rPr>
      </w:pPr>
      <w:r w:rsidRPr="00AA7794">
        <w:rPr>
          <w:color w:val="000000"/>
          <w:lang w:val="lt-LT"/>
        </w:rPr>
        <w:t>1.1. Pakeisti 31 punktą ir jį išdėstyti taip:</w:t>
      </w:r>
    </w:p>
    <w:p w14:paraId="0DAE4892" w14:textId="77777777" w:rsidR="004A39CF" w:rsidRPr="00AA7794" w:rsidRDefault="004A39CF" w:rsidP="004A39CF">
      <w:pPr>
        <w:spacing w:line="360" w:lineRule="auto"/>
        <w:ind w:firstLine="851"/>
        <w:rPr>
          <w:color w:val="000000"/>
          <w:lang w:val="lt-LT"/>
        </w:rPr>
      </w:pPr>
      <w:r w:rsidRPr="00AA7794">
        <w:rPr>
          <w:color w:val="000000"/>
          <w:lang w:val="lt-LT"/>
        </w:rPr>
        <w:t xml:space="preserve">„ 31. Tarybos posėdžiai yra atviri. Posėdžio metu </w:t>
      </w:r>
      <w:r w:rsidRPr="00AA7794">
        <w:rPr>
          <w:color w:val="000000"/>
          <w:lang w:val="lt-LT" w:eastAsia="lt-LT"/>
        </w:rPr>
        <w:t>daromas posėdžio garso ir vaizdo įrašas</w:t>
      </w:r>
      <w:r w:rsidRPr="00AA7794">
        <w:rPr>
          <w:color w:val="000000"/>
          <w:shd w:val="clear" w:color="auto" w:fill="FFFFFF"/>
          <w:lang w:val="lt-LT"/>
        </w:rPr>
        <w:t xml:space="preserve">, taip pat posėdis turi būti </w:t>
      </w:r>
      <w:r w:rsidRPr="00AA7794">
        <w:rPr>
          <w:color w:val="000000"/>
          <w:lang w:val="lt-LT" w:eastAsia="lt-LT"/>
        </w:rPr>
        <w:t>transliuojamas tiesiogiai per savivaldybės interneto svetainę ar kitą rajono gyventojams iš anksto žinomą internetinę platformą. Tarybos posėdžių vaizdo ir garso įrašai saugomi kompiuterinėse laikmenose, taip pat talpinami savivaldybės interneto svetainės laisvai prieinamuose archyvuose.”</w:t>
      </w:r>
    </w:p>
    <w:p w14:paraId="7222B41F" w14:textId="77777777" w:rsidR="004A39CF" w:rsidRPr="00AA7794" w:rsidRDefault="004A39CF" w:rsidP="004A39CF">
      <w:pPr>
        <w:spacing w:line="360" w:lineRule="auto"/>
        <w:ind w:firstLine="851"/>
        <w:jc w:val="both"/>
        <w:rPr>
          <w:color w:val="000000"/>
          <w:lang w:val="lt-LT"/>
        </w:rPr>
      </w:pPr>
      <w:r w:rsidRPr="00AA7794">
        <w:rPr>
          <w:color w:val="000000"/>
          <w:lang w:val="lt-LT"/>
        </w:rPr>
        <w:t>1.2. Pakeisti 124 papunktį ir jį išdėstyti taip:</w:t>
      </w:r>
    </w:p>
    <w:p w14:paraId="3864F41C" w14:textId="77777777" w:rsidR="004A39CF" w:rsidRPr="00AA7794" w:rsidRDefault="004A39CF" w:rsidP="004A39CF">
      <w:pPr>
        <w:spacing w:line="360" w:lineRule="auto"/>
        <w:rPr>
          <w:lang w:val="lt-LT"/>
        </w:rPr>
      </w:pPr>
      <w:r w:rsidRPr="00AA7794">
        <w:rPr>
          <w:color w:val="000000"/>
          <w:lang w:val="lt-LT"/>
        </w:rPr>
        <w:t xml:space="preserve"> „124.</w:t>
      </w:r>
      <w:r w:rsidRPr="00AA7794">
        <w:rPr>
          <w:rStyle w:val="apple-converted-space"/>
          <w:color w:val="000000"/>
          <w:lang w:val="lt-LT"/>
        </w:rPr>
        <w:t> </w:t>
      </w:r>
      <w:r w:rsidRPr="00AA7794">
        <w:rPr>
          <w:color w:val="000000"/>
          <w:spacing w:val="2"/>
          <w:lang w:val="lt-LT"/>
        </w:rPr>
        <w:t>Komitetų veiklos organizacinį, informacinį ir techninį aptarnavimą atlieka</w:t>
      </w:r>
      <w:r w:rsidRPr="00AA7794">
        <w:rPr>
          <w:rStyle w:val="apple-converted-space"/>
          <w:color w:val="000000"/>
          <w:spacing w:val="2"/>
          <w:lang w:val="lt-LT"/>
        </w:rPr>
        <w:t> </w:t>
      </w:r>
      <w:r w:rsidRPr="00AA7794">
        <w:rPr>
          <w:color w:val="000000"/>
          <w:spacing w:val="1"/>
          <w:lang w:val="lt-LT"/>
        </w:rPr>
        <w:t>savivaldybės administracija ir</w:t>
      </w:r>
      <w:r w:rsidRPr="00AA7794">
        <w:rPr>
          <w:rStyle w:val="apple-converted-space"/>
          <w:color w:val="000000"/>
          <w:spacing w:val="1"/>
          <w:lang w:val="lt-LT"/>
        </w:rPr>
        <w:t> </w:t>
      </w:r>
      <w:r w:rsidRPr="00AA7794">
        <w:rPr>
          <w:color w:val="000000"/>
          <w:lang w:val="lt-LT"/>
        </w:rPr>
        <w:t>mero politinio (asmeninio) pasitikėjimo valstybės tarnautojai.</w:t>
      </w:r>
      <w:r w:rsidRPr="00AA7794">
        <w:rPr>
          <w:color w:val="000000"/>
          <w:spacing w:val="1"/>
          <w:lang w:val="lt-LT"/>
        </w:rPr>
        <w:t xml:space="preserve"> </w:t>
      </w:r>
      <w:r w:rsidRPr="00AA7794">
        <w:rPr>
          <w:color w:val="000000"/>
          <w:lang w:val="lt-LT"/>
        </w:rPr>
        <w:t xml:space="preserve">Posėdžio metu </w:t>
      </w:r>
      <w:r w:rsidRPr="00AA7794">
        <w:rPr>
          <w:color w:val="000000"/>
          <w:lang w:val="lt-LT" w:eastAsia="lt-LT"/>
        </w:rPr>
        <w:t>daromas posėdžio garso ir vaizdo įrašas</w:t>
      </w:r>
      <w:r w:rsidRPr="00AA7794">
        <w:rPr>
          <w:color w:val="000000"/>
          <w:shd w:val="clear" w:color="auto" w:fill="FFFFFF"/>
          <w:lang w:val="lt-LT"/>
        </w:rPr>
        <w:t xml:space="preserve">, taip pat posėdis turi būti </w:t>
      </w:r>
      <w:r w:rsidRPr="00AA7794">
        <w:rPr>
          <w:color w:val="000000"/>
          <w:lang w:val="lt-LT" w:eastAsia="lt-LT"/>
        </w:rPr>
        <w:t>transliuojamas tiesiogiai per savivaldybės interneto svetainę ar kitą rajono gyventojams iš anksto žinomą internetinę platformą. Tarybos posėdžių vaizdo ir garso įrašai saugomi kompiuterinėse laikmenose, taip pat talpinami savivaldybės interneto svetainės laisvai prieinamuose archyvuose.”</w:t>
      </w:r>
    </w:p>
    <w:p w14:paraId="13F5B0EA" w14:textId="77777777" w:rsidR="004A39CF" w:rsidRPr="00AA7794" w:rsidRDefault="004A39CF" w:rsidP="004A39CF">
      <w:pPr>
        <w:tabs>
          <w:tab w:val="left" w:pos="7230"/>
        </w:tabs>
        <w:jc w:val="both"/>
        <w:rPr>
          <w:lang w:val="lt-LT"/>
        </w:rPr>
      </w:pPr>
    </w:p>
    <w:p w14:paraId="5390B335" w14:textId="77777777" w:rsidR="004A39CF" w:rsidRDefault="004A39CF" w:rsidP="004A39CF">
      <w:pPr>
        <w:tabs>
          <w:tab w:val="left" w:pos="7230"/>
        </w:tabs>
        <w:jc w:val="both"/>
        <w:rPr>
          <w:lang w:val="lt-LT" w:eastAsia="ar-SA"/>
        </w:rPr>
      </w:pPr>
    </w:p>
    <w:p w14:paraId="37BCC719" w14:textId="77777777" w:rsidR="008F540C" w:rsidRDefault="008F540C" w:rsidP="004A39CF">
      <w:pPr>
        <w:tabs>
          <w:tab w:val="left" w:pos="7230"/>
        </w:tabs>
        <w:jc w:val="both"/>
        <w:rPr>
          <w:lang w:val="lt-LT" w:eastAsia="ar-SA"/>
        </w:rPr>
      </w:pPr>
    </w:p>
    <w:p w14:paraId="602EDBFA" w14:textId="77777777" w:rsidR="008F540C" w:rsidRPr="00AA7794" w:rsidRDefault="008F540C" w:rsidP="004A39CF">
      <w:pPr>
        <w:tabs>
          <w:tab w:val="left" w:pos="7230"/>
        </w:tabs>
        <w:jc w:val="both"/>
        <w:rPr>
          <w:lang w:val="lt-LT" w:eastAsia="ar-SA"/>
        </w:rPr>
      </w:pPr>
    </w:p>
    <w:p w14:paraId="7137ECEA" w14:textId="77777777" w:rsidR="004A39CF" w:rsidRPr="00AA7794" w:rsidRDefault="004A39CF" w:rsidP="004A39CF">
      <w:pPr>
        <w:tabs>
          <w:tab w:val="left" w:pos="7230"/>
        </w:tabs>
        <w:jc w:val="both"/>
        <w:rPr>
          <w:lang w:val="lt-LT" w:eastAsia="ar-SA"/>
        </w:rPr>
      </w:pPr>
    </w:p>
    <w:p w14:paraId="527D65DF" w14:textId="03A6E299" w:rsidR="008F540C" w:rsidRPr="009B28E1" w:rsidRDefault="008F540C" w:rsidP="008F540C">
      <w:pPr>
        <w:spacing w:line="276" w:lineRule="auto"/>
        <w:contextualSpacing/>
        <w:jc w:val="both"/>
        <w:rPr>
          <w:lang w:eastAsia="lt-LT"/>
        </w:rPr>
      </w:pPr>
      <w:r>
        <w:rPr>
          <w:lang w:eastAsia="lt-LT"/>
        </w:rPr>
        <w:t xml:space="preserve">Karolina </w:t>
      </w:r>
      <w:proofErr w:type="spellStart"/>
      <w:r>
        <w:rPr>
          <w:lang w:eastAsia="lt-LT"/>
        </w:rPr>
        <w:t>Štelmokaitė</w:t>
      </w:r>
      <w:proofErr w:type="spellEnd"/>
      <w:r>
        <w:rPr>
          <w:lang w:eastAsia="lt-LT"/>
        </w:rPr>
        <w:tab/>
      </w:r>
      <w:r>
        <w:rPr>
          <w:lang w:eastAsia="lt-LT"/>
        </w:rPr>
        <w:tab/>
      </w:r>
      <w:r w:rsidRPr="009B28E1">
        <w:rPr>
          <w:lang w:eastAsia="lt-LT"/>
        </w:rPr>
        <w:t xml:space="preserve">Dalius Ramonas        </w:t>
      </w:r>
      <w:r>
        <w:rPr>
          <w:lang w:eastAsia="lt-LT"/>
        </w:rPr>
        <w:t>Rūta Švedienė</w:t>
      </w:r>
      <w:r w:rsidRPr="009B28E1">
        <w:rPr>
          <w:lang w:eastAsia="lt-LT"/>
        </w:rPr>
        <w:t xml:space="preserve">           </w:t>
      </w:r>
    </w:p>
    <w:p w14:paraId="2FB9ECC9" w14:textId="6361FA9E" w:rsidR="008F540C" w:rsidRDefault="008F540C" w:rsidP="008F540C">
      <w:pPr>
        <w:spacing w:line="276" w:lineRule="auto"/>
        <w:contextualSpacing/>
        <w:jc w:val="both"/>
        <w:rPr>
          <w:lang w:eastAsia="lt-LT"/>
        </w:rPr>
      </w:pPr>
      <w:r>
        <w:rPr>
          <w:lang w:eastAsia="lt-LT"/>
        </w:rPr>
        <w:t xml:space="preserve"> 2020-04-</w:t>
      </w:r>
      <w:r w:rsidRPr="009B28E1">
        <w:rPr>
          <w:lang w:eastAsia="lt-LT"/>
        </w:rPr>
        <w:t xml:space="preserve">                    </w:t>
      </w:r>
      <w:r>
        <w:rPr>
          <w:lang w:eastAsia="lt-LT"/>
        </w:rPr>
        <w:tab/>
      </w:r>
      <w:r>
        <w:rPr>
          <w:lang w:eastAsia="lt-LT"/>
        </w:rPr>
        <w:tab/>
        <w:t>2020-04-</w:t>
      </w:r>
      <w:r w:rsidRPr="009B28E1">
        <w:rPr>
          <w:lang w:eastAsia="lt-LT"/>
        </w:rPr>
        <w:t xml:space="preserve">          </w:t>
      </w:r>
      <w:r>
        <w:rPr>
          <w:lang w:eastAsia="lt-LT"/>
        </w:rPr>
        <w:t xml:space="preserve">         2020-04-</w:t>
      </w:r>
      <w:r>
        <w:rPr>
          <w:lang w:eastAsia="lt-LT"/>
        </w:rPr>
        <w:tab/>
      </w:r>
    </w:p>
    <w:p w14:paraId="7A76C3E2" w14:textId="77777777" w:rsidR="004A39CF" w:rsidRPr="00AA7794" w:rsidRDefault="004A39CF" w:rsidP="004A39CF">
      <w:pPr>
        <w:rPr>
          <w:lang w:val="lt-LT"/>
        </w:rPr>
      </w:pPr>
      <w:r w:rsidRPr="00AA7794">
        <w:rPr>
          <w:lang w:val="lt-LT"/>
        </w:rPr>
        <w:lastRenderedPageBreak/>
        <w:t>Kėdainių rajono savivaldybės tarybai</w:t>
      </w:r>
    </w:p>
    <w:p w14:paraId="3945A3D9" w14:textId="77777777" w:rsidR="004A39CF" w:rsidRPr="00AA7794" w:rsidRDefault="004A39CF" w:rsidP="004A39CF">
      <w:pPr>
        <w:rPr>
          <w:sz w:val="16"/>
          <w:szCs w:val="16"/>
          <w:lang w:val="lt-LT"/>
        </w:rPr>
      </w:pPr>
    </w:p>
    <w:p w14:paraId="3FAB814A" w14:textId="77777777" w:rsidR="004A39CF" w:rsidRPr="00AA7794" w:rsidRDefault="004A39CF" w:rsidP="004A39CF">
      <w:pPr>
        <w:rPr>
          <w:color w:val="FF0000"/>
          <w:sz w:val="16"/>
          <w:szCs w:val="16"/>
          <w:lang w:val="lt-LT"/>
        </w:rPr>
      </w:pPr>
    </w:p>
    <w:p w14:paraId="318BDC56" w14:textId="77777777" w:rsidR="004A39CF" w:rsidRPr="00AA7794" w:rsidRDefault="004A39CF" w:rsidP="004A39CF">
      <w:pPr>
        <w:jc w:val="center"/>
        <w:rPr>
          <w:b/>
          <w:lang w:val="lt-LT"/>
        </w:rPr>
      </w:pPr>
      <w:r w:rsidRPr="00AA7794">
        <w:rPr>
          <w:b/>
          <w:lang w:val="lt-LT"/>
        </w:rPr>
        <w:t>AIŠKINAMASIS RAŠTAS</w:t>
      </w:r>
    </w:p>
    <w:p w14:paraId="5D908AA9" w14:textId="77777777" w:rsidR="004A39CF" w:rsidRPr="00AA7794" w:rsidRDefault="004A39CF" w:rsidP="004A39CF">
      <w:pPr>
        <w:jc w:val="center"/>
        <w:rPr>
          <w:b/>
          <w:lang w:val="lt-LT"/>
        </w:rPr>
      </w:pPr>
    </w:p>
    <w:p w14:paraId="0D2450CF" w14:textId="430D55D5" w:rsidR="004A39CF" w:rsidRPr="00AA7794" w:rsidRDefault="004A39CF" w:rsidP="008F540C">
      <w:pPr>
        <w:jc w:val="center"/>
        <w:rPr>
          <w:lang w:val="lt-LT"/>
        </w:rPr>
      </w:pPr>
      <w:r w:rsidRPr="00AA7794">
        <w:rPr>
          <w:b/>
          <w:lang w:val="lt-LT" w:eastAsia="lt-LT"/>
        </w:rPr>
        <w:t>DĖL KĖDAINIŲ RAJONO SAVIVALDYBĖS TARYBOS 2011 05 13 SPRENDIMO NR.</w:t>
      </w:r>
      <w:r w:rsidRPr="008F540C">
        <w:rPr>
          <w:b/>
          <w:lang w:val="lt-LT" w:eastAsia="lt-LT"/>
        </w:rPr>
        <w:t xml:space="preserve"> </w:t>
      </w:r>
      <w:r w:rsidRPr="008F540C">
        <w:rPr>
          <w:b/>
          <w:color w:val="000000"/>
          <w:shd w:val="clear" w:color="auto" w:fill="FFFFFF"/>
          <w:lang w:val="lt-LT"/>
        </w:rPr>
        <w:t>TS-145</w:t>
      </w:r>
      <w:r w:rsidRPr="008F540C">
        <w:rPr>
          <w:b/>
          <w:lang w:val="lt-LT" w:eastAsia="lt-LT"/>
        </w:rPr>
        <w:t xml:space="preserve"> </w:t>
      </w:r>
      <w:r w:rsidRPr="00AA7794">
        <w:rPr>
          <w:b/>
          <w:lang w:val="lt-LT" w:eastAsia="lt-LT"/>
        </w:rPr>
        <w:t>„DĖL KĖDAINIŲ RAJONO SAVIVALDYBĖS TARYBOS VEIKLOS REGLAMENTO TVIRTINIMO“ PAKEITIMO</w:t>
      </w:r>
    </w:p>
    <w:p w14:paraId="453CDFC1" w14:textId="77777777" w:rsidR="004A39CF" w:rsidRPr="00AA7794" w:rsidRDefault="004A39CF" w:rsidP="004A39CF">
      <w:pPr>
        <w:jc w:val="center"/>
        <w:rPr>
          <w:b/>
          <w:lang w:val="lt-LT"/>
        </w:rPr>
      </w:pPr>
    </w:p>
    <w:p w14:paraId="59803C07" w14:textId="77777777" w:rsidR="004A39CF" w:rsidRPr="00AA7794" w:rsidRDefault="004A39CF" w:rsidP="004A39CF">
      <w:pPr>
        <w:jc w:val="center"/>
        <w:rPr>
          <w:lang w:val="lt-LT"/>
        </w:rPr>
      </w:pPr>
      <w:bookmarkStart w:id="1" w:name="_Hlk37852645"/>
      <w:r w:rsidRPr="00AA7794">
        <w:rPr>
          <w:lang w:val="lt-LT"/>
        </w:rPr>
        <w:t xml:space="preserve">2020 m. balandžio 30 </w:t>
      </w:r>
      <w:bookmarkEnd w:id="1"/>
      <w:r w:rsidRPr="00AA7794">
        <w:rPr>
          <w:lang w:val="lt-LT"/>
        </w:rPr>
        <w:t xml:space="preserve">d.      </w:t>
      </w:r>
    </w:p>
    <w:p w14:paraId="278BCD6F" w14:textId="77777777" w:rsidR="004A39CF" w:rsidRPr="00AA7794" w:rsidRDefault="004A39CF" w:rsidP="004A39CF">
      <w:pPr>
        <w:jc w:val="center"/>
        <w:rPr>
          <w:lang w:val="lt-LT"/>
        </w:rPr>
      </w:pPr>
      <w:r w:rsidRPr="00AA7794">
        <w:rPr>
          <w:lang w:val="lt-LT"/>
        </w:rPr>
        <w:t>Kėdainiai</w:t>
      </w:r>
    </w:p>
    <w:p w14:paraId="3954DC96" w14:textId="77777777" w:rsidR="004A39CF" w:rsidRPr="00AA7794" w:rsidRDefault="004A39CF" w:rsidP="004A39CF">
      <w:pPr>
        <w:rPr>
          <w:lang w:val="lt-LT"/>
        </w:rPr>
      </w:pPr>
    </w:p>
    <w:p w14:paraId="079F485A" w14:textId="77777777" w:rsidR="004A39CF" w:rsidRPr="00AA7794" w:rsidRDefault="004A39CF" w:rsidP="00C131C7">
      <w:pPr>
        <w:ind w:firstLine="709"/>
        <w:jc w:val="both"/>
        <w:rPr>
          <w:b/>
          <w:lang w:val="lt-LT"/>
        </w:rPr>
      </w:pPr>
      <w:r w:rsidRPr="00AA7794">
        <w:rPr>
          <w:b/>
          <w:lang w:val="lt-LT"/>
        </w:rPr>
        <w:t>Parengto sprendimo projekto tikslai:</w:t>
      </w:r>
    </w:p>
    <w:p w14:paraId="04A760B8" w14:textId="379FA224" w:rsidR="004A39CF" w:rsidRPr="00AA7794" w:rsidRDefault="004A39CF" w:rsidP="00C131C7">
      <w:pPr>
        <w:ind w:firstLine="709"/>
        <w:jc w:val="both"/>
        <w:rPr>
          <w:bCs/>
          <w:color w:val="000000"/>
          <w:lang w:val="lt-LT"/>
        </w:rPr>
      </w:pPr>
      <w:r w:rsidRPr="00AA7794">
        <w:rPr>
          <w:lang w:val="lt-LT"/>
        </w:rPr>
        <w:t xml:space="preserve">Sprendimo projekto tikslas – užtikrinti didesnį Kėdainių r. savivaldybės darbo skaidrumą bei </w:t>
      </w:r>
      <w:proofErr w:type="spellStart"/>
      <w:r w:rsidRPr="00AA7794">
        <w:rPr>
          <w:lang w:val="lt-LT"/>
        </w:rPr>
        <w:t>atskaitomumą</w:t>
      </w:r>
      <w:proofErr w:type="spellEnd"/>
      <w:r w:rsidR="00AA7794">
        <w:rPr>
          <w:lang w:val="lt-LT"/>
        </w:rPr>
        <w:t>.</w:t>
      </w:r>
    </w:p>
    <w:p w14:paraId="243612EA" w14:textId="77777777" w:rsidR="004A39CF" w:rsidRPr="00AA7794" w:rsidRDefault="004A39CF" w:rsidP="00C131C7">
      <w:pPr>
        <w:ind w:firstLine="709"/>
        <w:jc w:val="both"/>
        <w:rPr>
          <w:b/>
          <w:lang w:val="lt-LT"/>
        </w:rPr>
      </w:pPr>
      <w:r w:rsidRPr="00AA7794">
        <w:rPr>
          <w:b/>
          <w:lang w:val="lt-LT"/>
        </w:rPr>
        <w:t>Sprendimo projekto esmė</w:t>
      </w:r>
      <w:r w:rsidRPr="00AA7794">
        <w:rPr>
          <w:lang w:val="lt-LT"/>
        </w:rPr>
        <w:t xml:space="preserve">, </w:t>
      </w:r>
      <w:r w:rsidRPr="00AA7794">
        <w:rPr>
          <w:b/>
          <w:lang w:val="lt-LT"/>
        </w:rPr>
        <w:t xml:space="preserve">rengimo priežastys ir motyvai: </w:t>
      </w:r>
    </w:p>
    <w:p w14:paraId="49806AF5" w14:textId="3FE9FA3C" w:rsidR="004A39CF" w:rsidRPr="00AA7794" w:rsidRDefault="004A39CF" w:rsidP="00C131C7">
      <w:pPr>
        <w:autoSpaceDE w:val="0"/>
        <w:autoSpaceDN w:val="0"/>
        <w:adjustRightInd w:val="0"/>
        <w:ind w:firstLine="709"/>
        <w:jc w:val="both"/>
        <w:rPr>
          <w:color w:val="000000"/>
          <w:lang w:val="lt-LT"/>
        </w:rPr>
      </w:pPr>
      <w:r w:rsidRPr="00AA7794">
        <w:rPr>
          <w:color w:val="000000"/>
          <w:lang w:val="lt-LT"/>
        </w:rPr>
        <w:t xml:space="preserve">Siekiant </w:t>
      </w:r>
      <w:r w:rsidR="00AA7794">
        <w:rPr>
          <w:color w:val="000000"/>
          <w:lang w:val="lt-LT"/>
        </w:rPr>
        <w:t>padidinti</w:t>
      </w:r>
      <w:r w:rsidRPr="00AA7794">
        <w:rPr>
          <w:color w:val="000000"/>
          <w:lang w:val="lt-LT"/>
        </w:rPr>
        <w:t xml:space="preserve"> didesnį savivaldybės tarybos darbo skaidrumą bei </w:t>
      </w:r>
      <w:proofErr w:type="spellStart"/>
      <w:r w:rsidRPr="00AA7794">
        <w:rPr>
          <w:color w:val="000000"/>
          <w:lang w:val="lt-LT"/>
        </w:rPr>
        <w:t>atskaitomumą</w:t>
      </w:r>
      <w:proofErr w:type="spellEnd"/>
      <w:r w:rsidRPr="00AA7794">
        <w:rPr>
          <w:color w:val="000000"/>
          <w:lang w:val="lt-LT"/>
        </w:rPr>
        <w:t xml:space="preserve">, siūlau ne tik </w:t>
      </w:r>
      <w:r w:rsidR="00AA7794">
        <w:rPr>
          <w:color w:val="000000"/>
          <w:lang w:val="lt-LT"/>
        </w:rPr>
        <w:t xml:space="preserve">tiesiogiai transliuoti </w:t>
      </w:r>
      <w:r w:rsidRPr="00AA7794">
        <w:rPr>
          <w:color w:val="000000"/>
          <w:lang w:val="lt-LT"/>
        </w:rPr>
        <w:t>tarybos posėdži</w:t>
      </w:r>
      <w:r w:rsidR="00AA7794">
        <w:rPr>
          <w:color w:val="000000"/>
          <w:lang w:val="lt-LT"/>
        </w:rPr>
        <w:t>us</w:t>
      </w:r>
      <w:r w:rsidRPr="00AA7794">
        <w:rPr>
          <w:color w:val="000000"/>
          <w:lang w:val="lt-LT"/>
        </w:rPr>
        <w:t xml:space="preserve"> internetu, kas </w:t>
      </w:r>
      <w:r w:rsidR="00AA7794">
        <w:rPr>
          <w:color w:val="000000"/>
          <w:lang w:val="lt-LT"/>
        </w:rPr>
        <w:t>iš esmės ir</w:t>
      </w:r>
      <w:r w:rsidRPr="00AA7794">
        <w:rPr>
          <w:color w:val="000000"/>
          <w:lang w:val="lt-LT"/>
        </w:rPr>
        <w:t xml:space="preserve"> yra daroma, bet </w:t>
      </w:r>
      <w:r w:rsidR="00AA7794">
        <w:rPr>
          <w:color w:val="000000"/>
          <w:lang w:val="lt-LT"/>
        </w:rPr>
        <w:t xml:space="preserve">ir </w:t>
      </w:r>
      <w:r w:rsidRPr="00AA7794">
        <w:rPr>
          <w:color w:val="000000"/>
          <w:lang w:val="lt-LT"/>
        </w:rPr>
        <w:t xml:space="preserve">užtikrinti, kad komitetų posėdžiai </w:t>
      </w:r>
      <w:r w:rsidR="00AA7794">
        <w:rPr>
          <w:color w:val="000000"/>
          <w:lang w:val="lt-LT"/>
        </w:rPr>
        <w:t xml:space="preserve">taip pat </w:t>
      </w:r>
      <w:r w:rsidRPr="00AA7794">
        <w:rPr>
          <w:color w:val="000000"/>
          <w:lang w:val="lt-LT"/>
        </w:rPr>
        <w:t>būtų transliuojami tiesiogiai internetu, o komiteto posėdžių vaizdo medžiaga būtų  archyvuojama savivaldybės internetinėje svetainėje. Komitetų posėdžiuose, dėl netaikomo laiko limito, teisės aktų projektai paprastai nagrinėjami kur kas išsamiau, nei tarybos posėdžių metu, todėl kėdainiečiams bus sudaromos didesnės galimybės ne tik suprasti būsimo teisės akto galimas pasekmes, bet ir sužinoti savo atstovų siūlomus pakeitimus ar teikiamas pastabas. Ypač svarbu komitetų tiesioginę transliaciją užtikrinti karantino metu, kuomet suinteresuoti kėdainiečiai nebeturi galimybės stebėti komitetų posėdžius savivaldybės patalpose.</w:t>
      </w:r>
    </w:p>
    <w:p w14:paraId="5E940B93" w14:textId="77777777" w:rsidR="004A39CF" w:rsidRPr="00AA7794" w:rsidRDefault="004A39CF" w:rsidP="00C131C7">
      <w:pPr>
        <w:ind w:firstLine="709"/>
        <w:jc w:val="both"/>
        <w:rPr>
          <w:rFonts w:eastAsia="Calibri"/>
          <w:b/>
          <w:lang w:val="lt-LT" w:eastAsia="en-US"/>
        </w:rPr>
      </w:pPr>
      <w:r w:rsidRPr="00AA7794">
        <w:rPr>
          <w:b/>
          <w:lang w:val="lt-LT"/>
        </w:rPr>
        <w:t>Lėšų poreikis (jeigu sprendimui įgyvendinti reikalingos lėšos):</w:t>
      </w:r>
    </w:p>
    <w:p w14:paraId="708CE6AF" w14:textId="77777777" w:rsidR="004A39CF" w:rsidRPr="00AA7794" w:rsidRDefault="004A39CF" w:rsidP="00C131C7">
      <w:pPr>
        <w:jc w:val="both"/>
        <w:rPr>
          <w:lang w:val="lt-LT"/>
        </w:rPr>
      </w:pPr>
      <w:r w:rsidRPr="00AA7794">
        <w:rPr>
          <w:lang w:val="lt-LT"/>
        </w:rPr>
        <w:t>Nėra.</w:t>
      </w:r>
    </w:p>
    <w:p w14:paraId="687AB112" w14:textId="77777777" w:rsidR="004A39CF" w:rsidRPr="00AA7794" w:rsidRDefault="004A39CF" w:rsidP="00C131C7">
      <w:pPr>
        <w:ind w:firstLine="709"/>
        <w:jc w:val="both"/>
        <w:rPr>
          <w:rFonts w:eastAsia="Calibri"/>
          <w:b/>
          <w:lang w:val="lt-LT" w:eastAsia="en-US"/>
        </w:rPr>
      </w:pPr>
      <w:r w:rsidRPr="00AA7794">
        <w:rPr>
          <w:b/>
          <w:lang w:val="lt-LT"/>
        </w:rPr>
        <w:t>Laukiami rezultatai:</w:t>
      </w:r>
    </w:p>
    <w:p w14:paraId="45E7F627" w14:textId="77777777" w:rsidR="004A39CF" w:rsidRDefault="004A39CF" w:rsidP="00C131C7">
      <w:pPr>
        <w:ind w:firstLine="709"/>
        <w:rPr>
          <w:bCs/>
          <w:color w:val="000000"/>
          <w:lang w:val="lt-LT"/>
        </w:rPr>
      </w:pPr>
      <w:bookmarkStart w:id="2" w:name="straipsnis22_1p"/>
      <w:r w:rsidRPr="00AA7794">
        <w:rPr>
          <w:bCs/>
          <w:color w:val="000000"/>
          <w:lang w:val="lt-LT"/>
        </w:rPr>
        <w:t xml:space="preserve">Priimtu sprendimu </w:t>
      </w:r>
      <w:bookmarkEnd w:id="2"/>
      <w:r w:rsidRPr="00AA7794">
        <w:rPr>
          <w:bCs/>
          <w:color w:val="000000"/>
          <w:lang w:val="lt-LT"/>
        </w:rPr>
        <w:t>bus užtikrintas atviresnis sprendimų priėmimo procesas Kėdainių r. savivaldybės taryboje bei tuo pačiu sustiprintas piliečių pasitikėjimas jos atstovais.</w:t>
      </w:r>
    </w:p>
    <w:p w14:paraId="3936B075" w14:textId="1F2727DF" w:rsidR="008F540C" w:rsidRDefault="008F540C" w:rsidP="008F540C">
      <w:pPr>
        <w:rPr>
          <w:bCs/>
          <w:color w:val="000000"/>
          <w:lang w:val="lt-LT"/>
        </w:rPr>
      </w:pPr>
      <w:r>
        <w:rPr>
          <w:b/>
          <w:bCs/>
        </w:rPr>
        <w:tab/>
      </w:r>
      <w:proofErr w:type="spellStart"/>
      <w:r w:rsidRPr="00163B4A">
        <w:rPr>
          <w:b/>
          <w:bCs/>
        </w:rPr>
        <w:t>Numatomo</w:t>
      </w:r>
      <w:proofErr w:type="spellEnd"/>
      <w:r w:rsidRPr="00163B4A">
        <w:rPr>
          <w:b/>
          <w:bCs/>
        </w:rPr>
        <w:t xml:space="preserve"> </w:t>
      </w:r>
      <w:proofErr w:type="spellStart"/>
      <w:r w:rsidRPr="00163B4A">
        <w:rPr>
          <w:b/>
          <w:bCs/>
        </w:rPr>
        <w:t>teisinio</w:t>
      </w:r>
      <w:proofErr w:type="spellEnd"/>
      <w:r w:rsidRPr="00163B4A">
        <w:rPr>
          <w:b/>
          <w:bCs/>
        </w:rPr>
        <w:t xml:space="preserve"> </w:t>
      </w:r>
      <w:proofErr w:type="spellStart"/>
      <w:r w:rsidRPr="00163B4A">
        <w:rPr>
          <w:b/>
          <w:bCs/>
        </w:rPr>
        <w:t>reguliavimo</w:t>
      </w:r>
      <w:proofErr w:type="spellEnd"/>
      <w:r w:rsidRPr="00163B4A">
        <w:rPr>
          <w:b/>
          <w:bCs/>
        </w:rPr>
        <w:t xml:space="preserve"> </w:t>
      </w:r>
      <w:proofErr w:type="spellStart"/>
      <w:r w:rsidRPr="00163B4A">
        <w:rPr>
          <w:b/>
          <w:bCs/>
        </w:rPr>
        <w:t>poveikio</w:t>
      </w:r>
      <w:proofErr w:type="spellEnd"/>
      <w:r w:rsidRPr="00163B4A">
        <w:rPr>
          <w:b/>
          <w:bCs/>
        </w:rPr>
        <w:t xml:space="preserve"> </w:t>
      </w:r>
      <w:proofErr w:type="spellStart"/>
      <w:r w:rsidRPr="00163B4A">
        <w:rPr>
          <w:b/>
          <w:bCs/>
        </w:rPr>
        <w:t>vertinimas</w:t>
      </w:r>
      <w:proofErr w:type="spellEnd"/>
      <w:r w:rsidRPr="00163B4A">
        <w:rPr>
          <w:b/>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8F540C" w:rsidRPr="00163B4A" w14:paraId="282B8EA6" w14:textId="77777777" w:rsidTr="00F1072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30A646CF" w14:textId="77777777" w:rsidR="008F540C" w:rsidRPr="00163B4A" w:rsidRDefault="008F540C" w:rsidP="00F10724">
            <w:pPr>
              <w:rPr>
                <w:b/>
                <w:lang w:bidi="lo-LA"/>
              </w:rPr>
            </w:pPr>
            <w:proofErr w:type="spellStart"/>
            <w:r w:rsidRPr="00163B4A">
              <w:rPr>
                <w:b/>
              </w:rPr>
              <w:t>Sritys</w:t>
            </w:r>
            <w:proofErr w:type="spellEnd"/>
          </w:p>
        </w:tc>
        <w:tc>
          <w:tcPr>
            <w:tcW w:w="5812" w:type="dxa"/>
            <w:gridSpan w:val="2"/>
            <w:tcBorders>
              <w:top w:val="single" w:sz="4" w:space="0" w:color="000000"/>
              <w:left w:val="single" w:sz="4" w:space="0" w:color="000000"/>
              <w:bottom w:val="single" w:sz="4" w:space="0" w:color="auto"/>
              <w:right w:val="single" w:sz="4" w:space="0" w:color="000000"/>
            </w:tcBorders>
            <w:hideMark/>
          </w:tcPr>
          <w:p w14:paraId="75F737FB" w14:textId="77777777" w:rsidR="008F540C" w:rsidRPr="00163B4A" w:rsidRDefault="008F540C" w:rsidP="00F10724">
            <w:pPr>
              <w:rPr>
                <w:b/>
                <w:bCs/>
              </w:rPr>
            </w:pPr>
            <w:proofErr w:type="spellStart"/>
            <w:r w:rsidRPr="00163B4A">
              <w:rPr>
                <w:b/>
                <w:bCs/>
              </w:rPr>
              <w:t>Numatomo</w:t>
            </w:r>
            <w:proofErr w:type="spellEnd"/>
            <w:r w:rsidRPr="00163B4A">
              <w:rPr>
                <w:b/>
                <w:bCs/>
              </w:rPr>
              <w:t xml:space="preserve"> </w:t>
            </w:r>
            <w:proofErr w:type="spellStart"/>
            <w:r w:rsidRPr="00163B4A">
              <w:rPr>
                <w:b/>
                <w:bCs/>
              </w:rPr>
              <w:t>teisinio</w:t>
            </w:r>
            <w:proofErr w:type="spellEnd"/>
            <w:r w:rsidRPr="00163B4A">
              <w:rPr>
                <w:b/>
                <w:bCs/>
              </w:rPr>
              <w:t xml:space="preserve"> </w:t>
            </w:r>
            <w:proofErr w:type="spellStart"/>
            <w:r w:rsidRPr="00163B4A">
              <w:rPr>
                <w:b/>
                <w:bCs/>
              </w:rPr>
              <w:t>reguliavimo</w:t>
            </w:r>
            <w:proofErr w:type="spellEnd"/>
            <w:r w:rsidRPr="00163B4A">
              <w:rPr>
                <w:b/>
                <w:bCs/>
              </w:rPr>
              <w:t xml:space="preserve"> </w:t>
            </w:r>
            <w:proofErr w:type="spellStart"/>
            <w:r w:rsidRPr="00163B4A">
              <w:rPr>
                <w:b/>
                <w:bCs/>
              </w:rPr>
              <w:t>poveikio</w:t>
            </w:r>
            <w:proofErr w:type="spellEnd"/>
            <w:r w:rsidRPr="00163B4A">
              <w:rPr>
                <w:b/>
                <w:bCs/>
              </w:rPr>
              <w:t xml:space="preserve"> </w:t>
            </w:r>
            <w:proofErr w:type="spellStart"/>
            <w:r w:rsidRPr="00163B4A">
              <w:rPr>
                <w:b/>
                <w:bCs/>
              </w:rPr>
              <w:t>vertinimo</w:t>
            </w:r>
            <w:proofErr w:type="spellEnd"/>
            <w:r w:rsidRPr="00163B4A">
              <w:rPr>
                <w:b/>
                <w:bCs/>
              </w:rPr>
              <w:t xml:space="preserve"> </w:t>
            </w:r>
            <w:proofErr w:type="spellStart"/>
            <w:r w:rsidRPr="00163B4A">
              <w:rPr>
                <w:b/>
                <w:bCs/>
              </w:rPr>
              <w:t>rezultatai</w:t>
            </w:r>
            <w:proofErr w:type="spellEnd"/>
          </w:p>
        </w:tc>
      </w:tr>
      <w:tr w:rsidR="008F540C" w:rsidRPr="00163B4A" w14:paraId="0A9D9A31" w14:textId="77777777" w:rsidTr="00F10724">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0C3087" w14:textId="77777777" w:rsidR="008F540C" w:rsidRPr="00163B4A" w:rsidRDefault="008F540C" w:rsidP="00F10724">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0AE63B1" w14:textId="77777777" w:rsidR="008F540C" w:rsidRPr="00163B4A" w:rsidRDefault="008F540C" w:rsidP="00F10724">
            <w:pPr>
              <w:rPr>
                <w:b/>
              </w:rPr>
            </w:pPr>
            <w:proofErr w:type="spellStart"/>
            <w:r w:rsidRPr="00163B4A">
              <w:rPr>
                <w:b/>
              </w:rPr>
              <w:t>Teigiamas</w:t>
            </w:r>
            <w:proofErr w:type="spellEnd"/>
            <w:r w:rsidRPr="00163B4A">
              <w:rPr>
                <w:b/>
              </w:rPr>
              <w:t xml:space="preserve"> </w:t>
            </w:r>
            <w:proofErr w:type="spellStart"/>
            <w:r w:rsidRPr="00163B4A">
              <w:rPr>
                <w:b/>
              </w:rPr>
              <w:t>poveikis</w:t>
            </w:r>
            <w:proofErr w:type="spellEnd"/>
          </w:p>
        </w:tc>
        <w:tc>
          <w:tcPr>
            <w:tcW w:w="2835" w:type="dxa"/>
            <w:tcBorders>
              <w:top w:val="single" w:sz="4" w:space="0" w:color="auto"/>
              <w:left w:val="single" w:sz="4" w:space="0" w:color="000000"/>
              <w:bottom w:val="single" w:sz="4" w:space="0" w:color="000000"/>
              <w:right w:val="single" w:sz="4" w:space="0" w:color="000000"/>
            </w:tcBorders>
          </w:tcPr>
          <w:p w14:paraId="2D333D11" w14:textId="77777777" w:rsidR="008F540C" w:rsidRPr="00163B4A" w:rsidRDefault="008F540C" w:rsidP="00F10724">
            <w:pPr>
              <w:rPr>
                <w:b/>
                <w:lang w:bidi="lo-LA"/>
              </w:rPr>
            </w:pPr>
            <w:proofErr w:type="spellStart"/>
            <w:r w:rsidRPr="00163B4A">
              <w:rPr>
                <w:b/>
              </w:rPr>
              <w:t>Neigiamas</w:t>
            </w:r>
            <w:proofErr w:type="spellEnd"/>
            <w:r w:rsidRPr="00163B4A">
              <w:rPr>
                <w:b/>
              </w:rPr>
              <w:t xml:space="preserve"> </w:t>
            </w:r>
            <w:proofErr w:type="spellStart"/>
            <w:r w:rsidRPr="00163B4A">
              <w:rPr>
                <w:b/>
              </w:rPr>
              <w:t>poveikis</w:t>
            </w:r>
            <w:proofErr w:type="spellEnd"/>
          </w:p>
          <w:p w14:paraId="21BA7EC2" w14:textId="77777777" w:rsidR="008F540C" w:rsidRPr="00163B4A" w:rsidRDefault="008F540C" w:rsidP="00F10724">
            <w:pPr>
              <w:rPr>
                <w:b/>
                <w:i/>
              </w:rPr>
            </w:pPr>
          </w:p>
        </w:tc>
      </w:tr>
      <w:tr w:rsidR="008F540C" w:rsidRPr="00163B4A" w14:paraId="72229502"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5B3108BD" w14:textId="77777777" w:rsidR="008F540C" w:rsidRPr="00163B4A" w:rsidRDefault="008F540C" w:rsidP="00F10724">
            <w:pPr>
              <w:rPr>
                <w:i/>
                <w:lang w:bidi="lo-LA"/>
              </w:rPr>
            </w:pPr>
            <w:proofErr w:type="spellStart"/>
            <w:r w:rsidRPr="00163B4A">
              <w:rPr>
                <w:i/>
              </w:rPr>
              <w:t>Ekonomikai</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03292AAF"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D571DE4" w14:textId="77777777" w:rsidR="008F540C" w:rsidRPr="00163B4A" w:rsidRDefault="008F540C" w:rsidP="00F10724">
            <w:pPr>
              <w:rPr>
                <w:i/>
                <w:lang w:bidi="lo-LA"/>
              </w:rPr>
            </w:pPr>
          </w:p>
        </w:tc>
      </w:tr>
      <w:tr w:rsidR="008F540C" w:rsidRPr="00163B4A" w14:paraId="34C6CE9B"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33BB7520" w14:textId="77777777" w:rsidR="008F540C" w:rsidRPr="00163B4A" w:rsidRDefault="008F540C" w:rsidP="00F10724">
            <w:pPr>
              <w:rPr>
                <w:i/>
                <w:lang w:bidi="lo-LA"/>
              </w:rPr>
            </w:pPr>
            <w:proofErr w:type="spellStart"/>
            <w:r w:rsidRPr="00163B4A">
              <w:rPr>
                <w:i/>
              </w:rPr>
              <w:t>Finansams</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398908CB"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923281D" w14:textId="77777777" w:rsidR="008F540C" w:rsidRPr="00163B4A" w:rsidRDefault="008F540C" w:rsidP="00F10724">
            <w:pPr>
              <w:rPr>
                <w:i/>
                <w:lang w:bidi="lo-LA"/>
              </w:rPr>
            </w:pPr>
          </w:p>
        </w:tc>
      </w:tr>
      <w:tr w:rsidR="008F540C" w:rsidRPr="00163B4A" w14:paraId="25323CB4"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49F0E3A1" w14:textId="77777777" w:rsidR="008F540C" w:rsidRPr="00163B4A" w:rsidRDefault="008F540C" w:rsidP="00F10724">
            <w:pPr>
              <w:rPr>
                <w:i/>
                <w:lang w:bidi="lo-LA"/>
              </w:rPr>
            </w:pPr>
            <w:proofErr w:type="spellStart"/>
            <w:r w:rsidRPr="00163B4A">
              <w:rPr>
                <w:i/>
              </w:rPr>
              <w:t>Socialinei</w:t>
            </w:r>
            <w:proofErr w:type="spellEnd"/>
            <w:r w:rsidRPr="00163B4A">
              <w:rPr>
                <w:i/>
              </w:rPr>
              <w:t xml:space="preserve"> </w:t>
            </w:r>
            <w:proofErr w:type="spellStart"/>
            <w:r w:rsidRPr="00163B4A">
              <w:rPr>
                <w:i/>
              </w:rPr>
              <w:t>aplinkai</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395970BB"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7467639" w14:textId="77777777" w:rsidR="008F540C" w:rsidRPr="00163B4A" w:rsidRDefault="008F540C" w:rsidP="00F10724">
            <w:pPr>
              <w:rPr>
                <w:i/>
                <w:lang w:bidi="lo-LA"/>
              </w:rPr>
            </w:pPr>
          </w:p>
        </w:tc>
      </w:tr>
      <w:tr w:rsidR="008F540C" w:rsidRPr="00163B4A" w14:paraId="69A1585C"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134F909F" w14:textId="77777777" w:rsidR="008F540C" w:rsidRPr="00163B4A" w:rsidRDefault="008F540C" w:rsidP="00F10724">
            <w:pPr>
              <w:rPr>
                <w:i/>
                <w:lang w:bidi="lo-LA"/>
              </w:rPr>
            </w:pPr>
            <w:proofErr w:type="spellStart"/>
            <w:r w:rsidRPr="00163B4A">
              <w:rPr>
                <w:i/>
              </w:rPr>
              <w:t>Viešajam</w:t>
            </w:r>
            <w:proofErr w:type="spellEnd"/>
            <w:r w:rsidRPr="00163B4A">
              <w:rPr>
                <w:i/>
              </w:rPr>
              <w:t xml:space="preserve"> </w:t>
            </w:r>
            <w:proofErr w:type="spellStart"/>
            <w:r w:rsidRPr="00163B4A">
              <w:rPr>
                <w:i/>
              </w:rPr>
              <w:t>administravimui</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6E6BE552"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C497885" w14:textId="77777777" w:rsidR="008F540C" w:rsidRPr="00163B4A" w:rsidRDefault="008F540C" w:rsidP="00F10724">
            <w:pPr>
              <w:rPr>
                <w:i/>
                <w:lang w:bidi="lo-LA"/>
              </w:rPr>
            </w:pPr>
          </w:p>
        </w:tc>
      </w:tr>
      <w:tr w:rsidR="008F540C" w:rsidRPr="00163B4A" w14:paraId="726F48D9"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6DC7BDA7" w14:textId="77777777" w:rsidR="008F540C" w:rsidRPr="00163B4A" w:rsidRDefault="008F540C" w:rsidP="00F10724">
            <w:pPr>
              <w:rPr>
                <w:i/>
                <w:lang w:bidi="lo-LA"/>
              </w:rPr>
            </w:pPr>
            <w:proofErr w:type="spellStart"/>
            <w:r w:rsidRPr="00163B4A">
              <w:rPr>
                <w:i/>
              </w:rPr>
              <w:t>Teisinei</w:t>
            </w:r>
            <w:proofErr w:type="spellEnd"/>
            <w:r w:rsidRPr="00163B4A">
              <w:rPr>
                <w:i/>
              </w:rPr>
              <w:t xml:space="preserve"> </w:t>
            </w:r>
            <w:proofErr w:type="spellStart"/>
            <w:r w:rsidRPr="00163B4A">
              <w:rPr>
                <w:i/>
              </w:rPr>
              <w:t>sistemai</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22C38FA7"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36AC75E" w14:textId="77777777" w:rsidR="008F540C" w:rsidRPr="00163B4A" w:rsidRDefault="008F540C" w:rsidP="00F10724">
            <w:pPr>
              <w:rPr>
                <w:i/>
                <w:lang w:bidi="lo-LA"/>
              </w:rPr>
            </w:pPr>
          </w:p>
        </w:tc>
      </w:tr>
      <w:tr w:rsidR="008F540C" w:rsidRPr="00163B4A" w14:paraId="1C814F8E"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324A95A8" w14:textId="77777777" w:rsidR="008F540C" w:rsidRPr="00163B4A" w:rsidRDefault="008F540C" w:rsidP="00F10724">
            <w:pPr>
              <w:rPr>
                <w:i/>
                <w:lang w:bidi="lo-LA"/>
              </w:rPr>
            </w:pPr>
            <w:proofErr w:type="spellStart"/>
            <w:r w:rsidRPr="00163B4A">
              <w:rPr>
                <w:i/>
              </w:rPr>
              <w:t>Kriminogeninei</w:t>
            </w:r>
            <w:proofErr w:type="spellEnd"/>
            <w:r w:rsidRPr="00163B4A">
              <w:rPr>
                <w:i/>
              </w:rPr>
              <w:t xml:space="preserve"> </w:t>
            </w:r>
            <w:proofErr w:type="spellStart"/>
            <w:r w:rsidRPr="00163B4A">
              <w:rPr>
                <w:i/>
              </w:rPr>
              <w:t>situacijai</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725C2C5D"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51EDFEC" w14:textId="77777777" w:rsidR="008F540C" w:rsidRPr="00163B4A" w:rsidRDefault="008F540C" w:rsidP="00F10724">
            <w:pPr>
              <w:rPr>
                <w:i/>
                <w:lang w:bidi="lo-LA"/>
              </w:rPr>
            </w:pPr>
          </w:p>
        </w:tc>
      </w:tr>
      <w:tr w:rsidR="008F540C" w:rsidRPr="00163B4A" w14:paraId="0831D508"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27D5C6DD" w14:textId="77777777" w:rsidR="008F540C" w:rsidRPr="00163B4A" w:rsidRDefault="008F540C" w:rsidP="00F10724">
            <w:pPr>
              <w:rPr>
                <w:i/>
                <w:lang w:bidi="lo-LA"/>
              </w:rPr>
            </w:pPr>
            <w:proofErr w:type="spellStart"/>
            <w:r w:rsidRPr="00163B4A">
              <w:rPr>
                <w:i/>
              </w:rPr>
              <w:t>Aplinkai</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4F3AE2AD"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116F13F" w14:textId="77777777" w:rsidR="008F540C" w:rsidRPr="00163B4A" w:rsidRDefault="008F540C" w:rsidP="00F10724">
            <w:pPr>
              <w:rPr>
                <w:i/>
                <w:lang w:bidi="lo-LA"/>
              </w:rPr>
            </w:pPr>
          </w:p>
        </w:tc>
      </w:tr>
      <w:tr w:rsidR="008F540C" w:rsidRPr="00163B4A" w14:paraId="3475DA23"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7AC650E5" w14:textId="77777777" w:rsidR="008F540C" w:rsidRPr="00163B4A" w:rsidRDefault="008F540C" w:rsidP="00F10724">
            <w:pPr>
              <w:rPr>
                <w:i/>
                <w:lang w:bidi="lo-LA"/>
              </w:rPr>
            </w:pPr>
            <w:proofErr w:type="spellStart"/>
            <w:r w:rsidRPr="00163B4A">
              <w:rPr>
                <w:i/>
              </w:rPr>
              <w:t>Administracinei</w:t>
            </w:r>
            <w:proofErr w:type="spellEnd"/>
            <w:r w:rsidRPr="00163B4A">
              <w:rPr>
                <w:i/>
              </w:rPr>
              <w:t xml:space="preserve"> </w:t>
            </w:r>
            <w:proofErr w:type="spellStart"/>
            <w:r w:rsidRPr="00163B4A">
              <w:rPr>
                <w:i/>
              </w:rPr>
              <w:t>naštai</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251A5BDA"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F427B01" w14:textId="77777777" w:rsidR="008F540C" w:rsidRPr="00163B4A" w:rsidRDefault="008F540C" w:rsidP="00F10724">
            <w:pPr>
              <w:rPr>
                <w:i/>
                <w:lang w:bidi="lo-LA"/>
              </w:rPr>
            </w:pPr>
          </w:p>
        </w:tc>
      </w:tr>
      <w:tr w:rsidR="008F540C" w:rsidRPr="00163B4A" w14:paraId="046852AA"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283E4576" w14:textId="77777777" w:rsidR="008F540C" w:rsidRPr="00163B4A" w:rsidRDefault="008F540C" w:rsidP="00F10724">
            <w:pPr>
              <w:rPr>
                <w:i/>
                <w:lang w:bidi="lo-LA"/>
              </w:rPr>
            </w:pPr>
            <w:proofErr w:type="spellStart"/>
            <w:r w:rsidRPr="00163B4A">
              <w:rPr>
                <w:i/>
              </w:rPr>
              <w:t>Regiono</w:t>
            </w:r>
            <w:proofErr w:type="spellEnd"/>
            <w:r w:rsidRPr="00163B4A">
              <w:rPr>
                <w:i/>
              </w:rPr>
              <w:t xml:space="preserve"> </w:t>
            </w:r>
            <w:proofErr w:type="spellStart"/>
            <w:r w:rsidRPr="00163B4A">
              <w:rPr>
                <w:i/>
              </w:rPr>
              <w:t>plėtrai</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77FB840D"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705CBCE" w14:textId="77777777" w:rsidR="008F540C" w:rsidRPr="00163B4A" w:rsidRDefault="008F540C" w:rsidP="00F10724">
            <w:pPr>
              <w:rPr>
                <w:i/>
                <w:lang w:bidi="lo-LA"/>
              </w:rPr>
            </w:pPr>
          </w:p>
        </w:tc>
      </w:tr>
      <w:tr w:rsidR="008F540C" w:rsidRPr="00163B4A" w14:paraId="7B8505A6" w14:textId="77777777" w:rsidTr="00F10724">
        <w:tc>
          <w:tcPr>
            <w:tcW w:w="3118" w:type="dxa"/>
            <w:tcBorders>
              <w:top w:val="single" w:sz="4" w:space="0" w:color="000000"/>
              <w:left w:val="single" w:sz="4" w:space="0" w:color="000000"/>
              <w:bottom w:val="single" w:sz="4" w:space="0" w:color="000000"/>
              <w:right w:val="single" w:sz="4" w:space="0" w:color="000000"/>
            </w:tcBorders>
            <w:hideMark/>
          </w:tcPr>
          <w:p w14:paraId="3137F968" w14:textId="77777777" w:rsidR="008F540C" w:rsidRPr="00163B4A" w:rsidRDefault="008F540C" w:rsidP="00F10724">
            <w:pPr>
              <w:rPr>
                <w:i/>
                <w:lang w:bidi="lo-LA"/>
              </w:rPr>
            </w:pPr>
            <w:proofErr w:type="spellStart"/>
            <w:r w:rsidRPr="00163B4A">
              <w:rPr>
                <w:i/>
              </w:rPr>
              <w:t>Kitoms</w:t>
            </w:r>
            <w:proofErr w:type="spellEnd"/>
            <w:r w:rsidRPr="00163B4A">
              <w:rPr>
                <w:i/>
              </w:rPr>
              <w:t xml:space="preserve"> </w:t>
            </w:r>
            <w:proofErr w:type="spellStart"/>
            <w:r w:rsidRPr="00163B4A">
              <w:rPr>
                <w:i/>
              </w:rPr>
              <w:t>sritims</w:t>
            </w:r>
            <w:proofErr w:type="spellEnd"/>
            <w:r w:rsidRPr="00163B4A">
              <w:rPr>
                <w:i/>
              </w:rPr>
              <w:t xml:space="preserve">, </w:t>
            </w:r>
            <w:proofErr w:type="spellStart"/>
            <w:r w:rsidRPr="00163B4A">
              <w:rPr>
                <w:i/>
              </w:rPr>
              <w:t>asmenims</w:t>
            </w:r>
            <w:proofErr w:type="spellEnd"/>
            <w:r w:rsidRPr="00163B4A">
              <w:rPr>
                <w:i/>
              </w:rPr>
              <w:t xml:space="preserve"> </w:t>
            </w:r>
            <w:proofErr w:type="spellStart"/>
            <w:r w:rsidRPr="00163B4A">
              <w:rPr>
                <w:i/>
              </w:rPr>
              <w:t>ar</w:t>
            </w:r>
            <w:proofErr w:type="spellEnd"/>
            <w:r w:rsidRPr="00163B4A">
              <w:rPr>
                <w:i/>
              </w:rPr>
              <w:t xml:space="preserve"> </w:t>
            </w:r>
            <w:proofErr w:type="spellStart"/>
            <w:r w:rsidRPr="00163B4A">
              <w:rPr>
                <w:i/>
              </w:rPr>
              <w:t>jų</w:t>
            </w:r>
            <w:proofErr w:type="spellEnd"/>
            <w:r w:rsidRPr="00163B4A">
              <w:rPr>
                <w:i/>
              </w:rPr>
              <w:t xml:space="preserve"> </w:t>
            </w:r>
            <w:proofErr w:type="spellStart"/>
            <w:r w:rsidRPr="00163B4A">
              <w:rPr>
                <w:i/>
              </w:rPr>
              <w:t>grupėms</w:t>
            </w:r>
            <w:proofErr w:type="spellEnd"/>
          </w:p>
        </w:tc>
        <w:tc>
          <w:tcPr>
            <w:tcW w:w="2977" w:type="dxa"/>
            <w:tcBorders>
              <w:top w:val="single" w:sz="4" w:space="0" w:color="000000"/>
              <w:left w:val="single" w:sz="4" w:space="0" w:color="000000"/>
              <w:bottom w:val="single" w:sz="4" w:space="0" w:color="000000"/>
              <w:right w:val="single" w:sz="4" w:space="0" w:color="000000"/>
            </w:tcBorders>
          </w:tcPr>
          <w:p w14:paraId="4B67E6B8" w14:textId="77777777" w:rsidR="008F540C" w:rsidRPr="00163B4A" w:rsidRDefault="008F540C" w:rsidP="00F10724">
            <w:pPr>
              <w:jc w:val="cente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C0AF5CF" w14:textId="77777777" w:rsidR="008F540C" w:rsidRPr="00163B4A" w:rsidRDefault="008F540C" w:rsidP="00F10724">
            <w:pPr>
              <w:rPr>
                <w:i/>
                <w:lang w:bidi="lo-LA"/>
              </w:rPr>
            </w:pPr>
          </w:p>
        </w:tc>
      </w:tr>
    </w:tbl>
    <w:p w14:paraId="3663C700" w14:textId="78D6E4C2" w:rsidR="008F540C" w:rsidRPr="00C131C7" w:rsidRDefault="008F540C" w:rsidP="008F540C">
      <w:pPr>
        <w:rPr>
          <w:sz w:val="20"/>
          <w:szCs w:val="20"/>
        </w:rPr>
      </w:pPr>
      <w:r w:rsidRPr="00C131C7">
        <w:rPr>
          <w:b/>
          <w:sz w:val="20"/>
          <w:szCs w:val="20"/>
          <w:lang w:bidi="lo-LA"/>
        </w:rPr>
        <w:t>*</w:t>
      </w:r>
      <w:r w:rsidRPr="00C131C7">
        <w:rPr>
          <w:bCs/>
          <w:sz w:val="20"/>
          <w:szCs w:val="20"/>
        </w:rPr>
        <w:t xml:space="preserve"> </w:t>
      </w:r>
      <w:proofErr w:type="spellStart"/>
      <w:r w:rsidRPr="00C131C7">
        <w:rPr>
          <w:bCs/>
          <w:sz w:val="20"/>
          <w:szCs w:val="20"/>
        </w:rPr>
        <w:t>Numatomo</w:t>
      </w:r>
      <w:proofErr w:type="spellEnd"/>
      <w:r w:rsidRPr="00C131C7">
        <w:rPr>
          <w:bCs/>
          <w:sz w:val="20"/>
          <w:szCs w:val="20"/>
        </w:rPr>
        <w:t xml:space="preserve"> </w:t>
      </w:r>
      <w:proofErr w:type="spellStart"/>
      <w:r w:rsidRPr="00C131C7">
        <w:rPr>
          <w:bCs/>
          <w:sz w:val="20"/>
          <w:szCs w:val="20"/>
        </w:rPr>
        <w:t>teisinio</w:t>
      </w:r>
      <w:proofErr w:type="spellEnd"/>
      <w:r w:rsidRPr="00C131C7">
        <w:rPr>
          <w:bCs/>
          <w:sz w:val="20"/>
          <w:szCs w:val="20"/>
        </w:rPr>
        <w:t xml:space="preserve"> </w:t>
      </w:r>
      <w:proofErr w:type="spellStart"/>
      <w:r w:rsidRPr="00C131C7">
        <w:rPr>
          <w:bCs/>
          <w:sz w:val="20"/>
          <w:szCs w:val="20"/>
        </w:rPr>
        <w:t>reguliavimo</w:t>
      </w:r>
      <w:proofErr w:type="spellEnd"/>
      <w:r w:rsidRPr="00C131C7">
        <w:rPr>
          <w:bCs/>
          <w:sz w:val="20"/>
          <w:szCs w:val="20"/>
        </w:rPr>
        <w:t xml:space="preserve"> </w:t>
      </w:r>
      <w:proofErr w:type="spellStart"/>
      <w:r w:rsidRPr="00C131C7">
        <w:rPr>
          <w:bCs/>
          <w:sz w:val="20"/>
          <w:szCs w:val="20"/>
        </w:rPr>
        <w:t>poveikio</w:t>
      </w:r>
      <w:proofErr w:type="spellEnd"/>
      <w:r w:rsidRPr="00C131C7">
        <w:rPr>
          <w:bCs/>
          <w:sz w:val="20"/>
          <w:szCs w:val="20"/>
        </w:rPr>
        <w:t xml:space="preserve"> </w:t>
      </w:r>
      <w:proofErr w:type="spellStart"/>
      <w:r w:rsidRPr="00C131C7">
        <w:rPr>
          <w:bCs/>
          <w:sz w:val="20"/>
          <w:szCs w:val="20"/>
        </w:rPr>
        <w:t>vertinimas</w:t>
      </w:r>
      <w:proofErr w:type="spellEnd"/>
      <w:r w:rsidRPr="00C131C7">
        <w:rPr>
          <w:bCs/>
          <w:sz w:val="20"/>
          <w:szCs w:val="20"/>
        </w:rPr>
        <w:t xml:space="preserve"> </w:t>
      </w:r>
      <w:proofErr w:type="spellStart"/>
      <w:r w:rsidRPr="00C131C7">
        <w:rPr>
          <w:bCs/>
          <w:sz w:val="20"/>
          <w:szCs w:val="20"/>
        </w:rPr>
        <w:t>atliekamas</w:t>
      </w:r>
      <w:proofErr w:type="spellEnd"/>
      <w:r w:rsidRPr="00C131C7">
        <w:rPr>
          <w:bCs/>
          <w:sz w:val="20"/>
          <w:szCs w:val="20"/>
        </w:rPr>
        <w:t xml:space="preserve"> </w:t>
      </w:r>
      <w:proofErr w:type="spellStart"/>
      <w:r w:rsidRPr="00C131C7">
        <w:rPr>
          <w:bCs/>
          <w:sz w:val="20"/>
          <w:szCs w:val="20"/>
        </w:rPr>
        <w:t>r</w:t>
      </w:r>
      <w:r w:rsidRPr="00C131C7">
        <w:rPr>
          <w:sz w:val="20"/>
          <w:szCs w:val="20"/>
        </w:rPr>
        <w:t>engiant</w:t>
      </w:r>
      <w:proofErr w:type="spellEnd"/>
      <w:r w:rsidRPr="00C131C7">
        <w:rPr>
          <w:sz w:val="20"/>
          <w:szCs w:val="20"/>
        </w:rPr>
        <w:t xml:space="preserve"> </w:t>
      </w:r>
      <w:proofErr w:type="spellStart"/>
      <w:r w:rsidRPr="00C131C7">
        <w:rPr>
          <w:sz w:val="20"/>
          <w:szCs w:val="20"/>
        </w:rPr>
        <w:t>teisės</w:t>
      </w:r>
      <w:proofErr w:type="spellEnd"/>
      <w:r w:rsidRPr="00C131C7">
        <w:rPr>
          <w:sz w:val="20"/>
          <w:szCs w:val="20"/>
        </w:rPr>
        <w:t xml:space="preserve"> </w:t>
      </w:r>
      <w:proofErr w:type="spellStart"/>
      <w:r w:rsidRPr="00C131C7">
        <w:rPr>
          <w:sz w:val="20"/>
          <w:szCs w:val="20"/>
        </w:rPr>
        <w:t>akto</w:t>
      </w:r>
      <w:proofErr w:type="spellEnd"/>
      <w:r w:rsidRPr="00C131C7">
        <w:rPr>
          <w:sz w:val="20"/>
          <w:szCs w:val="20"/>
        </w:rPr>
        <w:t xml:space="preserve">, </w:t>
      </w:r>
      <w:proofErr w:type="spellStart"/>
      <w:r w:rsidRPr="00C131C7">
        <w:rPr>
          <w:sz w:val="20"/>
          <w:szCs w:val="20"/>
        </w:rPr>
        <w:t>kuriuo</w:t>
      </w:r>
      <w:proofErr w:type="spellEnd"/>
      <w:r w:rsidRPr="00C131C7">
        <w:rPr>
          <w:sz w:val="20"/>
          <w:szCs w:val="20"/>
        </w:rPr>
        <w:t xml:space="preserve"> </w:t>
      </w:r>
      <w:proofErr w:type="spellStart"/>
      <w:r w:rsidRPr="00C131C7">
        <w:rPr>
          <w:sz w:val="20"/>
          <w:szCs w:val="20"/>
        </w:rPr>
        <w:t>numatoma</w:t>
      </w:r>
      <w:proofErr w:type="spellEnd"/>
      <w:r w:rsidRPr="00C131C7">
        <w:rPr>
          <w:sz w:val="20"/>
          <w:szCs w:val="20"/>
        </w:rPr>
        <w:t xml:space="preserve"> </w:t>
      </w:r>
      <w:proofErr w:type="spellStart"/>
      <w:r w:rsidRPr="00C131C7">
        <w:rPr>
          <w:sz w:val="20"/>
          <w:szCs w:val="20"/>
        </w:rPr>
        <w:t>reglamentuoti</w:t>
      </w:r>
      <w:proofErr w:type="spellEnd"/>
      <w:r w:rsidRPr="00C131C7">
        <w:rPr>
          <w:sz w:val="20"/>
          <w:szCs w:val="20"/>
        </w:rPr>
        <w:t xml:space="preserve"> </w:t>
      </w:r>
      <w:proofErr w:type="spellStart"/>
      <w:r w:rsidRPr="00C131C7">
        <w:rPr>
          <w:sz w:val="20"/>
          <w:szCs w:val="20"/>
        </w:rPr>
        <w:t>iki</w:t>
      </w:r>
      <w:proofErr w:type="spellEnd"/>
      <w:r w:rsidRPr="00C131C7">
        <w:rPr>
          <w:sz w:val="20"/>
          <w:szCs w:val="20"/>
        </w:rPr>
        <w:t xml:space="preserve"> </w:t>
      </w:r>
      <w:proofErr w:type="spellStart"/>
      <w:r w:rsidRPr="00C131C7">
        <w:rPr>
          <w:sz w:val="20"/>
          <w:szCs w:val="20"/>
        </w:rPr>
        <w:t>tol</w:t>
      </w:r>
      <w:proofErr w:type="spellEnd"/>
      <w:r w:rsidRPr="00C131C7">
        <w:rPr>
          <w:sz w:val="20"/>
          <w:szCs w:val="20"/>
        </w:rPr>
        <w:t xml:space="preserve"> </w:t>
      </w:r>
      <w:proofErr w:type="spellStart"/>
      <w:r w:rsidRPr="00C131C7">
        <w:rPr>
          <w:sz w:val="20"/>
          <w:szCs w:val="20"/>
        </w:rPr>
        <w:t>nereglamentuotus</w:t>
      </w:r>
      <w:proofErr w:type="spellEnd"/>
      <w:r w:rsidRPr="00C131C7">
        <w:rPr>
          <w:sz w:val="20"/>
          <w:szCs w:val="20"/>
        </w:rPr>
        <w:t xml:space="preserve"> </w:t>
      </w:r>
      <w:proofErr w:type="spellStart"/>
      <w:r w:rsidRPr="00C131C7">
        <w:rPr>
          <w:sz w:val="20"/>
          <w:szCs w:val="20"/>
        </w:rPr>
        <w:t>santykius</w:t>
      </w:r>
      <w:proofErr w:type="spellEnd"/>
      <w:r w:rsidRPr="00C131C7">
        <w:rPr>
          <w:sz w:val="20"/>
          <w:szCs w:val="20"/>
        </w:rPr>
        <w:t xml:space="preserve">, </w:t>
      </w:r>
      <w:proofErr w:type="spellStart"/>
      <w:r w:rsidRPr="00C131C7">
        <w:rPr>
          <w:sz w:val="20"/>
          <w:szCs w:val="20"/>
        </w:rPr>
        <w:t>taip</w:t>
      </w:r>
      <w:proofErr w:type="spellEnd"/>
      <w:r w:rsidRPr="00C131C7">
        <w:rPr>
          <w:sz w:val="20"/>
          <w:szCs w:val="20"/>
        </w:rPr>
        <w:t xml:space="preserve"> pat </w:t>
      </w:r>
      <w:proofErr w:type="spellStart"/>
      <w:r w:rsidRPr="00C131C7">
        <w:rPr>
          <w:sz w:val="20"/>
          <w:szCs w:val="20"/>
        </w:rPr>
        <w:t>kuriuo</w:t>
      </w:r>
      <w:proofErr w:type="spellEnd"/>
      <w:r w:rsidRPr="00C131C7">
        <w:rPr>
          <w:sz w:val="20"/>
          <w:szCs w:val="20"/>
        </w:rPr>
        <w:t xml:space="preserve"> </w:t>
      </w:r>
      <w:proofErr w:type="spellStart"/>
      <w:r w:rsidRPr="00C131C7">
        <w:rPr>
          <w:sz w:val="20"/>
          <w:szCs w:val="20"/>
        </w:rPr>
        <w:t>iš</w:t>
      </w:r>
      <w:proofErr w:type="spellEnd"/>
      <w:r w:rsidRPr="00C131C7">
        <w:rPr>
          <w:sz w:val="20"/>
          <w:szCs w:val="20"/>
        </w:rPr>
        <w:t xml:space="preserve"> </w:t>
      </w:r>
      <w:proofErr w:type="spellStart"/>
      <w:r w:rsidRPr="00C131C7">
        <w:rPr>
          <w:sz w:val="20"/>
          <w:szCs w:val="20"/>
        </w:rPr>
        <w:t>esmės</w:t>
      </w:r>
      <w:proofErr w:type="spellEnd"/>
      <w:r w:rsidRPr="00C131C7">
        <w:rPr>
          <w:sz w:val="20"/>
          <w:szCs w:val="20"/>
        </w:rPr>
        <w:t xml:space="preserve"> </w:t>
      </w:r>
      <w:proofErr w:type="spellStart"/>
      <w:r w:rsidRPr="00C131C7">
        <w:rPr>
          <w:sz w:val="20"/>
          <w:szCs w:val="20"/>
        </w:rPr>
        <w:t>keičiamas</w:t>
      </w:r>
      <w:proofErr w:type="spellEnd"/>
      <w:r w:rsidRPr="00C131C7">
        <w:rPr>
          <w:sz w:val="20"/>
          <w:szCs w:val="20"/>
        </w:rPr>
        <w:t xml:space="preserve"> </w:t>
      </w:r>
      <w:proofErr w:type="spellStart"/>
      <w:r w:rsidRPr="00C131C7">
        <w:rPr>
          <w:sz w:val="20"/>
          <w:szCs w:val="20"/>
        </w:rPr>
        <w:t>teisinis</w:t>
      </w:r>
      <w:proofErr w:type="spellEnd"/>
      <w:r w:rsidRPr="00C131C7">
        <w:rPr>
          <w:sz w:val="20"/>
          <w:szCs w:val="20"/>
        </w:rPr>
        <w:t xml:space="preserve"> </w:t>
      </w:r>
      <w:proofErr w:type="spellStart"/>
      <w:r w:rsidRPr="00C131C7">
        <w:rPr>
          <w:sz w:val="20"/>
          <w:szCs w:val="20"/>
        </w:rPr>
        <w:t>reguliavimas</w:t>
      </w:r>
      <w:proofErr w:type="spellEnd"/>
      <w:r w:rsidRPr="00C131C7">
        <w:rPr>
          <w:sz w:val="20"/>
          <w:szCs w:val="20"/>
        </w:rPr>
        <w:t xml:space="preserve">, </w:t>
      </w:r>
      <w:proofErr w:type="spellStart"/>
      <w:r w:rsidRPr="00C131C7">
        <w:rPr>
          <w:sz w:val="20"/>
          <w:szCs w:val="20"/>
        </w:rPr>
        <w:t>projektą</w:t>
      </w:r>
      <w:proofErr w:type="spellEnd"/>
      <w:r w:rsidRPr="00C131C7">
        <w:rPr>
          <w:sz w:val="20"/>
          <w:szCs w:val="20"/>
        </w:rPr>
        <w:t>.</w:t>
      </w:r>
      <w:r w:rsidRPr="00C131C7">
        <w:rPr>
          <w:sz w:val="20"/>
          <w:szCs w:val="20"/>
          <w:lang w:bidi="lo-LA"/>
        </w:rPr>
        <w:t xml:space="preserve"> </w:t>
      </w:r>
      <w:proofErr w:type="spellStart"/>
      <w:r w:rsidRPr="00C131C7">
        <w:rPr>
          <w:sz w:val="20"/>
          <w:szCs w:val="20"/>
        </w:rPr>
        <w:t>Atliekant</w:t>
      </w:r>
      <w:proofErr w:type="spellEnd"/>
      <w:r w:rsidRPr="00C131C7">
        <w:rPr>
          <w:sz w:val="20"/>
          <w:szCs w:val="20"/>
        </w:rPr>
        <w:t xml:space="preserve"> </w:t>
      </w:r>
      <w:proofErr w:type="spellStart"/>
      <w:r w:rsidRPr="00C131C7">
        <w:rPr>
          <w:sz w:val="20"/>
          <w:szCs w:val="20"/>
        </w:rPr>
        <w:t>vertinimą</w:t>
      </w:r>
      <w:proofErr w:type="spellEnd"/>
      <w:r w:rsidRPr="00C131C7">
        <w:rPr>
          <w:sz w:val="20"/>
          <w:szCs w:val="20"/>
        </w:rPr>
        <w:t xml:space="preserve">, </w:t>
      </w:r>
      <w:proofErr w:type="spellStart"/>
      <w:r w:rsidRPr="00C131C7">
        <w:rPr>
          <w:sz w:val="20"/>
          <w:szCs w:val="20"/>
        </w:rPr>
        <w:t>nustatomas</w:t>
      </w:r>
      <w:proofErr w:type="spellEnd"/>
      <w:r w:rsidRPr="00C131C7">
        <w:rPr>
          <w:sz w:val="20"/>
          <w:szCs w:val="20"/>
        </w:rPr>
        <w:t xml:space="preserve"> </w:t>
      </w:r>
      <w:proofErr w:type="spellStart"/>
      <w:r w:rsidRPr="00C131C7">
        <w:rPr>
          <w:sz w:val="20"/>
          <w:szCs w:val="20"/>
        </w:rPr>
        <w:t>galimas</w:t>
      </w:r>
      <w:proofErr w:type="spellEnd"/>
      <w:r w:rsidRPr="00C131C7">
        <w:rPr>
          <w:sz w:val="20"/>
          <w:szCs w:val="20"/>
        </w:rPr>
        <w:t xml:space="preserve"> </w:t>
      </w:r>
      <w:proofErr w:type="spellStart"/>
      <w:r w:rsidRPr="00C131C7">
        <w:rPr>
          <w:sz w:val="20"/>
          <w:szCs w:val="20"/>
        </w:rPr>
        <w:t>teigiamas</w:t>
      </w:r>
      <w:proofErr w:type="spellEnd"/>
      <w:r w:rsidRPr="00C131C7">
        <w:rPr>
          <w:sz w:val="20"/>
          <w:szCs w:val="20"/>
        </w:rPr>
        <w:t xml:space="preserve"> </w:t>
      </w:r>
      <w:proofErr w:type="spellStart"/>
      <w:r w:rsidRPr="00C131C7">
        <w:rPr>
          <w:sz w:val="20"/>
          <w:szCs w:val="20"/>
        </w:rPr>
        <w:t>ir</w:t>
      </w:r>
      <w:proofErr w:type="spellEnd"/>
      <w:r w:rsidRPr="00C131C7">
        <w:rPr>
          <w:sz w:val="20"/>
          <w:szCs w:val="20"/>
        </w:rPr>
        <w:t xml:space="preserve"> </w:t>
      </w:r>
      <w:proofErr w:type="spellStart"/>
      <w:r w:rsidRPr="00C131C7">
        <w:rPr>
          <w:sz w:val="20"/>
          <w:szCs w:val="20"/>
        </w:rPr>
        <w:t>neigiamas</w:t>
      </w:r>
      <w:proofErr w:type="spellEnd"/>
      <w:r w:rsidRPr="00C131C7">
        <w:rPr>
          <w:sz w:val="20"/>
          <w:szCs w:val="20"/>
        </w:rPr>
        <w:t xml:space="preserve"> </w:t>
      </w:r>
      <w:proofErr w:type="spellStart"/>
      <w:r w:rsidRPr="00C131C7">
        <w:rPr>
          <w:sz w:val="20"/>
          <w:szCs w:val="20"/>
        </w:rPr>
        <w:t>poveikis</w:t>
      </w:r>
      <w:proofErr w:type="spellEnd"/>
      <w:r w:rsidRPr="00C131C7">
        <w:rPr>
          <w:sz w:val="20"/>
          <w:szCs w:val="20"/>
        </w:rPr>
        <w:t xml:space="preserve"> to </w:t>
      </w:r>
      <w:proofErr w:type="spellStart"/>
      <w:r w:rsidRPr="00C131C7">
        <w:rPr>
          <w:sz w:val="20"/>
          <w:szCs w:val="20"/>
        </w:rPr>
        <w:t>teisinio</w:t>
      </w:r>
      <w:proofErr w:type="spellEnd"/>
      <w:r w:rsidRPr="00C131C7">
        <w:rPr>
          <w:sz w:val="20"/>
          <w:szCs w:val="20"/>
        </w:rPr>
        <w:t xml:space="preserve"> </w:t>
      </w:r>
      <w:proofErr w:type="spellStart"/>
      <w:r w:rsidRPr="00C131C7">
        <w:rPr>
          <w:sz w:val="20"/>
          <w:szCs w:val="20"/>
        </w:rPr>
        <w:t>reguliavimo</w:t>
      </w:r>
      <w:proofErr w:type="spellEnd"/>
      <w:r w:rsidRPr="00C131C7">
        <w:rPr>
          <w:sz w:val="20"/>
          <w:szCs w:val="20"/>
        </w:rPr>
        <w:t xml:space="preserve"> </w:t>
      </w:r>
      <w:proofErr w:type="spellStart"/>
      <w:r w:rsidRPr="00C131C7">
        <w:rPr>
          <w:sz w:val="20"/>
          <w:szCs w:val="20"/>
        </w:rPr>
        <w:t>sričiai</w:t>
      </w:r>
      <w:proofErr w:type="spellEnd"/>
      <w:r w:rsidRPr="00C131C7">
        <w:rPr>
          <w:sz w:val="20"/>
          <w:szCs w:val="20"/>
        </w:rPr>
        <w:t xml:space="preserve">, </w:t>
      </w:r>
      <w:proofErr w:type="spellStart"/>
      <w:r w:rsidRPr="00C131C7">
        <w:rPr>
          <w:sz w:val="20"/>
          <w:szCs w:val="20"/>
        </w:rPr>
        <w:t>asmenims</w:t>
      </w:r>
      <w:proofErr w:type="spellEnd"/>
      <w:r w:rsidRPr="00C131C7">
        <w:rPr>
          <w:sz w:val="20"/>
          <w:szCs w:val="20"/>
        </w:rPr>
        <w:t xml:space="preserve"> </w:t>
      </w:r>
      <w:proofErr w:type="spellStart"/>
      <w:r w:rsidRPr="00C131C7">
        <w:rPr>
          <w:sz w:val="20"/>
          <w:szCs w:val="20"/>
        </w:rPr>
        <w:t>ar</w:t>
      </w:r>
      <w:proofErr w:type="spellEnd"/>
      <w:r w:rsidRPr="00C131C7">
        <w:rPr>
          <w:sz w:val="20"/>
          <w:szCs w:val="20"/>
        </w:rPr>
        <w:t xml:space="preserve"> </w:t>
      </w:r>
      <w:proofErr w:type="spellStart"/>
      <w:r w:rsidRPr="00C131C7">
        <w:rPr>
          <w:sz w:val="20"/>
          <w:szCs w:val="20"/>
        </w:rPr>
        <w:t>jų</w:t>
      </w:r>
      <w:proofErr w:type="spellEnd"/>
      <w:r w:rsidRPr="00C131C7">
        <w:rPr>
          <w:sz w:val="20"/>
          <w:szCs w:val="20"/>
        </w:rPr>
        <w:t xml:space="preserve"> </w:t>
      </w:r>
      <w:proofErr w:type="spellStart"/>
      <w:r w:rsidRPr="00C131C7">
        <w:rPr>
          <w:sz w:val="20"/>
          <w:szCs w:val="20"/>
        </w:rPr>
        <w:t>grupėms</w:t>
      </w:r>
      <w:proofErr w:type="spellEnd"/>
      <w:r w:rsidRPr="00C131C7">
        <w:rPr>
          <w:sz w:val="20"/>
          <w:szCs w:val="20"/>
        </w:rPr>
        <w:t xml:space="preserve">, </w:t>
      </w:r>
      <w:proofErr w:type="spellStart"/>
      <w:proofErr w:type="gramStart"/>
      <w:r w:rsidRPr="00C131C7">
        <w:rPr>
          <w:sz w:val="20"/>
          <w:szCs w:val="20"/>
        </w:rPr>
        <w:t>kuriems</w:t>
      </w:r>
      <w:proofErr w:type="spellEnd"/>
      <w:proofErr w:type="gramEnd"/>
      <w:r w:rsidRPr="00C131C7">
        <w:rPr>
          <w:sz w:val="20"/>
          <w:szCs w:val="20"/>
        </w:rPr>
        <w:t xml:space="preserve"> bus </w:t>
      </w:r>
      <w:proofErr w:type="spellStart"/>
      <w:r w:rsidRPr="00C131C7">
        <w:rPr>
          <w:sz w:val="20"/>
          <w:szCs w:val="20"/>
        </w:rPr>
        <w:t>taikomas</w:t>
      </w:r>
      <w:proofErr w:type="spellEnd"/>
      <w:r w:rsidRPr="00C131C7">
        <w:rPr>
          <w:sz w:val="20"/>
          <w:szCs w:val="20"/>
        </w:rPr>
        <w:t xml:space="preserve"> </w:t>
      </w:r>
      <w:proofErr w:type="spellStart"/>
      <w:r w:rsidRPr="00C131C7">
        <w:rPr>
          <w:sz w:val="20"/>
          <w:szCs w:val="20"/>
        </w:rPr>
        <w:t>numatomas</w:t>
      </w:r>
      <w:proofErr w:type="spellEnd"/>
      <w:r w:rsidRPr="00C131C7">
        <w:rPr>
          <w:sz w:val="20"/>
          <w:szCs w:val="20"/>
        </w:rPr>
        <w:t xml:space="preserve"> </w:t>
      </w:r>
      <w:proofErr w:type="spellStart"/>
      <w:r w:rsidRPr="00C131C7">
        <w:rPr>
          <w:sz w:val="20"/>
          <w:szCs w:val="20"/>
        </w:rPr>
        <w:t>teisinis</w:t>
      </w:r>
      <w:proofErr w:type="spellEnd"/>
      <w:r w:rsidRPr="00C131C7">
        <w:rPr>
          <w:sz w:val="20"/>
          <w:szCs w:val="20"/>
        </w:rPr>
        <w:t xml:space="preserve"> </w:t>
      </w:r>
      <w:proofErr w:type="spellStart"/>
      <w:r w:rsidRPr="00C131C7">
        <w:rPr>
          <w:sz w:val="20"/>
          <w:szCs w:val="20"/>
        </w:rPr>
        <w:t>reguliavimas</w:t>
      </w:r>
      <w:proofErr w:type="spellEnd"/>
      <w:r w:rsidRPr="00C131C7">
        <w:rPr>
          <w:sz w:val="20"/>
          <w:szCs w:val="20"/>
        </w:rPr>
        <w:t>.</w:t>
      </w:r>
    </w:p>
    <w:p w14:paraId="5FAD1CF8" w14:textId="77777777" w:rsidR="00C131C7" w:rsidRDefault="00C131C7" w:rsidP="008F540C"/>
    <w:p w14:paraId="60F8BB74" w14:textId="2C6872D1" w:rsidR="004A39CF" w:rsidRPr="00AA7794" w:rsidRDefault="008F540C" w:rsidP="00C131C7">
      <w:pPr>
        <w:rPr>
          <w:lang w:val="lt-LT" w:eastAsia="ar-SA"/>
        </w:rPr>
      </w:pPr>
      <w:r>
        <w:t xml:space="preserve">Kėdainių </w:t>
      </w:r>
      <w:proofErr w:type="spellStart"/>
      <w:r>
        <w:t>rajono</w:t>
      </w:r>
      <w:proofErr w:type="spellEnd"/>
      <w:r>
        <w:t xml:space="preserve"> </w:t>
      </w:r>
      <w:proofErr w:type="spellStart"/>
      <w:r>
        <w:t>savivaldybės</w:t>
      </w:r>
      <w:proofErr w:type="spellEnd"/>
      <w:r>
        <w:t xml:space="preserve"> tarybos </w:t>
      </w:r>
      <w:proofErr w:type="spellStart"/>
      <w:r>
        <w:t>narė</w:t>
      </w:r>
      <w:proofErr w:type="spellEnd"/>
      <w:r>
        <w:tab/>
      </w:r>
      <w:r>
        <w:tab/>
      </w:r>
      <w:r w:rsidRPr="00163B4A">
        <w:t xml:space="preserve"> </w:t>
      </w:r>
      <w:r w:rsidRPr="00163B4A">
        <w:tab/>
      </w:r>
      <w:r w:rsidRPr="00163B4A">
        <w:tab/>
      </w:r>
      <w:r w:rsidRPr="00163B4A">
        <w:tab/>
      </w:r>
      <w:r>
        <w:t xml:space="preserve">Karolina </w:t>
      </w:r>
      <w:proofErr w:type="spellStart"/>
      <w:r>
        <w:t>Štelmokaitė</w:t>
      </w:r>
      <w:proofErr w:type="spellEnd"/>
      <w:r w:rsidRPr="00163B4A">
        <w:tab/>
      </w:r>
    </w:p>
    <w:p w14:paraId="790AF33D" w14:textId="77777777" w:rsidR="00F2248E" w:rsidRPr="00AA7794" w:rsidRDefault="00F2248E">
      <w:pPr>
        <w:rPr>
          <w:lang w:val="lt-LT"/>
        </w:rPr>
      </w:pPr>
    </w:p>
    <w:sectPr w:rsidR="00F2248E" w:rsidRPr="00AA7794">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6683" w14:textId="77777777" w:rsidR="00C375D7" w:rsidRDefault="00C375D7">
      <w:r>
        <w:separator/>
      </w:r>
    </w:p>
  </w:endnote>
  <w:endnote w:type="continuationSeparator" w:id="0">
    <w:p w14:paraId="4F5ACB13" w14:textId="77777777" w:rsidR="00C375D7" w:rsidRDefault="00C3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4101" w14:textId="77777777" w:rsidR="004F2EC4" w:rsidRDefault="00AA7794">
    <w:pPr>
      <w:framePr w:wrap="auto" w:vAnchor="text" w:hAnchor="margin" w:xAlign="right" w:y="1"/>
      <w:tabs>
        <w:tab w:val="center" w:pos="4819"/>
        <w:tab w:val="right" w:pos="9638"/>
      </w:tabs>
    </w:pPr>
    <w:r>
      <w:fldChar w:fldCharType="begin"/>
    </w:r>
    <w:r>
      <w:instrText xml:space="preserve">PAGE  </w:instrText>
    </w:r>
    <w:r>
      <w:fldChar w:fldCharType="end"/>
    </w:r>
  </w:p>
  <w:p w14:paraId="2E746DED" w14:textId="77777777" w:rsidR="004F2EC4" w:rsidRDefault="00C375D7">
    <w:pPr>
      <w:tabs>
        <w:tab w:val="center" w:pos="4819"/>
        <w:tab w:val="right" w:pos="96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74B2" w14:textId="77777777" w:rsidR="004F2EC4" w:rsidRDefault="00C375D7">
    <w:pPr>
      <w:tabs>
        <w:tab w:val="center" w:pos="4819"/>
        <w:tab w:val="right" w:pos="963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14725" w14:textId="77777777" w:rsidR="004F2EC4" w:rsidRDefault="00C375D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D673E" w14:textId="77777777" w:rsidR="00C375D7" w:rsidRDefault="00C375D7">
      <w:r>
        <w:separator/>
      </w:r>
    </w:p>
  </w:footnote>
  <w:footnote w:type="continuationSeparator" w:id="0">
    <w:p w14:paraId="72615856" w14:textId="77777777" w:rsidR="00C375D7" w:rsidRDefault="00C3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35C5" w14:textId="77777777" w:rsidR="004F2EC4" w:rsidRDefault="00AA779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DE79E3C" w14:textId="77777777" w:rsidR="004F2EC4" w:rsidRDefault="00C375D7">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47B4" w14:textId="77777777" w:rsidR="004F2EC4" w:rsidRDefault="00AA7794">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sidR="00D65E92">
      <w:rPr>
        <w:noProof/>
        <w:lang w:eastAsia="lt-LT"/>
      </w:rPr>
      <w:t>2</w:t>
    </w:r>
    <w:r>
      <w:rPr>
        <w:lang w:eastAsia="lt-LT"/>
      </w:rPr>
      <w:fldChar w:fldCharType="end"/>
    </w:r>
  </w:p>
  <w:p w14:paraId="371787C1" w14:textId="77777777" w:rsidR="004F2EC4" w:rsidRDefault="00C375D7">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B4C1" w14:textId="77777777" w:rsidR="004F2EC4" w:rsidRDefault="00C375D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CF"/>
    <w:rsid w:val="004A39CF"/>
    <w:rsid w:val="008F540C"/>
    <w:rsid w:val="009B31CA"/>
    <w:rsid w:val="00A36686"/>
    <w:rsid w:val="00AA7794"/>
    <w:rsid w:val="00C131C7"/>
    <w:rsid w:val="00C375D7"/>
    <w:rsid w:val="00D65E92"/>
    <w:rsid w:val="00D86EA9"/>
    <w:rsid w:val="00F2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4777"/>
  <w15:chartTrackingRefBased/>
  <w15:docId w15:val="{32A67D00-8418-0445-A72F-FA57ABF5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39CF"/>
    <w:rPr>
      <w:rFonts w:ascii="Times New Roman" w:eastAsia="Times New Roman" w:hAnsi="Times New Roman" w:cs="Times New Roman"/>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A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Štelmokaitė</dc:creator>
  <cp:keywords/>
  <dc:description/>
  <cp:lastModifiedBy>Vartotoja</cp:lastModifiedBy>
  <cp:revision>2</cp:revision>
  <dcterms:created xsi:type="dcterms:W3CDTF">2020-05-04T08:25:00Z</dcterms:created>
  <dcterms:modified xsi:type="dcterms:W3CDTF">2020-05-04T08:25:00Z</dcterms:modified>
</cp:coreProperties>
</file>