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7C" w:rsidRPr="00312118" w:rsidRDefault="00993A7C" w:rsidP="00993A7C">
      <w:pPr>
        <w:spacing w:after="0" w:line="240" w:lineRule="auto"/>
        <w:ind w:left="6480" w:firstLine="1296"/>
        <w:jc w:val="both"/>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Projektas</w:t>
      </w:r>
    </w:p>
    <w:p w:rsidR="00993A7C" w:rsidRPr="00312118" w:rsidRDefault="00587342" w:rsidP="00993A7C">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45.2pt">
            <v:imagedata r:id="rId5" o:title=""/>
          </v:shape>
        </w:pict>
      </w:r>
    </w:p>
    <w:p w:rsidR="00993A7C" w:rsidRPr="00312118" w:rsidRDefault="00993A7C" w:rsidP="00993A7C">
      <w:pPr>
        <w:spacing w:after="0" w:line="240" w:lineRule="auto"/>
        <w:jc w:val="center"/>
        <w:rPr>
          <w:rFonts w:ascii="Times New Roman" w:eastAsia="Times New Roman" w:hAnsi="Times New Roman"/>
          <w:b/>
          <w:sz w:val="24"/>
          <w:szCs w:val="24"/>
          <w:lang w:eastAsia="lt-LT"/>
        </w:rPr>
      </w:pPr>
    </w:p>
    <w:p w:rsidR="00993A7C" w:rsidRPr="00312118" w:rsidRDefault="00993A7C" w:rsidP="00993A7C">
      <w:pPr>
        <w:spacing w:after="0" w:line="240" w:lineRule="auto"/>
        <w:jc w:val="center"/>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KĖDAINIŲ RAJONO SAVIVALDYBĖS TARYBA</w:t>
      </w:r>
    </w:p>
    <w:p w:rsidR="00993A7C" w:rsidRPr="00312118" w:rsidRDefault="00993A7C" w:rsidP="00993A7C">
      <w:pPr>
        <w:spacing w:after="0" w:line="240" w:lineRule="auto"/>
        <w:jc w:val="center"/>
        <w:rPr>
          <w:rFonts w:ascii="Times New Roman" w:eastAsia="Times New Roman" w:hAnsi="Times New Roman"/>
          <w:b/>
          <w:sz w:val="24"/>
          <w:szCs w:val="24"/>
          <w:lang w:eastAsia="lt-LT"/>
        </w:rPr>
      </w:pPr>
    </w:p>
    <w:p w:rsidR="00993A7C" w:rsidRPr="00312118" w:rsidRDefault="00993A7C" w:rsidP="00993A7C">
      <w:pPr>
        <w:spacing w:after="0" w:line="240" w:lineRule="auto"/>
        <w:jc w:val="center"/>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SPRENDIMAS</w:t>
      </w:r>
    </w:p>
    <w:p w:rsidR="00993A7C" w:rsidRPr="00A61FE3" w:rsidRDefault="00A61FE3" w:rsidP="00993A7C">
      <w:pPr>
        <w:spacing w:after="0" w:line="240" w:lineRule="auto"/>
        <w:jc w:val="center"/>
        <w:rPr>
          <w:rFonts w:ascii="Times New Roman" w:eastAsia="Times New Roman" w:hAnsi="Times New Roman"/>
          <w:b/>
          <w:sz w:val="24"/>
          <w:szCs w:val="24"/>
          <w:lang w:eastAsia="lt-LT"/>
        </w:rPr>
      </w:pPr>
      <w:r w:rsidRPr="00A61FE3">
        <w:rPr>
          <w:rFonts w:ascii="Times New Roman" w:eastAsia="Times New Roman" w:hAnsi="Times New Roman"/>
          <w:b/>
          <w:sz w:val="24"/>
          <w:szCs w:val="24"/>
          <w:lang w:eastAsia="lt-LT"/>
        </w:rPr>
        <w:t xml:space="preserve">DĖL </w:t>
      </w:r>
      <w:r w:rsidRPr="00A61FE3">
        <w:rPr>
          <w:rFonts w:ascii="Times New Roman" w:eastAsia="Times New Roman" w:hAnsi="Times New Roman"/>
          <w:b/>
          <w:sz w:val="24"/>
          <w:szCs w:val="24"/>
        </w:rPr>
        <w:t xml:space="preserve">KĖDAINIŲ RAJONO SAVIVALDYBĖS TARYBOS 2019 M. GEGUŽĖS </w:t>
      </w:r>
      <w:r w:rsidRPr="00A61FE3">
        <w:rPr>
          <w:rFonts w:ascii="Times New Roman" w:eastAsia="Times New Roman" w:hAnsi="Times New Roman"/>
          <w:b/>
          <w:sz w:val="24"/>
          <w:szCs w:val="24"/>
          <w:lang w:eastAsia="lt-LT"/>
        </w:rPr>
        <w:t xml:space="preserve">17 D. SPRENDIMO NR. TS-74 </w:t>
      </w:r>
      <w:r w:rsidRPr="00A61FE3">
        <w:rPr>
          <w:rFonts w:ascii="Times New Roman" w:eastAsia="Times New Roman" w:hAnsi="Times New Roman"/>
          <w:b/>
          <w:sz w:val="24"/>
          <w:szCs w:val="24"/>
        </w:rPr>
        <w:t xml:space="preserve">„DĖL KĖDAINIŲ RAJONO SAVIVALDYBĖS MERO DARBO UŽMOKESČIO NUSTATYMO“ </w:t>
      </w:r>
      <w:r w:rsidRPr="00A61FE3">
        <w:rPr>
          <w:rFonts w:ascii="Times New Roman" w:hAnsi="Times New Roman" w:cs="Arial Unicode MS"/>
          <w:b/>
          <w:color w:val="000000"/>
          <w:sz w:val="24"/>
          <w:szCs w:val="24"/>
          <w:lang w:bidi="lo-LA"/>
        </w:rPr>
        <w:t xml:space="preserve">PAKEITIMO </w:t>
      </w:r>
    </w:p>
    <w:p w:rsidR="00993A7C" w:rsidRPr="00312118" w:rsidRDefault="00993A7C" w:rsidP="00993A7C">
      <w:pPr>
        <w:spacing w:after="0" w:line="240" w:lineRule="auto"/>
        <w:jc w:val="center"/>
        <w:rPr>
          <w:rFonts w:ascii="Times New Roman" w:eastAsia="Times New Roman" w:hAnsi="Times New Roman"/>
          <w:sz w:val="24"/>
          <w:szCs w:val="24"/>
          <w:lang w:eastAsia="lt-LT"/>
        </w:rPr>
      </w:pPr>
    </w:p>
    <w:p w:rsidR="00993A7C" w:rsidRPr="00312118" w:rsidRDefault="00993A7C" w:rsidP="00993A7C">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2020</w:t>
      </w:r>
      <w:r w:rsidRPr="00312118">
        <w:rPr>
          <w:rFonts w:ascii="Times New Roman" w:eastAsia="Times New Roman" w:hAnsi="Times New Roman"/>
          <w:sz w:val="24"/>
          <w:szCs w:val="24"/>
          <w:lang w:eastAsia="lt-LT"/>
        </w:rPr>
        <w:t xml:space="preserve"> m. </w:t>
      </w:r>
      <w:r>
        <w:rPr>
          <w:rFonts w:ascii="Times New Roman" w:eastAsia="Times New Roman" w:hAnsi="Times New Roman"/>
          <w:sz w:val="24"/>
          <w:szCs w:val="24"/>
          <w:lang w:eastAsia="lt-LT"/>
        </w:rPr>
        <w:t xml:space="preserve">vasario </w:t>
      </w:r>
      <w:r w:rsidR="00BC5D52">
        <w:rPr>
          <w:rFonts w:ascii="Times New Roman" w:eastAsia="Times New Roman" w:hAnsi="Times New Roman"/>
          <w:sz w:val="24"/>
          <w:szCs w:val="24"/>
          <w:lang w:eastAsia="lt-LT"/>
        </w:rPr>
        <w:t>18</w:t>
      </w:r>
      <w:r w:rsidRPr="00312118">
        <w:rPr>
          <w:rFonts w:ascii="Times New Roman" w:eastAsia="Times New Roman" w:hAnsi="Times New Roman"/>
          <w:sz w:val="24"/>
          <w:szCs w:val="24"/>
          <w:lang w:eastAsia="lt-LT"/>
        </w:rPr>
        <w:t xml:space="preserve"> d. Nr. SP-</w:t>
      </w:r>
      <w:r w:rsidR="00587342">
        <w:rPr>
          <w:rFonts w:ascii="Times New Roman" w:eastAsia="Times New Roman" w:hAnsi="Times New Roman"/>
          <w:sz w:val="24"/>
          <w:szCs w:val="24"/>
          <w:lang w:eastAsia="lt-LT"/>
        </w:rPr>
        <w:t>69</w:t>
      </w:r>
    </w:p>
    <w:p w:rsidR="00993A7C" w:rsidRPr="00312118" w:rsidRDefault="00993A7C" w:rsidP="00993A7C">
      <w:pPr>
        <w:spacing w:after="0" w:line="240" w:lineRule="auto"/>
        <w:jc w:val="center"/>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Kėdainiai</w:t>
      </w:r>
    </w:p>
    <w:p w:rsidR="00993A7C" w:rsidRPr="00312118" w:rsidRDefault="00993A7C" w:rsidP="00993A7C">
      <w:pPr>
        <w:spacing w:after="0" w:line="240" w:lineRule="auto"/>
        <w:rPr>
          <w:rFonts w:ascii="Times New Roman" w:eastAsia="Times New Roman" w:hAnsi="Times New Roman"/>
          <w:sz w:val="24"/>
          <w:szCs w:val="24"/>
          <w:lang w:eastAsia="lt-LT"/>
        </w:rPr>
      </w:pPr>
    </w:p>
    <w:p w:rsidR="00993A7C" w:rsidRPr="00312118" w:rsidRDefault="00993A7C" w:rsidP="00993A7C">
      <w:pPr>
        <w:spacing w:after="0" w:line="240" w:lineRule="auto"/>
        <w:ind w:firstLine="709"/>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 xml:space="preserve">Vadovaudamasi Lietuvos Respublikos vietos savivaldos įstatymo </w:t>
      </w:r>
      <w:r w:rsidR="009F31FD">
        <w:rPr>
          <w:rFonts w:ascii="Times New Roman" w:eastAsia="Times New Roman" w:hAnsi="Times New Roman"/>
          <w:sz w:val="24"/>
          <w:szCs w:val="24"/>
          <w:lang w:eastAsia="lt-LT"/>
        </w:rPr>
        <w:t>18</w:t>
      </w:r>
      <w:r w:rsidRPr="00312118">
        <w:rPr>
          <w:rFonts w:ascii="Times New Roman" w:eastAsia="Times New Roman" w:hAnsi="Times New Roman"/>
          <w:sz w:val="24"/>
          <w:szCs w:val="24"/>
          <w:lang w:eastAsia="lt-LT"/>
        </w:rPr>
        <w:t xml:space="preserve"> straipsnio </w:t>
      </w:r>
      <w:r w:rsidR="009F31FD">
        <w:rPr>
          <w:rFonts w:ascii="Times New Roman" w:eastAsia="Times New Roman" w:hAnsi="Times New Roman"/>
          <w:sz w:val="24"/>
          <w:szCs w:val="24"/>
          <w:lang w:eastAsia="lt-LT"/>
        </w:rPr>
        <w:t xml:space="preserve">1 dalimi </w:t>
      </w:r>
      <w:r w:rsidRPr="00312118">
        <w:rPr>
          <w:rFonts w:ascii="Times New Roman" w:eastAsia="Times New Roman" w:hAnsi="Times New Roman"/>
          <w:sz w:val="24"/>
          <w:szCs w:val="24"/>
        </w:rPr>
        <w:t xml:space="preserve"> Lietuvos Respublikos valstybės politikų ir valstybės pareigūnų darbo apmokėjimo įstatymo 3 straipsnio 1 dalimi, priedėlio I dalies 5.1 papunkčiu</w:t>
      </w:r>
      <w:r w:rsidRPr="00312118">
        <w:rPr>
          <w:rFonts w:ascii="Times New Roman" w:eastAsia="Times New Roman" w:hAnsi="Times New Roman"/>
          <w:sz w:val="24"/>
          <w:szCs w:val="24"/>
          <w:lang w:eastAsia="lt-LT"/>
        </w:rPr>
        <w:t xml:space="preserve">, Kėdainių rajono savivaldybės taryba </w:t>
      </w:r>
      <w:r w:rsidR="00A61FE3">
        <w:rPr>
          <w:rFonts w:ascii="Times New Roman" w:eastAsia="Times New Roman" w:hAnsi="Times New Roman"/>
          <w:sz w:val="24"/>
          <w:szCs w:val="24"/>
          <w:lang w:eastAsia="lt-LT"/>
        </w:rPr>
        <w:t xml:space="preserve">                           </w:t>
      </w:r>
      <w:r w:rsidRPr="00312118">
        <w:rPr>
          <w:rFonts w:ascii="Times New Roman" w:eastAsia="Times New Roman" w:hAnsi="Times New Roman"/>
          <w:sz w:val="24"/>
          <w:szCs w:val="24"/>
          <w:lang w:eastAsia="lt-LT"/>
        </w:rPr>
        <w:t>n u s p r e n d ž i a:</w:t>
      </w:r>
    </w:p>
    <w:p w:rsidR="009F31FD" w:rsidRPr="00742503" w:rsidRDefault="00742503" w:rsidP="00742503">
      <w:pPr>
        <w:tabs>
          <w:tab w:val="left" w:pos="0"/>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9F31FD" w:rsidRPr="00742503">
        <w:rPr>
          <w:rFonts w:ascii="Times New Roman" w:eastAsia="Times New Roman" w:hAnsi="Times New Roman"/>
          <w:sz w:val="24"/>
          <w:szCs w:val="24"/>
        </w:rPr>
        <w:t xml:space="preserve">Pakeisti Kėdainių rajono savivaldybės tarybos 2019 m. gegužės </w:t>
      </w:r>
      <w:r w:rsidR="009F31FD" w:rsidRPr="00742503">
        <w:rPr>
          <w:rFonts w:ascii="Times New Roman" w:eastAsia="Times New Roman" w:hAnsi="Times New Roman"/>
          <w:sz w:val="24"/>
          <w:szCs w:val="24"/>
          <w:lang w:eastAsia="lt-LT"/>
        </w:rPr>
        <w:t xml:space="preserve">17 d. sprendimo Nr. TS-74 </w:t>
      </w:r>
      <w:r w:rsidR="009F31FD" w:rsidRPr="00742503">
        <w:rPr>
          <w:rFonts w:ascii="Times New Roman" w:eastAsia="Times New Roman" w:hAnsi="Times New Roman"/>
          <w:sz w:val="24"/>
          <w:szCs w:val="24"/>
        </w:rPr>
        <w:t>„Dėl Kėdainių rajono savivaldybės mero darbo užmokesčio nustatymo“ antrąją pastraipą ir ją išdėstyti taip:</w:t>
      </w:r>
    </w:p>
    <w:p w:rsidR="00993A7C" w:rsidRDefault="009F31FD" w:rsidP="009F31FD">
      <w:pPr>
        <w:tabs>
          <w:tab w:val="left" w:pos="90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00993A7C" w:rsidRPr="00312118">
        <w:rPr>
          <w:rFonts w:ascii="Times New Roman" w:eastAsia="Times New Roman" w:hAnsi="Times New Roman"/>
          <w:sz w:val="24"/>
          <w:szCs w:val="24"/>
        </w:rPr>
        <w:t xml:space="preserve">Nustatyti Kėdainių rajono savivaldybės merui </w:t>
      </w:r>
      <w:r w:rsidR="00993A7C">
        <w:rPr>
          <w:rFonts w:ascii="Times New Roman" w:eastAsia="Times New Roman" w:hAnsi="Times New Roman"/>
          <w:sz w:val="24"/>
          <w:szCs w:val="24"/>
        </w:rPr>
        <w:t>18,6</w:t>
      </w:r>
      <w:r w:rsidR="00993A7C" w:rsidRPr="00312118">
        <w:rPr>
          <w:rFonts w:ascii="Times New Roman" w:eastAsia="Times New Roman" w:hAnsi="Times New Roman"/>
          <w:sz w:val="24"/>
          <w:szCs w:val="24"/>
        </w:rPr>
        <w:t xml:space="preserve"> pareiginės algos koeficientą (baziniais dydžiais) bei pareiginės algos </w:t>
      </w:r>
      <w:r w:rsidR="00993A7C" w:rsidRPr="00312118">
        <w:rPr>
          <w:rFonts w:ascii="Times New Roman" w:eastAsia="Times New Roman" w:hAnsi="Times New Roman"/>
          <w:color w:val="000000"/>
          <w:sz w:val="24"/>
          <w:szCs w:val="24"/>
        </w:rPr>
        <w:t>priedą</w:t>
      </w:r>
      <w:r w:rsidR="00993A7C" w:rsidRPr="00312118">
        <w:rPr>
          <w:rFonts w:ascii="Times New Roman" w:eastAsia="Times New Roman" w:hAnsi="Times New Roman"/>
          <w:sz w:val="24"/>
          <w:szCs w:val="24"/>
        </w:rPr>
        <w:t xml:space="preserve"> už ištarnautus Lietuvos valstybei metus</w:t>
      </w:r>
      <w:r w:rsidR="00CC2307">
        <w:rPr>
          <w:rFonts w:ascii="Times New Roman" w:eastAsia="Times New Roman" w:hAnsi="Times New Roman"/>
          <w:sz w:val="24"/>
          <w:szCs w:val="24"/>
        </w:rPr>
        <w:t xml:space="preserve">, </w:t>
      </w:r>
      <w:r w:rsidR="00CC2307">
        <w:rPr>
          <w:rFonts w:ascii="Times New Roman" w:hAnsi="Times New Roman"/>
          <w:color w:val="000000"/>
          <w:sz w:val="24"/>
          <w:szCs w:val="24"/>
          <w:lang w:eastAsia="ar-SA"/>
        </w:rPr>
        <w:t>mokant pagal Lietuvos Respublikos valstybės politikų ir valstybės pareigūnų darbo apmokėjimo įstatymą</w:t>
      </w:r>
      <w:r>
        <w:rPr>
          <w:rFonts w:ascii="Times New Roman" w:eastAsia="Times New Roman" w:hAnsi="Times New Roman"/>
          <w:sz w:val="24"/>
          <w:szCs w:val="24"/>
        </w:rPr>
        <w:t>“</w:t>
      </w:r>
      <w:r w:rsidR="00993A7C" w:rsidRPr="00312118">
        <w:rPr>
          <w:rFonts w:ascii="Times New Roman" w:eastAsia="Times New Roman" w:hAnsi="Times New Roman"/>
          <w:sz w:val="24"/>
          <w:szCs w:val="24"/>
        </w:rPr>
        <w:t xml:space="preserve">.           </w:t>
      </w:r>
    </w:p>
    <w:p w:rsidR="00993A7C" w:rsidRPr="00BD05D4" w:rsidRDefault="00993A7C" w:rsidP="009F31FD">
      <w:pPr>
        <w:spacing w:after="0" w:line="240" w:lineRule="auto"/>
        <w:ind w:firstLine="709"/>
        <w:jc w:val="both"/>
        <w:rPr>
          <w:rFonts w:ascii="Times New Roman" w:eastAsia="Times New Roman" w:hAnsi="Times New Roman"/>
          <w:sz w:val="24"/>
          <w:szCs w:val="24"/>
          <w:lang w:eastAsia="lt-LT"/>
        </w:rPr>
      </w:pPr>
      <w:bookmarkStart w:id="0" w:name="_Hlk6572325"/>
      <w:r w:rsidRPr="00BD05D4">
        <w:rPr>
          <w:rFonts w:ascii="Times New Roman" w:eastAsia="Times New Roman" w:hAnsi="Times New Roman"/>
          <w:sz w:val="24"/>
          <w:szCs w:val="24"/>
          <w:lang w:eastAsia="lt-LT"/>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bookmarkEnd w:id="0"/>
    <w:p w:rsidR="00993A7C" w:rsidRPr="00312118" w:rsidRDefault="00993A7C" w:rsidP="00993A7C">
      <w:pPr>
        <w:spacing w:after="0" w:line="240" w:lineRule="auto"/>
        <w:ind w:firstLine="851"/>
        <w:jc w:val="both"/>
        <w:rPr>
          <w:rFonts w:ascii="Times New Roman" w:eastAsia="Times New Roman" w:hAnsi="Times New Roman"/>
          <w:sz w:val="24"/>
          <w:szCs w:val="24"/>
          <w:lang w:eastAsia="lt-LT"/>
        </w:rPr>
      </w:pPr>
    </w:p>
    <w:p w:rsidR="00993A7C" w:rsidRPr="00312118" w:rsidRDefault="00993A7C" w:rsidP="00993A7C">
      <w:pPr>
        <w:spacing w:after="0" w:line="240" w:lineRule="auto"/>
        <w:ind w:firstLine="851"/>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Savivaldybės meras</w:t>
      </w: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F31FD" w:rsidRPr="00312118" w:rsidRDefault="009F31FD"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bookmarkStart w:id="1" w:name="_GoBack"/>
      <w:bookmarkEnd w:id="1"/>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742503" w:rsidRDefault="00742503" w:rsidP="00993A7C">
      <w:pPr>
        <w:spacing w:after="0" w:line="240" w:lineRule="auto"/>
        <w:jc w:val="both"/>
        <w:rPr>
          <w:rFonts w:ascii="Times New Roman" w:eastAsia="Times New Roman" w:hAnsi="Times New Roman"/>
          <w:sz w:val="24"/>
          <w:szCs w:val="24"/>
          <w:lang w:eastAsia="lt-LT"/>
        </w:rPr>
      </w:pPr>
    </w:p>
    <w:p w:rsidR="00742503" w:rsidRDefault="00742503" w:rsidP="00993A7C">
      <w:pPr>
        <w:spacing w:after="0" w:line="240" w:lineRule="auto"/>
        <w:jc w:val="both"/>
        <w:rPr>
          <w:rFonts w:ascii="Times New Roman" w:eastAsia="Times New Roman" w:hAnsi="Times New Roman"/>
          <w:sz w:val="24"/>
          <w:szCs w:val="24"/>
          <w:lang w:eastAsia="lt-LT"/>
        </w:rPr>
      </w:pPr>
    </w:p>
    <w:p w:rsidR="00742503" w:rsidRDefault="00742503"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Dalius Ramonas</w:t>
      </w:r>
      <w:r>
        <w:rPr>
          <w:rFonts w:ascii="Times New Roman" w:eastAsia="Times New Roman" w:hAnsi="Times New Roman"/>
          <w:sz w:val="24"/>
          <w:szCs w:val="24"/>
          <w:lang w:eastAsia="lt-LT"/>
        </w:rPr>
        <w:tab/>
        <w:t>Arūnas Kacevičius</w:t>
      </w:r>
      <w:r>
        <w:rPr>
          <w:rFonts w:ascii="Times New Roman" w:eastAsia="Times New Roman" w:hAnsi="Times New Roman"/>
          <w:sz w:val="24"/>
          <w:szCs w:val="24"/>
          <w:lang w:eastAsia="lt-LT"/>
        </w:rPr>
        <w:tab/>
      </w:r>
      <w:r w:rsidRPr="00312118">
        <w:rPr>
          <w:rFonts w:ascii="Times New Roman" w:eastAsia="Times New Roman" w:hAnsi="Times New Roman"/>
          <w:sz w:val="24"/>
          <w:szCs w:val="24"/>
          <w:lang w:eastAsia="lt-LT"/>
        </w:rPr>
        <w:t>Jolanta Sakavičienė</w:t>
      </w:r>
    </w:p>
    <w:p w:rsidR="00993A7C" w:rsidRPr="00312118" w:rsidRDefault="00993A7C" w:rsidP="00993A7C">
      <w:pPr>
        <w:spacing w:after="0"/>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2020</w:t>
      </w:r>
      <w:r w:rsidRPr="00312118">
        <w:rPr>
          <w:rFonts w:ascii="Times New Roman" w:eastAsia="Times New Roman" w:hAnsi="Times New Roman"/>
          <w:sz w:val="24"/>
          <w:szCs w:val="24"/>
          <w:lang w:eastAsia="lt-LT"/>
        </w:rPr>
        <w:t>-0</w:t>
      </w:r>
      <w:r>
        <w:rPr>
          <w:rFonts w:ascii="Times New Roman" w:eastAsia="Times New Roman" w:hAnsi="Times New Roman"/>
          <w:sz w:val="24"/>
          <w:szCs w:val="24"/>
          <w:lang w:eastAsia="lt-LT"/>
        </w:rPr>
        <w:t>2-</w:t>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2020-02</w:t>
      </w:r>
      <w:r w:rsidRPr="0031211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b/>
        <w:t>2020</w:t>
      </w:r>
      <w:r w:rsidRPr="00312118">
        <w:rPr>
          <w:rFonts w:ascii="Times New Roman" w:eastAsia="Times New Roman" w:hAnsi="Times New Roman"/>
          <w:sz w:val="24"/>
          <w:szCs w:val="24"/>
          <w:lang w:eastAsia="lt-LT"/>
        </w:rPr>
        <w:t>-0</w:t>
      </w:r>
      <w:r>
        <w:rPr>
          <w:rFonts w:ascii="Times New Roman" w:eastAsia="Times New Roman" w:hAnsi="Times New Roman"/>
          <w:sz w:val="24"/>
          <w:szCs w:val="24"/>
          <w:lang w:eastAsia="lt-LT"/>
        </w:rPr>
        <w:t>2</w:t>
      </w:r>
      <w:r w:rsidRPr="00312118">
        <w:rPr>
          <w:rFonts w:ascii="Times New Roman" w:eastAsia="Times New Roman" w:hAnsi="Times New Roman"/>
          <w:sz w:val="24"/>
          <w:szCs w:val="24"/>
          <w:lang w:eastAsia="lt-LT"/>
        </w:rPr>
        <w:t>-</w:t>
      </w:r>
      <w:r w:rsidRPr="00312118">
        <w:rPr>
          <w:rFonts w:ascii="Times New Roman" w:eastAsia="Times New Roman" w:hAnsi="Times New Roman"/>
          <w:sz w:val="24"/>
          <w:szCs w:val="24"/>
          <w:lang w:eastAsia="lt-LT"/>
        </w:rPr>
        <w:tab/>
      </w:r>
    </w:p>
    <w:p w:rsidR="00993A7C" w:rsidRPr="00F25AF7" w:rsidRDefault="00993A7C" w:rsidP="00993A7C">
      <w:pPr>
        <w:spacing w:after="0" w:line="240" w:lineRule="auto"/>
        <w:rPr>
          <w:rFonts w:ascii="Times New Roman" w:hAnsi="Times New Roman"/>
          <w:sz w:val="24"/>
          <w:szCs w:val="24"/>
        </w:rPr>
      </w:pPr>
      <w:r w:rsidRPr="00F25AF7">
        <w:rPr>
          <w:rFonts w:ascii="Times New Roman" w:hAnsi="Times New Roman"/>
          <w:sz w:val="24"/>
          <w:szCs w:val="24"/>
        </w:rPr>
        <w:lastRenderedPageBreak/>
        <w:t>Kėdainių rajono savivaldybės tarybai</w:t>
      </w:r>
    </w:p>
    <w:p w:rsidR="00993A7C" w:rsidRPr="00312118" w:rsidRDefault="00993A7C" w:rsidP="00993A7C">
      <w:pPr>
        <w:spacing w:after="0" w:line="240" w:lineRule="auto"/>
        <w:jc w:val="center"/>
        <w:rPr>
          <w:rFonts w:ascii="Times New Roman" w:hAnsi="Times New Roman"/>
        </w:rPr>
      </w:pPr>
    </w:p>
    <w:p w:rsidR="00993A7C" w:rsidRPr="00312118" w:rsidRDefault="00993A7C" w:rsidP="00993A7C">
      <w:pPr>
        <w:spacing w:after="0" w:line="240" w:lineRule="auto"/>
        <w:jc w:val="center"/>
        <w:rPr>
          <w:rFonts w:ascii="Times New Roman" w:hAnsi="Times New Roman"/>
          <w:b/>
          <w:sz w:val="24"/>
          <w:szCs w:val="24"/>
        </w:rPr>
      </w:pPr>
      <w:r w:rsidRPr="00312118">
        <w:rPr>
          <w:rFonts w:ascii="Times New Roman" w:hAnsi="Times New Roman"/>
          <w:b/>
          <w:sz w:val="24"/>
          <w:szCs w:val="24"/>
        </w:rPr>
        <w:t>AIŠKINAMASIS RAŠTAS</w:t>
      </w:r>
    </w:p>
    <w:p w:rsidR="00CC2307" w:rsidRPr="00A61FE3" w:rsidRDefault="00CC2307" w:rsidP="00CC2307">
      <w:pPr>
        <w:spacing w:after="0" w:line="240" w:lineRule="auto"/>
        <w:jc w:val="center"/>
        <w:rPr>
          <w:rFonts w:ascii="Times New Roman" w:eastAsia="Times New Roman" w:hAnsi="Times New Roman"/>
          <w:b/>
          <w:sz w:val="24"/>
          <w:szCs w:val="24"/>
          <w:lang w:eastAsia="lt-LT"/>
        </w:rPr>
      </w:pPr>
      <w:r w:rsidRPr="00A61FE3">
        <w:rPr>
          <w:rFonts w:ascii="Times New Roman" w:eastAsia="Times New Roman" w:hAnsi="Times New Roman"/>
          <w:b/>
          <w:sz w:val="24"/>
          <w:szCs w:val="24"/>
          <w:lang w:eastAsia="lt-LT"/>
        </w:rPr>
        <w:t xml:space="preserve">DĖL </w:t>
      </w:r>
      <w:r w:rsidRPr="00A61FE3">
        <w:rPr>
          <w:rFonts w:ascii="Times New Roman" w:eastAsia="Times New Roman" w:hAnsi="Times New Roman"/>
          <w:b/>
          <w:sz w:val="24"/>
          <w:szCs w:val="24"/>
        </w:rPr>
        <w:t xml:space="preserve">KĖDAINIŲ RAJONO SAVIVALDYBĖS TARYBOS 2019 M. GEGUŽĖS </w:t>
      </w:r>
      <w:r w:rsidRPr="00A61FE3">
        <w:rPr>
          <w:rFonts w:ascii="Times New Roman" w:eastAsia="Times New Roman" w:hAnsi="Times New Roman"/>
          <w:b/>
          <w:sz w:val="24"/>
          <w:szCs w:val="24"/>
          <w:lang w:eastAsia="lt-LT"/>
        </w:rPr>
        <w:t xml:space="preserve">17 D. SPRENDIMO NR. TS-74 </w:t>
      </w:r>
      <w:r w:rsidRPr="00A61FE3">
        <w:rPr>
          <w:rFonts w:ascii="Times New Roman" w:eastAsia="Times New Roman" w:hAnsi="Times New Roman"/>
          <w:b/>
          <w:sz w:val="24"/>
          <w:szCs w:val="24"/>
        </w:rPr>
        <w:t xml:space="preserve">„DĖL KĖDAINIŲ RAJONO SAVIVALDYBĖS MERO DARBO UŽMOKESČIO NUSTATYMO“ </w:t>
      </w:r>
      <w:r w:rsidRPr="00A61FE3">
        <w:rPr>
          <w:rFonts w:ascii="Times New Roman" w:hAnsi="Times New Roman" w:cs="Arial Unicode MS"/>
          <w:b/>
          <w:color w:val="000000"/>
          <w:sz w:val="24"/>
          <w:szCs w:val="24"/>
          <w:lang w:bidi="lo-LA"/>
        </w:rPr>
        <w:t xml:space="preserve">PAKEITIMO </w:t>
      </w:r>
    </w:p>
    <w:p w:rsidR="00993A7C" w:rsidRPr="00312118" w:rsidRDefault="00993A7C" w:rsidP="00993A7C">
      <w:pPr>
        <w:spacing w:after="0" w:line="240" w:lineRule="auto"/>
        <w:jc w:val="center"/>
        <w:rPr>
          <w:rFonts w:ascii="Times New Roman" w:eastAsia="Times New Roman" w:hAnsi="Times New Roman"/>
          <w:b/>
          <w:sz w:val="24"/>
          <w:szCs w:val="24"/>
          <w:lang w:eastAsia="lt-LT"/>
        </w:rPr>
      </w:pPr>
    </w:p>
    <w:p w:rsidR="00993A7C" w:rsidRPr="006B0F48" w:rsidRDefault="00993A7C" w:rsidP="00993A7C">
      <w:pPr>
        <w:spacing w:after="0" w:line="240" w:lineRule="auto"/>
        <w:jc w:val="center"/>
        <w:rPr>
          <w:rFonts w:ascii="Times New Roman" w:hAnsi="Times New Roman"/>
          <w:color w:val="000000"/>
          <w:sz w:val="24"/>
          <w:szCs w:val="24"/>
        </w:rPr>
      </w:pPr>
      <w:r>
        <w:rPr>
          <w:rFonts w:ascii="Times New Roman" w:hAnsi="Times New Roman"/>
          <w:sz w:val="24"/>
          <w:szCs w:val="24"/>
        </w:rPr>
        <w:t>2020</w:t>
      </w:r>
      <w:r w:rsidRPr="00312118">
        <w:rPr>
          <w:rFonts w:ascii="Times New Roman" w:hAnsi="Times New Roman"/>
          <w:sz w:val="24"/>
          <w:szCs w:val="24"/>
        </w:rPr>
        <w:t xml:space="preserve"> m</w:t>
      </w:r>
      <w:r w:rsidRPr="006B0F48">
        <w:rPr>
          <w:rFonts w:ascii="Times New Roman" w:hAnsi="Times New Roman"/>
          <w:color w:val="000000"/>
          <w:sz w:val="24"/>
          <w:szCs w:val="24"/>
        </w:rPr>
        <w:t xml:space="preserve">. </w:t>
      </w:r>
      <w:r>
        <w:rPr>
          <w:rFonts w:ascii="Times New Roman" w:hAnsi="Times New Roman"/>
          <w:color w:val="000000"/>
          <w:sz w:val="24"/>
          <w:szCs w:val="24"/>
        </w:rPr>
        <w:t>vasario 12</w:t>
      </w:r>
      <w:r w:rsidRPr="006B0F48">
        <w:rPr>
          <w:rFonts w:ascii="Times New Roman" w:hAnsi="Times New Roman"/>
          <w:color w:val="000000"/>
          <w:sz w:val="24"/>
          <w:szCs w:val="24"/>
        </w:rPr>
        <w:t xml:space="preserve">  d.</w:t>
      </w:r>
    </w:p>
    <w:p w:rsidR="00993A7C" w:rsidRPr="00312118" w:rsidRDefault="00993A7C" w:rsidP="00993A7C">
      <w:pPr>
        <w:spacing w:after="0" w:line="240" w:lineRule="auto"/>
        <w:jc w:val="center"/>
        <w:rPr>
          <w:rFonts w:ascii="Times New Roman" w:hAnsi="Times New Roman"/>
          <w:sz w:val="24"/>
          <w:szCs w:val="24"/>
        </w:rPr>
      </w:pPr>
      <w:r w:rsidRPr="00312118">
        <w:rPr>
          <w:rFonts w:ascii="Times New Roman" w:hAnsi="Times New Roman"/>
          <w:sz w:val="24"/>
          <w:szCs w:val="24"/>
        </w:rPr>
        <w:t>Kėdainiai</w:t>
      </w:r>
    </w:p>
    <w:p w:rsidR="00993A7C" w:rsidRPr="00312118" w:rsidRDefault="00993A7C" w:rsidP="00993A7C">
      <w:pPr>
        <w:spacing w:after="0" w:line="240" w:lineRule="auto"/>
        <w:jc w:val="center"/>
        <w:rPr>
          <w:rFonts w:ascii="Times New Roman" w:hAnsi="Times New Roman"/>
          <w:sz w:val="24"/>
          <w:szCs w:val="24"/>
        </w:rPr>
      </w:pPr>
    </w:p>
    <w:p w:rsidR="00993A7C" w:rsidRPr="00312118" w:rsidRDefault="00993A7C" w:rsidP="00993A7C">
      <w:pPr>
        <w:spacing w:after="0" w:line="240" w:lineRule="auto"/>
        <w:ind w:firstLine="680"/>
        <w:rPr>
          <w:rFonts w:ascii="Times New Roman" w:hAnsi="Times New Roman"/>
          <w:b/>
          <w:sz w:val="24"/>
          <w:szCs w:val="24"/>
        </w:rPr>
      </w:pPr>
      <w:r w:rsidRPr="00312118">
        <w:rPr>
          <w:rFonts w:ascii="Times New Roman" w:hAnsi="Times New Roman"/>
          <w:b/>
          <w:sz w:val="24"/>
          <w:szCs w:val="24"/>
        </w:rPr>
        <w:t>Parengto sprendimo projekto tikslai:</w:t>
      </w:r>
    </w:p>
    <w:p w:rsidR="00993A7C" w:rsidRPr="00312118" w:rsidRDefault="00993A7C" w:rsidP="00993A7C">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Savivaldybės t</w:t>
      </w:r>
      <w:r w:rsidRPr="00312118">
        <w:rPr>
          <w:rFonts w:ascii="Times New Roman" w:eastAsia="Times New Roman" w:hAnsi="Times New Roman"/>
          <w:sz w:val="24"/>
          <w:szCs w:val="24"/>
          <w:lang w:eastAsia="ar-SA"/>
        </w:rPr>
        <w:t xml:space="preserve">arybai yra teikiamas sprendimo projektas, kurio tikslas </w:t>
      </w:r>
      <w:r w:rsidR="00B53B5A">
        <w:rPr>
          <w:rFonts w:ascii="Times New Roman" w:eastAsia="Times New Roman" w:hAnsi="Times New Roman"/>
          <w:sz w:val="24"/>
          <w:szCs w:val="24"/>
          <w:lang w:eastAsia="ar-SA"/>
        </w:rPr>
        <w:t>pakeisti</w:t>
      </w:r>
      <w:r w:rsidRPr="00312118">
        <w:rPr>
          <w:rFonts w:ascii="Times New Roman" w:eastAsia="Times New Roman" w:hAnsi="Times New Roman"/>
          <w:sz w:val="24"/>
          <w:szCs w:val="24"/>
          <w:lang w:eastAsia="ar-SA"/>
        </w:rPr>
        <w:t xml:space="preserve"> Kėdainių rajono savivaldybės merui darbo užmokestį. </w:t>
      </w:r>
    </w:p>
    <w:p w:rsidR="00993A7C" w:rsidRPr="00312118" w:rsidRDefault="00993A7C" w:rsidP="00993A7C">
      <w:pPr>
        <w:spacing w:after="0" w:line="240" w:lineRule="auto"/>
        <w:ind w:firstLine="680"/>
        <w:rPr>
          <w:rFonts w:ascii="Times New Roman" w:hAnsi="Times New Roman"/>
          <w:b/>
          <w:sz w:val="24"/>
          <w:szCs w:val="24"/>
        </w:rPr>
      </w:pPr>
      <w:r w:rsidRPr="00312118">
        <w:rPr>
          <w:rFonts w:ascii="Times New Roman" w:hAnsi="Times New Roman"/>
          <w:b/>
          <w:sz w:val="24"/>
          <w:szCs w:val="24"/>
        </w:rPr>
        <w:t>Sprendimo projekto esmė</w:t>
      </w:r>
      <w:r w:rsidRPr="00312118">
        <w:rPr>
          <w:rFonts w:ascii="Times New Roman" w:hAnsi="Times New Roman"/>
          <w:sz w:val="24"/>
          <w:szCs w:val="24"/>
        </w:rPr>
        <w:t xml:space="preserve">, </w:t>
      </w:r>
      <w:r w:rsidRPr="00312118">
        <w:rPr>
          <w:rFonts w:ascii="Times New Roman" w:hAnsi="Times New Roman"/>
          <w:b/>
          <w:sz w:val="24"/>
          <w:szCs w:val="24"/>
        </w:rPr>
        <w:t xml:space="preserve">rengimo priežastys ir motyvai: </w:t>
      </w:r>
    </w:p>
    <w:p w:rsidR="00A61FE3" w:rsidRDefault="00993A7C" w:rsidP="00993A7C">
      <w:pPr>
        <w:spacing w:after="0" w:line="240" w:lineRule="auto"/>
        <w:ind w:firstLine="709"/>
        <w:jc w:val="both"/>
        <w:rPr>
          <w:rFonts w:ascii="Times New Roman" w:eastAsia="Times New Roman" w:hAnsi="Times New Roman"/>
          <w:sz w:val="24"/>
          <w:szCs w:val="24"/>
        </w:rPr>
      </w:pPr>
      <w:r w:rsidRPr="00312118">
        <w:rPr>
          <w:rFonts w:ascii="Times New Roman" w:eastAsia="SimSun" w:hAnsi="Times New Roman"/>
          <w:sz w:val="24"/>
          <w:szCs w:val="24"/>
          <w:lang w:eastAsia="zh-CN"/>
        </w:rPr>
        <w:t xml:space="preserve">Pagal Lietuvos Respublikos vietos savivaldos įstatymo </w:t>
      </w:r>
      <w:r w:rsidRPr="00312118">
        <w:rPr>
          <w:rFonts w:ascii="Times New Roman" w:eastAsia="Times New Roman" w:hAnsi="Times New Roman"/>
          <w:sz w:val="24"/>
          <w:szCs w:val="24"/>
          <w:lang w:eastAsia="lt-LT"/>
        </w:rPr>
        <w:t xml:space="preserve">16 straipsnio 2 dalies 2 punktą ir 19 straipsnio 11 dalį savivaldybės Taryba priima sprendimą dėl savivaldybės mero darbo užmokesčio nustatymo. Pagal </w:t>
      </w:r>
      <w:r w:rsidRPr="00312118">
        <w:rPr>
          <w:rFonts w:ascii="Times New Roman" w:eastAsia="Times New Roman" w:hAnsi="Times New Roman"/>
          <w:sz w:val="24"/>
          <w:szCs w:val="24"/>
        </w:rPr>
        <w:t>Lietuvos Respublikos valstybės politikų ir valstybės pareigūnų darbo apmokėjimo įstatymo 3 straipsnio 1 dalį</w:t>
      </w:r>
      <w:r w:rsidRPr="00312118">
        <w:t xml:space="preserve"> </w:t>
      </w:r>
      <w:r w:rsidRPr="00312118">
        <w:rPr>
          <w:rFonts w:ascii="Times New Roman" w:eastAsia="Times New Roman" w:hAnsi="Times New Roman"/>
          <w:sz w:val="24"/>
          <w:szCs w:val="24"/>
        </w:rPr>
        <w:t>darbo užmokestis susideda iš pareiginės algos ir priedo už ištarnautus Lietuvos valstybei metus</w:t>
      </w:r>
      <w:r w:rsidRPr="00C677F0">
        <w:rPr>
          <w:rFonts w:ascii="Times New Roman" w:eastAsia="Times New Roman" w:hAnsi="Times New Roman"/>
          <w:color w:val="000000" w:themeColor="text1"/>
          <w:sz w:val="24"/>
          <w:szCs w:val="24"/>
        </w:rPr>
        <w:t xml:space="preserve">. Minėto įstatymo priedėlio I dalies pastabose nurodyta, kad savivaldybės mero pareiginei algai taikytinas koeficientas nustatomas atsižvelgiant į savivaldybės gyventojų skaičių, nustatytą pagal kalendorinių metų, einančių prieš kalendorinius metus, kuriais vyko paskutiniai savivaldybių tarybų rinkimai, sausio 1 dienos gyvenamąją vietą deklaravusių asmenų ir neturinčių gyvenamosios vietos asmenų apskaitos duomenis, paskelbtus Lietuvos Respublikos gyventojų registro tvarkytojo interneto svetainėje Lietuvos Respublikos gyventojų registro tvarkytojo nuostatuose nustatyta tvarka ir terminais. 2018 m. sausio 1 d. VĮ Registrų centro duomenimis Kėdainių rajono savivaldybėje bendras gyventojų skaičius 52 603. Kadangi Kėdainių rajono savivaldybė pagal 2018 m. sausio 1 d. gyventojų skaičių patenka į intervalą nuo 50 tūkst. gyventojų iki 100 tūkst. gyventojų, todėl Kėdainių rajono savivaldybės merui turėtų būti nustatytas 18,6 </w:t>
      </w:r>
      <w:r>
        <w:rPr>
          <w:rFonts w:ascii="Times New Roman" w:eastAsia="Times New Roman" w:hAnsi="Times New Roman"/>
          <w:color w:val="000000" w:themeColor="text1"/>
          <w:sz w:val="24"/>
          <w:szCs w:val="24"/>
        </w:rPr>
        <w:t xml:space="preserve">(buvo 18) </w:t>
      </w:r>
      <w:r w:rsidRPr="00C677F0">
        <w:rPr>
          <w:rFonts w:ascii="Times New Roman" w:eastAsia="Times New Roman" w:hAnsi="Times New Roman"/>
          <w:color w:val="000000" w:themeColor="text1"/>
          <w:sz w:val="24"/>
          <w:szCs w:val="24"/>
        </w:rPr>
        <w:t>pareiginės algos koeficientas, toks dydis ir yra pateikiamas sprendimo projekte.</w:t>
      </w:r>
      <w:r w:rsidR="00937BCC">
        <w:rPr>
          <w:rFonts w:ascii="Times New Roman" w:eastAsia="Times New Roman" w:hAnsi="Times New Roman"/>
          <w:color w:val="000000" w:themeColor="text1"/>
          <w:sz w:val="24"/>
          <w:szCs w:val="24"/>
        </w:rPr>
        <w:t xml:space="preserve"> </w:t>
      </w:r>
      <w:r w:rsidRPr="00C677F0">
        <w:rPr>
          <w:rFonts w:ascii="Times New Roman" w:eastAsia="Times New Roman" w:hAnsi="Times New Roman"/>
          <w:color w:val="000000" w:themeColor="text1"/>
          <w:sz w:val="24"/>
          <w:szCs w:val="24"/>
        </w:rPr>
        <w:t>Priedą už ištarnautus valstybei metus sudaro 1 procentas valstybės politiko pareiginės algos už kiekvienus tarnybos Lietuvos valstybei metus.</w:t>
      </w:r>
      <w:r w:rsidRPr="00312118">
        <w:rPr>
          <w:rFonts w:ascii="Times New Roman" w:eastAsia="Times New Roman" w:hAnsi="Times New Roman"/>
          <w:sz w:val="24"/>
          <w:szCs w:val="24"/>
        </w:rPr>
        <w:t xml:space="preserve"> Tarnybos stažo skaičiavimo tvarką nustato Vyriausybė. Priedas už ištarnautus Lietuvos valstybei metus skaičiuojamas ir mokamas teisės aktų nustatyta tvarka.  </w:t>
      </w:r>
    </w:p>
    <w:p w:rsidR="00993A7C" w:rsidRPr="00312118" w:rsidRDefault="00993A7C" w:rsidP="00993A7C">
      <w:pPr>
        <w:spacing w:after="0" w:line="240" w:lineRule="auto"/>
        <w:ind w:firstLine="540"/>
        <w:rPr>
          <w:rFonts w:ascii="Times New Roman" w:hAnsi="Times New Roman"/>
          <w:b/>
          <w:sz w:val="24"/>
          <w:szCs w:val="24"/>
        </w:rPr>
      </w:pPr>
      <w:r w:rsidRPr="00312118">
        <w:rPr>
          <w:rFonts w:ascii="Times New Roman" w:hAnsi="Times New Roman"/>
          <w:b/>
          <w:sz w:val="24"/>
          <w:szCs w:val="24"/>
        </w:rPr>
        <w:t>Lėšų poreikis (jeigu sprendimui įgyvendinti reikalingos lėšos):</w:t>
      </w:r>
    </w:p>
    <w:p w:rsidR="00993A7C" w:rsidRPr="00312118" w:rsidRDefault="00993A7C" w:rsidP="00993A7C">
      <w:pPr>
        <w:spacing w:after="0" w:line="240" w:lineRule="auto"/>
        <w:ind w:firstLine="540"/>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Sprendimui įgyvendinti papildomai lėšų nereikės</w:t>
      </w:r>
      <w:r>
        <w:rPr>
          <w:rFonts w:ascii="Times New Roman" w:eastAsia="Times New Roman" w:hAnsi="Times New Roman"/>
          <w:sz w:val="24"/>
          <w:szCs w:val="24"/>
          <w:lang w:eastAsia="lt-LT"/>
        </w:rPr>
        <w:t>, bus mokama iš lėšų, skirtų darbo užmokesčiui</w:t>
      </w:r>
      <w:r w:rsidRPr="00312118">
        <w:rPr>
          <w:rFonts w:ascii="Times New Roman" w:eastAsia="Times New Roman" w:hAnsi="Times New Roman"/>
          <w:sz w:val="24"/>
          <w:szCs w:val="24"/>
          <w:lang w:eastAsia="lt-LT"/>
        </w:rPr>
        <w:t xml:space="preserve">. </w:t>
      </w:r>
    </w:p>
    <w:p w:rsidR="00993A7C" w:rsidRPr="00312118" w:rsidRDefault="00993A7C" w:rsidP="00993A7C">
      <w:pPr>
        <w:spacing w:after="0" w:line="240" w:lineRule="auto"/>
        <w:ind w:firstLine="540"/>
        <w:rPr>
          <w:rFonts w:ascii="Times New Roman" w:hAnsi="Times New Roman"/>
          <w:b/>
          <w:sz w:val="24"/>
          <w:szCs w:val="24"/>
        </w:rPr>
      </w:pPr>
      <w:r w:rsidRPr="00312118">
        <w:rPr>
          <w:rFonts w:ascii="Times New Roman" w:hAnsi="Times New Roman"/>
          <w:b/>
          <w:sz w:val="24"/>
          <w:szCs w:val="24"/>
        </w:rPr>
        <w:t>Laukiami rezultatai:</w:t>
      </w:r>
    </w:p>
    <w:p w:rsidR="00993A7C" w:rsidRPr="00312118" w:rsidRDefault="00993A7C" w:rsidP="00993A7C">
      <w:pPr>
        <w:suppressAutoHyphens/>
        <w:spacing w:after="0" w:line="240" w:lineRule="auto"/>
        <w:ind w:firstLine="680"/>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ar-SA"/>
        </w:rPr>
        <w:t>Priėmus sprendimą</w:t>
      </w:r>
      <w:r w:rsidRPr="00312118">
        <w:rPr>
          <w:rFonts w:ascii="Times New Roman" w:eastAsia="Times New Roman" w:hAnsi="Times New Roman"/>
          <w:color w:val="000000"/>
          <w:sz w:val="24"/>
          <w:szCs w:val="24"/>
          <w:lang w:eastAsia="ar-SA"/>
        </w:rPr>
        <w:t xml:space="preserve"> bus įstatymo nustatyta tvarka </w:t>
      </w:r>
      <w:r w:rsidR="00B53B5A">
        <w:rPr>
          <w:rFonts w:ascii="Times New Roman" w:eastAsia="Times New Roman" w:hAnsi="Times New Roman"/>
          <w:color w:val="000000"/>
          <w:sz w:val="24"/>
          <w:szCs w:val="24"/>
          <w:lang w:eastAsia="ar-SA"/>
        </w:rPr>
        <w:t>pakeistas</w:t>
      </w:r>
      <w:r w:rsidRPr="00312118">
        <w:rPr>
          <w:rFonts w:ascii="Times New Roman" w:eastAsia="Times New Roman" w:hAnsi="Times New Roman"/>
          <w:color w:val="000000"/>
          <w:sz w:val="24"/>
          <w:szCs w:val="24"/>
          <w:lang w:eastAsia="ar-SA"/>
        </w:rPr>
        <w:t xml:space="preserve"> mero darbo užmokestis.</w:t>
      </w:r>
    </w:p>
    <w:p w:rsidR="00993A7C" w:rsidRPr="00312118" w:rsidRDefault="00993A7C" w:rsidP="00993A7C">
      <w:pPr>
        <w:spacing w:after="0" w:line="240" w:lineRule="auto"/>
        <w:ind w:firstLine="680"/>
        <w:rPr>
          <w:rFonts w:ascii="Times New Roman" w:hAnsi="Times New Roman"/>
          <w:b/>
          <w:bCs/>
          <w:sz w:val="24"/>
          <w:szCs w:val="24"/>
        </w:rPr>
      </w:pPr>
      <w:r w:rsidRPr="00312118">
        <w:rPr>
          <w:rFonts w:ascii="Times New Roman" w:hAnsi="Times New Roman"/>
          <w:b/>
          <w:bCs/>
          <w:sz w:val="24"/>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93A7C" w:rsidRPr="00DA71FE" w:rsidTr="001F3E9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b/>
                <w:sz w:val="24"/>
                <w:szCs w:val="24"/>
                <w:lang w:bidi="lo-LA"/>
              </w:rPr>
            </w:pPr>
            <w:r w:rsidRPr="00DA71FE">
              <w:rPr>
                <w:rFonts w:ascii="Times New Roman" w:hAnsi="Times New Roman"/>
                <w:b/>
                <w:sz w:val="24"/>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993A7C" w:rsidRPr="00DA71FE" w:rsidRDefault="00993A7C" w:rsidP="001F3E95">
            <w:pPr>
              <w:spacing w:after="0" w:line="240" w:lineRule="auto"/>
              <w:rPr>
                <w:rFonts w:ascii="Times New Roman" w:eastAsia="Times New Roman" w:hAnsi="Times New Roman"/>
                <w:b/>
                <w:bCs/>
                <w:sz w:val="24"/>
                <w:szCs w:val="24"/>
              </w:rPr>
            </w:pPr>
            <w:r w:rsidRPr="00DA71FE">
              <w:rPr>
                <w:rFonts w:ascii="Times New Roman" w:hAnsi="Times New Roman"/>
                <w:b/>
                <w:bCs/>
                <w:sz w:val="24"/>
                <w:szCs w:val="24"/>
              </w:rPr>
              <w:t>Numatomo teisinio reguliavimo poveikio vertinimo rezultatai</w:t>
            </w:r>
          </w:p>
        </w:tc>
      </w:tr>
      <w:tr w:rsidR="00993A7C" w:rsidRPr="00DA71FE" w:rsidTr="001F3E9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3A7C" w:rsidRPr="00DA71FE" w:rsidRDefault="00993A7C" w:rsidP="001F3E95">
            <w:pPr>
              <w:spacing w:after="0" w:line="240" w:lineRule="auto"/>
              <w:rPr>
                <w:rFonts w:ascii="Times New Roman" w:eastAsia="Times New Roman" w:hAnsi="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b/>
                <w:sz w:val="24"/>
                <w:szCs w:val="24"/>
              </w:rPr>
            </w:pPr>
            <w:r w:rsidRPr="00DA71FE">
              <w:rPr>
                <w:rFonts w:ascii="Times New Roman" w:hAnsi="Times New Roman"/>
                <w:b/>
                <w:sz w:val="24"/>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hAnsi="Times New Roman"/>
                <w:b/>
                <w:sz w:val="24"/>
                <w:szCs w:val="24"/>
                <w:lang w:bidi="lo-LA"/>
              </w:rPr>
            </w:pPr>
            <w:r w:rsidRPr="00DA71FE">
              <w:rPr>
                <w:rFonts w:ascii="Times New Roman" w:hAnsi="Times New Roman"/>
                <w:b/>
                <w:sz w:val="24"/>
                <w:szCs w:val="24"/>
              </w:rPr>
              <w:t>Neigiamas poveikis</w:t>
            </w:r>
          </w:p>
          <w:p w:rsidR="00993A7C" w:rsidRPr="00DA71FE" w:rsidRDefault="00993A7C" w:rsidP="001F3E95">
            <w:pPr>
              <w:spacing w:after="0" w:line="240" w:lineRule="auto"/>
              <w:rPr>
                <w:rFonts w:ascii="Times New Roman" w:eastAsia="Times New Roman" w:hAnsi="Times New Roman"/>
                <w:b/>
                <w:i/>
                <w:sz w:val="24"/>
                <w:szCs w:val="24"/>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bl>
    <w:p w:rsidR="00993A7C" w:rsidRPr="003163D2" w:rsidRDefault="00993A7C" w:rsidP="00993A7C">
      <w:pPr>
        <w:spacing w:after="0" w:line="240" w:lineRule="auto"/>
        <w:rPr>
          <w:rFonts w:ascii="Times New Roman" w:eastAsia="Times New Roman" w:hAnsi="Times New Roman"/>
          <w:sz w:val="20"/>
          <w:szCs w:val="20"/>
          <w:lang w:bidi="lo-LA"/>
        </w:rPr>
      </w:pPr>
    </w:p>
    <w:p w:rsidR="00993A7C" w:rsidRPr="003163D2" w:rsidRDefault="00993A7C" w:rsidP="00993A7C">
      <w:pPr>
        <w:spacing w:after="0" w:line="240" w:lineRule="auto"/>
        <w:rPr>
          <w:rFonts w:ascii="Times New Roman" w:hAnsi="Times New Roman"/>
          <w:sz w:val="20"/>
          <w:szCs w:val="20"/>
          <w:lang w:bidi="lo-LA"/>
        </w:rPr>
      </w:pPr>
      <w:r w:rsidRPr="003163D2">
        <w:rPr>
          <w:rFonts w:ascii="Times New Roman" w:hAnsi="Times New Roman"/>
          <w:b/>
          <w:sz w:val="20"/>
          <w:szCs w:val="20"/>
          <w:lang w:bidi="lo-LA"/>
        </w:rPr>
        <w:t>*</w:t>
      </w:r>
      <w:r w:rsidRPr="003163D2">
        <w:rPr>
          <w:rFonts w:ascii="Times New Roman" w:hAnsi="Times New Roman"/>
          <w:bCs/>
          <w:sz w:val="20"/>
          <w:szCs w:val="20"/>
        </w:rPr>
        <w:t xml:space="preserve"> Numatomo teisinio reguliavimo poveikio vertinimas atliekamas r</w:t>
      </w:r>
      <w:r w:rsidRPr="003163D2">
        <w:rPr>
          <w:rFonts w:ascii="Times New Roman" w:hAnsi="Times New Roman"/>
          <w:sz w:val="20"/>
          <w:szCs w:val="20"/>
        </w:rPr>
        <w:t>engiant teisės akto, kuriuo numatoma reglamentuoti iki tol nereglamentuotus santykius, taip pat kuriuo iš esmės keičiamas teisinis reguliavimas, projektą.</w:t>
      </w:r>
      <w:r w:rsidRPr="003163D2">
        <w:rPr>
          <w:rFonts w:ascii="Times New Roman" w:hAnsi="Times New Roman"/>
          <w:sz w:val="20"/>
          <w:szCs w:val="20"/>
          <w:lang w:bidi="lo-LA"/>
        </w:rPr>
        <w:t xml:space="preserve"> </w:t>
      </w:r>
      <w:r w:rsidRPr="003163D2">
        <w:rPr>
          <w:rFonts w:ascii="Times New Roman" w:hAnsi="Times New Roman"/>
          <w:sz w:val="20"/>
          <w:szCs w:val="20"/>
        </w:rPr>
        <w:t>Atliekant vertinimą, nustatomas galimas teigiamas ir neigiamas poveikis to teisinio reguliavimo sričiai, asmenims ar jų grupėms, kuriems bus taikomas numatomas teisinis reguliavimas.</w:t>
      </w: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pPr>
      <w:r w:rsidRPr="00312118">
        <w:rPr>
          <w:rFonts w:ascii="Times New Roman" w:hAnsi="Times New Roman"/>
          <w:sz w:val="24"/>
          <w:szCs w:val="24"/>
        </w:rPr>
        <w:t xml:space="preserve">Teisės ir personalo skyriaus vedėjas </w:t>
      </w:r>
      <w:r w:rsidRPr="00312118">
        <w:rPr>
          <w:rFonts w:ascii="Times New Roman" w:hAnsi="Times New Roman"/>
          <w:sz w:val="24"/>
          <w:szCs w:val="24"/>
        </w:rPr>
        <w:tab/>
      </w:r>
      <w:r w:rsidRPr="00312118">
        <w:rPr>
          <w:rFonts w:ascii="Times New Roman" w:hAnsi="Times New Roman"/>
          <w:sz w:val="24"/>
          <w:szCs w:val="24"/>
        </w:rPr>
        <w:tab/>
      </w:r>
      <w:r w:rsidRPr="00312118">
        <w:rPr>
          <w:rFonts w:ascii="Times New Roman" w:hAnsi="Times New Roman"/>
          <w:sz w:val="24"/>
          <w:szCs w:val="24"/>
        </w:rPr>
        <w:tab/>
        <w:t>Dalius Ramonas</w:t>
      </w:r>
    </w:p>
    <w:p w:rsidR="00647EFE" w:rsidRDefault="00647EFE"/>
    <w:sectPr w:rsidR="00647EFE" w:rsidSect="00C548B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628DF"/>
    <w:multiLevelType w:val="hybridMultilevel"/>
    <w:tmpl w:val="3C5CF484"/>
    <w:lvl w:ilvl="0" w:tplc="6C9E6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77177155"/>
    <w:multiLevelType w:val="hybridMultilevel"/>
    <w:tmpl w:val="81D2FBBA"/>
    <w:lvl w:ilvl="0" w:tplc="6C9E6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7C"/>
    <w:rsid w:val="00105A65"/>
    <w:rsid w:val="00255AAA"/>
    <w:rsid w:val="0052572C"/>
    <w:rsid w:val="00587342"/>
    <w:rsid w:val="00647EFE"/>
    <w:rsid w:val="00663D37"/>
    <w:rsid w:val="00735FA8"/>
    <w:rsid w:val="00742503"/>
    <w:rsid w:val="007903E1"/>
    <w:rsid w:val="0084565B"/>
    <w:rsid w:val="00937BCC"/>
    <w:rsid w:val="00993A7C"/>
    <w:rsid w:val="009F31FD"/>
    <w:rsid w:val="00A61FE3"/>
    <w:rsid w:val="00B53B5A"/>
    <w:rsid w:val="00BB5452"/>
    <w:rsid w:val="00BC5D52"/>
    <w:rsid w:val="00CC2307"/>
    <w:rsid w:val="00DF02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9FE21-6F7D-4638-ABBD-52D09AE4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3A7C"/>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31FD"/>
    <w:pPr>
      <w:ind w:left="720"/>
      <w:contextualSpacing/>
    </w:pPr>
  </w:style>
  <w:style w:type="paragraph" w:styleId="Debesliotekstas">
    <w:name w:val="Balloon Text"/>
    <w:basedOn w:val="prastasis"/>
    <w:link w:val="DebesliotekstasDiagrama"/>
    <w:uiPriority w:val="99"/>
    <w:semiHidden/>
    <w:unhideWhenUsed/>
    <w:rsid w:val="0074250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25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cp:lastModifiedBy>
  <cp:revision>3</cp:revision>
  <cp:lastPrinted>2020-02-12T15:01:00Z</cp:lastPrinted>
  <dcterms:created xsi:type="dcterms:W3CDTF">2020-02-12T15:01:00Z</dcterms:created>
  <dcterms:modified xsi:type="dcterms:W3CDTF">2020-02-17T11:54:00Z</dcterms:modified>
</cp:coreProperties>
</file>