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65BF4" w14:textId="72F00509" w:rsidR="008A7414" w:rsidRDefault="008A7414" w:rsidP="008A7414">
      <w:pPr>
        <w:jc w:val="right"/>
        <w:rPr>
          <w:b/>
          <w:lang w:eastAsia="lt-LT"/>
        </w:rPr>
      </w:pPr>
      <w:bookmarkStart w:id="0" w:name="_GoBack"/>
      <w:bookmarkEnd w:id="0"/>
      <w:r>
        <w:rPr>
          <w:b/>
          <w:lang w:eastAsia="lt-LT"/>
        </w:rPr>
        <w:t>Projekto lyginamasis variantas</w:t>
      </w:r>
    </w:p>
    <w:p w14:paraId="7CFE2D18" w14:textId="77777777" w:rsidR="008A7414" w:rsidRDefault="008A7414" w:rsidP="008A7414">
      <w:pPr>
        <w:jc w:val="right"/>
        <w:rPr>
          <w:b/>
          <w:lang w:eastAsia="lt-LT"/>
        </w:rPr>
      </w:pPr>
    </w:p>
    <w:p w14:paraId="2AF44E30" w14:textId="3D7B1EE8" w:rsidR="002B366B" w:rsidRDefault="002B366B" w:rsidP="002B366B">
      <w:pPr>
        <w:jc w:val="center"/>
        <w:rPr>
          <w:b/>
          <w:lang w:eastAsia="lt-LT"/>
        </w:rPr>
      </w:pPr>
      <w:r>
        <w:rPr>
          <w:b/>
          <w:lang w:eastAsia="lt-LT"/>
        </w:rPr>
        <w:t xml:space="preserve">KĖDAINIŲ RAJONO SAVIVALDYBĖS TARYBOS </w:t>
      </w:r>
      <w:r w:rsidR="00031D2E">
        <w:rPr>
          <w:b/>
          <w:lang w:eastAsia="lt-LT"/>
        </w:rPr>
        <w:t xml:space="preserve">METINĖS VIETINĖS RINKLIAVOS UŽ KOMUNALINIŲ ATLIEKŲ SURINKIMĄ IR TVARKYMĄ IŠ ATLIEKŲ TURĖTOJŲ LENGVATŲ TAIKYMO </w:t>
      </w:r>
      <w:r w:rsidR="006220A6">
        <w:rPr>
          <w:b/>
          <w:lang w:eastAsia="lt-LT"/>
        </w:rPr>
        <w:t>TVARKOS APRAŠAS</w:t>
      </w:r>
    </w:p>
    <w:p w14:paraId="71AC398F" w14:textId="12E9DFE8" w:rsidR="002B366B" w:rsidRDefault="002B366B" w:rsidP="002B366B">
      <w:pPr>
        <w:jc w:val="center"/>
        <w:rPr>
          <w:b/>
          <w:lang w:eastAsia="lt-LT"/>
        </w:rPr>
      </w:pPr>
    </w:p>
    <w:p w14:paraId="313F779C" w14:textId="2F09F036" w:rsidR="00B07BD0" w:rsidRDefault="00AE64A3" w:rsidP="002B366B">
      <w:pPr>
        <w:jc w:val="center"/>
        <w:rPr>
          <w:bCs/>
          <w:lang w:eastAsia="lt-LT"/>
        </w:rPr>
      </w:pPr>
      <w:r>
        <w:rPr>
          <w:bCs/>
          <w:lang w:eastAsia="lt-LT"/>
        </w:rPr>
        <w:t>2020</w:t>
      </w:r>
      <w:r w:rsidR="00B07BD0" w:rsidRPr="00B07BD0">
        <w:rPr>
          <w:bCs/>
          <w:lang w:eastAsia="lt-LT"/>
        </w:rPr>
        <w:t xml:space="preserve"> m.</w:t>
      </w:r>
      <w:r w:rsidR="00F3320D">
        <w:rPr>
          <w:bCs/>
          <w:lang w:eastAsia="lt-LT"/>
        </w:rPr>
        <w:t xml:space="preserve"> vasario</w:t>
      </w:r>
      <w:r w:rsidR="00B07BD0" w:rsidRPr="00B07BD0">
        <w:rPr>
          <w:bCs/>
          <w:lang w:eastAsia="lt-LT"/>
        </w:rPr>
        <w:t xml:space="preserve">  ___  d. Nr. ________</w:t>
      </w:r>
    </w:p>
    <w:p w14:paraId="08CF7007" w14:textId="6C418420" w:rsidR="00B07BD0" w:rsidRDefault="00B07BD0" w:rsidP="002B366B">
      <w:pPr>
        <w:jc w:val="center"/>
        <w:rPr>
          <w:bCs/>
          <w:lang w:eastAsia="lt-LT"/>
        </w:rPr>
      </w:pPr>
      <w:r>
        <w:rPr>
          <w:bCs/>
          <w:lang w:eastAsia="lt-LT"/>
        </w:rPr>
        <w:t>Kėdainiai</w:t>
      </w:r>
    </w:p>
    <w:p w14:paraId="28769F63" w14:textId="77777777" w:rsidR="00B07BD0" w:rsidRPr="00B07BD0" w:rsidRDefault="00B07BD0" w:rsidP="002B366B">
      <w:pPr>
        <w:jc w:val="center"/>
        <w:rPr>
          <w:bCs/>
          <w:lang w:eastAsia="lt-LT"/>
        </w:rPr>
      </w:pPr>
    </w:p>
    <w:p w14:paraId="00DA3979" w14:textId="7EE16709" w:rsidR="002B366B" w:rsidRDefault="002B366B" w:rsidP="002B366B">
      <w:pPr>
        <w:jc w:val="both"/>
        <w:rPr>
          <w:b/>
          <w:lang w:eastAsia="lt-LT"/>
        </w:rPr>
      </w:pPr>
      <w:r>
        <w:rPr>
          <w:b/>
          <w:lang w:eastAsia="lt-LT"/>
        </w:rPr>
        <w:t>II skyri</w:t>
      </w:r>
      <w:r w:rsidR="00830B23">
        <w:rPr>
          <w:b/>
          <w:lang w:eastAsia="lt-LT"/>
        </w:rPr>
        <w:t xml:space="preserve">aus </w:t>
      </w:r>
      <w:r>
        <w:rPr>
          <w:b/>
          <w:lang w:eastAsia="lt-LT"/>
        </w:rPr>
        <w:t>pakeitimas</w:t>
      </w:r>
    </w:p>
    <w:p w14:paraId="3EEAF009" w14:textId="05819069" w:rsidR="002B366B" w:rsidRPr="00B07BD0" w:rsidRDefault="002B366B" w:rsidP="00B07BD0">
      <w:pPr>
        <w:pStyle w:val="Sraopastraipa"/>
        <w:numPr>
          <w:ilvl w:val="0"/>
          <w:numId w:val="4"/>
        </w:numPr>
        <w:jc w:val="both"/>
        <w:rPr>
          <w:bCs/>
          <w:i/>
          <w:iCs/>
          <w:lang w:eastAsia="lt-LT"/>
        </w:rPr>
      </w:pPr>
      <w:r w:rsidRPr="00B07BD0">
        <w:rPr>
          <w:bCs/>
          <w:i/>
          <w:iCs/>
          <w:lang w:eastAsia="lt-LT"/>
        </w:rPr>
        <w:t>Pakeisti 6</w:t>
      </w:r>
      <w:r w:rsidR="00C059E1" w:rsidRPr="00B07BD0">
        <w:rPr>
          <w:bCs/>
          <w:i/>
          <w:iCs/>
          <w:lang w:eastAsia="lt-LT"/>
        </w:rPr>
        <w:t>.</w:t>
      </w:r>
      <w:r w:rsidRPr="00B07BD0">
        <w:rPr>
          <w:bCs/>
          <w:i/>
          <w:iCs/>
          <w:lang w:eastAsia="lt-LT"/>
        </w:rPr>
        <w:t xml:space="preserve"> punkto </w:t>
      </w:r>
      <w:r w:rsidR="00C059E1" w:rsidRPr="00B07BD0">
        <w:rPr>
          <w:bCs/>
          <w:i/>
          <w:iCs/>
          <w:lang w:eastAsia="lt-LT"/>
        </w:rPr>
        <w:t xml:space="preserve">6.3. </w:t>
      </w:r>
      <w:r w:rsidRPr="00B07BD0">
        <w:rPr>
          <w:bCs/>
          <w:i/>
          <w:iCs/>
          <w:lang w:eastAsia="lt-LT"/>
        </w:rPr>
        <w:t>dalį ir ją išdėstyti taip:</w:t>
      </w:r>
    </w:p>
    <w:p w14:paraId="6E87B9B6" w14:textId="10370716" w:rsidR="002B366B" w:rsidRPr="00EA1861" w:rsidRDefault="002B366B" w:rsidP="002B366B">
      <w:pPr>
        <w:tabs>
          <w:tab w:val="left" w:pos="1560"/>
        </w:tabs>
        <w:suppressAutoHyphens/>
        <w:ind w:firstLine="567"/>
        <w:jc w:val="both"/>
      </w:pPr>
      <w:r w:rsidRPr="00EA1861">
        <w:t xml:space="preserve">„6.3. asmenims, kuriems vadovaujantis Lietuvos Respublikos piniginės paramos nepasiturintiems gyventojams įstatymu yra skiriama ir mokama socialinė pašalpa bei asmenims, kuriems mokamos šalpos išmokos </w:t>
      </w:r>
      <w:r w:rsidRPr="00EA1861">
        <w:rPr>
          <w:strike/>
        </w:rPr>
        <w:t xml:space="preserve">(ne didesnės kaip 117 </w:t>
      </w:r>
      <w:proofErr w:type="spellStart"/>
      <w:r w:rsidRPr="00EA1861">
        <w:rPr>
          <w:strike/>
        </w:rPr>
        <w:t>Eur</w:t>
      </w:r>
      <w:proofErr w:type="spellEnd"/>
      <w:r w:rsidRPr="00EA1861">
        <w:rPr>
          <w:strike/>
        </w:rPr>
        <w:t>)</w:t>
      </w:r>
      <w:r w:rsidRPr="00EA1861">
        <w:t xml:space="preserve"> </w:t>
      </w:r>
      <w:r w:rsidRPr="00EA1861">
        <w:rPr>
          <w:b/>
          <w:bCs/>
        </w:rPr>
        <w:t xml:space="preserve">(ne didesnės kaip 1 šalpos pensijų bazės dydžio – 132 </w:t>
      </w:r>
      <w:proofErr w:type="spellStart"/>
      <w:r w:rsidRPr="00EA1861">
        <w:rPr>
          <w:b/>
          <w:bCs/>
        </w:rPr>
        <w:t>Eur</w:t>
      </w:r>
      <w:proofErr w:type="spellEnd"/>
      <w:r w:rsidRPr="00EA1861">
        <w:rPr>
          <w:b/>
          <w:bCs/>
        </w:rPr>
        <w:t>);</w:t>
      </w:r>
      <w:r w:rsidRPr="00EA1861">
        <w:t>“</w:t>
      </w:r>
    </w:p>
    <w:p w14:paraId="2A178B5E" w14:textId="47611706" w:rsidR="00C059E1" w:rsidRPr="00B07BD0" w:rsidRDefault="00C059E1" w:rsidP="00B07BD0">
      <w:pPr>
        <w:pStyle w:val="Sraopastraipa"/>
        <w:numPr>
          <w:ilvl w:val="0"/>
          <w:numId w:val="4"/>
        </w:numPr>
        <w:tabs>
          <w:tab w:val="left" w:pos="1560"/>
        </w:tabs>
        <w:suppressAutoHyphens/>
        <w:jc w:val="both"/>
        <w:rPr>
          <w:i/>
          <w:iCs/>
        </w:rPr>
      </w:pPr>
      <w:r w:rsidRPr="00B07BD0">
        <w:rPr>
          <w:i/>
          <w:iCs/>
        </w:rPr>
        <w:t>Papildyti 6. Punkto 6.4. dalį ir ją išdėstyti taip:</w:t>
      </w:r>
    </w:p>
    <w:p w14:paraId="2646905A" w14:textId="0B29E363" w:rsidR="006220A6" w:rsidRPr="00EA1861" w:rsidRDefault="00C059E1" w:rsidP="006143D5">
      <w:pPr>
        <w:tabs>
          <w:tab w:val="left" w:pos="851"/>
        </w:tabs>
        <w:suppressAutoHyphens/>
        <w:ind w:firstLine="568"/>
        <w:jc w:val="both"/>
        <w:rPr>
          <w:rFonts w:eastAsia="Calibri"/>
          <w:szCs w:val="24"/>
        </w:rPr>
      </w:pPr>
      <w:r w:rsidRPr="00EA1861">
        <w:t xml:space="preserve">„6.4. </w:t>
      </w:r>
      <w:r w:rsidRPr="00EA1861">
        <w:rPr>
          <w:rFonts w:eastAsia="Calibri"/>
          <w:b/>
          <w:bCs/>
          <w:szCs w:val="24"/>
        </w:rPr>
        <w:t>ne trumpiau kaip 1 mėnesį</w:t>
      </w:r>
      <w:r w:rsidRPr="00EA1861">
        <w:rPr>
          <w:rFonts w:eastAsia="Calibri"/>
          <w:szCs w:val="24"/>
        </w:rPr>
        <w:t xml:space="preserve"> gydosi sveikatos priežiūros įstaigų stacionaruose arba yra apgyvendinti ar slaugomi stacionariose globos, auklėjimo ar slaugos įstaigose.“</w:t>
      </w:r>
    </w:p>
    <w:p w14:paraId="4BC6F6C4" w14:textId="18413A19" w:rsidR="00C059E1" w:rsidRPr="00B07BD0" w:rsidRDefault="006220A6" w:rsidP="00B07BD0">
      <w:pPr>
        <w:pStyle w:val="Sraopastraipa"/>
        <w:numPr>
          <w:ilvl w:val="0"/>
          <w:numId w:val="4"/>
        </w:numPr>
        <w:tabs>
          <w:tab w:val="left" w:pos="1560"/>
        </w:tabs>
        <w:suppressAutoHyphens/>
        <w:jc w:val="both"/>
        <w:rPr>
          <w:i/>
          <w:iCs/>
        </w:rPr>
      </w:pPr>
      <w:r w:rsidRPr="00B07BD0">
        <w:rPr>
          <w:i/>
          <w:iCs/>
        </w:rPr>
        <w:t>Papildyti 7.1. punktu ir jį išdėstyti taip:</w:t>
      </w:r>
    </w:p>
    <w:p w14:paraId="66B2A51A" w14:textId="5ED1C710" w:rsidR="006220A6" w:rsidRPr="00EA1861" w:rsidRDefault="006220A6" w:rsidP="006220A6">
      <w:pPr>
        <w:pStyle w:val="Sraopastraipa"/>
        <w:tabs>
          <w:tab w:val="left" w:pos="993"/>
        </w:tabs>
        <w:suppressAutoHyphens/>
        <w:ind w:left="0" w:firstLine="567"/>
        <w:jc w:val="both"/>
        <w:rPr>
          <w:b/>
          <w:bCs/>
          <w:lang w:eastAsia="ar-SA"/>
        </w:rPr>
      </w:pPr>
      <w:r w:rsidRPr="00EA1861">
        <w:t xml:space="preserve">„ 7.1. </w:t>
      </w:r>
      <w:r w:rsidRPr="00EA1861">
        <w:rPr>
          <w:b/>
          <w:bCs/>
          <w:lang w:eastAsia="ar-SA"/>
        </w:rPr>
        <w:t>Yra išvykę mokytis į kitų savivaldybių ar kitų užsienio valstybių švietimo įstaigas</w:t>
      </w:r>
      <w:r w:rsidRPr="00EA1861">
        <w:rPr>
          <w:rFonts w:eastAsia="Calibri"/>
          <w:b/>
          <w:bCs/>
          <w:szCs w:val="24"/>
        </w:rPr>
        <w:t xml:space="preserve"> </w:t>
      </w:r>
      <w:r w:rsidRPr="00EA1861">
        <w:rPr>
          <w:b/>
          <w:bCs/>
          <w:lang w:eastAsia="ar-SA"/>
        </w:rPr>
        <w:t>(2 priedas)</w:t>
      </w:r>
      <w:r w:rsidRPr="00EA1861">
        <w:rPr>
          <w:rFonts w:eastAsia="Calibri"/>
          <w:b/>
          <w:bCs/>
          <w:szCs w:val="24"/>
        </w:rPr>
        <w:t xml:space="preserve"> (besimokantiems mokymo įstaigų nuolatinėse dieninėse studijų programose). Lengvata suteikiama vieneriems kalendoriniams metams (</w:t>
      </w:r>
      <w:r w:rsidRPr="00EA1861">
        <w:rPr>
          <w:b/>
          <w:bCs/>
          <w:lang w:eastAsia="ar-SA"/>
        </w:rPr>
        <w:t>pažyma turi būti išduota ne anksčiau kaip einamųjų metų gruodžio 15 d., pristatoma kartą per einamuosius metus; baigus studijas pažyma pateikiama iš karto po studijų baigimo). Pažymoje turi būti nurodyta: studijų pradžios ir numatomos pabaigos datos, kursas, kuriame yra studentas pažymos išdavimo dieną;“</w:t>
      </w:r>
    </w:p>
    <w:p w14:paraId="00C66208" w14:textId="0B270491" w:rsidR="006220A6" w:rsidRPr="00EA1861" w:rsidRDefault="006220A6" w:rsidP="00B07BD0">
      <w:pPr>
        <w:pStyle w:val="Sraopastraipa"/>
        <w:numPr>
          <w:ilvl w:val="0"/>
          <w:numId w:val="4"/>
        </w:numPr>
        <w:tabs>
          <w:tab w:val="left" w:pos="1560"/>
        </w:tabs>
        <w:suppressAutoHyphens/>
        <w:jc w:val="both"/>
      </w:pPr>
      <w:r w:rsidRPr="00B07BD0">
        <w:rPr>
          <w:i/>
          <w:iCs/>
        </w:rPr>
        <w:t>Papildyti 7.2. punktu ir jį išdėstyti taip:</w:t>
      </w:r>
    </w:p>
    <w:p w14:paraId="27B917C5" w14:textId="25401655" w:rsidR="006220A6" w:rsidRPr="00EA1861" w:rsidRDefault="006220A6" w:rsidP="006220A6">
      <w:pPr>
        <w:pStyle w:val="Sraopastraipa"/>
        <w:tabs>
          <w:tab w:val="left" w:pos="572"/>
          <w:tab w:val="left" w:pos="993"/>
        </w:tabs>
        <w:ind w:left="0" w:firstLine="426"/>
        <w:jc w:val="both"/>
        <w:rPr>
          <w:b/>
          <w:bCs/>
          <w:szCs w:val="24"/>
          <w:lang w:eastAsia="lt-LT"/>
        </w:rPr>
      </w:pPr>
      <w:r w:rsidRPr="00EA1861">
        <w:t xml:space="preserve">„7.2. </w:t>
      </w:r>
      <w:r w:rsidRPr="00EA1861">
        <w:rPr>
          <w:b/>
          <w:bCs/>
          <w:szCs w:val="24"/>
          <w:lang w:eastAsia="lt-LT"/>
        </w:rPr>
        <w:t>Ne trumpiau kaip 1 mėnesį buvo naudojamasi kito rajono savivaldybės komunalinių atliekų surinkimo ir išvežimo</w:t>
      </w:r>
      <w:r w:rsidR="006143D5">
        <w:rPr>
          <w:b/>
          <w:bCs/>
          <w:szCs w:val="24"/>
          <w:lang w:eastAsia="lt-LT"/>
        </w:rPr>
        <w:t xml:space="preserve"> paslauga</w:t>
      </w:r>
      <w:r w:rsidRPr="00EA1861">
        <w:rPr>
          <w:b/>
          <w:bCs/>
          <w:szCs w:val="24"/>
          <w:lang w:eastAsia="lt-LT"/>
        </w:rPr>
        <w:t>. Lengvata suteikiama pateikus: pažymą/sąskaitą, įrodančią, kad yra atsiskaityta už komunalinių atliekų surinkimą ir tvarkymą už tuos asmenis, kuriems prašoma taikyti lengvatą (pažymos išduodamos vietinę rinkliavą už komunalinių atliekų surinkimą ir tvarkymą administruojančių įmonių/įstaigų); VĮ Registrų centras</w:t>
      </w:r>
      <w:r w:rsidR="006143D5">
        <w:rPr>
          <w:b/>
          <w:bCs/>
          <w:szCs w:val="24"/>
          <w:lang w:eastAsia="lt-LT"/>
        </w:rPr>
        <w:t xml:space="preserve"> </w:t>
      </w:r>
      <w:r w:rsidRPr="00EA1861">
        <w:rPr>
          <w:b/>
          <w:bCs/>
          <w:szCs w:val="24"/>
          <w:lang w:eastAsia="lt-LT"/>
        </w:rPr>
        <w:t>įregistruotą nuomos sutartį.“</w:t>
      </w:r>
    </w:p>
    <w:p w14:paraId="6C22699A" w14:textId="27E51B5C" w:rsidR="006220A6" w:rsidRPr="00B07BD0" w:rsidRDefault="006220A6" w:rsidP="00B07BD0">
      <w:pPr>
        <w:pStyle w:val="Sraopastraipa"/>
        <w:numPr>
          <w:ilvl w:val="0"/>
          <w:numId w:val="4"/>
        </w:numPr>
        <w:tabs>
          <w:tab w:val="left" w:pos="572"/>
          <w:tab w:val="left" w:pos="993"/>
        </w:tabs>
        <w:jc w:val="both"/>
        <w:rPr>
          <w:i/>
          <w:iCs/>
          <w:szCs w:val="24"/>
          <w:lang w:eastAsia="lt-LT"/>
        </w:rPr>
      </w:pPr>
      <w:r w:rsidRPr="00B07BD0">
        <w:rPr>
          <w:i/>
          <w:iCs/>
          <w:szCs w:val="24"/>
          <w:lang w:eastAsia="lt-LT"/>
        </w:rPr>
        <w:t>Papi</w:t>
      </w:r>
      <w:r w:rsidR="00EA1861" w:rsidRPr="00B07BD0">
        <w:rPr>
          <w:i/>
          <w:iCs/>
          <w:szCs w:val="24"/>
          <w:lang w:eastAsia="lt-LT"/>
        </w:rPr>
        <w:t>l</w:t>
      </w:r>
      <w:r w:rsidRPr="00B07BD0">
        <w:rPr>
          <w:i/>
          <w:iCs/>
          <w:szCs w:val="24"/>
          <w:lang w:eastAsia="lt-LT"/>
        </w:rPr>
        <w:t xml:space="preserve">dyti 8. </w:t>
      </w:r>
      <w:r w:rsidR="001B6FFC" w:rsidRPr="00B07BD0">
        <w:rPr>
          <w:i/>
          <w:iCs/>
          <w:szCs w:val="24"/>
          <w:lang w:eastAsia="lt-LT"/>
        </w:rPr>
        <w:t>p</w:t>
      </w:r>
      <w:r w:rsidRPr="00B07BD0">
        <w:rPr>
          <w:i/>
          <w:iCs/>
          <w:szCs w:val="24"/>
          <w:lang w:eastAsia="lt-LT"/>
        </w:rPr>
        <w:t>unktą ir jį išdėstyti taip:</w:t>
      </w:r>
    </w:p>
    <w:p w14:paraId="04FEB829" w14:textId="34A6DDCD" w:rsidR="006220A6" w:rsidRDefault="006220A6" w:rsidP="001B6FFC">
      <w:pPr>
        <w:pStyle w:val="Sraopastraipa"/>
        <w:tabs>
          <w:tab w:val="left" w:pos="1134"/>
          <w:tab w:val="left" w:pos="1560"/>
        </w:tabs>
        <w:ind w:left="0" w:firstLine="426"/>
        <w:jc w:val="both"/>
      </w:pPr>
      <w:r w:rsidRPr="006220A6">
        <w:rPr>
          <w:szCs w:val="24"/>
          <w:lang w:eastAsia="lt-LT"/>
        </w:rPr>
        <w:t>„8.</w:t>
      </w:r>
      <w:r w:rsidRPr="006220A6">
        <w:t xml:space="preserve"> </w:t>
      </w:r>
      <w:r w:rsidRPr="00CD09A5">
        <w:t xml:space="preserve">50 proc. </w:t>
      </w:r>
      <w:r w:rsidR="006143D5">
        <w:t>r</w:t>
      </w:r>
      <w:r w:rsidRPr="00CD09A5">
        <w:t xml:space="preserve">inkliavos už komunalinių atliekų surinkimą ir tvarkymą dydis </w:t>
      </w:r>
      <w:r w:rsidRPr="009B44B3">
        <w:t xml:space="preserve">kompensuojamas </w:t>
      </w:r>
      <w:r w:rsidRPr="00EA1861">
        <w:t xml:space="preserve">(3 priedas) asmenims </w:t>
      </w:r>
      <w:r w:rsidRPr="00EA1861">
        <w:rPr>
          <w:b/>
          <w:bCs/>
        </w:rPr>
        <w:t>ir jų šeimos nariams</w:t>
      </w:r>
      <w:r w:rsidRPr="00EA1861">
        <w:t xml:space="preserve">, </w:t>
      </w:r>
      <w:r w:rsidRPr="00CD09A5">
        <w:t>pripažintiems nukentėjusiais nuo 1939–1990 metų okupacijos bei nepriklausomybės gynėjams, nukentėjusiems 1991 m. sausio 11−13 dienomis ir po to vykdytos SSRS agresijos (teisės aktų nustatyta tvarka)</w:t>
      </w:r>
      <w:r>
        <w:t xml:space="preserve"> pateikusiems nukentėjusio asmens pažymėjimą.</w:t>
      </w:r>
      <w:r w:rsidR="001B6FFC">
        <w:t>“</w:t>
      </w:r>
    </w:p>
    <w:p w14:paraId="60E46877" w14:textId="45546EBF" w:rsidR="006220A6" w:rsidRPr="00B07BD0" w:rsidRDefault="00EA1861" w:rsidP="00B07BD0">
      <w:pPr>
        <w:pStyle w:val="Sraopastraipa"/>
        <w:numPr>
          <w:ilvl w:val="0"/>
          <w:numId w:val="4"/>
        </w:numPr>
        <w:tabs>
          <w:tab w:val="left" w:pos="572"/>
          <w:tab w:val="left" w:pos="993"/>
        </w:tabs>
        <w:jc w:val="both"/>
        <w:rPr>
          <w:i/>
          <w:iCs/>
          <w:szCs w:val="24"/>
          <w:lang w:eastAsia="lt-LT"/>
        </w:rPr>
      </w:pPr>
      <w:r w:rsidRPr="00B07BD0">
        <w:rPr>
          <w:i/>
          <w:iCs/>
          <w:szCs w:val="24"/>
          <w:lang w:eastAsia="lt-LT"/>
        </w:rPr>
        <w:t>Pakeisti 10. Punktą ir jį išdėstyti taip:</w:t>
      </w:r>
    </w:p>
    <w:p w14:paraId="2A6D962F" w14:textId="586FCFA7" w:rsidR="00EA1861" w:rsidRDefault="00EA1861" w:rsidP="00EA1861">
      <w:pPr>
        <w:pStyle w:val="Sraopastraipa"/>
        <w:tabs>
          <w:tab w:val="left" w:pos="851"/>
          <w:tab w:val="left" w:pos="1276"/>
        </w:tabs>
        <w:ind w:left="0" w:firstLine="426"/>
        <w:jc w:val="both"/>
        <w:rPr>
          <w:b/>
          <w:bCs/>
          <w:szCs w:val="24"/>
          <w:lang w:eastAsia="lt-LT"/>
        </w:rPr>
      </w:pPr>
      <w:r>
        <w:rPr>
          <w:i/>
          <w:iCs/>
          <w:szCs w:val="24"/>
          <w:lang w:eastAsia="lt-LT"/>
        </w:rPr>
        <w:t>„</w:t>
      </w:r>
      <w:r w:rsidRPr="00EA1861">
        <w:rPr>
          <w:b/>
          <w:bCs/>
          <w:szCs w:val="24"/>
          <w:lang w:eastAsia="lt-LT"/>
        </w:rPr>
        <w:t xml:space="preserve">10. Rinkliavos (pastovioji ir kintamoji dalis) yra perskaičiuojama </w:t>
      </w:r>
      <w:r w:rsidR="006143D5">
        <w:rPr>
          <w:b/>
          <w:bCs/>
          <w:szCs w:val="24"/>
          <w:lang w:eastAsia="lt-LT"/>
        </w:rPr>
        <w:t>j</w:t>
      </w:r>
      <w:r w:rsidRPr="00EA1861">
        <w:rPr>
          <w:b/>
          <w:bCs/>
          <w:szCs w:val="24"/>
          <w:lang w:eastAsia="lt-LT"/>
        </w:rPr>
        <w:t xml:space="preserve">uridiniams asmenims, užsiimantiems krovininių kelių transporto paslaugomis, už darbuotojus, kurie yra išvykę į komandiruotes kitose užsienio šalyse (komandiruočių laikotarpiu). Toks juridinis asmuo turi pateikti </w:t>
      </w:r>
      <w:r w:rsidRPr="00EA1861">
        <w:rPr>
          <w:rFonts w:eastAsia="Calibri"/>
          <w:b/>
          <w:bCs/>
          <w:szCs w:val="24"/>
        </w:rPr>
        <w:t xml:space="preserve">darbo </w:t>
      </w:r>
      <w:r w:rsidRPr="00EA1861">
        <w:rPr>
          <w:b/>
          <w:bCs/>
          <w:szCs w:val="24"/>
          <w:lang w:eastAsia="lt-LT"/>
        </w:rPr>
        <w:t>laiko apskaitos žiniaraščius, kuriuose būtų aiškiai nurodyti kiekvieno darbuotojo komandiruočių laikotarpiai.“</w:t>
      </w:r>
    </w:p>
    <w:p w14:paraId="3AB3714E" w14:textId="7D949DAA" w:rsidR="00EA1861" w:rsidRDefault="00EA1861" w:rsidP="00B07BD0">
      <w:pPr>
        <w:pStyle w:val="Sraopastraipa"/>
        <w:numPr>
          <w:ilvl w:val="0"/>
          <w:numId w:val="4"/>
        </w:numPr>
        <w:tabs>
          <w:tab w:val="left" w:pos="851"/>
          <w:tab w:val="left" w:pos="1276"/>
        </w:tabs>
        <w:jc w:val="both"/>
        <w:rPr>
          <w:i/>
          <w:iCs/>
          <w:szCs w:val="24"/>
          <w:lang w:eastAsia="lt-LT"/>
        </w:rPr>
      </w:pPr>
      <w:r w:rsidRPr="00EA1861">
        <w:rPr>
          <w:i/>
          <w:iCs/>
          <w:szCs w:val="24"/>
          <w:lang w:eastAsia="lt-LT"/>
        </w:rPr>
        <w:t>Papildyti sprendimą 11 punktu ir jį išdėstyti taip:</w:t>
      </w:r>
    </w:p>
    <w:p w14:paraId="5B7ADFB3" w14:textId="065A215D" w:rsidR="00EA1861" w:rsidRDefault="00EA1861" w:rsidP="00EA1861">
      <w:pPr>
        <w:pStyle w:val="Sraopastraipa"/>
        <w:tabs>
          <w:tab w:val="left" w:pos="851"/>
          <w:tab w:val="left" w:pos="1276"/>
        </w:tabs>
        <w:ind w:left="0" w:firstLine="426"/>
        <w:jc w:val="both"/>
        <w:rPr>
          <w:b/>
          <w:bCs/>
          <w:szCs w:val="24"/>
          <w:lang w:eastAsia="lt-LT"/>
        </w:rPr>
      </w:pPr>
      <w:r w:rsidRPr="00EA1861">
        <w:rPr>
          <w:b/>
          <w:bCs/>
          <w:szCs w:val="24"/>
          <w:lang w:eastAsia="lt-LT"/>
        </w:rPr>
        <w:t xml:space="preserve">„11. Rinkliavos (pastovioji ir kintamoji dalis) perskaičiuojama </w:t>
      </w:r>
      <w:r w:rsidR="006143D5">
        <w:rPr>
          <w:b/>
          <w:bCs/>
          <w:szCs w:val="24"/>
          <w:lang w:eastAsia="lt-LT"/>
        </w:rPr>
        <w:t>j</w:t>
      </w:r>
      <w:r w:rsidRPr="00EA1861">
        <w:rPr>
          <w:b/>
          <w:bCs/>
          <w:szCs w:val="24"/>
          <w:lang w:eastAsia="lt-LT"/>
        </w:rPr>
        <w:t>uridiniams asmenims, kurie veiklą vykdo kitoje savivaldybėje(-</w:t>
      </w:r>
      <w:proofErr w:type="spellStart"/>
      <w:r w:rsidRPr="00EA1861">
        <w:rPr>
          <w:b/>
          <w:bCs/>
          <w:szCs w:val="24"/>
          <w:lang w:eastAsia="lt-LT"/>
        </w:rPr>
        <w:t>se</w:t>
      </w:r>
      <w:proofErr w:type="spellEnd"/>
      <w:r w:rsidRPr="00EA1861">
        <w:rPr>
          <w:b/>
          <w:bCs/>
          <w:szCs w:val="24"/>
          <w:lang w:eastAsia="lt-LT"/>
        </w:rPr>
        <w:t xml:space="preserve">), bet jų registracijos adresas yra Kėdainių rajone. Juridiniai asmenys turi pateikti pažymą ar sąskaitą iš vietinę rinkliavą už komunalinių atliekų </w:t>
      </w:r>
      <w:r w:rsidRPr="00EA1861">
        <w:rPr>
          <w:b/>
          <w:bCs/>
          <w:szCs w:val="24"/>
          <w:lang w:eastAsia="lt-LT"/>
        </w:rPr>
        <w:lastRenderedPageBreak/>
        <w:t>surinkimą ir tvarkymą administruojančios įmonės/įstaigos, kurioje būtų nurodyta, kad juridinis asmuo yra atsiskaitęs už komunalinių atliekų surinkimą ir tvarkymą.“</w:t>
      </w:r>
    </w:p>
    <w:p w14:paraId="3249B939" w14:textId="3C6E5A90" w:rsidR="00EA1861" w:rsidRDefault="00EA1861" w:rsidP="00B07BD0">
      <w:pPr>
        <w:pStyle w:val="Sraopastraipa"/>
        <w:numPr>
          <w:ilvl w:val="0"/>
          <w:numId w:val="4"/>
        </w:numPr>
        <w:tabs>
          <w:tab w:val="left" w:pos="851"/>
          <w:tab w:val="left" w:pos="1276"/>
        </w:tabs>
        <w:jc w:val="both"/>
        <w:rPr>
          <w:i/>
          <w:iCs/>
          <w:szCs w:val="24"/>
          <w:lang w:eastAsia="lt-LT"/>
        </w:rPr>
      </w:pPr>
      <w:r w:rsidRPr="00EA1861">
        <w:rPr>
          <w:i/>
          <w:iCs/>
          <w:szCs w:val="24"/>
          <w:lang w:eastAsia="lt-LT"/>
        </w:rPr>
        <w:t xml:space="preserve">Papildyti sprendimą </w:t>
      </w:r>
      <w:r>
        <w:rPr>
          <w:i/>
          <w:iCs/>
          <w:szCs w:val="24"/>
          <w:lang w:eastAsia="lt-LT"/>
        </w:rPr>
        <w:t>12</w:t>
      </w:r>
      <w:r w:rsidRPr="00EA1861">
        <w:rPr>
          <w:i/>
          <w:iCs/>
          <w:szCs w:val="24"/>
          <w:lang w:eastAsia="lt-LT"/>
        </w:rPr>
        <w:t xml:space="preserve"> punktu ir jį išdėstyti taip:</w:t>
      </w:r>
    </w:p>
    <w:p w14:paraId="6285F3A0" w14:textId="2E5055E0" w:rsidR="00EA1861" w:rsidRPr="00EA1861" w:rsidRDefault="00EA1861" w:rsidP="00830B23">
      <w:pPr>
        <w:pStyle w:val="Sraopastraipa"/>
        <w:tabs>
          <w:tab w:val="left" w:pos="851"/>
          <w:tab w:val="left" w:pos="1418"/>
        </w:tabs>
        <w:ind w:left="0" w:firstLine="426"/>
        <w:jc w:val="both"/>
        <w:rPr>
          <w:rFonts w:eastAsia="Calibri"/>
          <w:b/>
          <w:bCs/>
          <w:szCs w:val="24"/>
        </w:rPr>
      </w:pPr>
      <w:r w:rsidRPr="00830B23">
        <w:rPr>
          <w:b/>
          <w:bCs/>
          <w:szCs w:val="24"/>
          <w:lang w:eastAsia="lt-LT"/>
        </w:rPr>
        <w:t>„12.</w:t>
      </w:r>
      <w:r w:rsidRPr="00EA1861">
        <w:rPr>
          <w:b/>
          <w:bCs/>
          <w:i/>
          <w:iCs/>
          <w:szCs w:val="24"/>
          <w:lang w:eastAsia="lt-LT"/>
        </w:rPr>
        <w:t xml:space="preserve"> </w:t>
      </w:r>
      <w:r w:rsidRPr="00EA1861">
        <w:rPr>
          <w:b/>
          <w:bCs/>
          <w:szCs w:val="24"/>
          <w:lang w:eastAsia="lt-LT"/>
        </w:rPr>
        <w:t xml:space="preserve">Rinkliavos (pastovioji ir kintamoji dalis) yra perskaičiuojama </w:t>
      </w:r>
      <w:r w:rsidR="00BA0390">
        <w:rPr>
          <w:rFonts w:eastAsia="Calibri"/>
          <w:b/>
          <w:bCs/>
          <w:szCs w:val="24"/>
        </w:rPr>
        <w:t>j</w:t>
      </w:r>
      <w:r w:rsidRPr="00EA1861">
        <w:rPr>
          <w:rFonts w:eastAsia="Calibri"/>
          <w:b/>
          <w:bCs/>
          <w:szCs w:val="24"/>
        </w:rPr>
        <w:t xml:space="preserve">uridiniams asmenims, turintiems darbuotojų esančių motinystės/vaiko priežiūros atostogose ar turinčių nedarbingumą (bet ne trumpiau kaip 3 mėnesius), pateikusiems </w:t>
      </w:r>
      <w:r w:rsidR="00BA0390">
        <w:rPr>
          <w:rFonts w:eastAsia="Calibri"/>
          <w:b/>
          <w:bCs/>
          <w:szCs w:val="24"/>
        </w:rPr>
        <w:t>„</w:t>
      </w:r>
      <w:r w:rsidRPr="00EA1861">
        <w:rPr>
          <w:rFonts w:eastAsia="Calibri"/>
          <w:b/>
          <w:bCs/>
          <w:szCs w:val="24"/>
        </w:rPr>
        <w:t>Sodros</w:t>
      </w:r>
      <w:r w:rsidR="00BA0390">
        <w:rPr>
          <w:rFonts w:eastAsia="Calibri"/>
          <w:b/>
          <w:bCs/>
          <w:szCs w:val="24"/>
        </w:rPr>
        <w:t>“</w:t>
      </w:r>
      <w:r w:rsidRPr="00EA1861">
        <w:rPr>
          <w:rFonts w:eastAsia="Calibri"/>
          <w:b/>
          <w:bCs/>
          <w:szCs w:val="24"/>
        </w:rPr>
        <w:t xml:space="preserve"> išrašus, kuriuose būtų nurodyta darbuotojo nedarbingumo trukmė. Rinkliava perskaičiuojama už konkrečius darbuotojus.“</w:t>
      </w:r>
    </w:p>
    <w:p w14:paraId="4D841230" w14:textId="30D1094E" w:rsidR="00EA1861" w:rsidRDefault="00830B23" w:rsidP="00B07BD0">
      <w:pPr>
        <w:pStyle w:val="Sraopastraipa"/>
        <w:numPr>
          <w:ilvl w:val="0"/>
          <w:numId w:val="4"/>
        </w:numPr>
        <w:tabs>
          <w:tab w:val="left" w:pos="851"/>
          <w:tab w:val="left" w:pos="1276"/>
        </w:tabs>
        <w:jc w:val="both"/>
        <w:rPr>
          <w:i/>
          <w:iCs/>
          <w:szCs w:val="24"/>
          <w:lang w:eastAsia="lt-LT"/>
        </w:rPr>
      </w:pPr>
      <w:r w:rsidRPr="00EA1861">
        <w:rPr>
          <w:i/>
          <w:iCs/>
          <w:szCs w:val="24"/>
          <w:lang w:eastAsia="lt-LT"/>
        </w:rPr>
        <w:t xml:space="preserve">Papildyti sprendimą </w:t>
      </w:r>
      <w:r>
        <w:rPr>
          <w:i/>
          <w:iCs/>
          <w:szCs w:val="24"/>
          <w:lang w:eastAsia="lt-LT"/>
        </w:rPr>
        <w:t>13</w:t>
      </w:r>
      <w:r w:rsidRPr="00EA1861">
        <w:rPr>
          <w:i/>
          <w:iCs/>
          <w:szCs w:val="24"/>
          <w:lang w:eastAsia="lt-LT"/>
        </w:rPr>
        <w:t xml:space="preserve"> punktu ir jį išdėstyti taip</w:t>
      </w:r>
      <w:r>
        <w:rPr>
          <w:i/>
          <w:iCs/>
          <w:szCs w:val="24"/>
          <w:lang w:eastAsia="lt-LT"/>
        </w:rPr>
        <w:t>:</w:t>
      </w:r>
    </w:p>
    <w:p w14:paraId="1C77E9A9" w14:textId="73B66206" w:rsidR="00EA1861" w:rsidRPr="00EA1861" w:rsidRDefault="00830B23" w:rsidP="00830B23">
      <w:pPr>
        <w:pStyle w:val="Sraopastraipa"/>
        <w:tabs>
          <w:tab w:val="left" w:pos="851"/>
          <w:tab w:val="left" w:pos="993"/>
        </w:tabs>
        <w:ind w:left="0" w:firstLine="284"/>
        <w:jc w:val="both"/>
        <w:rPr>
          <w:rFonts w:eastAsia="Calibri"/>
          <w:i/>
          <w:iCs/>
          <w:szCs w:val="24"/>
        </w:rPr>
      </w:pPr>
      <w:r w:rsidRPr="00830B23">
        <w:rPr>
          <w:b/>
          <w:bCs/>
          <w:i/>
          <w:iCs/>
          <w:szCs w:val="24"/>
          <w:lang w:eastAsia="lt-LT"/>
        </w:rPr>
        <w:t>„</w:t>
      </w:r>
      <w:r w:rsidRPr="00830B23">
        <w:rPr>
          <w:b/>
          <w:bCs/>
          <w:szCs w:val="24"/>
          <w:lang w:eastAsia="lt-LT"/>
        </w:rPr>
        <w:t>13.</w:t>
      </w:r>
      <w:r w:rsidRPr="00830B23">
        <w:rPr>
          <w:b/>
          <w:bCs/>
          <w:i/>
          <w:iCs/>
          <w:szCs w:val="24"/>
          <w:lang w:eastAsia="lt-LT"/>
        </w:rPr>
        <w:t xml:space="preserve"> </w:t>
      </w:r>
      <w:r w:rsidRPr="00830B23">
        <w:rPr>
          <w:b/>
          <w:bCs/>
          <w:szCs w:val="24"/>
          <w:lang w:eastAsia="lt-LT"/>
        </w:rPr>
        <w:t xml:space="preserve">Kitais atvejais, nenurodytais 9, 10, 11 ir 12 punktuose, juridiniams asmenims (nuo </w:t>
      </w:r>
      <w:r w:rsidR="00BA0390">
        <w:rPr>
          <w:b/>
          <w:bCs/>
          <w:szCs w:val="24"/>
          <w:lang w:eastAsia="lt-LT"/>
        </w:rPr>
        <w:t>r</w:t>
      </w:r>
      <w:r w:rsidRPr="00830B23">
        <w:rPr>
          <w:b/>
          <w:bCs/>
          <w:szCs w:val="24"/>
          <w:lang w:eastAsia="lt-LT"/>
        </w:rPr>
        <w:t>inkliavos pastoviosios ir kintamosios dalies) gali būti taikoma lengvata, jei minėti asmenys pateikia prašymą ir dokumentus, įrodančius, kad tam tikru laikotarpiu nebuvo naudojamasi komunalinių atliekų surinkimo ir išvežimo paslauga Kėdainių rajone. Tokius prašymus nagrinėja ir sprendimą dėl lengvatos taikymo/netaikymo priima savivaldybės administracijos direktoriaus įsakymu sudaryta komisija.“</w:t>
      </w:r>
    </w:p>
    <w:p w14:paraId="7BDCEAC6" w14:textId="35BF4767" w:rsidR="00EA1861" w:rsidRPr="009608EE" w:rsidRDefault="00830B23" w:rsidP="00B07BD0">
      <w:pPr>
        <w:pStyle w:val="Sraopastraipa"/>
        <w:numPr>
          <w:ilvl w:val="0"/>
          <w:numId w:val="4"/>
        </w:numPr>
        <w:tabs>
          <w:tab w:val="left" w:pos="426"/>
          <w:tab w:val="left" w:pos="993"/>
        </w:tabs>
        <w:jc w:val="both"/>
        <w:rPr>
          <w:b/>
          <w:bCs/>
          <w:szCs w:val="24"/>
          <w:lang w:eastAsia="lt-LT"/>
        </w:rPr>
      </w:pPr>
      <w:r w:rsidRPr="00B07BD0">
        <w:rPr>
          <w:i/>
          <w:iCs/>
          <w:szCs w:val="24"/>
          <w:lang w:eastAsia="lt-LT"/>
        </w:rPr>
        <w:t>Papildyti sprendimą 14 punktu ir jį išdėstyti taip:</w:t>
      </w:r>
    </w:p>
    <w:p w14:paraId="06231888" w14:textId="37850AAA" w:rsidR="009608EE" w:rsidRDefault="009608EE" w:rsidP="009608EE">
      <w:pPr>
        <w:tabs>
          <w:tab w:val="left" w:pos="426"/>
          <w:tab w:val="left" w:pos="851"/>
        </w:tabs>
        <w:ind w:firstLine="426"/>
        <w:jc w:val="both"/>
        <w:rPr>
          <w:b/>
          <w:bCs/>
        </w:rPr>
      </w:pPr>
      <w:r w:rsidRPr="009608EE">
        <w:rPr>
          <w:b/>
          <w:bCs/>
        </w:rPr>
        <w:t>„14. Fiziniams asmenims vykdantiems individualią veiklą ar dirbantiems pagal verslo liudijimą gali būti taikoma lengvata (nuo rinkliavos pastoviosios ir kintamosios dalies), kai minėti asmenys pateikia prašymą ir dokumentus, įrodančius, kad tam tikru laikotarpiu nebuvo naudojamasi komunalinių atliekų surinkimo ir išvežimo paslauga Kėdainių rajone ar jų veikloje komunalinių atliekų nesusidaro. Tokius prašymus nagrinėja ir sprendimą dėl lengvatos taikymo/netaikymo priima savivaldybės administracijos direktoriaus įsakymu sudaryta komisija.</w:t>
      </w:r>
      <w:r w:rsidR="00F22802">
        <w:rPr>
          <w:b/>
          <w:bCs/>
        </w:rPr>
        <w:t>“</w:t>
      </w:r>
    </w:p>
    <w:p w14:paraId="2BCFE928" w14:textId="04819CD4" w:rsidR="009608EE" w:rsidRPr="009608EE" w:rsidRDefault="009608EE" w:rsidP="009608EE">
      <w:pPr>
        <w:pStyle w:val="Sraopastraipa"/>
        <w:numPr>
          <w:ilvl w:val="0"/>
          <w:numId w:val="4"/>
        </w:numPr>
        <w:tabs>
          <w:tab w:val="left" w:pos="426"/>
          <w:tab w:val="left" w:pos="851"/>
        </w:tabs>
        <w:jc w:val="both"/>
        <w:rPr>
          <w:i/>
          <w:iCs/>
          <w:szCs w:val="24"/>
          <w:lang w:eastAsia="lt-LT"/>
        </w:rPr>
      </w:pPr>
      <w:r w:rsidRPr="009608EE">
        <w:rPr>
          <w:i/>
          <w:iCs/>
          <w:szCs w:val="24"/>
          <w:lang w:eastAsia="lt-LT"/>
        </w:rPr>
        <w:t>Papildyti sprendimą 15 punktu ir jį išdėstyti taip:</w:t>
      </w:r>
    </w:p>
    <w:p w14:paraId="094AD617" w14:textId="67E43990" w:rsidR="00830B23" w:rsidRDefault="00830B23" w:rsidP="00830B23">
      <w:pPr>
        <w:pStyle w:val="Sraopastraipa"/>
        <w:tabs>
          <w:tab w:val="left" w:pos="851"/>
          <w:tab w:val="left" w:pos="1134"/>
          <w:tab w:val="left" w:pos="1276"/>
        </w:tabs>
        <w:ind w:left="0" w:firstLine="426"/>
        <w:jc w:val="both"/>
        <w:rPr>
          <w:b/>
          <w:bCs/>
          <w:szCs w:val="24"/>
          <w:lang w:eastAsia="lt-LT"/>
        </w:rPr>
      </w:pPr>
      <w:r w:rsidRPr="00830B23">
        <w:rPr>
          <w:rFonts w:eastAsia="Calibri"/>
          <w:b/>
          <w:bCs/>
          <w:szCs w:val="24"/>
        </w:rPr>
        <w:t>„1</w:t>
      </w:r>
      <w:r w:rsidR="009608EE">
        <w:rPr>
          <w:rFonts w:eastAsia="Calibri"/>
          <w:b/>
          <w:bCs/>
          <w:szCs w:val="24"/>
        </w:rPr>
        <w:t>5</w:t>
      </w:r>
      <w:r w:rsidRPr="00830B23">
        <w:rPr>
          <w:rFonts w:eastAsia="Calibri"/>
          <w:b/>
          <w:bCs/>
          <w:szCs w:val="24"/>
        </w:rPr>
        <w:t xml:space="preserve">. </w:t>
      </w:r>
      <w:r w:rsidRPr="00830B23">
        <w:rPr>
          <w:b/>
          <w:bCs/>
          <w:szCs w:val="24"/>
          <w:lang w:eastAsia="lt-LT"/>
        </w:rPr>
        <w:t>Lengvatos, numatytos 7.2., 10, 11, 12</w:t>
      </w:r>
      <w:r w:rsidR="00F62FAB">
        <w:rPr>
          <w:b/>
          <w:bCs/>
          <w:szCs w:val="24"/>
          <w:lang w:eastAsia="lt-LT"/>
        </w:rPr>
        <w:t>, 14</w:t>
      </w:r>
      <w:r w:rsidRPr="00830B23">
        <w:rPr>
          <w:b/>
          <w:bCs/>
          <w:szCs w:val="24"/>
          <w:lang w:eastAsia="lt-LT"/>
        </w:rPr>
        <w:t xml:space="preserve"> punktuose, yra taikomos rinkliavos mokėtojui pateikus laisvos formos prašymą ir prašymą pagrindžiančius dokumentus.“</w:t>
      </w:r>
    </w:p>
    <w:p w14:paraId="26F049D8" w14:textId="77777777" w:rsidR="00830B23" w:rsidRDefault="00830B23" w:rsidP="00830B23">
      <w:pPr>
        <w:pStyle w:val="Sraopastraipa"/>
        <w:tabs>
          <w:tab w:val="left" w:pos="851"/>
          <w:tab w:val="left" w:pos="1134"/>
          <w:tab w:val="left" w:pos="1276"/>
        </w:tabs>
        <w:ind w:left="0" w:firstLine="426"/>
        <w:jc w:val="both"/>
        <w:rPr>
          <w:b/>
          <w:bCs/>
          <w:szCs w:val="24"/>
          <w:lang w:eastAsia="lt-LT"/>
        </w:rPr>
      </w:pPr>
    </w:p>
    <w:p w14:paraId="2276260C" w14:textId="20D8598D" w:rsidR="00830B23" w:rsidRPr="00830B23" w:rsidRDefault="00830B23" w:rsidP="00830B23">
      <w:pPr>
        <w:pStyle w:val="Sraopastraipa"/>
        <w:tabs>
          <w:tab w:val="left" w:pos="851"/>
          <w:tab w:val="left" w:pos="1134"/>
          <w:tab w:val="left" w:pos="1276"/>
        </w:tabs>
        <w:ind w:left="0" w:firstLine="426"/>
        <w:jc w:val="both"/>
        <w:rPr>
          <w:b/>
          <w:bCs/>
          <w:szCs w:val="24"/>
          <w:lang w:eastAsia="lt-LT"/>
        </w:rPr>
      </w:pPr>
      <w:r>
        <w:rPr>
          <w:b/>
          <w:bCs/>
          <w:szCs w:val="24"/>
          <w:lang w:eastAsia="lt-LT"/>
        </w:rPr>
        <w:t>III skyriaus pakeitimas</w:t>
      </w:r>
    </w:p>
    <w:p w14:paraId="0BB7E43D" w14:textId="07F8F84F" w:rsidR="006220A6" w:rsidRDefault="00830B23" w:rsidP="00B07BD0">
      <w:pPr>
        <w:pStyle w:val="Sraopastraipa"/>
        <w:numPr>
          <w:ilvl w:val="0"/>
          <w:numId w:val="4"/>
        </w:numPr>
        <w:tabs>
          <w:tab w:val="left" w:pos="851"/>
          <w:tab w:val="left" w:pos="1134"/>
          <w:tab w:val="left" w:pos="1276"/>
        </w:tabs>
        <w:jc w:val="both"/>
        <w:rPr>
          <w:i/>
          <w:iCs/>
          <w:szCs w:val="24"/>
          <w:lang w:eastAsia="lt-LT"/>
        </w:rPr>
      </w:pPr>
      <w:r w:rsidRPr="00EA1861">
        <w:rPr>
          <w:i/>
          <w:iCs/>
          <w:szCs w:val="24"/>
          <w:lang w:eastAsia="lt-LT"/>
        </w:rPr>
        <w:t xml:space="preserve">Papildyti sprendimą </w:t>
      </w:r>
      <w:r>
        <w:rPr>
          <w:i/>
          <w:iCs/>
          <w:szCs w:val="24"/>
          <w:lang w:eastAsia="lt-LT"/>
        </w:rPr>
        <w:t>1</w:t>
      </w:r>
      <w:r w:rsidR="009608EE">
        <w:rPr>
          <w:i/>
          <w:iCs/>
          <w:szCs w:val="24"/>
          <w:lang w:eastAsia="lt-LT"/>
        </w:rPr>
        <w:t>6</w:t>
      </w:r>
      <w:r w:rsidRPr="00EA1861">
        <w:rPr>
          <w:i/>
          <w:iCs/>
          <w:szCs w:val="24"/>
          <w:lang w:eastAsia="lt-LT"/>
        </w:rPr>
        <w:t xml:space="preserve"> punktu ir jį išdėstyti taip</w:t>
      </w:r>
      <w:r>
        <w:rPr>
          <w:i/>
          <w:iCs/>
          <w:szCs w:val="24"/>
          <w:lang w:eastAsia="lt-LT"/>
        </w:rPr>
        <w:t>:</w:t>
      </w:r>
    </w:p>
    <w:p w14:paraId="24AB47CE" w14:textId="32FD516D" w:rsidR="009608EE" w:rsidRDefault="00830B23" w:rsidP="009608EE">
      <w:pPr>
        <w:pStyle w:val="Sraopastraipa"/>
        <w:tabs>
          <w:tab w:val="left" w:pos="851"/>
        </w:tabs>
        <w:suppressAutoHyphens/>
        <w:ind w:left="0" w:firstLine="426"/>
        <w:jc w:val="both"/>
        <w:rPr>
          <w:b/>
          <w:bCs/>
          <w:szCs w:val="24"/>
          <w:lang w:eastAsia="ar-SA"/>
        </w:rPr>
      </w:pPr>
      <w:r w:rsidRPr="00830B23">
        <w:rPr>
          <w:b/>
          <w:bCs/>
          <w:i/>
          <w:iCs/>
          <w:szCs w:val="24"/>
          <w:lang w:eastAsia="lt-LT"/>
        </w:rPr>
        <w:t>„</w:t>
      </w:r>
      <w:r w:rsidRPr="00830B23">
        <w:rPr>
          <w:b/>
          <w:bCs/>
          <w:szCs w:val="24"/>
          <w:lang w:eastAsia="lt-LT"/>
        </w:rPr>
        <w:t>1</w:t>
      </w:r>
      <w:r w:rsidR="009608EE">
        <w:rPr>
          <w:b/>
          <w:bCs/>
          <w:szCs w:val="24"/>
          <w:lang w:eastAsia="lt-LT"/>
        </w:rPr>
        <w:t>6</w:t>
      </w:r>
      <w:r w:rsidRPr="00830B23">
        <w:rPr>
          <w:b/>
          <w:bCs/>
          <w:szCs w:val="24"/>
          <w:lang w:eastAsia="lt-LT"/>
        </w:rPr>
        <w:t>.</w:t>
      </w:r>
      <w:r w:rsidRPr="00830B23">
        <w:rPr>
          <w:b/>
          <w:bCs/>
          <w:i/>
          <w:iCs/>
          <w:szCs w:val="24"/>
          <w:lang w:eastAsia="lt-LT"/>
        </w:rPr>
        <w:t xml:space="preserve"> </w:t>
      </w:r>
      <w:r w:rsidRPr="00830B23">
        <w:rPr>
          <w:b/>
          <w:bCs/>
          <w:szCs w:val="24"/>
          <w:lang w:eastAsia="ar-SA"/>
        </w:rPr>
        <w:t xml:space="preserve">Prašymą dėl </w:t>
      </w:r>
      <w:r w:rsidR="00BA0390">
        <w:rPr>
          <w:b/>
          <w:bCs/>
          <w:szCs w:val="24"/>
          <w:lang w:eastAsia="ar-SA"/>
        </w:rPr>
        <w:t>r</w:t>
      </w:r>
      <w:r w:rsidRPr="00830B23">
        <w:rPr>
          <w:b/>
          <w:bCs/>
          <w:szCs w:val="24"/>
          <w:lang w:eastAsia="ar-SA"/>
        </w:rPr>
        <w:t xml:space="preserve">inkliavos </w:t>
      </w:r>
      <w:r w:rsidR="00BA0390">
        <w:rPr>
          <w:b/>
          <w:bCs/>
          <w:szCs w:val="24"/>
          <w:lang w:eastAsia="ar-SA"/>
        </w:rPr>
        <w:t>l</w:t>
      </w:r>
      <w:r w:rsidRPr="00830B23">
        <w:rPr>
          <w:b/>
          <w:bCs/>
          <w:szCs w:val="24"/>
          <w:lang w:eastAsia="ar-SA"/>
        </w:rPr>
        <w:t xml:space="preserve">engvatos taikymo turi teisę pateikti nekilnojamojo turto savininkas (kurio turte yra registruotas, turintis teisę į </w:t>
      </w:r>
      <w:r w:rsidR="00BA0390">
        <w:rPr>
          <w:b/>
          <w:bCs/>
          <w:szCs w:val="24"/>
          <w:lang w:eastAsia="ar-SA"/>
        </w:rPr>
        <w:t>l</w:t>
      </w:r>
      <w:r w:rsidRPr="00830B23">
        <w:rPr>
          <w:b/>
          <w:bCs/>
          <w:szCs w:val="24"/>
          <w:lang w:eastAsia="ar-SA"/>
        </w:rPr>
        <w:t xml:space="preserve">engvatą, asmuo), jo įgaliotas asmuo (privalo pateikti notaro patvirtintą įgaliojimą), ar asmuo turintis teisę į </w:t>
      </w:r>
      <w:r w:rsidR="00BA0390">
        <w:rPr>
          <w:b/>
          <w:bCs/>
          <w:szCs w:val="24"/>
          <w:lang w:eastAsia="ar-SA"/>
        </w:rPr>
        <w:t>l</w:t>
      </w:r>
      <w:r w:rsidRPr="00830B23">
        <w:rPr>
          <w:b/>
          <w:bCs/>
          <w:szCs w:val="24"/>
          <w:lang w:eastAsia="ar-SA"/>
        </w:rPr>
        <w:t>engvatą.“</w:t>
      </w:r>
    </w:p>
    <w:p w14:paraId="31864466" w14:textId="58B420FF" w:rsidR="00830B23" w:rsidRPr="009608EE" w:rsidRDefault="009608EE" w:rsidP="009608EE">
      <w:pPr>
        <w:pStyle w:val="Sraopastraipa"/>
        <w:tabs>
          <w:tab w:val="left" w:pos="284"/>
        </w:tabs>
        <w:suppressAutoHyphens/>
        <w:ind w:left="0" w:firstLine="284"/>
        <w:jc w:val="both"/>
        <w:rPr>
          <w:b/>
          <w:bCs/>
          <w:szCs w:val="24"/>
          <w:lang w:eastAsia="ar-SA"/>
        </w:rPr>
      </w:pPr>
      <w:r w:rsidRPr="009608EE">
        <w:rPr>
          <w:i/>
          <w:iCs/>
          <w:szCs w:val="24"/>
          <w:lang w:eastAsia="lt-LT"/>
        </w:rPr>
        <w:t>13</w:t>
      </w:r>
      <w:r w:rsidR="00B07BD0" w:rsidRPr="009608EE">
        <w:rPr>
          <w:i/>
          <w:iCs/>
          <w:szCs w:val="24"/>
          <w:lang w:eastAsia="lt-LT"/>
        </w:rPr>
        <w:t xml:space="preserve">. </w:t>
      </w:r>
      <w:r w:rsidR="00830B23" w:rsidRPr="009608EE">
        <w:rPr>
          <w:i/>
          <w:iCs/>
          <w:szCs w:val="24"/>
          <w:lang w:eastAsia="lt-LT"/>
        </w:rPr>
        <w:t>Pakeisti 11 punktą į 1</w:t>
      </w:r>
      <w:r>
        <w:rPr>
          <w:i/>
          <w:iCs/>
          <w:szCs w:val="24"/>
          <w:lang w:eastAsia="lt-LT"/>
        </w:rPr>
        <w:t>7</w:t>
      </w:r>
      <w:r w:rsidR="00830B23" w:rsidRPr="009608EE">
        <w:rPr>
          <w:i/>
          <w:iCs/>
          <w:szCs w:val="24"/>
          <w:lang w:eastAsia="lt-LT"/>
        </w:rPr>
        <w:t xml:space="preserve"> punktą</w:t>
      </w:r>
      <w:r w:rsidR="007D7CDA" w:rsidRPr="009608EE">
        <w:rPr>
          <w:i/>
          <w:iCs/>
          <w:szCs w:val="24"/>
          <w:lang w:eastAsia="lt-LT"/>
        </w:rPr>
        <w:t>:</w:t>
      </w:r>
    </w:p>
    <w:p w14:paraId="34AB4104" w14:textId="1FB3ACA3" w:rsidR="00830B23" w:rsidRPr="00830B23" w:rsidRDefault="00830B23" w:rsidP="00830B23">
      <w:pPr>
        <w:tabs>
          <w:tab w:val="left" w:pos="851"/>
        </w:tabs>
        <w:suppressAutoHyphens/>
        <w:ind w:firstLine="360"/>
        <w:jc w:val="both"/>
        <w:rPr>
          <w:szCs w:val="24"/>
          <w:lang w:eastAsia="ar-SA"/>
        </w:rPr>
      </w:pPr>
      <w:r w:rsidRPr="00830B23">
        <w:rPr>
          <w:strike/>
          <w:szCs w:val="24"/>
          <w:lang w:eastAsia="ar-SA"/>
        </w:rPr>
        <w:t>1</w:t>
      </w:r>
      <w:r w:rsidR="009608EE">
        <w:rPr>
          <w:strike/>
          <w:szCs w:val="24"/>
          <w:lang w:eastAsia="ar-SA"/>
        </w:rPr>
        <w:t>1</w:t>
      </w:r>
      <w:r w:rsidRPr="00830B23">
        <w:rPr>
          <w:strike/>
          <w:szCs w:val="24"/>
          <w:lang w:eastAsia="ar-SA"/>
        </w:rPr>
        <w:t>.</w:t>
      </w:r>
      <w:r>
        <w:rPr>
          <w:szCs w:val="24"/>
          <w:lang w:eastAsia="ar-SA"/>
        </w:rPr>
        <w:t xml:space="preserve"> </w:t>
      </w:r>
      <w:r w:rsidRPr="00830B23">
        <w:rPr>
          <w:szCs w:val="24"/>
          <w:lang w:eastAsia="ar-SA"/>
        </w:rPr>
        <w:t>1</w:t>
      </w:r>
      <w:r w:rsidR="009608EE">
        <w:rPr>
          <w:szCs w:val="24"/>
          <w:lang w:eastAsia="ar-SA"/>
        </w:rPr>
        <w:t>7</w:t>
      </w:r>
      <w:r w:rsidRPr="00830B23">
        <w:rPr>
          <w:szCs w:val="24"/>
          <w:lang w:eastAsia="ar-SA"/>
        </w:rPr>
        <w:t xml:space="preserve">. Prašymas pateikiamas seniūnijoje pagal gyvenamąją vietą arba  Kėdainių rajono savivaldybės administracijoje. </w:t>
      </w:r>
    </w:p>
    <w:p w14:paraId="594F5FE1" w14:textId="1EE76E77" w:rsidR="00830B23" w:rsidRDefault="00B07BD0" w:rsidP="009608EE">
      <w:pPr>
        <w:pStyle w:val="Sraopastraipa"/>
        <w:tabs>
          <w:tab w:val="left" w:pos="851"/>
          <w:tab w:val="left" w:pos="1134"/>
          <w:tab w:val="left" w:pos="1276"/>
        </w:tabs>
        <w:ind w:left="0" w:firstLine="284"/>
        <w:jc w:val="both"/>
        <w:rPr>
          <w:i/>
          <w:iCs/>
          <w:szCs w:val="24"/>
          <w:lang w:eastAsia="lt-LT"/>
        </w:rPr>
      </w:pPr>
      <w:r>
        <w:rPr>
          <w:i/>
          <w:iCs/>
          <w:szCs w:val="24"/>
          <w:lang w:eastAsia="lt-LT"/>
        </w:rPr>
        <w:t>1</w:t>
      </w:r>
      <w:r w:rsidR="009608EE">
        <w:rPr>
          <w:i/>
          <w:iCs/>
          <w:szCs w:val="24"/>
          <w:lang w:eastAsia="lt-LT"/>
        </w:rPr>
        <w:t>4</w:t>
      </w:r>
      <w:r>
        <w:rPr>
          <w:i/>
          <w:iCs/>
          <w:szCs w:val="24"/>
          <w:lang w:eastAsia="lt-LT"/>
        </w:rPr>
        <w:t xml:space="preserve">. </w:t>
      </w:r>
      <w:r w:rsidR="00830B23">
        <w:rPr>
          <w:i/>
          <w:iCs/>
          <w:szCs w:val="24"/>
          <w:lang w:eastAsia="lt-LT"/>
        </w:rPr>
        <w:t>Pakeisti 12 punktą į 1</w:t>
      </w:r>
      <w:r w:rsidR="009608EE">
        <w:rPr>
          <w:i/>
          <w:iCs/>
          <w:szCs w:val="24"/>
          <w:lang w:eastAsia="lt-LT"/>
        </w:rPr>
        <w:t>8</w:t>
      </w:r>
      <w:r w:rsidR="00830B23">
        <w:rPr>
          <w:i/>
          <w:iCs/>
          <w:szCs w:val="24"/>
          <w:lang w:eastAsia="lt-LT"/>
        </w:rPr>
        <w:t xml:space="preserve"> punktą</w:t>
      </w:r>
      <w:r w:rsidR="007D7CDA">
        <w:rPr>
          <w:i/>
          <w:iCs/>
          <w:szCs w:val="24"/>
          <w:lang w:eastAsia="lt-LT"/>
        </w:rPr>
        <w:t>:</w:t>
      </w:r>
    </w:p>
    <w:p w14:paraId="68946DF7" w14:textId="5D8703B7" w:rsidR="00830B23" w:rsidRDefault="00830B23" w:rsidP="00830B23">
      <w:pPr>
        <w:pStyle w:val="Sraopastraipa"/>
        <w:suppressAutoHyphens/>
        <w:ind w:left="0" w:firstLine="426"/>
        <w:jc w:val="both"/>
        <w:rPr>
          <w:szCs w:val="24"/>
          <w:lang w:eastAsia="ar-SA"/>
        </w:rPr>
      </w:pPr>
      <w:r w:rsidRPr="00830B23">
        <w:rPr>
          <w:strike/>
          <w:szCs w:val="24"/>
          <w:lang w:eastAsia="lt-LT"/>
        </w:rPr>
        <w:t>12.</w:t>
      </w:r>
      <w:r w:rsidRPr="00830B23">
        <w:rPr>
          <w:szCs w:val="24"/>
          <w:lang w:eastAsia="lt-LT"/>
        </w:rPr>
        <w:t xml:space="preserve"> 1</w:t>
      </w:r>
      <w:r w:rsidR="009608EE">
        <w:rPr>
          <w:szCs w:val="24"/>
          <w:lang w:eastAsia="lt-LT"/>
        </w:rPr>
        <w:t>8</w:t>
      </w:r>
      <w:r w:rsidRPr="00830B23">
        <w:rPr>
          <w:szCs w:val="24"/>
          <w:lang w:eastAsia="lt-LT"/>
        </w:rPr>
        <w:t>.</w:t>
      </w:r>
      <w:r w:rsidRPr="00830B23">
        <w:rPr>
          <w:szCs w:val="24"/>
          <w:lang w:eastAsia="ar-SA"/>
        </w:rPr>
        <w:t xml:space="preserve"> </w:t>
      </w:r>
      <w:r w:rsidRPr="004D27CF">
        <w:rPr>
          <w:szCs w:val="24"/>
          <w:lang w:eastAsia="ar-SA"/>
        </w:rPr>
        <w:t>Kėdainių rajono savivaldybės administracijos filialuose – seniūnijose ir Kėdainių rajo</w:t>
      </w:r>
      <w:r>
        <w:rPr>
          <w:szCs w:val="24"/>
          <w:lang w:eastAsia="ar-SA"/>
        </w:rPr>
        <w:t>no savivaldybės administracijoje</w:t>
      </w:r>
      <w:r w:rsidRPr="004D27CF">
        <w:rPr>
          <w:szCs w:val="24"/>
          <w:lang w:eastAsia="ar-SA"/>
        </w:rPr>
        <w:t xml:space="preserve"> gauti prašymai dėl </w:t>
      </w:r>
      <w:r w:rsidR="00BA0390">
        <w:rPr>
          <w:szCs w:val="24"/>
          <w:lang w:eastAsia="ar-SA"/>
        </w:rPr>
        <w:t>r</w:t>
      </w:r>
      <w:r w:rsidRPr="004D27CF">
        <w:rPr>
          <w:szCs w:val="24"/>
          <w:lang w:eastAsia="ar-SA"/>
        </w:rPr>
        <w:t xml:space="preserve">inkliavos </w:t>
      </w:r>
      <w:r w:rsidR="00BA0390">
        <w:rPr>
          <w:szCs w:val="24"/>
          <w:lang w:eastAsia="ar-SA"/>
        </w:rPr>
        <w:t>l</w:t>
      </w:r>
      <w:r w:rsidRPr="004D27CF">
        <w:rPr>
          <w:szCs w:val="24"/>
          <w:lang w:eastAsia="ar-SA"/>
        </w:rPr>
        <w:t>engvatos  užregistruojami ir perduodami Kėdainių rajono savivaldybės a</w:t>
      </w:r>
      <w:r>
        <w:rPr>
          <w:szCs w:val="24"/>
          <w:lang w:eastAsia="ar-SA"/>
        </w:rPr>
        <w:t>dministracijos atsakingiems asmenims.</w:t>
      </w:r>
    </w:p>
    <w:p w14:paraId="243798EA" w14:textId="2D1036AA" w:rsidR="00830B23" w:rsidRDefault="00B07BD0" w:rsidP="009608EE">
      <w:pPr>
        <w:pStyle w:val="Sraopastraipa"/>
        <w:tabs>
          <w:tab w:val="left" w:pos="851"/>
          <w:tab w:val="left" w:pos="1134"/>
          <w:tab w:val="left" w:pos="1276"/>
        </w:tabs>
        <w:ind w:left="0" w:firstLine="284"/>
        <w:jc w:val="both"/>
        <w:rPr>
          <w:i/>
          <w:iCs/>
          <w:szCs w:val="24"/>
          <w:lang w:eastAsia="lt-LT"/>
        </w:rPr>
      </w:pPr>
      <w:r>
        <w:rPr>
          <w:i/>
          <w:iCs/>
          <w:szCs w:val="24"/>
          <w:lang w:eastAsia="lt-LT"/>
        </w:rPr>
        <w:t>1</w:t>
      </w:r>
      <w:r w:rsidR="009608EE">
        <w:rPr>
          <w:i/>
          <w:iCs/>
          <w:szCs w:val="24"/>
          <w:lang w:eastAsia="lt-LT"/>
        </w:rPr>
        <w:t>5</w:t>
      </w:r>
      <w:r>
        <w:rPr>
          <w:i/>
          <w:iCs/>
          <w:szCs w:val="24"/>
          <w:lang w:eastAsia="lt-LT"/>
        </w:rPr>
        <w:t xml:space="preserve">. </w:t>
      </w:r>
      <w:r w:rsidR="00830B23">
        <w:rPr>
          <w:i/>
          <w:iCs/>
          <w:szCs w:val="24"/>
          <w:lang w:eastAsia="lt-LT"/>
        </w:rPr>
        <w:t xml:space="preserve">Pakeisti 13 punktą į </w:t>
      </w:r>
      <w:r w:rsidR="009608EE">
        <w:rPr>
          <w:i/>
          <w:iCs/>
          <w:szCs w:val="24"/>
          <w:lang w:eastAsia="lt-LT"/>
        </w:rPr>
        <w:t>19</w:t>
      </w:r>
      <w:r w:rsidR="00830B23">
        <w:rPr>
          <w:i/>
          <w:iCs/>
          <w:szCs w:val="24"/>
          <w:lang w:eastAsia="lt-LT"/>
        </w:rPr>
        <w:t xml:space="preserve"> punktą</w:t>
      </w:r>
      <w:r w:rsidR="007D7CDA">
        <w:rPr>
          <w:i/>
          <w:iCs/>
          <w:szCs w:val="24"/>
          <w:lang w:eastAsia="lt-LT"/>
        </w:rPr>
        <w:t xml:space="preserve"> ir papildyti jo dalį:</w:t>
      </w:r>
    </w:p>
    <w:p w14:paraId="38C21623" w14:textId="1D021002" w:rsidR="007D7CDA" w:rsidRDefault="00830B23" w:rsidP="007D7CDA">
      <w:pPr>
        <w:pStyle w:val="Sraopastraipa"/>
        <w:suppressAutoHyphens/>
        <w:ind w:left="0" w:firstLine="360"/>
        <w:jc w:val="both"/>
        <w:rPr>
          <w:rFonts w:eastAsia="Lucida Sans Unicode"/>
          <w:szCs w:val="24"/>
          <w:lang w:eastAsia="ar-SA"/>
        </w:rPr>
      </w:pPr>
      <w:r w:rsidRPr="00830B23">
        <w:rPr>
          <w:strike/>
          <w:szCs w:val="24"/>
          <w:lang w:eastAsia="lt-LT"/>
        </w:rPr>
        <w:t>13.</w:t>
      </w:r>
      <w:r w:rsidRPr="00830B23">
        <w:rPr>
          <w:szCs w:val="24"/>
          <w:lang w:eastAsia="lt-LT"/>
        </w:rPr>
        <w:t xml:space="preserve"> 1</w:t>
      </w:r>
      <w:r w:rsidR="009608EE">
        <w:rPr>
          <w:szCs w:val="24"/>
          <w:lang w:eastAsia="lt-LT"/>
        </w:rPr>
        <w:t>9</w:t>
      </w:r>
      <w:r w:rsidRPr="00830B23">
        <w:rPr>
          <w:szCs w:val="24"/>
          <w:lang w:eastAsia="lt-LT"/>
        </w:rPr>
        <w:t>.</w:t>
      </w:r>
      <w:r w:rsidR="007D7CDA">
        <w:rPr>
          <w:szCs w:val="24"/>
          <w:lang w:eastAsia="lt-LT"/>
        </w:rPr>
        <w:t xml:space="preserve"> </w:t>
      </w:r>
      <w:r w:rsidR="007D7CDA" w:rsidRPr="004D27CF">
        <w:rPr>
          <w:szCs w:val="24"/>
          <w:lang w:eastAsia="lt-LT"/>
        </w:rPr>
        <w:t>Rinkliava perskaičiuojama ne daugiau kaip už einamuosius ir prieš juos einančius dvejus kalendorinius metus</w:t>
      </w:r>
      <w:r w:rsidR="007D7CDA" w:rsidRPr="004D27CF">
        <w:rPr>
          <w:rFonts w:eastAsia="Lucida Sans Unicode"/>
          <w:szCs w:val="24"/>
          <w:lang w:eastAsia="ar-SA"/>
        </w:rPr>
        <w:t xml:space="preserve">. </w:t>
      </w:r>
      <w:r w:rsidR="007D7CDA" w:rsidRPr="007D7CDA">
        <w:rPr>
          <w:rFonts w:eastAsia="Lucida Sans Unicode"/>
          <w:b/>
          <w:bCs/>
          <w:szCs w:val="24"/>
          <w:lang w:eastAsia="ar-SA"/>
        </w:rPr>
        <w:t>Išskyrus 6.1. punkte numatytą atvejį.</w:t>
      </w:r>
      <w:r w:rsidR="007D7CDA" w:rsidRPr="007D7CDA">
        <w:rPr>
          <w:rFonts w:eastAsia="Lucida Sans Unicode"/>
          <w:szCs w:val="24"/>
          <w:lang w:eastAsia="ar-SA"/>
        </w:rPr>
        <w:t xml:space="preserve"> </w:t>
      </w:r>
    </w:p>
    <w:p w14:paraId="0C37535D" w14:textId="6B29A8ED" w:rsidR="007D7CDA" w:rsidRDefault="00B07BD0" w:rsidP="009608EE">
      <w:pPr>
        <w:pStyle w:val="Sraopastraipa"/>
        <w:suppressAutoHyphens/>
        <w:ind w:left="0" w:firstLine="284"/>
        <w:jc w:val="both"/>
        <w:rPr>
          <w:rFonts w:eastAsia="Lucida Sans Unicode"/>
          <w:i/>
          <w:iCs/>
          <w:szCs w:val="24"/>
          <w:lang w:eastAsia="ar-SA"/>
        </w:rPr>
      </w:pPr>
      <w:r>
        <w:rPr>
          <w:rFonts w:eastAsia="Lucida Sans Unicode"/>
          <w:i/>
          <w:iCs/>
          <w:szCs w:val="24"/>
          <w:lang w:eastAsia="ar-SA"/>
        </w:rPr>
        <w:t>1</w:t>
      </w:r>
      <w:r w:rsidR="009608EE">
        <w:rPr>
          <w:rFonts w:eastAsia="Lucida Sans Unicode"/>
          <w:i/>
          <w:iCs/>
          <w:szCs w:val="24"/>
          <w:lang w:eastAsia="ar-SA"/>
        </w:rPr>
        <w:t>6</w:t>
      </w:r>
      <w:r>
        <w:rPr>
          <w:rFonts w:eastAsia="Lucida Sans Unicode"/>
          <w:i/>
          <w:iCs/>
          <w:szCs w:val="24"/>
          <w:lang w:eastAsia="ar-SA"/>
        </w:rPr>
        <w:t xml:space="preserve">. </w:t>
      </w:r>
      <w:r w:rsidR="007D7CDA" w:rsidRPr="007D7CDA">
        <w:rPr>
          <w:rFonts w:eastAsia="Lucida Sans Unicode"/>
          <w:i/>
          <w:iCs/>
          <w:szCs w:val="24"/>
          <w:lang w:eastAsia="ar-SA"/>
        </w:rPr>
        <w:t xml:space="preserve">Pakeisti 14 punktą į </w:t>
      </w:r>
      <w:r w:rsidR="009608EE">
        <w:rPr>
          <w:rFonts w:eastAsia="Lucida Sans Unicode"/>
          <w:i/>
          <w:iCs/>
          <w:szCs w:val="24"/>
          <w:lang w:eastAsia="ar-SA"/>
        </w:rPr>
        <w:t>20</w:t>
      </w:r>
      <w:r w:rsidR="007D7CDA" w:rsidRPr="007D7CDA">
        <w:rPr>
          <w:rFonts w:eastAsia="Lucida Sans Unicode"/>
          <w:i/>
          <w:iCs/>
          <w:szCs w:val="24"/>
          <w:lang w:eastAsia="ar-SA"/>
        </w:rPr>
        <w:t xml:space="preserve"> punktą:</w:t>
      </w:r>
    </w:p>
    <w:p w14:paraId="7A84DD6D" w14:textId="61028A2C" w:rsidR="007D7CDA" w:rsidRPr="00E46323" w:rsidRDefault="007D7CDA" w:rsidP="007D7CDA">
      <w:pPr>
        <w:pStyle w:val="Sraopastraipa"/>
        <w:suppressAutoHyphens/>
        <w:ind w:left="0" w:firstLine="360"/>
        <w:jc w:val="both"/>
        <w:rPr>
          <w:szCs w:val="24"/>
          <w:lang w:eastAsia="ar-SA"/>
        </w:rPr>
      </w:pPr>
      <w:r w:rsidRPr="007D7CDA">
        <w:rPr>
          <w:rFonts w:eastAsia="Lucida Sans Unicode"/>
          <w:strike/>
          <w:szCs w:val="24"/>
          <w:lang w:eastAsia="ar-SA"/>
        </w:rPr>
        <w:t>14.</w:t>
      </w:r>
      <w:r w:rsidR="009608EE">
        <w:rPr>
          <w:rFonts w:eastAsia="Lucida Sans Unicode"/>
          <w:i/>
          <w:iCs/>
          <w:szCs w:val="24"/>
          <w:lang w:eastAsia="ar-SA"/>
        </w:rPr>
        <w:t xml:space="preserve"> </w:t>
      </w:r>
      <w:r w:rsidR="009608EE">
        <w:rPr>
          <w:rFonts w:eastAsia="Lucida Sans Unicode"/>
          <w:szCs w:val="24"/>
          <w:lang w:eastAsia="ar-SA"/>
        </w:rPr>
        <w:t>20</w:t>
      </w:r>
      <w:r>
        <w:rPr>
          <w:rFonts w:eastAsia="Lucida Sans Unicode"/>
          <w:szCs w:val="24"/>
          <w:lang w:eastAsia="ar-SA"/>
        </w:rPr>
        <w:t xml:space="preserve">. </w:t>
      </w:r>
      <w:r w:rsidRPr="004D27CF">
        <w:rPr>
          <w:rFonts w:eastAsia="Calibri"/>
          <w:szCs w:val="24"/>
        </w:rPr>
        <w:t xml:space="preserve">Prašymus taikyti šiame Tvarkos apraše nustatytas </w:t>
      </w:r>
      <w:r w:rsidR="00BA0390">
        <w:rPr>
          <w:rFonts w:eastAsia="Calibri"/>
          <w:szCs w:val="24"/>
        </w:rPr>
        <w:t>l</w:t>
      </w:r>
      <w:r w:rsidRPr="004D27CF">
        <w:rPr>
          <w:rFonts w:eastAsia="Calibri"/>
          <w:szCs w:val="24"/>
        </w:rPr>
        <w:t xml:space="preserve">engvatas </w:t>
      </w:r>
      <w:r>
        <w:rPr>
          <w:rFonts w:eastAsia="Calibri"/>
          <w:szCs w:val="24"/>
        </w:rPr>
        <w:t>nagrinėja</w:t>
      </w:r>
      <w:r w:rsidRPr="004D27CF">
        <w:rPr>
          <w:rFonts w:eastAsia="Calibri"/>
          <w:szCs w:val="24"/>
        </w:rPr>
        <w:t xml:space="preserve"> ir </w:t>
      </w:r>
      <w:r w:rsidR="00BA0390">
        <w:rPr>
          <w:rFonts w:eastAsia="Calibri"/>
          <w:szCs w:val="24"/>
        </w:rPr>
        <w:t>r</w:t>
      </w:r>
      <w:r w:rsidRPr="004D27CF">
        <w:rPr>
          <w:rFonts w:eastAsia="Calibri"/>
          <w:szCs w:val="24"/>
        </w:rPr>
        <w:t xml:space="preserve">inkliavą perskaičiuoja </w:t>
      </w:r>
      <w:r>
        <w:rPr>
          <w:rFonts w:eastAsia="Calibri"/>
          <w:szCs w:val="24"/>
        </w:rPr>
        <w:t>Kėdainių rajono savivaldybės administracija</w:t>
      </w:r>
      <w:r w:rsidRPr="004D27CF">
        <w:rPr>
          <w:rFonts w:eastAsia="Calibri"/>
          <w:szCs w:val="24"/>
        </w:rPr>
        <w:t>.</w:t>
      </w:r>
    </w:p>
    <w:p w14:paraId="256DCC06" w14:textId="5736E1E1" w:rsidR="007D7CDA" w:rsidRDefault="00B07BD0" w:rsidP="009608EE">
      <w:pPr>
        <w:pStyle w:val="Sraopastraipa"/>
        <w:suppressAutoHyphens/>
        <w:ind w:left="0" w:firstLine="284"/>
        <w:jc w:val="both"/>
        <w:rPr>
          <w:rFonts w:eastAsia="Lucida Sans Unicode"/>
          <w:i/>
          <w:iCs/>
          <w:szCs w:val="24"/>
          <w:lang w:eastAsia="ar-SA"/>
        </w:rPr>
      </w:pPr>
      <w:r>
        <w:rPr>
          <w:rFonts w:eastAsia="Lucida Sans Unicode"/>
          <w:i/>
          <w:iCs/>
          <w:szCs w:val="24"/>
          <w:lang w:eastAsia="ar-SA"/>
        </w:rPr>
        <w:t>1</w:t>
      </w:r>
      <w:r w:rsidR="009608EE">
        <w:rPr>
          <w:rFonts w:eastAsia="Lucida Sans Unicode"/>
          <w:i/>
          <w:iCs/>
          <w:szCs w:val="24"/>
          <w:lang w:eastAsia="ar-SA"/>
        </w:rPr>
        <w:t>7</w:t>
      </w:r>
      <w:r>
        <w:rPr>
          <w:rFonts w:eastAsia="Lucida Sans Unicode"/>
          <w:i/>
          <w:iCs/>
          <w:szCs w:val="24"/>
          <w:lang w:eastAsia="ar-SA"/>
        </w:rPr>
        <w:t xml:space="preserve">. </w:t>
      </w:r>
      <w:r w:rsidR="007D7CDA" w:rsidRPr="007D7CDA">
        <w:rPr>
          <w:rFonts w:eastAsia="Lucida Sans Unicode"/>
          <w:i/>
          <w:iCs/>
          <w:szCs w:val="24"/>
          <w:lang w:eastAsia="ar-SA"/>
        </w:rPr>
        <w:t>Pakeisti 1</w:t>
      </w:r>
      <w:r w:rsidR="007D7CDA">
        <w:rPr>
          <w:rFonts w:eastAsia="Lucida Sans Unicode"/>
          <w:i/>
          <w:iCs/>
          <w:szCs w:val="24"/>
          <w:lang w:eastAsia="ar-SA"/>
        </w:rPr>
        <w:t>5</w:t>
      </w:r>
      <w:r w:rsidR="007D7CDA" w:rsidRPr="007D7CDA">
        <w:rPr>
          <w:rFonts w:eastAsia="Lucida Sans Unicode"/>
          <w:i/>
          <w:iCs/>
          <w:szCs w:val="24"/>
          <w:lang w:eastAsia="ar-SA"/>
        </w:rPr>
        <w:t xml:space="preserve"> punktą į </w:t>
      </w:r>
      <w:r w:rsidR="007D7CDA">
        <w:rPr>
          <w:rFonts w:eastAsia="Lucida Sans Unicode"/>
          <w:i/>
          <w:iCs/>
          <w:szCs w:val="24"/>
          <w:lang w:eastAsia="ar-SA"/>
        </w:rPr>
        <w:t>2</w:t>
      </w:r>
      <w:r w:rsidR="009608EE">
        <w:rPr>
          <w:rFonts w:eastAsia="Lucida Sans Unicode"/>
          <w:i/>
          <w:iCs/>
          <w:szCs w:val="24"/>
          <w:lang w:eastAsia="ar-SA"/>
        </w:rPr>
        <w:t>1</w:t>
      </w:r>
      <w:r w:rsidR="007D7CDA" w:rsidRPr="007D7CDA">
        <w:rPr>
          <w:rFonts w:eastAsia="Lucida Sans Unicode"/>
          <w:i/>
          <w:iCs/>
          <w:szCs w:val="24"/>
          <w:lang w:eastAsia="ar-SA"/>
        </w:rPr>
        <w:t xml:space="preserve"> punktą:</w:t>
      </w:r>
    </w:p>
    <w:p w14:paraId="1283023F" w14:textId="25D0C3CB" w:rsidR="007D7CDA" w:rsidRPr="007D7CDA" w:rsidRDefault="007D7CDA" w:rsidP="007D7CDA">
      <w:pPr>
        <w:pStyle w:val="Sraopastraipa"/>
        <w:suppressAutoHyphens/>
        <w:ind w:left="0" w:firstLine="360"/>
        <w:jc w:val="both"/>
        <w:rPr>
          <w:szCs w:val="24"/>
          <w:lang w:eastAsia="ar-SA"/>
        </w:rPr>
      </w:pPr>
      <w:r w:rsidRPr="007D7CDA">
        <w:rPr>
          <w:strike/>
          <w:szCs w:val="24"/>
          <w:lang w:eastAsia="ar-SA"/>
        </w:rPr>
        <w:t>15.</w:t>
      </w:r>
      <w:r>
        <w:rPr>
          <w:szCs w:val="24"/>
          <w:lang w:eastAsia="ar-SA"/>
        </w:rPr>
        <w:t xml:space="preserve"> 2</w:t>
      </w:r>
      <w:r w:rsidR="009608EE">
        <w:rPr>
          <w:szCs w:val="24"/>
          <w:lang w:eastAsia="ar-SA"/>
        </w:rPr>
        <w:t>1</w:t>
      </w:r>
      <w:r>
        <w:rPr>
          <w:szCs w:val="24"/>
          <w:lang w:eastAsia="ar-SA"/>
        </w:rPr>
        <w:t xml:space="preserve">. </w:t>
      </w:r>
      <w:r>
        <w:rPr>
          <w:rFonts w:eastAsia="Calibri"/>
          <w:szCs w:val="24"/>
        </w:rPr>
        <w:t>Išnagrinėjusi gautą prašymą</w:t>
      </w:r>
      <w:r w:rsidR="00BA0390">
        <w:rPr>
          <w:rFonts w:eastAsia="Calibri"/>
          <w:szCs w:val="24"/>
        </w:rPr>
        <w:t>,</w:t>
      </w:r>
      <w:r>
        <w:rPr>
          <w:rFonts w:eastAsia="Calibri"/>
          <w:szCs w:val="24"/>
        </w:rPr>
        <w:t xml:space="preserve"> Kėdainių rajono savivaldybės administracija a</w:t>
      </w:r>
      <w:r w:rsidRPr="00E46323">
        <w:rPr>
          <w:rFonts w:eastAsia="Calibri"/>
          <w:szCs w:val="24"/>
        </w:rPr>
        <w:t xml:space="preserve">pie priimtą sprendimą taikyti </w:t>
      </w:r>
      <w:r w:rsidR="00BA0390">
        <w:rPr>
          <w:rFonts w:eastAsia="Calibri"/>
          <w:szCs w:val="24"/>
        </w:rPr>
        <w:t>l</w:t>
      </w:r>
      <w:r>
        <w:rPr>
          <w:rFonts w:eastAsia="Calibri"/>
          <w:szCs w:val="24"/>
        </w:rPr>
        <w:t xml:space="preserve">engvatą informuoja raštu ir </w:t>
      </w:r>
      <w:r w:rsidRPr="00E46323">
        <w:rPr>
          <w:rFonts w:eastAsia="Calibri"/>
          <w:szCs w:val="24"/>
        </w:rPr>
        <w:t>išsiunčia naują mokėjimo pra</w:t>
      </w:r>
      <w:r>
        <w:rPr>
          <w:rFonts w:eastAsia="Calibri"/>
          <w:szCs w:val="24"/>
        </w:rPr>
        <w:t>nešimą prašyme nurodytu adresu.</w:t>
      </w:r>
    </w:p>
    <w:p w14:paraId="7513EBA8" w14:textId="3862A4AC" w:rsidR="007D7CDA" w:rsidRDefault="00B07BD0" w:rsidP="009608EE">
      <w:pPr>
        <w:pStyle w:val="Sraopastraipa"/>
        <w:suppressAutoHyphens/>
        <w:ind w:left="0" w:firstLine="284"/>
        <w:jc w:val="both"/>
        <w:rPr>
          <w:rFonts w:eastAsia="Lucida Sans Unicode"/>
          <w:i/>
          <w:iCs/>
          <w:szCs w:val="24"/>
          <w:lang w:eastAsia="ar-SA"/>
        </w:rPr>
      </w:pPr>
      <w:r>
        <w:rPr>
          <w:rFonts w:eastAsia="Lucida Sans Unicode"/>
          <w:i/>
          <w:iCs/>
          <w:szCs w:val="24"/>
          <w:lang w:eastAsia="ar-SA"/>
        </w:rPr>
        <w:t>1</w:t>
      </w:r>
      <w:r w:rsidR="009608EE">
        <w:rPr>
          <w:rFonts w:eastAsia="Lucida Sans Unicode"/>
          <w:i/>
          <w:iCs/>
          <w:szCs w:val="24"/>
          <w:lang w:eastAsia="ar-SA"/>
        </w:rPr>
        <w:t>8</w:t>
      </w:r>
      <w:r>
        <w:rPr>
          <w:rFonts w:eastAsia="Lucida Sans Unicode"/>
          <w:i/>
          <w:iCs/>
          <w:szCs w:val="24"/>
          <w:lang w:eastAsia="ar-SA"/>
        </w:rPr>
        <w:t xml:space="preserve">. </w:t>
      </w:r>
      <w:r w:rsidR="007D7CDA" w:rsidRPr="007D7CDA">
        <w:rPr>
          <w:rFonts w:eastAsia="Lucida Sans Unicode"/>
          <w:i/>
          <w:iCs/>
          <w:szCs w:val="24"/>
          <w:lang w:eastAsia="ar-SA"/>
        </w:rPr>
        <w:t>Pakeisti 1</w:t>
      </w:r>
      <w:r w:rsidR="007D7CDA">
        <w:rPr>
          <w:rFonts w:eastAsia="Lucida Sans Unicode"/>
          <w:i/>
          <w:iCs/>
          <w:szCs w:val="24"/>
          <w:lang w:eastAsia="ar-SA"/>
        </w:rPr>
        <w:t>6</w:t>
      </w:r>
      <w:r w:rsidR="007D7CDA" w:rsidRPr="007D7CDA">
        <w:rPr>
          <w:rFonts w:eastAsia="Lucida Sans Unicode"/>
          <w:i/>
          <w:iCs/>
          <w:szCs w:val="24"/>
          <w:lang w:eastAsia="ar-SA"/>
        </w:rPr>
        <w:t xml:space="preserve"> punktą į </w:t>
      </w:r>
      <w:r w:rsidR="007D7CDA">
        <w:rPr>
          <w:rFonts w:eastAsia="Lucida Sans Unicode"/>
          <w:i/>
          <w:iCs/>
          <w:szCs w:val="24"/>
          <w:lang w:eastAsia="ar-SA"/>
        </w:rPr>
        <w:t>2</w:t>
      </w:r>
      <w:r w:rsidR="009608EE">
        <w:rPr>
          <w:rFonts w:eastAsia="Lucida Sans Unicode"/>
          <w:i/>
          <w:iCs/>
          <w:szCs w:val="24"/>
          <w:lang w:eastAsia="ar-SA"/>
        </w:rPr>
        <w:t>2</w:t>
      </w:r>
      <w:r w:rsidR="007D7CDA" w:rsidRPr="007D7CDA">
        <w:rPr>
          <w:rFonts w:eastAsia="Lucida Sans Unicode"/>
          <w:i/>
          <w:iCs/>
          <w:szCs w:val="24"/>
          <w:lang w:eastAsia="ar-SA"/>
        </w:rPr>
        <w:t xml:space="preserve"> punktą:</w:t>
      </w:r>
    </w:p>
    <w:p w14:paraId="097337FD" w14:textId="7D4C766A" w:rsidR="00830B23" w:rsidRPr="007D7CDA" w:rsidRDefault="007D7CDA" w:rsidP="007D7CDA">
      <w:pPr>
        <w:pStyle w:val="Sraopastraipa"/>
        <w:suppressAutoHyphens/>
        <w:ind w:left="0" w:firstLine="360"/>
        <w:jc w:val="both"/>
        <w:rPr>
          <w:szCs w:val="24"/>
          <w:lang w:eastAsia="ar-SA"/>
        </w:rPr>
      </w:pPr>
      <w:r>
        <w:rPr>
          <w:strike/>
          <w:szCs w:val="24"/>
          <w:lang w:eastAsia="lt-LT"/>
        </w:rPr>
        <w:t>16.</w:t>
      </w:r>
      <w:r>
        <w:rPr>
          <w:szCs w:val="24"/>
          <w:lang w:eastAsia="lt-LT"/>
        </w:rPr>
        <w:t xml:space="preserve"> 2</w:t>
      </w:r>
      <w:r w:rsidR="009608EE">
        <w:rPr>
          <w:szCs w:val="24"/>
          <w:lang w:eastAsia="lt-LT"/>
        </w:rPr>
        <w:t>2</w:t>
      </w:r>
      <w:r>
        <w:rPr>
          <w:szCs w:val="24"/>
          <w:lang w:eastAsia="lt-LT"/>
        </w:rPr>
        <w:t xml:space="preserve">. </w:t>
      </w:r>
      <w:r>
        <w:rPr>
          <w:rFonts w:eastAsia="Calibri"/>
          <w:szCs w:val="24"/>
        </w:rPr>
        <w:t xml:space="preserve">Išnagrinėjusi gautą prašymą </w:t>
      </w:r>
      <w:r w:rsidRPr="009F2CCB">
        <w:rPr>
          <w:rFonts w:eastAsia="Calibri"/>
          <w:szCs w:val="24"/>
        </w:rPr>
        <w:t>Kėdainių rajono savivaldybės administracij</w:t>
      </w:r>
      <w:r>
        <w:rPr>
          <w:rFonts w:eastAsia="Calibri"/>
          <w:szCs w:val="24"/>
        </w:rPr>
        <w:t>a</w:t>
      </w:r>
      <w:r w:rsidRPr="009F2CCB">
        <w:rPr>
          <w:rFonts w:eastAsia="Calibri"/>
          <w:szCs w:val="24"/>
        </w:rPr>
        <w:t xml:space="preserve"> </w:t>
      </w:r>
      <w:r>
        <w:rPr>
          <w:rFonts w:eastAsia="Calibri"/>
          <w:szCs w:val="24"/>
        </w:rPr>
        <w:t>a</w:t>
      </w:r>
      <w:r w:rsidRPr="009F2CCB">
        <w:rPr>
          <w:rFonts w:eastAsia="Calibri"/>
          <w:szCs w:val="24"/>
        </w:rPr>
        <w:t xml:space="preserve">pie priimtą sprendimą netaikyti </w:t>
      </w:r>
      <w:r w:rsidR="00031D2E">
        <w:rPr>
          <w:rFonts w:eastAsia="Calibri"/>
          <w:szCs w:val="24"/>
        </w:rPr>
        <w:t>l</w:t>
      </w:r>
      <w:r>
        <w:rPr>
          <w:rFonts w:eastAsia="Calibri"/>
          <w:szCs w:val="24"/>
        </w:rPr>
        <w:t>engvatos pareiškėją</w:t>
      </w:r>
      <w:r w:rsidRPr="009F2CCB">
        <w:rPr>
          <w:rFonts w:eastAsia="Calibri"/>
          <w:szCs w:val="24"/>
        </w:rPr>
        <w:t xml:space="preserve"> </w:t>
      </w:r>
      <w:r>
        <w:rPr>
          <w:rFonts w:eastAsia="Calibri"/>
          <w:szCs w:val="24"/>
        </w:rPr>
        <w:t>informuoja raštu. Rašte</w:t>
      </w:r>
      <w:r w:rsidRPr="009F2CCB">
        <w:rPr>
          <w:rFonts w:eastAsia="Calibri"/>
          <w:szCs w:val="24"/>
        </w:rPr>
        <w:t xml:space="preserve"> </w:t>
      </w:r>
      <w:r>
        <w:rPr>
          <w:rFonts w:eastAsia="Calibri"/>
          <w:szCs w:val="24"/>
        </w:rPr>
        <w:t>nurodomos</w:t>
      </w:r>
      <w:r w:rsidRPr="009F2CCB">
        <w:rPr>
          <w:rFonts w:eastAsia="Calibri"/>
          <w:szCs w:val="24"/>
        </w:rPr>
        <w:t xml:space="preserve"> išsamios </w:t>
      </w:r>
      <w:r w:rsidR="00031D2E">
        <w:rPr>
          <w:rFonts w:eastAsia="Calibri"/>
          <w:szCs w:val="24"/>
        </w:rPr>
        <w:t>l</w:t>
      </w:r>
      <w:r w:rsidRPr="009F2CCB">
        <w:rPr>
          <w:rFonts w:eastAsia="Calibri"/>
          <w:szCs w:val="24"/>
        </w:rPr>
        <w:t>engvatos netaikymo priežastys ir sprendimo apskundimo tvarka.</w:t>
      </w:r>
    </w:p>
    <w:p w14:paraId="7886BD45" w14:textId="1276DD8B" w:rsidR="007D7CDA" w:rsidRDefault="00B07BD0" w:rsidP="007D7CDA">
      <w:pPr>
        <w:pStyle w:val="Sraopastraipa"/>
        <w:suppressAutoHyphens/>
        <w:ind w:left="0" w:firstLine="360"/>
        <w:jc w:val="both"/>
        <w:rPr>
          <w:rFonts w:eastAsia="Lucida Sans Unicode"/>
          <w:i/>
          <w:iCs/>
          <w:szCs w:val="24"/>
          <w:lang w:eastAsia="ar-SA"/>
        </w:rPr>
      </w:pPr>
      <w:r>
        <w:rPr>
          <w:rFonts w:eastAsia="Lucida Sans Unicode"/>
          <w:i/>
          <w:iCs/>
          <w:szCs w:val="24"/>
          <w:lang w:eastAsia="ar-SA"/>
        </w:rPr>
        <w:t>1</w:t>
      </w:r>
      <w:r w:rsidR="009608EE">
        <w:rPr>
          <w:rFonts w:eastAsia="Lucida Sans Unicode"/>
          <w:i/>
          <w:iCs/>
          <w:szCs w:val="24"/>
          <w:lang w:eastAsia="ar-SA"/>
        </w:rPr>
        <w:t>9</w:t>
      </w:r>
      <w:r>
        <w:rPr>
          <w:rFonts w:eastAsia="Lucida Sans Unicode"/>
          <w:i/>
          <w:iCs/>
          <w:szCs w:val="24"/>
          <w:lang w:eastAsia="ar-SA"/>
        </w:rPr>
        <w:t xml:space="preserve">. </w:t>
      </w:r>
      <w:r w:rsidR="007D7CDA" w:rsidRPr="007D7CDA">
        <w:rPr>
          <w:rFonts w:eastAsia="Lucida Sans Unicode"/>
          <w:i/>
          <w:iCs/>
          <w:szCs w:val="24"/>
          <w:lang w:eastAsia="ar-SA"/>
        </w:rPr>
        <w:t>Pakeisti 1</w:t>
      </w:r>
      <w:r w:rsidR="007D7CDA">
        <w:rPr>
          <w:rFonts w:eastAsia="Lucida Sans Unicode"/>
          <w:i/>
          <w:iCs/>
          <w:szCs w:val="24"/>
          <w:lang w:eastAsia="ar-SA"/>
        </w:rPr>
        <w:t>7</w:t>
      </w:r>
      <w:r w:rsidR="007D7CDA" w:rsidRPr="007D7CDA">
        <w:rPr>
          <w:rFonts w:eastAsia="Lucida Sans Unicode"/>
          <w:i/>
          <w:iCs/>
          <w:szCs w:val="24"/>
          <w:lang w:eastAsia="ar-SA"/>
        </w:rPr>
        <w:t xml:space="preserve"> punktą į </w:t>
      </w:r>
      <w:r w:rsidR="007D7CDA">
        <w:rPr>
          <w:rFonts w:eastAsia="Lucida Sans Unicode"/>
          <w:i/>
          <w:iCs/>
          <w:szCs w:val="24"/>
          <w:lang w:eastAsia="ar-SA"/>
        </w:rPr>
        <w:t>2</w:t>
      </w:r>
      <w:r w:rsidR="009608EE">
        <w:rPr>
          <w:rFonts w:eastAsia="Lucida Sans Unicode"/>
          <w:i/>
          <w:iCs/>
          <w:szCs w:val="24"/>
          <w:lang w:eastAsia="ar-SA"/>
        </w:rPr>
        <w:t>3</w:t>
      </w:r>
      <w:r w:rsidR="007D7CDA" w:rsidRPr="007D7CDA">
        <w:rPr>
          <w:rFonts w:eastAsia="Lucida Sans Unicode"/>
          <w:i/>
          <w:iCs/>
          <w:szCs w:val="24"/>
          <w:lang w:eastAsia="ar-SA"/>
        </w:rPr>
        <w:t xml:space="preserve"> punktą:</w:t>
      </w:r>
    </w:p>
    <w:p w14:paraId="3397FDDA" w14:textId="799BEA1F" w:rsidR="00830B23" w:rsidRPr="007D7CDA" w:rsidRDefault="007D7CDA" w:rsidP="007D7CDA">
      <w:pPr>
        <w:pStyle w:val="Sraopastraipa"/>
        <w:tabs>
          <w:tab w:val="left" w:pos="851"/>
        </w:tabs>
        <w:suppressAutoHyphens/>
        <w:ind w:left="0" w:firstLine="360"/>
        <w:jc w:val="both"/>
        <w:rPr>
          <w:szCs w:val="24"/>
          <w:lang w:eastAsia="ar-SA"/>
        </w:rPr>
      </w:pPr>
      <w:r>
        <w:rPr>
          <w:strike/>
          <w:szCs w:val="24"/>
          <w:lang w:eastAsia="lt-LT"/>
        </w:rPr>
        <w:t>17.</w:t>
      </w:r>
      <w:r>
        <w:rPr>
          <w:szCs w:val="24"/>
          <w:lang w:eastAsia="lt-LT"/>
        </w:rPr>
        <w:t xml:space="preserve"> 2</w:t>
      </w:r>
      <w:r w:rsidR="009608EE">
        <w:rPr>
          <w:szCs w:val="24"/>
          <w:lang w:eastAsia="lt-LT"/>
        </w:rPr>
        <w:t>3</w:t>
      </w:r>
      <w:r>
        <w:rPr>
          <w:szCs w:val="24"/>
          <w:lang w:eastAsia="lt-LT"/>
        </w:rPr>
        <w:t xml:space="preserve">. </w:t>
      </w:r>
      <w:r w:rsidRPr="00BB5D0E">
        <w:rPr>
          <w:rFonts w:eastAsia="Calibri"/>
          <w:szCs w:val="24"/>
        </w:rPr>
        <w:t xml:space="preserve">Lengvata neteikiama, jeigu vietinės rinkliavos mokėtojas pateikė neteisingus ir/ar neišsamius </w:t>
      </w:r>
      <w:r>
        <w:rPr>
          <w:rFonts w:eastAsia="Calibri"/>
          <w:szCs w:val="24"/>
        </w:rPr>
        <w:t xml:space="preserve"> </w:t>
      </w:r>
      <w:r w:rsidRPr="00BB5D0E">
        <w:rPr>
          <w:rFonts w:eastAsia="Calibri"/>
          <w:szCs w:val="24"/>
        </w:rPr>
        <w:t>duomenis</w:t>
      </w:r>
      <w:r>
        <w:rPr>
          <w:rFonts w:eastAsia="Calibri"/>
          <w:szCs w:val="24"/>
        </w:rPr>
        <w:t xml:space="preserve"> bei dokumentus</w:t>
      </w:r>
      <w:r w:rsidRPr="00BB5D0E">
        <w:rPr>
          <w:rFonts w:eastAsia="Calibri"/>
          <w:szCs w:val="24"/>
        </w:rPr>
        <w:t>.</w:t>
      </w:r>
    </w:p>
    <w:p w14:paraId="1EBAE483" w14:textId="77777777" w:rsidR="00830B23" w:rsidRPr="00830B23" w:rsidRDefault="00830B23" w:rsidP="00830B23">
      <w:pPr>
        <w:pStyle w:val="Sraopastraipa"/>
        <w:tabs>
          <w:tab w:val="left" w:pos="851"/>
          <w:tab w:val="left" w:pos="1134"/>
          <w:tab w:val="left" w:pos="1276"/>
        </w:tabs>
        <w:ind w:left="0" w:firstLine="426"/>
        <w:jc w:val="both"/>
        <w:rPr>
          <w:rFonts w:eastAsia="Calibri"/>
          <w:b/>
          <w:bCs/>
          <w:szCs w:val="24"/>
        </w:rPr>
      </w:pPr>
    </w:p>
    <w:p w14:paraId="7F567A91" w14:textId="05784756" w:rsidR="007D7CDA" w:rsidRPr="007D7CDA" w:rsidRDefault="007D7CDA" w:rsidP="007D7CDA">
      <w:pPr>
        <w:pStyle w:val="Sraopastraipa"/>
        <w:suppressAutoHyphens/>
        <w:ind w:left="0" w:firstLine="360"/>
        <w:jc w:val="both"/>
        <w:rPr>
          <w:rFonts w:eastAsia="Lucida Sans Unicode"/>
          <w:b/>
          <w:bCs/>
          <w:szCs w:val="24"/>
          <w:lang w:eastAsia="ar-SA"/>
        </w:rPr>
      </w:pPr>
      <w:r w:rsidRPr="007D7CDA">
        <w:rPr>
          <w:rFonts w:eastAsia="Lucida Sans Unicode"/>
          <w:b/>
          <w:bCs/>
          <w:szCs w:val="24"/>
          <w:lang w:eastAsia="ar-SA"/>
        </w:rPr>
        <w:t>IV Skyriaus pakeitimas</w:t>
      </w:r>
    </w:p>
    <w:p w14:paraId="2B056D9D" w14:textId="18E234D1" w:rsidR="007D7CDA" w:rsidRDefault="009608EE" w:rsidP="007D7CDA">
      <w:pPr>
        <w:pStyle w:val="Sraopastraipa"/>
        <w:suppressAutoHyphens/>
        <w:ind w:left="0" w:firstLine="360"/>
        <w:jc w:val="both"/>
        <w:rPr>
          <w:rFonts w:eastAsia="Lucida Sans Unicode"/>
          <w:i/>
          <w:iCs/>
          <w:szCs w:val="24"/>
          <w:lang w:eastAsia="ar-SA"/>
        </w:rPr>
      </w:pPr>
      <w:r>
        <w:rPr>
          <w:rFonts w:eastAsia="Lucida Sans Unicode"/>
          <w:i/>
          <w:iCs/>
          <w:szCs w:val="24"/>
          <w:lang w:eastAsia="ar-SA"/>
        </w:rPr>
        <w:t>20</w:t>
      </w:r>
      <w:r w:rsidR="00B07BD0">
        <w:rPr>
          <w:rFonts w:eastAsia="Lucida Sans Unicode"/>
          <w:i/>
          <w:iCs/>
          <w:szCs w:val="24"/>
          <w:lang w:eastAsia="ar-SA"/>
        </w:rPr>
        <w:t xml:space="preserve">. </w:t>
      </w:r>
      <w:r w:rsidR="007D7CDA" w:rsidRPr="007D7CDA">
        <w:rPr>
          <w:rFonts w:eastAsia="Lucida Sans Unicode"/>
          <w:i/>
          <w:iCs/>
          <w:szCs w:val="24"/>
          <w:lang w:eastAsia="ar-SA"/>
        </w:rPr>
        <w:t>Pakeisti 1</w:t>
      </w:r>
      <w:r w:rsidR="007D7CDA">
        <w:rPr>
          <w:rFonts w:eastAsia="Lucida Sans Unicode"/>
          <w:i/>
          <w:iCs/>
          <w:szCs w:val="24"/>
          <w:lang w:eastAsia="ar-SA"/>
        </w:rPr>
        <w:t>8</w:t>
      </w:r>
      <w:r w:rsidR="007D7CDA" w:rsidRPr="007D7CDA">
        <w:rPr>
          <w:rFonts w:eastAsia="Lucida Sans Unicode"/>
          <w:i/>
          <w:iCs/>
          <w:szCs w:val="24"/>
          <w:lang w:eastAsia="ar-SA"/>
        </w:rPr>
        <w:t xml:space="preserve"> punktą į </w:t>
      </w:r>
      <w:r w:rsidR="007D7CDA">
        <w:rPr>
          <w:rFonts w:eastAsia="Lucida Sans Unicode"/>
          <w:i/>
          <w:iCs/>
          <w:szCs w:val="24"/>
          <w:lang w:eastAsia="ar-SA"/>
        </w:rPr>
        <w:t>2</w:t>
      </w:r>
      <w:r>
        <w:rPr>
          <w:rFonts w:eastAsia="Lucida Sans Unicode"/>
          <w:i/>
          <w:iCs/>
          <w:szCs w:val="24"/>
          <w:lang w:eastAsia="ar-SA"/>
        </w:rPr>
        <w:t>4</w:t>
      </w:r>
      <w:r w:rsidR="007D7CDA" w:rsidRPr="007D7CDA">
        <w:rPr>
          <w:rFonts w:eastAsia="Lucida Sans Unicode"/>
          <w:i/>
          <w:iCs/>
          <w:szCs w:val="24"/>
          <w:lang w:eastAsia="ar-SA"/>
        </w:rPr>
        <w:t xml:space="preserve"> punktą:</w:t>
      </w:r>
    </w:p>
    <w:p w14:paraId="244211A2" w14:textId="39CEE178" w:rsidR="00B34293" w:rsidRDefault="007D7CDA" w:rsidP="00B07BD0">
      <w:pPr>
        <w:pStyle w:val="Sraopastraipa"/>
        <w:ind w:left="360"/>
        <w:jc w:val="both"/>
      </w:pPr>
      <w:r w:rsidRPr="007D7CDA">
        <w:rPr>
          <w:strike/>
          <w:lang w:eastAsia="ar-SA"/>
        </w:rPr>
        <w:t>18.</w:t>
      </w:r>
      <w:r>
        <w:rPr>
          <w:strike/>
          <w:lang w:eastAsia="ar-SA"/>
        </w:rPr>
        <w:t xml:space="preserve"> </w:t>
      </w:r>
      <w:r w:rsidRPr="007D7CDA">
        <w:rPr>
          <w:lang w:eastAsia="ar-SA"/>
        </w:rPr>
        <w:t>2</w:t>
      </w:r>
      <w:r w:rsidR="009608EE">
        <w:rPr>
          <w:lang w:eastAsia="ar-SA"/>
        </w:rPr>
        <w:t>4</w:t>
      </w:r>
      <w:r w:rsidRPr="007D7CDA">
        <w:rPr>
          <w:lang w:eastAsia="ar-SA"/>
        </w:rPr>
        <w:t>.</w:t>
      </w:r>
      <w:r>
        <w:rPr>
          <w:lang w:eastAsia="ar-SA"/>
        </w:rPr>
        <w:t xml:space="preserve"> </w:t>
      </w:r>
      <w:r>
        <w:rPr>
          <w:szCs w:val="24"/>
          <w:lang w:eastAsia="lt-LT"/>
        </w:rPr>
        <w:t>N</w:t>
      </w:r>
      <w:r w:rsidRPr="00BB5D0E">
        <w:rPr>
          <w:szCs w:val="24"/>
          <w:lang w:eastAsia="lt-LT"/>
        </w:rPr>
        <w:t>eteisėtai gautą Lengvatą savivaldybės administracija išieško įstatymų nustatyta tvarka.</w:t>
      </w:r>
    </w:p>
    <w:sectPr w:rsidR="00B34293" w:rsidSect="009608EE">
      <w:pgSz w:w="11906" w:h="16838"/>
      <w:pgMar w:top="1701"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97E"/>
    <w:multiLevelType w:val="hybridMultilevel"/>
    <w:tmpl w:val="695C8204"/>
    <w:lvl w:ilvl="0" w:tplc="5AB0A51A">
      <w:start w:val="16"/>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08376832"/>
    <w:multiLevelType w:val="multilevel"/>
    <w:tmpl w:val="E65CD2E2"/>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318F6705"/>
    <w:multiLevelType w:val="hybridMultilevel"/>
    <w:tmpl w:val="B582EDE8"/>
    <w:lvl w:ilvl="0" w:tplc="0427000F">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8D171F"/>
    <w:multiLevelType w:val="hybridMultilevel"/>
    <w:tmpl w:val="39B4020A"/>
    <w:lvl w:ilvl="0" w:tplc="7C14AA86">
      <w:start w:val="1"/>
      <w:numFmt w:val="decimal"/>
      <w:lvlText w:val="%1."/>
      <w:lvlJc w:val="left"/>
      <w:pPr>
        <w:ind w:left="644" w:hanging="360"/>
      </w:pPr>
      <w:rPr>
        <w:rFonts w:hint="default"/>
        <w:b w:val="0"/>
        <w:bCs w:val="0"/>
        <w:i/>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66"/>
    <w:rsid w:val="00031D2E"/>
    <w:rsid w:val="001B6FFC"/>
    <w:rsid w:val="002B0AAE"/>
    <w:rsid w:val="002B366B"/>
    <w:rsid w:val="00570E41"/>
    <w:rsid w:val="006143D5"/>
    <w:rsid w:val="006220A6"/>
    <w:rsid w:val="007D7CDA"/>
    <w:rsid w:val="00830B23"/>
    <w:rsid w:val="008A7414"/>
    <w:rsid w:val="009053D7"/>
    <w:rsid w:val="009608EE"/>
    <w:rsid w:val="00AA6266"/>
    <w:rsid w:val="00AE64A3"/>
    <w:rsid w:val="00B07BD0"/>
    <w:rsid w:val="00B17F28"/>
    <w:rsid w:val="00B34293"/>
    <w:rsid w:val="00B77198"/>
    <w:rsid w:val="00BA0390"/>
    <w:rsid w:val="00C059E1"/>
    <w:rsid w:val="00EA1861"/>
    <w:rsid w:val="00F22802"/>
    <w:rsid w:val="00F3320D"/>
    <w:rsid w:val="00F62F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5EF3"/>
  <w15:chartTrackingRefBased/>
  <w15:docId w15:val="{BB62F19D-3E61-4695-9FD3-ABD6AB79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B36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2B3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0</DocSecurity>
  <Lines>50</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cp:lastModifiedBy>
  <cp:revision>2</cp:revision>
  <cp:lastPrinted>2019-10-10T06:13:00Z</cp:lastPrinted>
  <dcterms:created xsi:type="dcterms:W3CDTF">2020-02-13T13:12:00Z</dcterms:created>
  <dcterms:modified xsi:type="dcterms:W3CDTF">2020-02-13T13:12:00Z</dcterms:modified>
</cp:coreProperties>
</file>