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F7C0D" w14:textId="77777777" w:rsidR="007E5412" w:rsidRDefault="007E5412"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80"/>
        <w:jc w:val="right"/>
        <w:rPr>
          <w:rFonts w:ascii="Times New Roman" w:eastAsia="Times New Roman" w:hAnsi="Times New Roman"/>
          <w:b/>
          <w:sz w:val="24"/>
          <w:szCs w:val="24"/>
          <w:lang w:eastAsia="lt-LT"/>
        </w:rPr>
      </w:pPr>
      <w:r>
        <w:rPr>
          <w:rFonts w:ascii="Times New Roman" w:eastAsia="Times New Roman" w:hAnsi="Times New Roman"/>
          <w:sz w:val="24"/>
          <w:szCs w:val="24"/>
          <w:lang w:eastAsia="lt-LT"/>
        </w:rPr>
        <w:tab/>
      </w:r>
      <w:r>
        <w:rPr>
          <w:rFonts w:ascii="Times New Roman" w:eastAsia="Times New Roman" w:hAnsi="Times New Roman"/>
          <w:b/>
          <w:sz w:val="24"/>
          <w:szCs w:val="24"/>
          <w:lang w:eastAsia="lt-LT"/>
        </w:rPr>
        <w:t>Projektas</w:t>
      </w:r>
    </w:p>
    <w:p w14:paraId="42D6DD35" w14:textId="77777777" w:rsidR="007E5412" w:rsidRDefault="007E5412"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p>
    <w:p w14:paraId="47F115F7" w14:textId="77777777" w:rsidR="007E5412" w:rsidRDefault="007E5412"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object w:dxaOrig="720" w:dyaOrig="840" w14:anchorId="09C7C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42.15pt" o:ole="" fillcolor="window">
            <v:imagedata r:id="rId8" o:title=""/>
          </v:shape>
          <o:OLEObject Type="Embed" ProgID="Imaging.Document" ShapeID="_x0000_i1025" DrawAspect="Content" ObjectID="_1629906913" r:id="rId9"/>
        </w:object>
      </w:r>
    </w:p>
    <w:p w14:paraId="06E48B29" w14:textId="77777777" w:rsidR="007E5412" w:rsidRDefault="007E5412"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p>
    <w:p w14:paraId="08BB62FD" w14:textId="77777777" w:rsidR="007E5412" w:rsidRDefault="007E5412"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KĖDAINIŲ RAJONO SAVIVALDYBĖS TARYBA</w:t>
      </w:r>
    </w:p>
    <w:p w14:paraId="17D13524" w14:textId="77777777" w:rsidR="007E5412" w:rsidRDefault="007E5412"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lt-LT"/>
        </w:rPr>
      </w:pPr>
    </w:p>
    <w:p w14:paraId="4FF06684" w14:textId="77777777" w:rsidR="007E5412" w:rsidRDefault="007E5412"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SPRENDIMAS</w:t>
      </w:r>
    </w:p>
    <w:p w14:paraId="5499B7E2" w14:textId="77777777" w:rsidR="007E5412" w:rsidRPr="00492C6D" w:rsidRDefault="007E5412"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lt-LT"/>
        </w:rPr>
      </w:pPr>
      <w:r w:rsidRPr="00492C6D">
        <w:rPr>
          <w:rFonts w:ascii="Times New Roman" w:eastAsia="Times New Roman" w:hAnsi="Times New Roman"/>
          <w:b/>
          <w:sz w:val="24"/>
          <w:szCs w:val="24"/>
          <w:lang w:eastAsia="lt-LT"/>
        </w:rPr>
        <w:t>DĖL KĖDAINIŲ RAJONO SAVIVALDYBĖS ŽELDYNŲ IR ŽELDINIŲ APSAUGOS TAISYKLIŲ PATVIRTINIMO</w:t>
      </w:r>
    </w:p>
    <w:p w14:paraId="28304274" w14:textId="77777777" w:rsidR="007E5412" w:rsidRPr="00492C6D" w:rsidRDefault="007E5412"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p>
    <w:p w14:paraId="5E721E73" w14:textId="3282141C" w:rsidR="007E5412" w:rsidRDefault="007E5412"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2019 m. rugsėjo </w:t>
      </w:r>
      <w:r w:rsidR="009717DF">
        <w:rPr>
          <w:rFonts w:ascii="Times New Roman" w:eastAsia="Times New Roman" w:hAnsi="Times New Roman"/>
          <w:sz w:val="24"/>
          <w:szCs w:val="24"/>
          <w:lang w:eastAsia="lt-LT"/>
        </w:rPr>
        <w:t>17</w:t>
      </w:r>
      <w:r>
        <w:rPr>
          <w:rFonts w:ascii="Times New Roman" w:eastAsia="Times New Roman" w:hAnsi="Times New Roman"/>
          <w:sz w:val="24"/>
          <w:szCs w:val="24"/>
          <w:lang w:eastAsia="lt-LT"/>
        </w:rPr>
        <w:t xml:space="preserve"> d. Nr. </w:t>
      </w:r>
      <w:r w:rsidR="00FE0D59">
        <w:rPr>
          <w:rFonts w:ascii="Times New Roman" w:eastAsia="Times New Roman" w:hAnsi="Times New Roman"/>
          <w:sz w:val="24"/>
          <w:szCs w:val="24"/>
          <w:lang w:eastAsia="lt-LT"/>
        </w:rPr>
        <w:t>SP-202</w:t>
      </w:r>
      <w:bookmarkStart w:id="0" w:name="_GoBack"/>
      <w:bookmarkEnd w:id="0"/>
    </w:p>
    <w:p w14:paraId="5B071876" w14:textId="77777777" w:rsidR="007E5412" w:rsidRDefault="007E5412" w:rsidP="007E541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2"/>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Kėdainiai</w:t>
      </w:r>
    </w:p>
    <w:p w14:paraId="3A425C48" w14:textId="77777777" w:rsidR="007E5412" w:rsidRDefault="007E5412"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p>
    <w:p w14:paraId="1EDB01D6" w14:textId="77777777" w:rsidR="007E5412" w:rsidRDefault="007E5412"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sidRPr="00B8139E">
        <w:rPr>
          <w:rFonts w:ascii="Times New Roman" w:eastAsia="Times New Roman" w:hAnsi="Times New Roman"/>
          <w:sz w:val="24"/>
          <w:szCs w:val="24"/>
          <w:lang w:eastAsia="lt-LT"/>
        </w:rPr>
        <w:t>Vadovaudamasi Lietuvos Respubl</w:t>
      </w:r>
      <w:r>
        <w:rPr>
          <w:rFonts w:ascii="Times New Roman" w:eastAsia="Times New Roman" w:hAnsi="Times New Roman"/>
          <w:sz w:val="24"/>
          <w:szCs w:val="24"/>
          <w:lang w:eastAsia="lt-LT"/>
        </w:rPr>
        <w:t>ikos vietos savivaldos įstatymo 6 straipsnio 26 punktu,</w:t>
      </w:r>
      <w:r w:rsidRPr="00B8139E">
        <w:rPr>
          <w:rFonts w:ascii="Times New Roman" w:eastAsia="Times New Roman" w:hAnsi="Times New Roman"/>
          <w:sz w:val="24"/>
          <w:szCs w:val="24"/>
          <w:lang w:eastAsia="lt-LT"/>
        </w:rPr>
        <w:t xml:space="preserve"> 18 straipsnio 1 dalimi,</w:t>
      </w:r>
      <w:r>
        <w:rPr>
          <w:rFonts w:ascii="Times New Roman" w:eastAsia="Times New Roman" w:hAnsi="Times New Roman"/>
          <w:sz w:val="24"/>
          <w:szCs w:val="24"/>
          <w:lang w:eastAsia="lt-LT"/>
        </w:rPr>
        <w:t xml:space="preserve"> </w:t>
      </w:r>
      <w:r w:rsidRPr="00492C6D">
        <w:rPr>
          <w:rFonts w:ascii="Times New Roman" w:eastAsia="Times New Roman" w:hAnsi="Times New Roman"/>
          <w:sz w:val="24"/>
          <w:szCs w:val="24"/>
          <w:lang w:eastAsia="lt-LT"/>
        </w:rPr>
        <w:t>16 straipsnio 2 dalies 36 punktu</w:t>
      </w:r>
      <w:r>
        <w:rPr>
          <w:rFonts w:ascii="Times New Roman" w:eastAsia="Times New Roman" w:hAnsi="Times New Roman"/>
          <w:sz w:val="24"/>
          <w:szCs w:val="24"/>
          <w:lang w:eastAsia="lt-LT"/>
        </w:rPr>
        <w:t xml:space="preserve">, </w:t>
      </w:r>
      <w:r w:rsidRPr="00492C6D">
        <w:rPr>
          <w:rFonts w:ascii="Times New Roman" w:eastAsia="Times New Roman" w:hAnsi="Times New Roman"/>
          <w:sz w:val="24"/>
          <w:szCs w:val="24"/>
          <w:lang w:eastAsia="lt-LT"/>
        </w:rPr>
        <w:t>Lietuvos Respublikos želdynų įstatymo 10 straipsnio 1 dalies 9 punktu</w:t>
      </w:r>
      <w:r>
        <w:rPr>
          <w:rFonts w:ascii="Times New Roman" w:eastAsia="Times New Roman" w:hAnsi="Times New Roman"/>
          <w:sz w:val="24"/>
          <w:szCs w:val="24"/>
          <w:lang w:eastAsia="lt-LT"/>
        </w:rPr>
        <w:t xml:space="preserve">, </w:t>
      </w:r>
      <w:r w:rsidRPr="00B8139E">
        <w:rPr>
          <w:rFonts w:ascii="Times New Roman" w:eastAsia="Times New Roman" w:hAnsi="Times New Roman"/>
          <w:sz w:val="24"/>
          <w:szCs w:val="24"/>
          <w:lang w:eastAsia="lt-LT"/>
        </w:rPr>
        <w:t>Kėdainių rajono savivaldybės taryba n u s p r e n d ž i a:</w:t>
      </w:r>
    </w:p>
    <w:p w14:paraId="52E233C0" w14:textId="77777777" w:rsidR="007E5412" w:rsidRDefault="007E5412"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 </w:t>
      </w:r>
      <w:r w:rsidRPr="00B8139E">
        <w:rPr>
          <w:rFonts w:ascii="Times New Roman" w:eastAsia="Times New Roman" w:hAnsi="Times New Roman"/>
          <w:sz w:val="24"/>
          <w:szCs w:val="24"/>
          <w:lang w:eastAsia="lt-LT"/>
        </w:rPr>
        <w:t>Patvirtinti Kėdainių rajono savivaldybės želdynų ir želdinių apsaugos taisykles (pridedama).</w:t>
      </w:r>
    </w:p>
    <w:p w14:paraId="4AE831C1" w14:textId="546D84CB" w:rsidR="007E5412" w:rsidRPr="001A18EE" w:rsidRDefault="007E5412"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 </w:t>
      </w:r>
      <w:r w:rsidRPr="00B8139E">
        <w:rPr>
          <w:rFonts w:ascii="Times New Roman" w:eastAsia="Times New Roman" w:hAnsi="Times New Roman"/>
          <w:sz w:val="24"/>
          <w:szCs w:val="24"/>
          <w:lang w:eastAsia="lt-LT"/>
        </w:rPr>
        <w:t>Pripažinti netekusiu galios Kėdainių rajono savivaldybės tarybos 2011 m. gruod</w:t>
      </w:r>
      <w:r w:rsidR="00FB4D38">
        <w:rPr>
          <w:rFonts w:ascii="Times New Roman" w:eastAsia="Times New Roman" w:hAnsi="Times New Roman"/>
          <w:sz w:val="24"/>
          <w:szCs w:val="24"/>
          <w:lang w:eastAsia="lt-LT"/>
        </w:rPr>
        <w:t>žio 9 d. sprendimą Nr. TS-450 „</w:t>
      </w:r>
      <w:r w:rsidRPr="00B8139E">
        <w:rPr>
          <w:rFonts w:ascii="Times New Roman" w:eastAsia="Times New Roman" w:hAnsi="Times New Roman"/>
          <w:sz w:val="24"/>
          <w:szCs w:val="24"/>
          <w:lang w:eastAsia="lt-LT"/>
        </w:rPr>
        <w:t>Dėl Kėdainių rajono želdynų ir želdinių a</w:t>
      </w:r>
      <w:r>
        <w:rPr>
          <w:rFonts w:ascii="Times New Roman" w:eastAsia="Times New Roman" w:hAnsi="Times New Roman"/>
          <w:sz w:val="24"/>
          <w:szCs w:val="24"/>
          <w:lang w:eastAsia="lt-LT"/>
        </w:rPr>
        <w:t>psaugos taisyklių patvirtinimo“ su visais pakeitimais ir papildymais.</w:t>
      </w:r>
    </w:p>
    <w:p w14:paraId="48C98D42" w14:textId="77777777" w:rsidR="007E5412" w:rsidRPr="00CA11A9" w:rsidRDefault="007E5412" w:rsidP="007E5412">
      <w:pPr>
        <w:suppressAutoHyphens/>
        <w:spacing w:after="0" w:line="240" w:lineRule="auto"/>
        <w:ind w:left="1080"/>
        <w:jc w:val="both"/>
        <w:rPr>
          <w:rFonts w:ascii="Times New Roman" w:eastAsia="Times New Roman" w:hAnsi="Times New Roman"/>
          <w:sz w:val="24"/>
          <w:szCs w:val="24"/>
          <w:lang w:eastAsia="lt-LT"/>
        </w:rPr>
      </w:pPr>
    </w:p>
    <w:p w14:paraId="773CF623" w14:textId="77777777" w:rsidR="007E5412" w:rsidRDefault="007E5412" w:rsidP="007E5412">
      <w:pPr>
        <w:suppressAutoHyphens/>
        <w:spacing w:after="0" w:line="240" w:lineRule="auto"/>
        <w:ind w:left="1080"/>
        <w:jc w:val="both"/>
        <w:rPr>
          <w:rFonts w:ascii="Times New Roman" w:eastAsia="Times New Roman" w:hAnsi="Times New Roman"/>
          <w:sz w:val="24"/>
          <w:szCs w:val="24"/>
          <w:lang w:eastAsia="lt-LT"/>
        </w:rPr>
      </w:pPr>
    </w:p>
    <w:p w14:paraId="78BBA2C2" w14:textId="77777777" w:rsidR="007E5412" w:rsidRDefault="007E5412" w:rsidP="007E5412">
      <w:pPr>
        <w:suppressAutoHyphens/>
        <w:spacing w:after="0" w:line="240" w:lineRule="auto"/>
        <w:ind w:left="1080"/>
        <w:jc w:val="both"/>
        <w:rPr>
          <w:rFonts w:ascii="Times New Roman" w:eastAsia="Times New Roman" w:hAnsi="Times New Roman"/>
          <w:sz w:val="24"/>
          <w:szCs w:val="24"/>
          <w:lang w:eastAsia="lt-LT"/>
        </w:rPr>
      </w:pPr>
    </w:p>
    <w:p w14:paraId="515FEB08" w14:textId="77777777" w:rsidR="007E5412" w:rsidRDefault="007E5412"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Savivaldybės meras</w:t>
      </w:r>
    </w:p>
    <w:p w14:paraId="67C863CD" w14:textId="77777777" w:rsidR="007E5412" w:rsidRDefault="007E5412"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14:paraId="0DA99DC5" w14:textId="77777777" w:rsidR="007E5412" w:rsidRDefault="007E5412"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14:paraId="3F16506E" w14:textId="77777777" w:rsidR="007E5412" w:rsidRDefault="007E5412"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14:paraId="561858D6" w14:textId="77777777" w:rsidR="007E5412" w:rsidRDefault="007E5412"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14:paraId="7DB6CA79" w14:textId="77777777" w:rsidR="00CA2886" w:rsidRDefault="00CA2886"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14:paraId="68828E59" w14:textId="77777777" w:rsidR="00CA2886" w:rsidRDefault="00CA2886"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14:paraId="7F14F184" w14:textId="77777777" w:rsidR="007E5412" w:rsidRDefault="007E5412"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14:paraId="618244BF" w14:textId="77777777" w:rsidR="007E5412" w:rsidRDefault="007E5412"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14:paraId="5D942D86" w14:textId="77777777" w:rsidR="007E5412" w:rsidRDefault="007E5412"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14:paraId="18A35B3A" w14:textId="77777777" w:rsidR="007E5412" w:rsidRDefault="007E5412"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14:paraId="405F6064" w14:textId="77777777" w:rsidR="00CA2886" w:rsidRDefault="00CA2886"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14:paraId="2601C60E" w14:textId="77777777" w:rsidR="00CA2886" w:rsidRDefault="00CA2886"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14:paraId="4F2ACD6D" w14:textId="77777777" w:rsidR="00CA2886" w:rsidRDefault="00CA2886"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14:paraId="3AAD3378" w14:textId="77777777" w:rsidR="007E5412" w:rsidRDefault="007E5412"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14:paraId="219C63EE" w14:textId="77777777" w:rsidR="007E5412" w:rsidRDefault="007E5412"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14:paraId="07B25311" w14:textId="77777777" w:rsidR="007E5412" w:rsidRDefault="007E5412"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14:paraId="5F297017" w14:textId="77777777" w:rsidR="007E5412" w:rsidRDefault="007E5412"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14:paraId="53BE160B" w14:textId="1D472BAB" w:rsidR="007E5412" w:rsidRDefault="007E5412" w:rsidP="007E5412">
      <w:pPr>
        <w:tabs>
          <w:tab w:val="left" w:pos="3240"/>
          <w:tab w:val="left" w:pos="3420"/>
          <w:tab w:val="left" w:pos="6480"/>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Ieva Matyžiūtė</w:t>
      </w:r>
      <w:r>
        <w:rPr>
          <w:rFonts w:ascii="Times New Roman" w:eastAsia="Times New Roman" w:hAnsi="Times New Roman"/>
          <w:sz w:val="24"/>
          <w:szCs w:val="24"/>
          <w:lang w:eastAsia="lt-LT"/>
        </w:rPr>
        <w:tab/>
        <w:t>A</w:t>
      </w:r>
      <w:r w:rsidR="00FB4D38">
        <w:rPr>
          <w:rFonts w:ascii="Times New Roman" w:eastAsia="Times New Roman" w:hAnsi="Times New Roman"/>
          <w:sz w:val="24"/>
          <w:szCs w:val="24"/>
          <w:lang w:eastAsia="lt-LT"/>
        </w:rPr>
        <w:t xml:space="preserve">gnė Čerenkovaitė-Sinickienė               </w:t>
      </w:r>
      <w:r w:rsidR="00A63A59">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Arūnas Kacevičius</w:t>
      </w:r>
    </w:p>
    <w:p w14:paraId="3E608F38" w14:textId="5B393D25" w:rsidR="007E5412" w:rsidRDefault="00534760" w:rsidP="007E5412">
      <w:pPr>
        <w:tabs>
          <w:tab w:val="left" w:pos="3240"/>
          <w:tab w:val="left" w:pos="6480"/>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2019-09-</w:t>
      </w:r>
      <w:r>
        <w:rPr>
          <w:rFonts w:ascii="Times New Roman" w:eastAsia="Times New Roman" w:hAnsi="Times New Roman"/>
          <w:sz w:val="24"/>
          <w:szCs w:val="24"/>
          <w:lang w:eastAsia="lt-LT"/>
        </w:rPr>
        <w:tab/>
        <w:t>2019-09-</w:t>
      </w:r>
      <w:r>
        <w:rPr>
          <w:rFonts w:ascii="Times New Roman" w:eastAsia="Times New Roman" w:hAnsi="Times New Roman"/>
          <w:sz w:val="24"/>
          <w:szCs w:val="24"/>
          <w:lang w:eastAsia="lt-LT"/>
        </w:rPr>
        <w:tab/>
      </w:r>
      <w:r w:rsidR="00A63A59">
        <w:rPr>
          <w:rFonts w:ascii="Times New Roman" w:eastAsia="Times New Roman" w:hAnsi="Times New Roman"/>
          <w:sz w:val="24"/>
          <w:szCs w:val="24"/>
          <w:lang w:eastAsia="lt-LT"/>
        </w:rPr>
        <w:t xml:space="preserve">            2019-09-</w:t>
      </w:r>
    </w:p>
    <w:p w14:paraId="19632E6A" w14:textId="77777777" w:rsidR="007E5412" w:rsidRDefault="007E5412" w:rsidP="007E5412">
      <w:pPr>
        <w:tabs>
          <w:tab w:val="left" w:pos="3240"/>
          <w:tab w:val="left" w:pos="6480"/>
        </w:tabs>
        <w:spacing w:after="0" w:line="240" w:lineRule="auto"/>
        <w:jc w:val="both"/>
        <w:rPr>
          <w:rFonts w:ascii="Times New Roman" w:eastAsia="Times New Roman" w:hAnsi="Times New Roman"/>
          <w:sz w:val="24"/>
          <w:szCs w:val="24"/>
          <w:lang w:eastAsia="lt-LT"/>
        </w:rPr>
      </w:pPr>
    </w:p>
    <w:p w14:paraId="0CF84E89" w14:textId="77777777" w:rsidR="007E5412" w:rsidRDefault="007E5412" w:rsidP="007E5412">
      <w:pPr>
        <w:tabs>
          <w:tab w:val="left" w:pos="3240"/>
          <w:tab w:val="left" w:pos="6480"/>
        </w:tabs>
        <w:spacing w:after="0" w:line="240" w:lineRule="auto"/>
        <w:jc w:val="both"/>
        <w:rPr>
          <w:rFonts w:ascii="Times New Roman" w:eastAsia="Times New Roman" w:hAnsi="Times New Roman"/>
          <w:sz w:val="24"/>
          <w:szCs w:val="24"/>
          <w:lang w:eastAsia="lt-LT"/>
        </w:rPr>
      </w:pPr>
    </w:p>
    <w:p w14:paraId="179A333C" w14:textId="77777777" w:rsidR="00534760" w:rsidRDefault="007E5412" w:rsidP="007E5412">
      <w:pPr>
        <w:tabs>
          <w:tab w:val="left" w:pos="3240"/>
          <w:tab w:val="left" w:pos="3420"/>
          <w:tab w:val="left" w:pos="6480"/>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Gintauta</w:t>
      </w:r>
      <w:r w:rsidR="00534760">
        <w:rPr>
          <w:rFonts w:ascii="Times New Roman" w:eastAsia="Times New Roman" w:hAnsi="Times New Roman"/>
          <w:sz w:val="24"/>
          <w:szCs w:val="24"/>
          <w:lang w:eastAsia="lt-LT"/>
        </w:rPr>
        <w:t>s Muznikas</w:t>
      </w:r>
      <w:r w:rsidR="00534760">
        <w:rPr>
          <w:rFonts w:ascii="Times New Roman" w:eastAsia="Times New Roman" w:hAnsi="Times New Roman"/>
          <w:sz w:val="24"/>
          <w:szCs w:val="24"/>
          <w:lang w:eastAsia="lt-LT"/>
        </w:rPr>
        <w:tab/>
        <w:t>Marius Stasiukonis</w:t>
      </w:r>
      <w:r w:rsidR="00534760">
        <w:rPr>
          <w:rFonts w:ascii="Times New Roman" w:eastAsia="Times New Roman" w:hAnsi="Times New Roman"/>
          <w:sz w:val="24"/>
          <w:szCs w:val="24"/>
          <w:lang w:eastAsia="lt-LT"/>
        </w:rPr>
        <w:tab/>
      </w:r>
      <w:r>
        <w:rPr>
          <w:rFonts w:ascii="Times New Roman" w:eastAsia="Times New Roman" w:hAnsi="Times New Roman"/>
          <w:sz w:val="24"/>
          <w:szCs w:val="24"/>
          <w:lang w:eastAsia="lt-LT"/>
        </w:rPr>
        <w:t>Rūta Švedien</w:t>
      </w:r>
      <w:r>
        <w:rPr>
          <w:rFonts w:ascii="Times New Roman" w:eastAsia="Times New Roman" w:hAnsi="Times New Roman"/>
          <w:sz w:val="24"/>
          <w:szCs w:val="24"/>
          <w:lang w:eastAsia="lt-LT"/>
        </w:rPr>
        <w:tab/>
        <w:t xml:space="preserve">ė </w:t>
      </w:r>
    </w:p>
    <w:p w14:paraId="4E62FAB0" w14:textId="02CA48BA" w:rsidR="00FB4D38" w:rsidRDefault="007E5412" w:rsidP="00B51A62">
      <w:pPr>
        <w:tabs>
          <w:tab w:val="left" w:pos="3240"/>
          <w:tab w:val="left" w:pos="3420"/>
          <w:tab w:val="left" w:pos="6480"/>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2019-09-</w:t>
      </w:r>
      <w:r>
        <w:rPr>
          <w:rFonts w:ascii="Times New Roman" w:eastAsia="Times New Roman" w:hAnsi="Times New Roman"/>
          <w:sz w:val="24"/>
          <w:szCs w:val="24"/>
          <w:lang w:eastAsia="lt-LT"/>
        </w:rPr>
        <w:tab/>
      </w:r>
      <w:r w:rsidR="00534760">
        <w:rPr>
          <w:rFonts w:ascii="Times New Roman" w:eastAsia="Times New Roman" w:hAnsi="Times New Roman"/>
          <w:sz w:val="24"/>
          <w:szCs w:val="24"/>
          <w:lang w:eastAsia="lt-LT"/>
        </w:rPr>
        <w:t>2019-09-</w:t>
      </w:r>
      <w:r w:rsidR="00534760">
        <w:rPr>
          <w:rFonts w:ascii="Times New Roman" w:eastAsia="Times New Roman" w:hAnsi="Times New Roman"/>
          <w:sz w:val="24"/>
          <w:szCs w:val="24"/>
          <w:lang w:eastAsia="lt-LT"/>
        </w:rPr>
        <w:tab/>
      </w:r>
      <w:r>
        <w:rPr>
          <w:rFonts w:ascii="Times New Roman" w:eastAsia="Times New Roman" w:hAnsi="Times New Roman"/>
          <w:sz w:val="24"/>
          <w:szCs w:val="24"/>
          <w:lang w:eastAsia="lt-LT"/>
        </w:rPr>
        <w:t>2019-09-</w:t>
      </w:r>
    </w:p>
    <w:p w14:paraId="0904ADC8" w14:textId="12198597" w:rsidR="006E264C" w:rsidRDefault="006E264C" w:rsidP="007E5412">
      <w:pPr>
        <w:spacing w:after="0" w:line="240" w:lineRule="auto"/>
        <w:ind w:left="3888" w:firstLine="1296"/>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PATVIRTINTA</w:t>
      </w:r>
    </w:p>
    <w:p w14:paraId="138B89C8" w14:textId="34F2E5B7" w:rsidR="006E264C" w:rsidRDefault="006E264C" w:rsidP="007E5412">
      <w:pPr>
        <w:spacing w:after="0" w:line="240" w:lineRule="auto"/>
        <w:ind w:left="3888" w:firstLine="1296"/>
        <w:rPr>
          <w:rFonts w:ascii="Times New Roman" w:eastAsia="Times New Roman" w:hAnsi="Times New Roman"/>
          <w:sz w:val="24"/>
          <w:szCs w:val="24"/>
          <w:lang w:eastAsia="lt-LT"/>
        </w:rPr>
      </w:pPr>
      <w:r>
        <w:rPr>
          <w:rFonts w:ascii="Times New Roman" w:eastAsia="Times New Roman" w:hAnsi="Times New Roman"/>
          <w:sz w:val="24"/>
          <w:szCs w:val="24"/>
          <w:lang w:eastAsia="lt-LT"/>
        </w:rPr>
        <w:t>Kėdainių rajono savivaldybės tarybos</w:t>
      </w:r>
    </w:p>
    <w:p w14:paraId="3389B181" w14:textId="54C9CDD0" w:rsidR="008B197B" w:rsidRPr="00B51A62" w:rsidRDefault="00EA7C82" w:rsidP="00B51A62">
      <w:pPr>
        <w:spacing w:after="0" w:line="240" w:lineRule="auto"/>
        <w:ind w:left="3888" w:firstLine="1296"/>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2019 </w:t>
      </w:r>
      <w:r w:rsidR="006E264C">
        <w:rPr>
          <w:rFonts w:ascii="Times New Roman" w:eastAsia="Times New Roman" w:hAnsi="Times New Roman"/>
          <w:sz w:val="24"/>
          <w:szCs w:val="24"/>
          <w:lang w:eastAsia="lt-LT"/>
        </w:rPr>
        <w:t>m.                 sprendimu Nr.</w:t>
      </w:r>
    </w:p>
    <w:p w14:paraId="1D72BE50" w14:textId="77777777" w:rsidR="007E5412" w:rsidRDefault="007E5412" w:rsidP="007E5412">
      <w:pPr>
        <w:spacing w:after="0" w:line="240" w:lineRule="auto"/>
        <w:ind w:left="3888" w:firstLine="1296"/>
        <w:rPr>
          <w:rFonts w:ascii="Times New Roman" w:eastAsia="Times New Roman" w:hAnsi="Times New Roman"/>
          <w:b/>
          <w:sz w:val="24"/>
          <w:szCs w:val="24"/>
          <w:lang w:eastAsia="lt-LT"/>
        </w:rPr>
      </w:pPr>
    </w:p>
    <w:p w14:paraId="2554BBDF" w14:textId="77777777" w:rsidR="00B51A62" w:rsidRDefault="00B51A62" w:rsidP="007E5412">
      <w:pPr>
        <w:spacing w:after="0" w:line="240" w:lineRule="auto"/>
        <w:ind w:left="3888" w:firstLine="1296"/>
        <w:rPr>
          <w:rFonts w:ascii="Times New Roman" w:eastAsia="Times New Roman" w:hAnsi="Times New Roman"/>
          <w:b/>
          <w:sz w:val="24"/>
          <w:szCs w:val="24"/>
          <w:lang w:eastAsia="lt-LT"/>
        </w:rPr>
      </w:pPr>
    </w:p>
    <w:p w14:paraId="3803B634" w14:textId="5B4BEA8C" w:rsidR="006E264C" w:rsidRDefault="006E264C" w:rsidP="007E5412">
      <w:pPr>
        <w:spacing w:after="0" w:line="240" w:lineRule="auto"/>
        <w:jc w:val="center"/>
        <w:rPr>
          <w:rFonts w:ascii="Times New Roman" w:eastAsia="Times New Roman" w:hAnsi="Times New Roman"/>
          <w:b/>
          <w:sz w:val="24"/>
          <w:szCs w:val="24"/>
          <w:lang w:eastAsia="lt-LT"/>
        </w:rPr>
      </w:pPr>
      <w:r w:rsidRPr="003D1005">
        <w:rPr>
          <w:rFonts w:ascii="Times New Roman" w:eastAsia="Times New Roman" w:hAnsi="Times New Roman"/>
          <w:b/>
          <w:sz w:val="24"/>
          <w:szCs w:val="24"/>
          <w:lang w:eastAsia="lt-LT"/>
        </w:rPr>
        <w:t>KĖDAINIŲ RAJONO SAVIVALDYBĖS ŽELDYNŲ IR ŽELDINIŲ APSAUGOS TAISYKLĖS</w:t>
      </w:r>
    </w:p>
    <w:p w14:paraId="0A9C3534" w14:textId="77777777" w:rsidR="00774BCD" w:rsidRPr="003D1005" w:rsidRDefault="00774BCD" w:rsidP="007E5412">
      <w:pPr>
        <w:spacing w:after="0" w:line="240" w:lineRule="auto"/>
        <w:jc w:val="center"/>
        <w:rPr>
          <w:rFonts w:ascii="Times New Roman" w:eastAsia="Times New Roman" w:hAnsi="Times New Roman"/>
          <w:b/>
          <w:sz w:val="24"/>
          <w:szCs w:val="24"/>
          <w:lang w:eastAsia="lt-LT"/>
        </w:rPr>
      </w:pPr>
    </w:p>
    <w:p w14:paraId="6E8322A5" w14:textId="3B106D15" w:rsidR="00A87AB2" w:rsidRPr="003D1005" w:rsidRDefault="00A87AB2" w:rsidP="007E5412">
      <w:pPr>
        <w:spacing w:after="0" w:line="240" w:lineRule="auto"/>
        <w:jc w:val="center"/>
        <w:rPr>
          <w:rFonts w:ascii="Times New Roman" w:eastAsia="Times New Roman" w:hAnsi="Times New Roman"/>
          <w:b/>
          <w:sz w:val="24"/>
          <w:szCs w:val="24"/>
          <w:lang w:eastAsia="lt-LT"/>
        </w:rPr>
      </w:pPr>
      <w:r w:rsidRPr="003D1005">
        <w:rPr>
          <w:rFonts w:ascii="Times New Roman" w:eastAsia="Times New Roman" w:hAnsi="Times New Roman"/>
          <w:b/>
          <w:sz w:val="24"/>
          <w:szCs w:val="24"/>
          <w:lang w:eastAsia="lt-LT"/>
        </w:rPr>
        <w:t>I SKYRIUS</w:t>
      </w:r>
    </w:p>
    <w:p w14:paraId="25B1BED8" w14:textId="767B7D6A" w:rsidR="00774BCD" w:rsidRDefault="006E264C" w:rsidP="007E5412">
      <w:pPr>
        <w:spacing w:after="0" w:line="240" w:lineRule="auto"/>
        <w:jc w:val="center"/>
        <w:rPr>
          <w:rFonts w:ascii="Times New Roman" w:eastAsia="Times New Roman" w:hAnsi="Times New Roman"/>
          <w:b/>
          <w:sz w:val="24"/>
          <w:szCs w:val="24"/>
          <w:lang w:eastAsia="lt-LT"/>
        </w:rPr>
      </w:pPr>
      <w:r w:rsidRPr="003D1005">
        <w:rPr>
          <w:rFonts w:ascii="Times New Roman" w:eastAsia="Times New Roman" w:hAnsi="Times New Roman"/>
          <w:b/>
          <w:sz w:val="24"/>
          <w:szCs w:val="24"/>
          <w:lang w:eastAsia="lt-LT"/>
        </w:rPr>
        <w:t>BENDROSIOS NUOSTATOS</w:t>
      </w:r>
    </w:p>
    <w:p w14:paraId="203D848A" w14:textId="77777777" w:rsidR="008B197B" w:rsidRPr="008B197B" w:rsidRDefault="008B197B" w:rsidP="007E5412">
      <w:pPr>
        <w:spacing w:after="0" w:line="240" w:lineRule="auto"/>
        <w:jc w:val="center"/>
        <w:rPr>
          <w:rFonts w:ascii="Times New Roman" w:eastAsia="Times New Roman" w:hAnsi="Times New Roman"/>
          <w:sz w:val="24"/>
          <w:szCs w:val="24"/>
          <w:lang w:eastAsia="lt-LT"/>
        </w:rPr>
      </w:pPr>
    </w:p>
    <w:p w14:paraId="059B8259" w14:textId="323629DC" w:rsidR="006E264C" w:rsidRPr="003D1005" w:rsidRDefault="006E264C" w:rsidP="007E5412">
      <w:pPr>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1. Kėdainių rajono savivaldybės želdynų ir želdini</w:t>
      </w:r>
      <w:r w:rsidR="00A04210" w:rsidRPr="003D1005">
        <w:rPr>
          <w:rFonts w:ascii="Times New Roman" w:eastAsia="Times New Roman" w:hAnsi="Times New Roman"/>
          <w:sz w:val="24"/>
          <w:szCs w:val="24"/>
          <w:lang w:eastAsia="lt-LT"/>
        </w:rPr>
        <w:t>ų apsaugos taisyklės (toliau – T</w:t>
      </w:r>
      <w:r w:rsidRPr="003D1005">
        <w:rPr>
          <w:rFonts w:ascii="Times New Roman" w:eastAsia="Times New Roman" w:hAnsi="Times New Roman"/>
          <w:sz w:val="24"/>
          <w:szCs w:val="24"/>
          <w:lang w:eastAsia="lt-LT"/>
        </w:rPr>
        <w:t>aisyklės) reglamentuoja Kėdainių rajono savivaldybės teritorijoje ne miškų ūkio paskirties žemėje augančių želdynų ir želdinių apsaugos, tvarkymo, priežiūros, pertvarkymo, vertės atlyginimo reikalavimus, kurių turi laikytis žemės savininkai, valdytojai, fiziniai ir juridiniai asmenys įstatymų nustatyta tvarka priskirtose ir bendrojo naudojimo teritorijose vykdantys tvarkymo, priežiūros, statybos ar remonto darbus.</w:t>
      </w:r>
    </w:p>
    <w:p w14:paraId="39E44FCC" w14:textId="77777777" w:rsidR="006E264C" w:rsidRPr="003D1005" w:rsidRDefault="006E264C" w:rsidP="007E5412">
      <w:pPr>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2. Taisyklės yra privalomos visiems Kėdainių rajono savivaldybės teritorijoje esantiems želdynų ir želdinių savininkams, valdytojams, želdynus ir želdinius prižiūrinčioms įmonėms, fiziniams ir juridiniams asmenims.</w:t>
      </w:r>
    </w:p>
    <w:p w14:paraId="06D624AE" w14:textId="77777777" w:rsidR="006E264C" w:rsidRPr="003D1005" w:rsidRDefault="006E264C" w:rsidP="007E5412">
      <w:pPr>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 xml:space="preserve">3. Už Kėdainių rajono savivaldybės želdynų ir želdinių išsaugojimą, tinkamą jų priežiūrą ir tvarkymą atsako visi želdynų ir želdinių savininkai, valdytojai. </w:t>
      </w:r>
    </w:p>
    <w:p w14:paraId="6049DA16" w14:textId="0A7A8A71" w:rsidR="006E264C" w:rsidRPr="003D1005" w:rsidRDefault="006E264C" w:rsidP="007E5412">
      <w:pPr>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4. Kėdainių rajono savivaldybės bendrojo naudojimo teritorijoje augančių želdynų planavimo, kūrimo, apsaugos, tvarkymo ir priežiūros darbus organizuoja Kėdainių rajono savivaldybės administracija</w:t>
      </w:r>
      <w:r w:rsidR="000B35C7" w:rsidRPr="003D1005">
        <w:rPr>
          <w:rFonts w:ascii="Times New Roman" w:eastAsia="Times New Roman" w:hAnsi="Times New Roman"/>
          <w:sz w:val="24"/>
          <w:szCs w:val="24"/>
          <w:lang w:eastAsia="lt-LT"/>
        </w:rPr>
        <w:t xml:space="preserve"> (toliau – Savivaldybės administracija)</w:t>
      </w:r>
      <w:r w:rsidRPr="003D1005">
        <w:rPr>
          <w:rFonts w:ascii="Times New Roman" w:eastAsia="Times New Roman" w:hAnsi="Times New Roman"/>
          <w:sz w:val="24"/>
          <w:szCs w:val="24"/>
          <w:lang w:eastAsia="lt-LT"/>
        </w:rPr>
        <w:t>.</w:t>
      </w:r>
    </w:p>
    <w:p w14:paraId="578449CD" w14:textId="2BD44E06" w:rsidR="006511E7" w:rsidRPr="003D1005" w:rsidRDefault="006511E7" w:rsidP="007E5412">
      <w:pPr>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 xml:space="preserve">5. Želdynai ir želdiniai turi gerinti aplinkos kokybę, tenkinti visuomenės sveikos gyvensenos ir rekreacijos poreikius, nekelti pavojaus žmonėms, statiniams, pastatams, saugiam eismui gatvėse, automobilių ir geležinkelio keliuose. </w:t>
      </w:r>
    </w:p>
    <w:p w14:paraId="0C4064A6" w14:textId="2C4A8E48" w:rsidR="006E264C" w:rsidRPr="003D1005" w:rsidRDefault="006511E7" w:rsidP="007E5412">
      <w:pPr>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6</w:t>
      </w:r>
      <w:r w:rsidR="006E264C" w:rsidRPr="003D1005">
        <w:rPr>
          <w:rFonts w:ascii="Times New Roman" w:eastAsia="Times New Roman" w:hAnsi="Times New Roman"/>
          <w:sz w:val="24"/>
          <w:szCs w:val="24"/>
          <w:lang w:eastAsia="lt-LT"/>
        </w:rPr>
        <w:t xml:space="preserve">. </w:t>
      </w:r>
      <w:r w:rsidR="00A04210" w:rsidRPr="003D1005">
        <w:rPr>
          <w:rFonts w:ascii="Times New Roman" w:eastAsia="Times New Roman" w:hAnsi="Times New Roman"/>
          <w:sz w:val="24"/>
          <w:szCs w:val="24"/>
          <w:lang w:eastAsia="lt-LT"/>
        </w:rPr>
        <w:t>Taisyklės parengtos vadovaujantis Lietuv</w:t>
      </w:r>
      <w:r w:rsidRPr="003D1005">
        <w:rPr>
          <w:rFonts w:ascii="Times New Roman" w:eastAsia="Times New Roman" w:hAnsi="Times New Roman"/>
          <w:sz w:val="24"/>
          <w:szCs w:val="24"/>
          <w:lang w:eastAsia="lt-LT"/>
        </w:rPr>
        <w:t>os Respublikos želdynų įstatymu ir</w:t>
      </w:r>
      <w:r w:rsidR="00A04210" w:rsidRPr="003D1005">
        <w:rPr>
          <w:rFonts w:ascii="Times New Roman" w:eastAsia="Times New Roman" w:hAnsi="Times New Roman"/>
          <w:sz w:val="24"/>
          <w:szCs w:val="24"/>
          <w:lang w:eastAsia="lt-LT"/>
        </w:rPr>
        <w:t xml:space="preserve"> šio įstatymo į</w:t>
      </w:r>
      <w:r w:rsidRPr="003D1005">
        <w:rPr>
          <w:rFonts w:ascii="Times New Roman" w:eastAsia="Times New Roman" w:hAnsi="Times New Roman"/>
          <w:sz w:val="24"/>
          <w:szCs w:val="24"/>
          <w:lang w:eastAsia="lt-LT"/>
        </w:rPr>
        <w:t>gyvendinamaisiais teisės aktais.</w:t>
      </w:r>
    </w:p>
    <w:p w14:paraId="4C18E84E" w14:textId="37832702" w:rsidR="00A04210" w:rsidRPr="003D1005" w:rsidRDefault="006511E7" w:rsidP="007E5412">
      <w:pPr>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7</w:t>
      </w:r>
      <w:r w:rsidR="00A04210" w:rsidRPr="003D1005">
        <w:rPr>
          <w:rFonts w:ascii="Times New Roman" w:eastAsia="Times New Roman" w:hAnsi="Times New Roman"/>
          <w:sz w:val="24"/>
          <w:szCs w:val="24"/>
          <w:lang w:eastAsia="lt-LT"/>
        </w:rPr>
        <w:t>. Taisyklėse vartojamos sąvokos atitinka Lietuvos Respublikos želdynų įstatyme ir šio įstatymo įgyvendinamuosiuose teisės aktuose vartojamas sąvokas.</w:t>
      </w:r>
    </w:p>
    <w:p w14:paraId="19C023E1" w14:textId="77777777" w:rsidR="008C6056" w:rsidRPr="003D1005" w:rsidRDefault="008C6056"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sz w:val="24"/>
          <w:szCs w:val="24"/>
          <w:lang w:eastAsia="lt-LT"/>
        </w:rPr>
      </w:pPr>
    </w:p>
    <w:p w14:paraId="00359600" w14:textId="6425E710" w:rsidR="00A87AB2" w:rsidRPr="003D1005" w:rsidRDefault="00A87AB2"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lt-LT"/>
        </w:rPr>
      </w:pPr>
      <w:r w:rsidRPr="003D1005">
        <w:rPr>
          <w:rFonts w:ascii="Times New Roman" w:eastAsia="Times New Roman" w:hAnsi="Times New Roman"/>
          <w:b/>
          <w:bCs/>
          <w:sz w:val="24"/>
          <w:szCs w:val="24"/>
          <w:lang w:eastAsia="lt-LT"/>
        </w:rPr>
        <w:t>II SKYRIUS</w:t>
      </w:r>
    </w:p>
    <w:p w14:paraId="6413F662" w14:textId="34CF14E0" w:rsidR="00A55FA1" w:rsidRDefault="006E264C"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lt-LT"/>
        </w:rPr>
      </w:pPr>
      <w:r w:rsidRPr="003D1005">
        <w:rPr>
          <w:rFonts w:ascii="Times New Roman" w:eastAsia="Times New Roman" w:hAnsi="Times New Roman"/>
          <w:b/>
          <w:bCs/>
          <w:sz w:val="24"/>
          <w:szCs w:val="24"/>
          <w:lang w:eastAsia="lt-LT"/>
        </w:rPr>
        <w:t>SAUGOTINŲ ŽELDINIŲ, AUGANČIŲ N</w:t>
      </w:r>
      <w:r w:rsidR="00BA39EF">
        <w:rPr>
          <w:rFonts w:ascii="Times New Roman" w:eastAsia="Times New Roman" w:hAnsi="Times New Roman"/>
          <w:b/>
          <w:bCs/>
          <w:sz w:val="24"/>
          <w:szCs w:val="24"/>
          <w:lang w:eastAsia="lt-LT"/>
        </w:rPr>
        <w:t xml:space="preserve">E MIŠKŲ ŪKIO PASKIRTIES ŽEMĖJE, </w:t>
      </w:r>
      <w:r w:rsidR="008B197B">
        <w:rPr>
          <w:rFonts w:ascii="Times New Roman" w:eastAsia="Times New Roman" w:hAnsi="Times New Roman"/>
          <w:b/>
          <w:bCs/>
          <w:sz w:val="24"/>
          <w:szCs w:val="24"/>
          <w:lang w:eastAsia="lt-LT"/>
        </w:rPr>
        <w:t>TVARKYMAS</w:t>
      </w:r>
    </w:p>
    <w:p w14:paraId="07609B96" w14:textId="77777777" w:rsidR="008B197B" w:rsidRPr="008B197B" w:rsidRDefault="008B197B"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lt-LT"/>
        </w:rPr>
      </w:pPr>
    </w:p>
    <w:p w14:paraId="08BE3D37" w14:textId="717BA831" w:rsidR="00900911" w:rsidRPr="003D1005" w:rsidRDefault="00900911" w:rsidP="007E5412">
      <w:pPr>
        <w:spacing w:after="0" w:line="240" w:lineRule="auto"/>
        <w:ind w:right="225"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 xml:space="preserve">8. </w:t>
      </w:r>
      <w:r w:rsidR="00A55FA1" w:rsidRPr="003D1005">
        <w:rPr>
          <w:rFonts w:ascii="Times New Roman" w:eastAsia="Times New Roman" w:hAnsi="Times New Roman"/>
          <w:sz w:val="24"/>
          <w:szCs w:val="24"/>
          <w:lang w:eastAsia="lt-LT"/>
        </w:rPr>
        <w:t xml:space="preserve">Saugotiniems priskiriami medžiai ir krūmai, augantys </w:t>
      </w:r>
      <w:r w:rsidR="00FB4D38">
        <w:rPr>
          <w:rFonts w:ascii="Times New Roman" w:eastAsia="Times New Roman" w:hAnsi="Times New Roman"/>
          <w:sz w:val="24"/>
          <w:szCs w:val="24"/>
          <w:lang w:eastAsia="lt-LT"/>
        </w:rPr>
        <w:t>ne miškų ūkio paskirties žemėje</w:t>
      </w:r>
      <w:r w:rsidR="00A55FA1" w:rsidRPr="003D1005">
        <w:rPr>
          <w:rFonts w:ascii="Times New Roman" w:eastAsia="Times New Roman" w:hAnsi="Times New Roman"/>
          <w:sz w:val="24"/>
          <w:szCs w:val="24"/>
          <w:lang w:eastAsia="lt-LT"/>
        </w:rPr>
        <w:t xml:space="preserve"> (toliau – medžiai ir krūmai), </w:t>
      </w:r>
      <w:r w:rsidRPr="003D1005">
        <w:rPr>
          <w:rFonts w:ascii="Times New Roman" w:eastAsia="Times New Roman" w:hAnsi="Times New Roman"/>
          <w:sz w:val="24"/>
          <w:szCs w:val="24"/>
          <w:lang w:eastAsia="lt-LT"/>
        </w:rPr>
        <w:t>jeigu jie auga teritorijose ir atitinka dydžius, nurodytus Lietuvos Respublikos Vyriausybės 2008 m. kovo 12 d. nutarime Nr. 206 „Dėl kriterijų, pagal kuriuos medžiai ir krūmai, augantys ne miškų ūkio paskirties žemėje, priskiriami saugotiniems, patvirtinimo ir medžių ir krūmų priskyrimo saugotiniems“.</w:t>
      </w:r>
    </w:p>
    <w:p w14:paraId="4F545FAE" w14:textId="5E16752D" w:rsidR="00A55FA1" w:rsidRPr="003D1005" w:rsidRDefault="00900911" w:rsidP="007E5412">
      <w:pPr>
        <w:spacing w:after="0" w:line="240" w:lineRule="auto"/>
        <w:ind w:right="225" w:firstLine="851"/>
        <w:jc w:val="both"/>
        <w:rPr>
          <w:rFonts w:ascii="Times New Roman" w:eastAsia="Times New Roman" w:hAnsi="Times New Roman"/>
          <w:sz w:val="24"/>
          <w:szCs w:val="24"/>
          <w:lang w:val="en-US" w:eastAsia="lt-LT"/>
        </w:rPr>
      </w:pPr>
      <w:bookmarkStart w:id="1" w:name="part_a6dd97ce70294c32afa67b0e7a872572"/>
      <w:bookmarkEnd w:id="1"/>
      <w:r w:rsidRPr="003D1005">
        <w:rPr>
          <w:rFonts w:ascii="Times New Roman" w:eastAsia="Times New Roman" w:hAnsi="Times New Roman"/>
          <w:sz w:val="24"/>
          <w:szCs w:val="24"/>
          <w:lang w:eastAsia="lt-LT"/>
        </w:rPr>
        <w:t>9</w:t>
      </w:r>
      <w:r w:rsidR="00A55FA1" w:rsidRPr="003D1005">
        <w:rPr>
          <w:rFonts w:ascii="Times New Roman" w:eastAsia="Times New Roman" w:hAnsi="Times New Roman"/>
          <w:sz w:val="24"/>
          <w:szCs w:val="24"/>
          <w:lang w:eastAsia="lt-LT"/>
        </w:rPr>
        <w:t>. Saugotiniems priskiriami medžiai ir krūmai, kurie įrašyti į Lietuvos Respublikos saugomų gyvūnų, augalų ir grybų rūšių sąrašą, Augalų nacion</w:t>
      </w:r>
      <w:r w:rsidR="004A0C94">
        <w:rPr>
          <w:rFonts w:ascii="Times New Roman" w:eastAsia="Times New Roman" w:hAnsi="Times New Roman"/>
          <w:sz w:val="24"/>
          <w:szCs w:val="24"/>
          <w:lang w:eastAsia="lt-LT"/>
        </w:rPr>
        <w:t>alinių genetinių išteklių sąrašus</w:t>
      </w:r>
      <w:r w:rsidR="00A55FA1" w:rsidRPr="003D1005">
        <w:rPr>
          <w:rFonts w:ascii="Times New Roman" w:eastAsia="Times New Roman" w:hAnsi="Times New Roman"/>
          <w:sz w:val="24"/>
          <w:szCs w:val="24"/>
          <w:lang w:eastAsia="lt-LT"/>
        </w:rPr>
        <w:t xml:space="preserve"> arba medžiai ir krūmai, kurie yra kultūros paveldo objektų ar vietovių vertingosios savybės.</w:t>
      </w:r>
    </w:p>
    <w:p w14:paraId="72E76914" w14:textId="7B1EBBE1" w:rsidR="00A55FA1" w:rsidRPr="003D1005" w:rsidRDefault="00900911" w:rsidP="007E5412">
      <w:pPr>
        <w:spacing w:after="0" w:line="240" w:lineRule="auto"/>
        <w:ind w:right="225" w:firstLine="851"/>
        <w:jc w:val="both"/>
        <w:rPr>
          <w:rFonts w:ascii="Times New Roman" w:eastAsia="Times New Roman" w:hAnsi="Times New Roman"/>
          <w:sz w:val="24"/>
          <w:szCs w:val="24"/>
          <w:lang w:val="en-US" w:eastAsia="lt-LT"/>
        </w:rPr>
      </w:pPr>
      <w:bookmarkStart w:id="2" w:name="part_1e7ab1c4a97e4afbad7ba284fbd086ac"/>
      <w:bookmarkEnd w:id="2"/>
      <w:r w:rsidRPr="003D1005">
        <w:rPr>
          <w:rFonts w:ascii="Times New Roman" w:eastAsia="Times New Roman" w:hAnsi="Times New Roman"/>
          <w:sz w:val="24"/>
          <w:szCs w:val="24"/>
          <w:lang w:eastAsia="lt-LT"/>
        </w:rPr>
        <w:t>10</w:t>
      </w:r>
      <w:r w:rsidR="00A55FA1" w:rsidRPr="003D1005">
        <w:rPr>
          <w:rFonts w:ascii="Times New Roman" w:eastAsia="Times New Roman" w:hAnsi="Times New Roman"/>
          <w:sz w:val="24"/>
          <w:szCs w:val="24"/>
          <w:lang w:eastAsia="lt-LT"/>
        </w:rPr>
        <w:t xml:space="preserve">. Medžiai ir krūmai neatitinka </w:t>
      </w:r>
      <w:r w:rsidRPr="003D1005">
        <w:rPr>
          <w:rFonts w:ascii="Times New Roman" w:eastAsia="Times New Roman" w:hAnsi="Times New Roman"/>
          <w:sz w:val="24"/>
          <w:szCs w:val="24"/>
          <w:lang w:eastAsia="lt-LT"/>
        </w:rPr>
        <w:t xml:space="preserve">Taisyklių 8 </w:t>
      </w:r>
      <w:r w:rsidR="00A55FA1" w:rsidRPr="003D1005">
        <w:rPr>
          <w:rFonts w:ascii="Times New Roman" w:eastAsia="Times New Roman" w:hAnsi="Times New Roman"/>
          <w:sz w:val="24"/>
          <w:szCs w:val="24"/>
          <w:lang w:eastAsia="lt-LT"/>
        </w:rPr>
        <w:t>punkte</w:t>
      </w:r>
      <w:r w:rsidR="00C50C81" w:rsidRPr="003D1005">
        <w:rPr>
          <w:rFonts w:ascii="Times New Roman" w:eastAsia="Times New Roman" w:hAnsi="Times New Roman"/>
          <w:sz w:val="24"/>
          <w:szCs w:val="24"/>
          <w:lang w:eastAsia="lt-LT"/>
        </w:rPr>
        <w:t xml:space="preserve"> nurodytų kriterijų</w:t>
      </w:r>
      <w:r w:rsidR="00A55FA1" w:rsidRPr="003D1005">
        <w:rPr>
          <w:rFonts w:ascii="Times New Roman" w:eastAsia="Times New Roman" w:hAnsi="Times New Roman"/>
          <w:sz w:val="24"/>
          <w:szCs w:val="24"/>
          <w:lang w:eastAsia="lt-LT"/>
        </w:rPr>
        <w:t>, jeigu jie yra:</w:t>
      </w:r>
    </w:p>
    <w:p w14:paraId="32B7206C" w14:textId="4BCDCE80" w:rsidR="00A55FA1" w:rsidRPr="003D1005" w:rsidRDefault="00C50C81" w:rsidP="007E5412">
      <w:pPr>
        <w:spacing w:after="0" w:line="240" w:lineRule="auto"/>
        <w:ind w:right="225" w:firstLine="851"/>
        <w:jc w:val="both"/>
        <w:rPr>
          <w:rFonts w:ascii="Times New Roman" w:eastAsia="Times New Roman" w:hAnsi="Times New Roman"/>
          <w:sz w:val="24"/>
          <w:szCs w:val="24"/>
          <w:lang w:val="en-US" w:eastAsia="lt-LT"/>
        </w:rPr>
      </w:pPr>
      <w:bookmarkStart w:id="3" w:name="part_6cdd73b2d7db46679ece09354525a079"/>
      <w:bookmarkEnd w:id="3"/>
      <w:r w:rsidRPr="003D1005">
        <w:rPr>
          <w:rFonts w:ascii="Times New Roman" w:eastAsia="Times New Roman" w:hAnsi="Times New Roman"/>
          <w:sz w:val="24"/>
          <w:szCs w:val="24"/>
          <w:lang w:eastAsia="lt-LT"/>
        </w:rPr>
        <w:t>10</w:t>
      </w:r>
      <w:r w:rsidR="00A55FA1" w:rsidRPr="003D1005">
        <w:rPr>
          <w:rFonts w:ascii="Times New Roman" w:eastAsia="Times New Roman" w:hAnsi="Times New Roman"/>
          <w:sz w:val="24"/>
          <w:szCs w:val="24"/>
          <w:lang w:eastAsia="lt-LT"/>
        </w:rPr>
        <w:t xml:space="preserve">.1. nudžiūvę, stichinių nelaimių, gaisrų ar avarijų metu išversti, nulaužti, apdegę, žvėrių sužaloti medžiai ir krūmai; </w:t>
      </w:r>
    </w:p>
    <w:p w14:paraId="3663A853" w14:textId="5E96A168" w:rsidR="00A55FA1" w:rsidRPr="003D1005" w:rsidRDefault="00C50C81" w:rsidP="007E5412">
      <w:pPr>
        <w:spacing w:after="0" w:line="240" w:lineRule="auto"/>
        <w:ind w:right="225" w:firstLine="851"/>
        <w:jc w:val="both"/>
        <w:rPr>
          <w:rFonts w:ascii="Times New Roman" w:eastAsia="Times New Roman" w:hAnsi="Times New Roman"/>
          <w:sz w:val="24"/>
          <w:szCs w:val="24"/>
          <w:lang w:val="en-US" w:eastAsia="lt-LT"/>
        </w:rPr>
      </w:pPr>
      <w:bookmarkStart w:id="4" w:name="part_c674068a8bf848e498e8429d2158125e"/>
      <w:bookmarkEnd w:id="4"/>
      <w:r w:rsidRPr="003D1005">
        <w:rPr>
          <w:rFonts w:ascii="Times New Roman" w:eastAsia="Times New Roman" w:hAnsi="Times New Roman"/>
          <w:sz w:val="24"/>
          <w:szCs w:val="24"/>
          <w:lang w:eastAsia="lt-LT"/>
        </w:rPr>
        <w:t>10</w:t>
      </w:r>
      <w:r w:rsidR="00A55FA1" w:rsidRPr="003D1005">
        <w:rPr>
          <w:rFonts w:ascii="Times New Roman" w:eastAsia="Times New Roman" w:hAnsi="Times New Roman"/>
          <w:sz w:val="24"/>
          <w:szCs w:val="24"/>
          <w:lang w:eastAsia="lt-LT"/>
        </w:rPr>
        <w:t xml:space="preserve">.2. invazinių rūšių medžiai ir krūmai; </w:t>
      </w:r>
    </w:p>
    <w:p w14:paraId="283D50DF" w14:textId="45A13B19" w:rsidR="00A55FA1" w:rsidRPr="003D1005" w:rsidRDefault="00C50C81" w:rsidP="007E5412">
      <w:pPr>
        <w:spacing w:after="0" w:line="240" w:lineRule="auto"/>
        <w:ind w:right="225" w:firstLine="851"/>
        <w:jc w:val="both"/>
        <w:rPr>
          <w:rFonts w:ascii="Times New Roman" w:eastAsia="Times New Roman" w:hAnsi="Times New Roman"/>
          <w:sz w:val="24"/>
          <w:szCs w:val="24"/>
          <w:lang w:val="en-US" w:eastAsia="lt-LT"/>
        </w:rPr>
      </w:pPr>
      <w:bookmarkStart w:id="5" w:name="part_ae65fd19ee314e93b2e313c2e925be07"/>
      <w:bookmarkEnd w:id="5"/>
      <w:r w:rsidRPr="003D1005">
        <w:rPr>
          <w:rFonts w:ascii="Times New Roman" w:eastAsia="Times New Roman" w:hAnsi="Times New Roman"/>
          <w:sz w:val="24"/>
          <w:szCs w:val="24"/>
          <w:lang w:eastAsia="lt-LT"/>
        </w:rPr>
        <w:t>10</w:t>
      </w:r>
      <w:r w:rsidR="00A55FA1" w:rsidRPr="003D1005">
        <w:rPr>
          <w:rFonts w:ascii="Times New Roman" w:eastAsia="Times New Roman" w:hAnsi="Times New Roman"/>
          <w:sz w:val="24"/>
          <w:szCs w:val="24"/>
          <w:lang w:eastAsia="lt-LT"/>
        </w:rPr>
        <w:t>.3. medžiai ir krūmai, augantys:</w:t>
      </w:r>
    </w:p>
    <w:p w14:paraId="535430E2" w14:textId="1E586CA5" w:rsidR="00A55FA1" w:rsidRPr="003D1005" w:rsidRDefault="00C50C81" w:rsidP="007E5412">
      <w:pPr>
        <w:spacing w:after="0" w:line="240" w:lineRule="auto"/>
        <w:ind w:right="225" w:firstLine="851"/>
        <w:jc w:val="both"/>
        <w:rPr>
          <w:rFonts w:ascii="Times New Roman" w:eastAsia="Times New Roman" w:hAnsi="Times New Roman"/>
          <w:sz w:val="24"/>
          <w:szCs w:val="24"/>
          <w:lang w:val="en-US" w:eastAsia="lt-LT"/>
        </w:rPr>
      </w:pPr>
      <w:bookmarkStart w:id="6" w:name="part_00ada744fc5d4b57932cc72c8532b888"/>
      <w:bookmarkEnd w:id="6"/>
      <w:r w:rsidRPr="003D1005">
        <w:rPr>
          <w:rFonts w:ascii="Times New Roman" w:eastAsia="Times New Roman" w:hAnsi="Times New Roman"/>
          <w:sz w:val="24"/>
          <w:szCs w:val="24"/>
          <w:lang w:eastAsia="lt-LT"/>
        </w:rPr>
        <w:t>10</w:t>
      </w:r>
      <w:r w:rsidR="00A55FA1" w:rsidRPr="003D1005">
        <w:rPr>
          <w:rFonts w:ascii="Times New Roman" w:eastAsia="Times New Roman" w:hAnsi="Times New Roman"/>
          <w:sz w:val="24"/>
          <w:szCs w:val="24"/>
          <w:lang w:eastAsia="lt-LT"/>
        </w:rPr>
        <w:t xml:space="preserve">.3.1. ant pastatų stogų, pamatų ar kitų jų dalių, inžinerinių statinių; </w:t>
      </w:r>
    </w:p>
    <w:p w14:paraId="5FE43EF1" w14:textId="35D2969F" w:rsidR="00A55FA1" w:rsidRPr="003D1005" w:rsidRDefault="00C50C81" w:rsidP="007E5412">
      <w:pPr>
        <w:spacing w:after="0" w:line="240" w:lineRule="auto"/>
        <w:ind w:right="225" w:firstLine="851"/>
        <w:jc w:val="both"/>
        <w:rPr>
          <w:rFonts w:ascii="Times New Roman" w:eastAsia="Times New Roman" w:hAnsi="Times New Roman"/>
          <w:sz w:val="24"/>
          <w:szCs w:val="24"/>
          <w:lang w:val="en-US" w:eastAsia="lt-LT"/>
        </w:rPr>
      </w:pPr>
      <w:bookmarkStart w:id="7" w:name="part_180c6afc685a46f2bd36c172f0f13309"/>
      <w:bookmarkEnd w:id="7"/>
      <w:r w:rsidRPr="003D1005">
        <w:rPr>
          <w:rFonts w:ascii="Times New Roman" w:eastAsia="Times New Roman" w:hAnsi="Times New Roman"/>
          <w:sz w:val="24"/>
          <w:szCs w:val="24"/>
          <w:lang w:eastAsia="lt-LT"/>
        </w:rPr>
        <w:t>10</w:t>
      </w:r>
      <w:r w:rsidR="00A55FA1" w:rsidRPr="003D1005">
        <w:rPr>
          <w:rFonts w:ascii="Times New Roman" w:eastAsia="Times New Roman" w:hAnsi="Times New Roman"/>
          <w:sz w:val="24"/>
          <w:szCs w:val="24"/>
          <w:lang w:eastAsia="lt-LT"/>
        </w:rPr>
        <w:t>.3.2. geležinkelio želdinių apsaugos zonoje aukštesni už nuotolį nuo medžio iki pirmojo bėgio;</w:t>
      </w:r>
    </w:p>
    <w:p w14:paraId="524F9285" w14:textId="0BCAC0AF" w:rsidR="00A55FA1" w:rsidRPr="003D1005" w:rsidRDefault="00C50C81" w:rsidP="007E5412">
      <w:pPr>
        <w:spacing w:after="0" w:line="240" w:lineRule="auto"/>
        <w:ind w:right="225" w:firstLine="851"/>
        <w:jc w:val="both"/>
        <w:rPr>
          <w:rFonts w:ascii="Times New Roman" w:eastAsia="Times New Roman" w:hAnsi="Times New Roman"/>
          <w:sz w:val="24"/>
          <w:szCs w:val="24"/>
          <w:lang w:val="en-US" w:eastAsia="lt-LT"/>
        </w:rPr>
      </w:pPr>
      <w:bookmarkStart w:id="8" w:name="part_5e5ef8d659e543e0979e80f48301cba6"/>
      <w:bookmarkEnd w:id="8"/>
      <w:r w:rsidRPr="003D1005">
        <w:rPr>
          <w:rFonts w:ascii="Times New Roman" w:eastAsia="Times New Roman" w:hAnsi="Times New Roman"/>
          <w:sz w:val="24"/>
          <w:szCs w:val="24"/>
          <w:lang w:eastAsia="lt-LT"/>
        </w:rPr>
        <w:t>10</w:t>
      </w:r>
      <w:r w:rsidR="00A55FA1" w:rsidRPr="003D1005">
        <w:rPr>
          <w:rFonts w:ascii="Times New Roman" w:eastAsia="Times New Roman" w:hAnsi="Times New Roman"/>
          <w:sz w:val="24"/>
          <w:szCs w:val="24"/>
          <w:lang w:eastAsia="lt-LT"/>
        </w:rPr>
        <w:t>.3.3. energetikos objektų (išskyrus elektros oro kabelius) apsaugos zonose;</w:t>
      </w:r>
    </w:p>
    <w:p w14:paraId="51B4D288" w14:textId="730C497A" w:rsidR="00A55FA1" w:rsidRPr="003D1005" w:rsidRDefault="00C50C81" w:rsidP="007E5412">
      <w:pPr>
        <w:spacing w:after="0" w:line="240" w:lineRule="auto"/>
        <w:ind w:right="225" w:firstLine="851"/>
        <w:jc w:val="both"/>
        <w:rPr>
          <w:rFonts w:ascii="Times New Roman" w:eastAsia="Times New Roman" w:hAnsi="Times New Roman"/>
          <w:sz w:val="24"/>
          <w:szCs w:val="24"/>
          <w:lang w:val="en-US" w:eastAsia="lt-LT"/>
        </w:rPr>
      </w:pPr>
      <w:bookmarkStart w:id="9" w:name="part_6a11a7d2461d40b9a4e5c638d8832536"/>
      <w:bookmarkEnd w:id="9"/>
      <w:r w:rsidRPr="003D1005">
        <w:rPr>
          <w:rFonts w:ascii="Times New Roman" w:eastAsia="Times New Roman" w:hAnsi="Times New Roman"/>
          <w:sz w:val="24"/>
          <w:szCs w:val="24"/>
          <w:lang w:eastAsia="lt-LT"/>
        </w:rPr>
        <w:t>10</w:t>
      </w:r>
      <w:r w:rsidR="00A55FA1" w:rsidRPr="003D1005">
        <w:rPr>
          <w:rFonts w:ascii="Times New Roman" w:eastAsia="Times New Roman" w:hAnsi="Times New Roman"/>
          <w:sz w:val="24"/>
          <w:szCs w:val="24"/>
          <w:lang w:eastAsia="lt-LT"/>
        </w:rPr>
        <w:t>.3.4. pylimo (polderio) priežiūros juostoje, melioracijos griovio (išskyrus sureguliuotas upių vagas) šlaituose ir priežiūros juostoje, drenažo rinktuvo apsaugos juostoje, ant melioracijos statinių ir 15 m atstumu nuo melioracijos statinių ašinės linijos ir žemės užtvankos žemutinio šlaito, kai melioracijos statiniai įtraukti į melioruotos žemės ir melioracijos statinių apskaitą, taip pat 15 m atstumu į abi puses nuo drenažo žiočių ir (ar) vandens nuleistuvų įtekėjimo į sureguliuotas upės;</w:t>
      </w:r>
    </w:p>
    <w:p w14:paraId="53C8A489" w14:textId="77777777" w:rsidR="008142FB" w:rsidRDefault="00C50C81" w:rsidP="007E5412">
      <w:pPr>
        <w:spacing w:after="0" w:line="240" w:lineRule="auto"/>
        <w:ind w:right="225" w:firstLine="851"/>
        <w:jc w:val="both"/>
        <w:rPr>
          <w:rFonts w:ascii="Times New Roman" w:eastAsia="Times New Roman" w:hAnsi="Times New Roman"/>
          <w:sz w:val="24"/>
          <w:szCs w:val="24"/>
          <w:lang w:eastAsia="lt-LT"/>
        </w:rPr>
      </w:pPr>
      <w:bookmarkStart w:id="10" w:name="part_850da0fc1b044da0a4db21be1214f101"/>
      <w:bookmarkEnd w:id="10"/>
      <w:r w:rsidRPr="003D1005">
        <w:rPr>
          <w:rFonts w:ascii="Times New Roman" w:eastAsia="Times New Roman" w:hAnsi="Times New Roman"/>
          <w:sz w:val="24"/>
          <w:szCs w:val="24"/>
          <w:lang w:eastAsia="lt-LT"/>
        </w:rPr>
        <w:t>10</w:t>
      </w:r>
      <w:r w:rsidR="00A55FA1" w:rsidRPr="003D1005">
        <w:rPr>
          <w:rFonts w:ascii="Times New Roman" w:eastAsia="Times New Roman" w:hAnsi="Times New Roman"/>
          <w:sz w:val="24"/>
          <w:szCs w:val="24"/>
          <w:lang w:eastAsia="lt-LT"/>
        </w:rPr>
        <w:t>.4. medžiai ir krūmai, kuriuos numatyta iškirsti pagal parengtus saugomų teritorijų gamtotvarkos planus, kultūros paveldo objektų apsaugos reglamentus ar kompleksinių kultūros paveldo objektų ir kultūros paveldo vietovių tvarkymo planus ir saugomų rūšių apsaugos planus.</w:t>
      </w:r>
    </w:p>
    <w:p w14:paraId="4410C743" w14:textId="6B1DC229" w:rsidR="006E264C" w:rsidRPr="003D1005" w:rsidRDefault="00187CF9"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11</w:t>
      </w:r>
      <w:r w:rsidR="006E264C" w:rsidRPr="003D1005">
        <w:rPr>
          <w:rFonts w:ascii="Times New Roman" w:eastAsia="Times New Roman" w:hAnsi="Times New Roman"/>
          <w:sz w:val="24"/>
          <w:szCs w:val="24"/>
          <w:lang w:eastAsia="lt-LT"/>
        </w:rPr>
        <w:t>. Saugotini medžiai ir krūmai neatlyginamai gali būti kertami (šalinami) šiais atvejais, kai:</w:t>
      </w:r>
    </w:p>
    <w:p w14:paraId="52B92BCE" w14:textId="059EA682" w:rsidR="006E264C" w:rsidRPr="003D1005" w:rsidRDefault="00187CF9"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11</w:t>
      </w:r>
      <w:r w:rsidR="006E264C" w:rsidRPr="003D1005">
        <w:rPr>
          <w:rFonts w:ascii="Times New Roman" w:eastAsia="Times New Roman" w:hAnsi="Times New Roman"/>
          <w:sz w:val="24"/>
          <w:szCs w:val="24"/>
          <w:lang w:eastAsia="lt-LT"/>
        </w:rPr>
        <w:t>.1. nudžiūvę, išskyrus uoksinius (drevėtus);</w:t>
      </w:r>
    </w:p>
    <w:p w14:paraId="24D26F34" w14:textId="78CCD451" w:rsidR="006E264C" w:rsidRPr="003D1005" w:rsidRDefault="00187CF9"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11</w:t>
      </w:r>
      <w:r w:rsidR="006E264C" w:rsidRPr="003D1005">
        <w:rPr>
          <w:rFonts w:ascii="Times New Roman" w:eastAsia="Times New Roman" w:hAnsi="Times New Roman"/>
          <w:sz w:val="24"/>
          <w:szCs w:val="24"/>
          <w:lang w:eastAsia="lt-LT"/>
        </w:rPr>
        <w:t>.2. vėjo, sniego, žaibo ar dėl kitų priežasčių išversti, nulaužti, apdegę gaisro metu;</w:t>
      </w:r>
    </w:p>
    <w:p w14:paraId="3800F0E9" w14:textId="5E091CA8" w:rsidR="006E264C" w:rsidRPr="003D1005" w:rsidRDefault="00187CF9"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11</w:t>
      </w:r>
      <w:r w:rsidR="006E264C" w:rsidRPr="003D1005">
        <w:rPr>
          <w:rFonts w:ascii="Times New Roman" w:eastAsia="Times New Roman" w:hAnsi="Times New Roman"/>
          <w:sz w:val="24"/>
          <w:szCs w:val="24"/>
          <w:lang w:eastAsia="lt-LT"/>
        </w:rPr>
        <w:t>.3. išpuvę (išskyrus atvejus, kai nėra pavojingi žmonėms, pastatams, eismui ir labai svarbūs biologinės įvairovės požiūriu);</w:t>
      </w:r>
    </w:p>
    <w:p w14:paraId="1726FE60" w14:textId="6801A339" w:rsidR="006E264C" w:rsidRPr="003D1005" w:rsidRDefault="00187CF9"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11</w:t>
      </w:r>
      <w:r w:rsidR="006E264C" w:rsidRPr="003D1005">
        <w:rPr>
          <w:rFonts w:ascii="Times New Roman" w:eastAsia="Times New Roman" w:hAnsi="Times New Roman"/>
          <w:sz w:val="24"/>
          <w:szCs w:val="24"/>
          <w:lang w:eastAsia="lt-LT"/>
        </w:rPr>
        <w:t>.4. pasvirę didesniu negu 45</w:t>
      </w:r>
      <w:r w:rsidR="006E264C" w:rsidRPr="003D1005">
        <w:rPr>
          <w:rFonts w:ascii="Times New Roman" w:eastAsia="Times New Roman" w:hAnsi="Times New Roman"/>
          <w:sz w:val="24"/>
          <w:szCs w:val="24"/>
          <w:vertAlign w:val="superscript"/>
          <w:lang w:eastAsia="lt-LT"/>
        </w:rPr>
        <w:t>o</w:t>
      </w:r>
      <w:r w:rsidR="006E264C" w:rsidRPr="003D1005">
        <w:rPr>
          <w:rFonts w:ascii="Times New Roman" w:eastAsia="Times New Roman" w:hAnsi="Times New Roman"/>
          <w:sz w:val="24"/>
          <w:szCs w:val="24"/>
          <w:lang w:eastAsia="lt-LT"/>
        </w:rPr>
        <w:t xml:space="preserve"> kampu ir pasvirimas kasmet didėja (nustatoma stebėsenos metu);</w:t>
      </w:r>
    </w:p>
    <w:p w14:paraId="4DF979A6" w14:textId="4578E801" w:rsidR="006E264C" w:rsidRPr="003D1005" w:rsidRDefault="00187CF9"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11</w:t>
      </w:r>
      <w:r w:rsidR="006E264C" w:rsidRPr="003D1005">
        <w:rPr>
          <w:rFonts w:ascii="Times New Roman" w:eastAsia="Times New Roman" w:hAnsi="Times New Roman"/>
          <w:sz w:val="24"/>
          <w:szCs w:val="24"/>
          <w:lang w:eastAsia="lt-LT"/>
        </w:rPr>
        <w:t xml:space="preserve">.5. </w:t>
      </w:r>
      <w:r w:rsidR="00A55FA1" w:rsidRPr="003D1005">
        <w:rPr>
          <w:rFonts w:ascii="Times New Roman" w:eastAsia="Times New Roman" w:hAnsi="Times New Roman"/>
          <w:sz w:val="24"/>
          <w:szCs w:val="24"/>
          <w:lang w:eastAsia="lt-LT"/>
        </w:rPr>
        <w:t>pažeisti stiebo ir šaknų puviniu</w:t>
      </w:r>
      <w:r w:rsidR="006E264C" w:rsidRPr="003D1005">
        <w:rPr>
          <w:rFonts w:ascii="Times New Roman" w:eastAsia="Times New Roman" w:hAnsi="Times New Roman"/>
          <w:sz w:val="24"/>
          <w:szCs w:val="24"/>
          <w:lang w:eastAsia="lt-LT"/>
        </w:rPr>
        <w:t>;</w:t>
      </w:r>
    </w:p>
    <w:p w14:paraId="76BCA7CC" w14:textId="650F13AE" w:rsidR="006E264C" w:rsidRPr="003D1005" w:rsidRDefault="00187CF9"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11</w:t>
      </w:r>
      <w:r w:rsidR="006E264C" w:rsidRPr="003D1005">
        <w:rPr>
          <w:rFonts w:ascii="Times New Roman" w:eastAsia="Times New Roman" w:hAnsi="Times New Roman"/>
          <w:sz w:val="24"/>
          <w:szCs w:val="24"/>
          <w:lang w:eastAsia="lt-LT"/>
        </w:rPr>
        <w:t>.6. apipulti vabzdžių kenkėjų ir grybinių ligų;</w:t>
      </w:r>
    </w:p>
    <w:p w14:paraId="3E7E3CCA" w14:textId="64BB75E4" w:rsidR="006E264C" w:rsidRPr="003D1005" w:rsidRDefault="00187CF9"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11</w:t>
      </w:r>
      <w:r w:rsidR="006E264C" w:rsidRPr="003D1005">
        <w:rPr>
          <w:rFonts w:ascii="Times New Roman" w:eastAsia="Times New Roman" w:hAnsi="Times New Roman"/>
          <w:sz w:val="24"/>
          <w:szCs w:val="24"/>
          <w:lang w:eastAsia="lt-LT"/>
        </w:rPr>
        <w:t xml:space="preserve">.7. </w:t>
      </w:r>
      <w:r w:rsidR="006B03D3">
        <w:rPr>
          <w:rFonts w:ascii="Times New Roman" w:eastAsia="Times New Roman" w:hAnsi="Times New Roman"/>
          <w:sz w:val="24"/>
          <w:szCs w:val="24"/>
          <w:lang w:eastAsia="lt-LT"/>
        </w:rPr>
        <w:t>žala aplinkai, sunaikinus ar sužalojus želdinius reglamentuojama</w:t>
      </w:r>
      <w:r w:rsidR="006B03D3" w:rsidRPr="003D1005">
        <w:rPr>
          <w:rFonts w:ascii="Times New Roman" w:eastAsia="Times New Roman" w:hAnsi="Times New Roman"/>
          <w:sz w:val="24"/>
          <w:szCs w:val="24"/>
          <w:lang w:eastAsia="lt-LT"/>
        </w:rPr>
        <w:t xml:space="preserve"> </w:t>
      </w:r>
      <w:r w:rsidR="006B03D3">
        <w:rPr>
          <w:rFonts w:ascii="Times New Roman" w:eastAsia="Times New Roman" w:hAnsi="Times New Roman"/>
          <w:sz w:val="24"/>
          <w:szCs w:val="24"/>
          <w:lang w:eastAsia="lt-LT"/>
        </w:rPr>
        <w:t>2014 m. kovo 12 d. Lietuvos Respublikos aplinkos mi</w:t>
      </w:r>
      <w:r w:rsidR="00CA2886">
        <w:rPr>
          <w:rFonts w:ascii="Times New Roman" w:eastAsia="Times New Roman" w:hAnsi="Times New Roman"/>
          <w:sz w:val="24"/>
          <w:szCs w:val="24"/>
          <w:lang w:eastAsia="lt-LT"/>
        </w:rPr>
        <w:t xml:space="preserve">nistro įsakymo Nr. D1-269 „Dėl </w:t>
      </w:r>
      <w:r w:rsidR="00CA2886" w:rsidRPr="00AA25A1">
        <w:rPr>
          <w:rFonts w:ascii="Times New Roman" w:eastAsia="Times New Roman" w:hAnsi="Times New Roman"/>
          <w:sz w:val="24"/>
          <w:szCs w:val="24"/>
          <w:lang w:eastAsia="lt-LT"/>
        </w:rPr>
        <w:t>Ž</w:t>
      </w:r>
      <w:r w:rsidR="006B03D3">
        <w:rPr>
          <w:rFonts w:ascii="Times New Roman" w:eastAsia="Times New Roman" w:hAnsi="Times New Roman"/>
          <w:sz w:val="24"/>
          <w:szCs w:val="24"/>
          <w:lang w:eastAsia="lt-LT"/>
        </w:rPr>
        <w:t>alos aplinkai, sunaikinus ar sužalojus gamtinius kraštovaizdžio kompleksus ir objektus, skaičiavimo metodikos patvirtinimo“, V skyriuje;</w:t>
      </w:r>
    </w:p>
    <w:p w14:paraId="2ADB8A6F" w14:textId="1B9EB103" w:rsidR="00BB7D04" w:rsidRPr="003D1005" w:rsidRDefault="00187CF9"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11</w:t>
      </w:r>
      <w:r w:rsidR="00BB7D04" w:rsidRPr="003D1005">
        <w:rPr>
          <w:rFonts w:ascii="Times New Roman" w:eastAsia="Times New Roman" w:hAnsi="Times New Roman"/>
          <w:sz w:val="24"/>
          <w:szCs w:val="24"/>
          <w:lang w:eastAsia="lt-LT"/>
        </w:rPr>
        <w:t>.8. vykdomi kraštovaizdžio formavimo ar kiti medžių ir krūmų kokybę gerinantys kirtimai;</w:t>
      </w:r>
    </w:p>
    <w:p w14:paraId="4AFA2891" w14:textId="3EAFF860" w:rsidR="00BB7D04" w:rsidRPr="003D1005" w:rsidRDefault="00187CF9"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11</w:t>
      </w:r>
      <w:r w:rsidR="00BB7D04" w:rsidRPr="003D1005">
        <w:rPr>
          <w:rFonts w:ascii="Times New Roman" w:eastAsia="Times New Roman" w:hAnsi="Times New Roman"/>
          <w:sz w:val="24"/>
          <w:szCs w:val="24"/>
          <w:lang w:eastAsia="lt-LT"/>
        </w:rPr>
        <w:t>.9. auga ant pastatų stogų, pamatų ar kitų jų dalių;</w:t>
      </w:r>
    </w:p>
    <w:p w14:paraId="523AD5DA" w14:textId="0B1EDEB9" w:rsidR="00BB7D04" w:rsidRPr="003D1005" w:rsidRDefault="00187CF9"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11</w:t>
      </w:r>
      <w:r w:rsidR="00BB7D04" w:rsidRPr="003D1005">
        <w:rPr>
          <w:rFonts w:ascii="Times New Roman" w:eastAsia="Times New Roman" w:hAnsi="Times New Roman"/>
          <w:sz w:val="24"/>
          <w:szCs w:val="24"/>
          <w:lang w:eastAsia="lt-LT"/>
        </w:rPr>
        <w:t>.10. auga pylimo (polderių) šlaituose, melioracijos griovių (išskyrus sureguliuotas upes ir upelius) šlaituose ir jų apsaugos juostose;</w:t>
      </w:r>
    </w:p>
    <w:p w14:paraId="62910F4C" w14:textId="2FBF0604" w:rsidR="00BB7D04" w:rsidRPr="003D1005" w:rsidRDefault="00187CF9"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11</w:t>
      </w:r>
      <w:r w:rsidR="00BB7D04" w:rsidRPr="003D1005">
        <w:rPr>
          <w:rFonts w:ascii="Times New Roman" w:eastAsia="Times New Roman" w:hAnsi="Times New Roman"/>
          <w:sz w:val="24"/>
          <w:szCs w:val="24"/>
          <w:lang w:eastAsia="lt-LT"/>
        </w:rPr>
        <w:t>.11. auga kapinėse ir gadina paminklus, antkapius, kapinių tvorą;</w:t>
      </w:r>
    </w:p>
    <w:p w14:paraId="360F8A9F" w14:textId="2113B062" w:rsidR="00BB7D04" w:rsidRPr="003D1005" w:rsidRDefault="00187CF9"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11</w:t>
      </w:r>
      <w:r w:rsidR="00BB7D04" w:rsidRPr="003D1005">
        <w:rPr>
          <w:rFonts w:ascii="Times New Roman" w:eastAsia="Times New Roman" w:hAnsi="Times New Roman"/>
          <w:sz w:val="24"/>
          <w:szCs w:val="24"/>
          <w:lang w:eastAsia="lt-LT"/>
        </w:rPr>
        <w:t>.12. auga ant piliakalnių, pilkapių;</w:t>
      </w:r>
    </w:p>
    <w:p w14:paraId="6872775B" w14:textId="3144A1A9" w:rsidR="00BB7D04" w:rsidRPr="003D1005" w:rsidRDefault="00187CF9"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11</w:t>
      </w:r>
      <w:r w:rsidR="00BB7D04" w:rsidRPr="003D1005">
        <w:rPr>
          <w:rFonts w:ascii="Times New Roman" w:eastAsia="Times New Roman" w:hAnsi="Times New Roman"/>
          <w:sz w:val="24"/>
          <w:szCs w:val="24"/>
          <w:lang w:eastAsia="lt-LT"/>
        </w:rPr>
        <w:t>.13. auga parkuose, skveruose ir kitose urbanizuotose teritorijose kaip nepageidaujamos rūšys;</w:t>
      </w:r>
    </w:p>
    <w:p w14:paraId="2EEFA55D" w14:textId="7B880B52" w:rsidR="00BB7D04" w:rsidRPr="003D1005" w:rsidRDefault="00187CF9"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11</w:t>
      </w:r>
      <w:r w:rsidR="00BB7D04" w:rsidRPr="003D1005">
        <w:rPr>
          <w:rFonts w:ascii="Times New Roman" w:eastAsia="Times New Roman" w:hAnsi="Times New Roman"/>
          <w:sz w:val="24"/>
          <w:szCs w:val="24"/>
          <w:lang w:eastAsia="lt-LT"/>
        </w:rPr>
        <w:t>.14. auga arti pastatų ir tamsina langus (vasaros metu kambariuose apšvietimas neatitinka galiojančių normų), gadina pamatus, kelia grėsmę pastatui;</w:t>
      </w:r>
    </w:p>
    <w:p w14:paraId="0B533E73" w14:textId="3A817BB5" w:rsidR="00BB7D04" w:rsidRPr="003D1005" w:rsidRDefault="00187CF9"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11</w:t>
      </w:r>
      <w:r w:rsidR="00BB7D04" w:rsidRPr="003D1005">
        <w:rPr>
          <w:rFonts w:ascii="Times New Roman" w:eastAsia="Times New Roman" w:hAnsi="Times New Roman"/>
          <w:sz w:val="24"/>
          <w:szCs w:val="24"/>
          <w:lang w:eastAsia="lt-LT"/>
        </w:rPr>
        <w:t>.15. auga apsaugos zonose, kuriose pagal Specialiųjų žemės ir miško naudojimo sąlygas, patvirtintas Lietuvos Respublikos Vyriausybės 1992 m. gegužės 12 d. nutarimu Nr. 343 „Dėl Specialiųjų žemės ir miško naudojimo sąlygų patvirtinimo“, neturi augti;</w:t>
      </w:r>
    </w:p>
    <w:p w14:paraId="5049A6B7" w14:textId="1F2A9F90" w:rsidR="00BB7D04" w:rsidRPr="003D1005" w:rsidRDefault="00187CF9"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11</w:t>
      </w:r>
      <w:r w:rsidR="00BB7D04" w:rsidRPr="003D1005">
        <w:rPr>
          <w:rFonts w:ascii="Times New Roman" w:eastAsia="Times New Roman" w:hAnsi="Times New Roman"/>
          <w:sz w:val="24"/>
          <w:szCs w:val="24"/>
          <w:lang w:eastAsia="lt-LT"/>
        </w:rPr>
        <w:t>.16. auga teritorijoje, kuri numatoma naudoti valstybiniams geležinkeliams, magistraliniams vamzdynams, aukštos įtampos elektros linijoms, valstybinės reikšmės keliams, gatvėms tiesti, rekonstruoti, svarbioms valstybinės reikšmės statyboms;</w:t>
      </w:r>
    </w:p>
    <w:p w14:paraId="4C4AC293" w14:textId="1DF43B2A" w:rsidR="00BB7D04" w:rsidRPr="003D1005" w:rsidRDefault="00187CF9"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11</w:t>
      </w:r>
      <w:r w:rsidR="00BB7D04" w:rsidRPr="003D1005">
        <w:rPr>
          <w:rFonts w:ascii="Times New Roman" w:eastAsia="Times New Roman" w:hAnsi="Times New Roman"/>
          <w:sz w:val="24"/>
          <w:szCs w:val="24"/>
          <w:lang w:eastAsia="lt-LT"/>
        </w:rPr>
        <w:t>.17. numatyti kirsti, atlikus želdynų ir želdinių inventorizavimą;</w:t>
      </w:r>
    </w:p>
    <w:p w14:paraId="04E1518D" w14:textId="780D6ECD" w:rsidR="00BB7D04" w:rsidRPr="003D1005" w:rsidRDefault="00187CF9"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11</w:t>
      </w:r>
      <w:r w:rsidR="00BB7D04" w:rsidRPr="003D1005">
        <w:rPr>
          <w:rFonts w:ascii="Times New Roman" w:eastAsia="Times New Roman" w:hAnsi="Times New Roman"/>
          <w:sz w:val="24"/>
          <w:szCs w:val="24"/>
          <w:lang w:eastAsia="lt-LT"/>
        </w:rPr>
        <w:t>.18. yra nustatyta tvarka parengti saugomų teritorijų planavimo dokumentai, kuriuose nurodyti kertami ar kitaip pertvarkomi medžiai ir krūmai;</w:t>
      </w:r>
    </w:p>
    <w:p w14:paraId="3938F6A5" w14:textId="36A29E1A" w:rsidR="0077315F" w:rsidRPr="003D1005" w:rsidRDefault="00187CF9"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11</w:t>
      </w:r>
      <w:r w:rsidR="00BB7D04" w:rsidRPr="003D1005">
        <w:rPr>
          <w:rFonts w:ascii="Times New Roman" w:eastAsia="Times New Roman" w:hAnsi="Times New Roman"/>
          <w:sz w:val="24"/>
          <w:szCs w:val="24"/>
          <w:lang w:eastAsia="lt-LT"/>
        </w:rPr>
        <w:t>.19. šalinamos saugotinų medžių, pasvirusių didesniu kaip 45</w:t>
      </w:r>
      <w:r w:rsidR="00BB7D04" w:rsidRPr="003D1005">
        <w:rPr>
          <w:rFonts w:ascii="Times New Roman" w:eastAsia="Times New Roman" w:hAnsi="Times New Roman"/>
          <w:sz w:val="24"/>
          <w:szCs w:val="24"/>
          <w:vertAlign w:val="superscript"/>
          <w:lang w:eastAsia="lt-LT"/>
        </w:rPr>
        <w:t>o</w:t>
      </w:r>
      <w:r w:rsidR="00BB7D04" w:rsidRPr="003D1005">
        <w:rPr>
          <w:rFonts w:ascii="Times New Roman" w:eastAsia="Times New Roman" w:hAnsi="Times New Roman"/>
          <w:sz w:val="24"/>
          <w:szCs w:val="24"/>
          <w:lang w:eastAsia="lt-LT"/>
        </w:rPr>
        <w:t xml:space="preserve"> kampu, storosios šakos.</w:t>
      </w:r>
    </w:p>
    <w:p w14:paraId="0744556F" w14:textId="3A922D2F" w:rsidR="006E264C" w:rsidRPr="003D1005" w:rsidRDefault="00796FE3"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12. Saugotini medžiai ir krūmai 11</w:t>
      </w:r>
      <w:r w:rsidR="006E264C" w:rsidRPr="003D1005">
        <w:rPr>
          <w:rFonts w:ascii="Times New Roman" w:eastAsia="Times New Roman" w:hAnsi="Times New Roman"/>
          <w:sz w:val="24"/>
          <w:szCs w:val="24"/>
          <w:lang w:eastAsia="lt-LT"/>
        </w:rPr>
        <w:t xml:space="preserve"> punkte išvardintais atvejais gali būti kertami tik įvertinus j</w:t>
      </w:r>
      <w:r w:rsidR="00E50D88" w:rsidRPr="003D1005">
        <w:rPr>
          <w:rFonts w:ascii="Times New Roman" w:eastAsia="Times New Roman" w:hAnsi="Times New Roman"/>
          <w:sz w:val="24"/>
          <w:szCs w:val="24"/>
          <w:lang w:eastAsia="lt-LT"/>
        </w:rPr>
        <w:t xml:space="preserve">ų būklę natūroje, </w:t>
      </w:r>
      <w:r w:rsidR="00C14640">
        <w:rPr>
          <w:rFonts w:ascii="Times New Roman" w:eastAsia="Times New Roman" w:hAnsi="Times New Roman"/>
          <w:sz w:val="24"/>
          <w:szCs w:val="24"/>
          <w:lang w:eastAsia="lt-LT"/>
        </w:rPr>
        <w:t>išskyrus 11.15−</w:t>
      </w:r>
      <w:r w:rsidRPr="003D1005">
        <w:rPr>
          <w:rFonts w:ascii="Times New Roman" w:eastAsia="Times New Roman" w:hAnsi="Times New Roman"/>
          <w:sz w:val="24"/>
          <w:szCs w:val="24"/>
          <w:lang w:eastAsia="lt-LT"/>
        </w:rPr>
        <w:t>11</w:t>
      </w:r>
      <w:r w:rsidR="00F364C5" w:rsidRPr="003D1005">
        <w:rPr>
          <w:rFonts w:ascii="Times New Roman" w:eastAsia="Times New Roman" w:hAnsi="Times New Roman"/>
          <w:sz w:val="24"/>
          <w:szCs w:val="24"/>
          <w:lang w:eastAsia="lt-LT"/>
        </w:rPr>
        <w:t>.18</w:t>
      </w:r>
      <w:r w:rsidR="006E264C" w:rsidRPr="003D1005">
        <w:rPr>
          <w:rFonts w:ascii="Times New Roman" w:eastAsia="Times New Roman" w:hAnsi="Times New Roman"/>
          <w:sz w:val="24"/>
          <w:szCs w:val="24"/>
          <w:lang w:eastAsia="lt-LT"/>
        </w:rPr>
        <w:t xml:space="preserve"> punktus. </w:t>
      </w:r>
    </w:p>
    <w:p w14:paraId="06F9EB27" w14:textId="06D2A5BB" w:rsidR="00003AF4" w:rsidRPr="003D1005" w:rsidRDefault="00642564"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13</w:t>
      </w:r>
      <w:r w:rsidR="006E264C" w:rsidRPr="003D1005">
        <w:rPr>
          <w:rFonts w:ascii="Times New Roman" w:eastAsia="Times New Roman" w:hAnsi="Times New Roman"/>
          <w:sz w:val="24"/>
          <w:szCs w:val="24"/>
          <w:lang w:eastAsia="lt-LT"/>
        </w:rPr>
        <w:t>. Saugotini medžiai ir krūmai persodinami išimties atvejais, t. y. platinant gatves, vykdant statybos ir kitus darbus:</w:t>
      </w:r>
    </w:p>
    <w:p w14:paraId="3CBEEE64" w14:textId="42271181" w:rsidR="00003AF4" w:rsidRPr="003D1005" w:rsidRDefault="00642564"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13</w:t>
      </w:r>
      <w:r w:rsidR="00003AF4" w:rsidRPr="003D1005">
        <w:rPr>
          <w:rFonts w:ascii="Times New Roman" w:eastAsia="Times New Roman" w:hAnsi="Times New Roman"/>
          <w:sz w:val="24"/>
          <w:szCs w:val="24"/>
          <w:lang w:eastAsia="lt-LT"/>
        </w:rPr>
        <w:t>.1. medžiai persodinami su žemės gumulu, kurio diametras 2,0 x 2,0 m ir 2,4 x 2,4 m;</w:t>
      </w:r>
    </w:p>
    <w:p w14:paraId="26E76A07" w14:textId="0212BDFD" w:rsidR="00003AF4" w:rsidRPr="003D1005" w:rsidRDefault="00642564"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13</w:t>
      </w:r>
      <w:r w:rsidR="00003AF4" w:rsidRPr="003D1005">
        <w:rPr>
          <w:rFonts w:ascii="Times New Roman" w:eastAsia="Times New Roman" w:hAnsi="Times New Roman"/>
          <w:sz w:val="24"/>
          <w:szCs w:val="24"/>
          <w:lang w:eastAsia="lt-LT"/>
        </w:rPr>
        <w:t>.2. saugotinų medžių ir krūmų persodinimo darbai vykdomi pagal nustatytąja tvarka parengtą ir patvirtintą želdinių pertvarkymo projektą ar schemą;</w:t>
      </w:r>
    </w:p>
    <w:p w14:paraId="5D808F2A" w14:textId="41C96179" w:rsidR="00003AF4" w:rsidRPr="003D1005" w:rsidRDefault="00642564"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13</w:t>
      </w:r>
      <w:r w:rsidR="00003AF4" w:rsidRPr="003D1005">
        <w:rPr>
          <w:rFonts w:ascii="Times New Roman" w:eastAsia="Times New Roman" w:hAnsi="Times New Roman"/>
          <w:sz w:val="24"/>
          <w:szCs w:val="24"/>
          <w:lang w:eastAsia="lt-LT"/>
        </w:rPr>
        <w:t>.3. persodinami sveiki, gerai išsivystę, be mechaninių pažeidimų, šalčio plyšių ir persodinimą pakeliantys medžiai, ne storesni kaip 25 cm diametro (1,3 m aukštyje). Ypač vertingi medžiai gali būti ir didesnio diametro, prieš tai paruošti persodinimui;</w:t>
      </w:r>
    </w:p>
    <w:p w14:paraId="263BC1C3" w14:textId="522D276C" w:rsidR="00003AF4" w:rsidRPr="003D1005" w:rsidRDefault="00642564"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13</w:t>
      </w:r>
      <w:r w:rsidR="00003AF4" w:rsidRPr="003D1005">
        <w:rPr>
          <w:rFonts w:ascii="Times New Roman" w:eastAsia="Times New Roman" w:hAnsi="Times New Roman"/>
          <w:sz w:val="24"/>
          <w:szCs w:val="24"/>
          <w:lang w:eastAsia="lt-LT"/>
        </w:rPr>
        <w:t>.4. persodinant laja apipjaustoma, sutrumpinant šonines šakas (išskyrus ąžuolą, beržą ir spygliuočius). Persodinamų medžių apatinės skeletinės šakos turi būti išsidėsčiusios ne aukščiau kaip 3–4 m;</w:t>
      </w:r>
    </w:p>
    <w:p w14:paraId="71CA0830" w14:textId="4E21D362" w:rsidR="00003AF4" w:rsidRPr="003D1005" w:rsidRDefault="00642564"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13</w:t>
      </w:r>
      <w:r w:rsidR="00003AF4" w:rsidRPr="003D1005">
        <w:rPr>
          <w:rFonts w:ascii="Times New Roman" w:eastAsia="Times New Roman" w:hAnsi="Times New Roman"/>
          <w:sz w:val="24"/>
          <w:szCs w:val="24"/>
          <w:lang w:eastAsia="lt-LT"/>
        </w:rPr>
        <w:t>.5. dėl sumažėjusio medžių dekoratyvumo ir jų virtimo grėsmės esant stipriam vėjui, medžiai persodinami į atokesnes nuo žmonių ir transporto judėjimo vietas ar į medelynus tolimesniam auginimui (formuojant juose medžių lają ir šaknų sistemą). Persodintus medžius privaloma 3 metus prižiūrėti.</w:t>
      </w:r>
    </w:p>
    <w:p w14:paraId="6EAC5D8E" w14:textId="77777777" w:rsidR="005665BF" w:rsidRPr="006B03D3" w:rsidRDefault="005665BF"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sz w:val="24"/>
          <w:szCs w:val="24"/>
          <w:lang w:eastAsia="lt-LT"/>
        </w:rPr>
      </w:pPr>
    </w:p>
    <w:p w14:paraId="56F269ED" w14:textId="03A7008E" w:rsidR="000B35C7" w:rsidRPr="006B03D3" w:rsidRDefault="006B03D3"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lt-LT"/>
        </w:rPr>
      </w:pPr>
      <w:r w:rsidRPr="006B03D3">
        <w:rPr>
          <w:rFonts w:ascii="Times New Roman" w:eastAsia="Times New Roman" w:hAnsi="Times New Roman"/>
          <w:b/>
          <w:bCs/>
          <w:sz w:val="24"/>
          <w:szCs w:val="24"/>
          <w:lang w:eastAsia="lt-LT"/>
        </w:rPr>
        <w:t>III</w:t>
      </w:r>
      <w:r w:rsidR="000B35C7" w:rsidRPr="006B03D3">
        <w:rPr>
          <w:rFonts w:ascii="Times New Roman" w:eastAsia="Times New Roman" w:hAnsi="Times New Roman"/>
          <w:b/>
          <w:bCs/>
          <w:sz w:val="24"/>
          <w:szCs w:val="24"/>
          <w:lang w:eastAsia="lt-LT"/>
        </w:rPr>
        <w:t xml:space="preserve"> SKYRIUS</w:t>
      </w:r>
    </w:p>
    <w:p w14:paraId="3EB6D983" w14:textId="2CD68749" w:rsidR="006E264C" w:rsidRPr="003D1005" w:rsidRDefault="006E264C"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lt-LT"/>
        </w:rPr>
      </w:pPr>
      <w:r w:rsidRPr="003D1005">
        <w:rPr>
          <w:rFonts w:ascii="Times New Roman" w:eastAsia="Times New Roman" w:hAnsi="Times New Roman"/>
          <w:b/>
          <w:bCs/>
          <w:sz w:val="24"/>
          <w:szCs w:val="24"/>
          <w:lang w:eastAsia="lt-LT"/>
        </w:rPr>
        <w:t>LEIDIMŲ SAUGOTINŲ MEDŽIŲ IR KRŪMŲ KIRTIMO, PERSODINIMO AR KITOKIO PAŠALINIMO, GENĖJIMO DARBAMS IŠDAVIMO TVARKA</w:t>
      </w:r>
    </w:p>
    <w:p w14:paraId="160AD72B" w14:textId="77777777" w:rsidR="00712F72" w:rsidRPr="003D1005" w:rsidRDefault="00712F72"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sz w:val="24"/>
          <w:szCs w:val="24"/>
          <w:lang w:eastAsia="lt-LT"/>
        </w:rPr>
      </w:pPr>
    </w:p>
    <w:p w14:paraId="2F015956" w14:textId="6A6FAF86" w:rsidR="004171A8" w:rsidRDefault="000E50CD" w:rsidP="007E5412">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14</w:t>
      </w:r>
      <w:r w:rsidR="006E264C" w:rsidRPr="003D1005">
        <w:rPr>
          <w:rFonts w:ascii="Times New Roman" w:eastAsia="Times New Roman" w:hAnsi="Times New Roman"/>
          <w:sz w:val="24"/>
          <w:szCs w:val="24"/>
          <w:lang w:eastAsia="lt-LT"/>
        </w:rPr>
        <w:t>. Saugotinų medžių ir krūmų kirtimo, persodinimo ar kitokio pašalinimo, genėjimo darbai turi būti vykdomi turint</w:t>
      </w:r>
      <w:r w:rsidR="000B35C7" w:rsidRPr="003D1005">
        <w:rPr>
          <w:rFonts w:ascii="Times New Roman" w:eastAsia="Times New Roman" w:hAnsi="Times New Roman"/>
          <w:sz w:val="24"/>
          <w:szCs w:val="24"/>
          <w:lang w:eastAsia="lt-LT"/>
        </w:rPr>
        <w:t xml:space="preserve"> Savivaldybės </w:t>
      </w:r>
      <w:r w:rsidR="00DF2768" w:rsidRPr="003D1005">
        <w:rPr>
          <w:rFonts w:ascii="Times New Roman" w:eastAsia="Times New Roman" w:hAnsi="Times New Roman"/>
          <w:sz w:val="24"/>
          <w:szCs w:val="24"/>
          <w:lang w:eastAsia="lt-LT"/>
        </w:rPr>
        <w:t>administracijos</w:t>
      </w:r>
      <w:r w:rsidR="005A4CD1">
        <w:rPr>
          <w:rFonts w:ascii="Times New Roman" w:eastAsia="Times New Roman" w:hAnsi="Times New Roman"/>
          <w:sz w:val="24"/>
          <w:szCs w:val="24"/>
          <w:lang w:eastAsia="lt-LT"/>
        </w:rPr>
        <w:t xml:space="preserve"> </w:t>
      </w:r>
      <w:r w:rsidR="005A4CD1" w:rsidRPr="00723E89">
        <w:rPr>
          <w:rFonts w:ascii="Times New Roman" w:eastAsia="Times New Roman" w:hAnsi="Times New Roman"/>
          <w:sz w:val="24"/>
          <w:szCs w:val="24"/>
          <w:lang w:eastAsia="lt-LT"/>
        </w:rPr>
        <w:t>išduotą</w:t>
      </w:r>
      <w:r>
        <w:rPr>
          <w:rFonts w:ascii="Times New Roman" w:eastAsia="Times New Roman" w:hAnsi="Times New Roman"/>
          <w:sz w:val="24"/>
          <w:szCs w:val="24"/>
          <w:lang w:eastAsia="lt-LT"/>
        </w:rPr>
        <w:t>,</w:t>
      </w:r>
      <w:r w:rsidR="006E264C" w:rsidRPr="003D1005">
        <w:rPr>
          <w:rFonts w:ascii="Times New Roman" w:eastAsia="Times New Roman" w:hAnsi="Times New Roman"/>
          <w:sz w:val="24"/>
          <w:szCs w:val="24"/>
          <w:lang w:eastAsia="lt-LT"/>
        </w:rPr>
        <w:t xml:space="preserve"> </w:t>
      </w:r>
      <w:r w:rsidR="00723E89">
        <w:rPr>
          <w:rFonts w:ascii="Times New Roman" w:eastAsia="Times New Roman" w:hAnsi="Times New Roman"/>
          <w:sz w:val="24"/>
          <w:szCs w:val="24"/>
          <w:lang w:eastAsia="lt-LT"/>
        </w:rPr>
        <w:t xml:space="preserve">išskyrus </w:t>
      </w:r>
      <w:r w:rsidR="003060EF" w:rsidRPr="00F84DB3">
        <w:rPr>
          <w:rFonts w:ascii="Times New Roman" w:eastAsia="Times New Roman" w:hAnsi="Times New Roman"/>
          <w:sz w:val="24"/>
          <w:szCs w:val="24"/>
          <w:lang w:eastAsia="lt-LT"/>
        </w:rPr>
        <w:t>18</w:t>
      </w:r>
      <w:r w:rsidR="006E264C" w:rsidRPr="00F84DB3">
        <w:rPr>
          <w:rFonts w:ascii="Times New Roman" w:eastAsia="Times New Roman" w:hAnsi="Times New Roman"/>
          <w:sz w:val="24"/>
          <w:szCs w:val="24"/>
          <w:lang w:eastAsia="lt-LT"/>
        </w:rPr>
        <w:t xml:space="preserve"> punkte</w:t>
      </w:r>
      <w:r w:rsidR="006E264C" w:rsidRPr="000E50CD">
        <w:rPr>
          <w:rFonts w:ascii="Times New Roman" w:eastAsia="Times New Roman" w:hAnsi="Times New Roman"/>
          <w:sz w:val="24"/>
          <w:szCs w:val="24"/>
          <w:lang w:eastAsia="lt-LT"/>
        </w:rPr>
        <w:t xml:space="preserve"> </w:t>
      </w:r>
      <w:r w:rsidR="006E264C" w:rsidRPr="003D1005">
        <w:rPr>
          <w:rFonts w:ascii="Times New Roman" w:eastAsia="Times New Roman" w:hAnsi="Times New Roman"/>
          <w:sz w:val="24"/>
          <w:szCs w:val="24"/>
          <w:lang w:eastAsia="lt-LT"/>
        </w:rPr>
        <w:t>nurodytus atvejus,</w:t>
      </w:r>
      <w:r w:rsidR="0068551F" w:rsidRPr="003D1005">
        <w:rPr>
          <w:rFonts w:ascii="Times New Roman" w:eastAsia="Times New Roman" w:hAnsi="Times New Roman"/>
          <w:sz w:val="24"/>
          <w:szCs w:val="24"/>
          <w:lang w:eastAsia="lt-LT"/>
        </w:rPr>
        <w:t xml:space="preserve"> leidimą</w:t>
      </w:r>
      <w:r w:rsidR="006E264C" w:rsidRPr="003D1005">
        <w:rPr>
          <w:rFonts w:ascii="Times New Roman" w:eastAsia="Times New Roman" w:hAnsi="Times New Roman"/>
          <w:sz w:val="24"/>
          <w:szCs w:val="24"/>
          <w:lang w:eastAsia="lt-LT"/>
        </w:rPr>
        <w:t xml:space="preserve"> saugotinų medžių ir krūmų kirtimo, persodi</w:t>
      </w:r>
      <w:r w:rsidR="0068551F" w:rsidRPr="003D1005">
        <w:rPr>
          <w:rFonts w:ascii="Times New Roman" w:eastAsia="Times New Roman" w:hAnsi="Times New Roman"/>
          <w:sz w:val="24"/>
          <w:szCs w:val="24"/>
          <w:lang w:eastAsia="lt-LT"/>
        </w:rPr>
        <w:t>nimo ar kitokio pašalinimo darbams, genėjimui</w:t>
      </w:r>
      <w:r w:rsidR="00DF2768" w:rsidRPr="003D1005">
        <w:rPr>
          <w:rFonts w:ascii="Times New Roman" w:eastAsia="Times New Roman" w:hAnsi="Times New Roman"/>
          <w:sz w:val="24"/>
          <w:szCs w:val="24"/>
          <w:lang w:eastAsia="lt-LT"/>
        </w:rPr>
        <w:t xml:space="preserve"> (toliau – Leidimas</w:t>
      </w:r>
      <w:r w:rsidR="006E264C" w:rsidRPr="003D1005">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(1 priedas) </w:t>
      </w:r>
      <w:r w:rsidR="006E264C" w:rsidRPr="003D1005">
        <w:rPr>
          <w:rFonts w:ascii="Times New Roman" w:eastAsia="Times New Roman" w:hAnsi="Times New Roman"/>
          <w:sz w:val="24"/>
          <w:szCs w:val="24"/>
          <w:lang w:eastAsia="lt-LT"/>
        </w:rPr>
        <w:t xml:space="preserve">ir atlyginus, </w:t>
      </w:r>
      <w:r w:rsidR="00723E89">
        <w:rPr>
          <w:rFonts w:ascii="Times New Roman" w:eastAsia="Times New Roman" w:hAnsi="Times New Roman"/>
          <w:sz w:val="24"/>
          <w:szCs w:val="24"/>
          <w:lang w:eastAsia="lt-LT"/>
        </w:rPr>
        <w:t xml:space="preserve">išskyrus </w:t>
      </w:r>
      <w:r w:rsidR="00723E89" w:rsidRPr="00F84DB3">
        <w:rPr>
          <w:rFonts w:ascii="Times New Roman" w:eastAsia="Times New Roman" w:hAnsi="Times New Roman"/>
          <w:sz w:val="24"/>
          <w:szCs w:val="24"/>
          <w:lang w:eastAsia="lt-LT"/>
        </w:rPr>
        <w:t>16</w:t>
      </w:r>
      <w:r w:rsidR="006E264C" w:rsidRPr="00F84DB3">
        <w:rPr>
          <w:rFonts w:ascii="Times New Roman" w:eastAsia="Times New Roman" w:hAnsi="Times New Roman"/>
          <w:sz w:val="24"/>
          <w:szCs w:val="24"/>
          <w:lang w:eastAsia="lt-LT"/>
        </w:rPr>
        <w:t xml:space="preserve"> punkte</w:t>
      </w:r>
      <w:r w:rsidR="006E264C" w:rsidRPr="000E50CD">
        <w:rPr>
          <w:rFonts w:ascii="Times New Roman" w:eastAsia="Times New Roman" w:hAnsi="Times New Roman"/>
          <w:sz w:val="24"/>
          <w:szCs w:val="24"/>
          <w:lang w:eastAsia="lt-LT"/>
        </w:rPr>
        <w:t xml:space="preserve"> </w:t>
      </w:r>
      <w:r w:rsidR="006E264C" w:rsidRPr="003D1005">
        <w:rPr>
          <w:rFonts w:ascii="Times New Roman" w:eastAsia="Times New Roman" w:hAnsi="Times New Roman"/>
          <w:sz w:val="24"/>
          <w:szCs w:val="24"/>
          <w:lang w:eastAsia="lt-LT"/>
        </w:rPr>
        <w:t>nurodytus atvejus, medžių ir krūmų vertę, nurodytą leidime.</w:t>
      </w:r>
      <w:r w:rsidR="004171A8" w:rsidRPr="004171A8">
        <w:rPr>
          <w:rFonts w:ascii="Times New Roman" w:eastAsia="Times New Roman" w:hAnsi="Times New Roman"/>
          <w:sz w:val="24"/>
          <w:szCs w:val="24"/>
          <w:lang w:eastAsia="lt-LT"/>
        </w:rPr>
        <w:t xml:space="preserve"> </w:t>
      </w:r>
    </w:p>
    <w:p w14:paraId="07C35B39" w14:textId="5DEC1F0D" w:rsidR="006E264C" w:rsidRDefault="004171A8" w:rsidP="007E5412">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15</w:t>
      </w:r>
      <w:r w:rsidRPr="003D1005">
        <w:rPr>
          <w:rFonts w:ascii="Times New Roman" w:eastAsia="Times New Roman" w:hAnsi="Times New Roman"/>
          <w:sz w:val="24"/>
          <w:szCs w:val="24"/>
          <w:lang w:eastAsia="lt-LT"/>
        </w:rPr>
        <w:t>. Neturint leidimo (jis išduodamas per 5 darbo dienas, įvykdžius darbus) galima šalinti (kirsti) vėjo, sniego, žaibo ar dėl kitų priežasčių išverstus, nulaužtus medžius, genėti medžius, kai kelia pavojų žmonėms, pastatams ir statiniams ar eismui.</w:t>
      </w:r>
    </w:p>
    <w:p w14:paraId="5C25E786" w14:textId="33F27B51" w:rsidR="004171A8" w:rsidRPr="004171A8" w:rsidRDefault="004171A8" w:rsidP="007E5412">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16</w:t>
      </w:r>
      <w:r w:rsidRPr="004171A8">
        <w:rPr>
          <w:rFonts w:ascii="Times New Roman" w:eastAsia="Times New Roman" w:hAnsi="Times New Roman"/>
          <w:sz w:val="24"/>
          <w:szCs w:val="24"/>
          <w:lang w:eastAsia="lt-LT"/>
        </w:rPr>
        <w:t>. Saugotinų medžių ir</w:t>
      </w:r>
      <w:r>
        <w:rPr>
          <w:rFonts w:ascii="Times New Roman" w:eastAsia="Times New Roman" w:hAnsi="Times New Roman"/>
          <w:sz w:val="24"/>
          <w:szCs w:val="24"/>
          <w:lang w:eastAsia="lt-LT"/>
        </w:rPr>
        <w:t xml:space="preserve"> krūmų vertė neatlyginama, kai:</w:t>
      </w:r>
    </w:p>
    <w:p w14:paraId="6A93AED5" w14:textId="658F1D28" w:rsidR="004171A8" w:rsidRPr="004171A8" w:rsidRDefault="004171A8" w:rsidP="007E5412">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16.1. 11</w:t>
      </w:r>
      <w:r w:rsidRPr="004171A8">
        <w:rPr>
          <w:rFonts w:ascii="Times New Roman" w:eastAsia="Times New Roman" w:hAnsi="Times New Roman"/>
          <w:sz w:val="24"/>
          <w:szCs w:val="24"/>
          <w:lang w:eastAsia="lt-LT"/>
        </w:rPr>
        <w:t xml:space="preserve"> punkte nurodytais atvejais darbus vykdo žemės ar želdynų ir želdinių savininkas ir valdytojas ar jo įgaliotas</w:t>
      </w:r>
      <w:r>
        <w:rPr>
          <w:rFonts w:ascii="Times New Roman" w:eastAsia="Times New Roman" w:hAnsi="Times New Roman"/>
          <w:sz w:val="24"/>
          <w:szCs w:val="24"/>
          <w:lang w:eastAsia="lt-LT"/>
        </w:rPr>
        <w:t xml:space="preserve"> asmuo;</w:t>
      </w:r>
    </w:p>
    <w:p w14:paraId="1955CC78" w14:textId="03F15C67" w:rsidR="004171A8" w:rsidRPr="004171A8" w:rsidRDefault="004171A8" w:rsidP="007E5412">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16</w:t>
      </w:r>
      <w:r w:rsidRPr="004171A8">
        <w:rPr>
          <w:rFonts w:ascii="Times New Roman" w:eastAsia="Times New Roman" w:hAnsi="Times New Roman"/>
          <w:sz w:val="24"/>
          <w:szCs w:val="24"/>
          <w:lang w:eastAsia="lt-LT"/>
        </w:rPr>
        <w:t>.2. želdiniai auga n</w:t>
      </w:r>
      <w:r>
        <w:rPr>
          <w:rFonts w:ascii="Times New Roman" w:eastAsia="Times New Roman" w:hAnsi="Times New Roman"/>
          <w:sz w:val="24"/>
          <w:szCs w:val="24"/>
          <w:lang w:eastAsia="lt-LT"/>
        </w:rPr>
        <w:t>audingųjų iškasenų telkiniuose;</w:t>
      </w:r>
    </w:p>
    <w:p w14:paraId="08F2168B" w14:textId="173A773D" w:rsidR="004171A8" w:rsidRDefault="004171A8" w:rsidP="007E5412">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16</w:t>
      </w:r>
      <w:r w:rsidRPr="004171A8">
        <w:rPr>
          <w:rFonts w:ascii="Times New Roman" w:eastAsia="Times New Roman" w:hAnsi="Times New Roman"/>
          <w:sz w:val="24"/>
          <w:szCs w:val="24"/>
          <w:lang w:eastAsia="lt-LT"/>
        </w:rPr>
        <w:t>.3. pareiškėjas įsipareigoja ne vėliau kaip per metus pasodinti savivaldybės nurodytoje vietoje kertamų ar kitokiu būdu pašalinamų medžių ir krūmų atkuriamąją vertę atitinkantį nurodytų rūšių ir matmenų medžių ir krūmų kiekį ir juos prižiūrėti 3 metus.</w:t>
      </w:r>
    </w:p>
    <w:p w14:paraId="2CF51FEC" w14:textId="679976A2" w:rsidR="002938D3" w:rsidRPr="003D1005" w:rsidRDefault="004171A8"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17</w:t>
      </w:r>
      <w:r w:rsidR="002938D3" w:rsidRPr="003D1005">
        <w:rPr>
          <w:rFonts w:ascii="Times New Roman" w:eastAsia="Times New Roman" w:hAnsi="Times New Roman"/>
          <w:sz w:val="24"/>
          <w:szCs w:val="24"/>
          <w:lang w:eastAsia="lt-LT"/>
        </w:rPr>
        <w:t>. Leidimų išdavimo tvarka:</w:t>
      </w:r>
    </w:p>
    <w:p w14:paraId="160C0956" w14:textId="02A25473" w:rsidR="00B14AC3" w:rsidRPr="00B14AC3" w:rsidRDefault="004171A8"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17</w:t>
      </w:r>
      <w:r w:rsidR="00B14AC3" w:rsidRPr="00B14AC3">
        <w:rPr>
          <w:rFonts w:ascii="Times New Roman" w:eastAsia="Times New Roman" w:hAnsi="Times New Roman"/>
          <w:sz w:val="24"/>
          <w:szCs w:val="24"/>
          <w:lang w:eastAsia="lt-LT"/>
        </w:rPr>
        <w:t>.1. želdynų ir želdinių savininkas ar valdytojas (įskaitant ir seniūnijas), kitas fizinis ar jurid</w:t>
      </w:r>
      <w:r w:rsidR="00915D86">
        <w:rPr>
          <w:rFonts w:ascii="Times New Roman" w:eastAsia="Times New Roman" w:hAnsi="Times New Roman"/>
          <w:sz w:val="24"/>
          <w:szCs w:val="24"/>
          <w:lang w:eastAsia="lt-LT"/>
        </w:rPr>
        <w:t>inis asmuo pateikia savivaldybės administracijai</w:t>
      </w:r>
      <w:r w:rsidR="00B14AC3" w:rsidRPr="00B14AC3">
        <w:rPr>
          <w:rFonts w:ascii="Times New Roman" w:eastAsia="Times New Roman" w:hAnsi="Times New Roman"/>
          <w:sz w:val="24"/>
          <w:szCs w:val="24"/>
          <w:lang w:eastAsia="lt-LT"/>
        </w:rPr>
        <w:t xml:space="preserve"> argumentuotą nustatytos formos prašymą saugotinų medžių ir krūmų kirtimo, persodinimo ar kitokio </w:t>
      </w:r>
      <w:r w:rsidR="00B14AC3">
        <w:rPr>
          <w:rFonts w:ascii="Times New Roman" w:eastAsia="Times New Roman" w:hAnsi="Times New Roman"/>
          <w:sz w:val="24"/>
          <w:szCs w:val="24"/>
          <w:lang w:eastAsia="lt-LT"/>
        </w:rPr>
        <w:t>pašalinimo darbams (2 priedas);</w:t>
      </w:r>
    </w:p>
    <w:p w14:paraId="28CE47B3" w14:textId="24EBF97B" w:rsidR="00B14AC3" w:rsidRPr="00B14AC3" w:rsidRDefault="004171A8"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17</w:t>
      </w:r>
      <w:r w:rsidR="00B14AC3" w:rsidRPr="00B14AC3">
        <w:rPr>
          <w:rFonts w:ascii="Times New Roman" w:eastAsia="Times New Roman" w:hAnsi="Times New Roman"/>
          <w:sz w:val="24"/>
          <w:szCs w:val="24"/>
          <w:lang w:eastAsia="lt-LT"/>
        </w:rPr>
        <w:t>.2. savivaldybė</w:t>
      </w:r>
      <w:r w:rsidR="00915D86">
        <w:rPr>
          <w:rFonts w:ascii="Times New Roman" w:eastAsia="Times New Roman" w:hAnsi="Times New Roman"/>
          <w:sz w:val="24"/>
          <w:szCs w:val="24"/>
          <w:lang w:eastAsia="lt-LT"/>
        </w:rPr>
        <w:t>s administracija</w:t>
      </w:r>
      <w:r w:rsidR="00B14AC3" w:rsidRPr="00B14AC3">
        <w:rPr>
          <w:rFonts w:ascii="Times New Roman" w:eastAsia="Times New Roman" w:hAnsi="Times New Roman"/>
          <w:sz w:val="24"/>
          <w:szCs w:val="24"/>
          <w:lang w:eastAsia="lt-LT"/>
        </w:rPr>
        <w:t xml:space="preserve">, gavusi prašymą, paruošia leidimą (esant neaiškiai argumentacijai gali būti prašoma papildomos informacijos iš želdynų ir želdinių savininko ir valdytojo ar sukviečiama prie savivaldybės sudaryta </w:t>
      </w:r>
      <w:r w:rsidR="00B14AC3" w:rsidRPr="00723E89">
        <w:rPr>
          <w:rFonts w:ascii="Times New Roman" w:eastAsia="Times New Roman" w:hAnsi="Times New Roman"/>
          <w:sz w:val="24"/>
          <w:szCs w:val="24"/>
          <w:lang w:eastAsia="lt-LT"/>
        </w:rPr>
        <w:t xml:space="preserve">Želdynų ir želdinių apsaugos ir priežiūros komisija, </w:t>
      </w:r>
      <w:r w:rsidR="00B14AC3" w:rsidRPr="00B14AC3">
        <w:rPr>
          <w:rFonts w:ascii="Times New Roman" w:eastAsia="Times New Roman" w:hAnsi="Times New Roman"/>
          <w:sz w:val="24"/>
          <w:szCs w:val="24"/>
          <w:lang w:eastAsia="lt-LT"/>
        </w:rPr>
        <w:t xml:space="preserve">į kurios sudėtį įeina savivaldybės institucijos specialistai, atsakingi už želdinių priežiūrą, kraštotvarką ir teritorinį planavimą, </w:t>
      </w:r>
      <w:r w:rsidR="00D42E49" w:rsidRPr="00D42E49">
        <w:rPr>
          <w:rFonts w:ascii="Times New Roman" w:eastAsia="Times New Roman" w:hAnsi="Times New Roman"/>
          <w:sz w:val="24"/>
          <w:szCs w:val="24"/>
          <w:lang w:eastAsia="lt-LT"/>
        </w:rPr>
        <w:t xml:space="preserve">Aplinkos apsaugos departamento prie aplinkos ministerijos Kauno valdybos Jonavos aplinkos apsaugos inspekcijos </w:t>
      </w:r>
      <w:r w:rsidR="00B14AC3" w:rsidRPr="00D42E49">
        <w:rPr>
          <w:rFonts w:ascii="Times New Roman" w:eastAsia="Times New Roman" w:hAnsi="Times New Roman"/>
          <w:sz w:val="24"/>
          <w:szCs w:val="24"/>
          <w:lang w:eastAsia="lt-LT"/>
        </w:rPr>
        <w:t>pareigūnas</w:t>
      </w:r>
      <w:r w:rsidR="00B14AC3" w:rsidRPr="00B14AC3">
        <w:rPr>
          <w:rFonts w:ascii="Times New Roman" w:eastAsia="Times New Roman" w:hAnsi="Times New Roman"/>
          <w:sz w:val="24"/>
          <w:szCs w:val="24"/>
          <w:lang w:eastAsia="lt-LT"/>
        </w:rPr>
        <w:t xml:space="preserve">; saugomoje teritorijoje, turinčioje direkciją – tos saugomos teritorijos direkcijos atstovas; </w:t>
      </w:r>
      <w:r w:rsidR="006243D3" w:rsidRPr="006243D3">
        <w:rPr>
          <w:rFonts w:ascii="Times New Roman" w:eastAsia="Times New Roman" w:hAnsi="Times New Roman"/>
          <w:sz w:val="24"/>
          <w:szCs w:val="24"/>
          <w:lang w:eastAsia="lt-LT"/>
        </w:rPr>
        <w:t xml:space="preserve">Kultūros paveldo departamento prie Kultūros ministerijos Kauno skyriaus </w:t>
      </w:r>
      <w:r w:rsidR="00B14AC3" w:rsidRPr="006243D3">
        <w:rPr>
          <w:rFonts w:ascii="Times New Roman" w:eastAsia="Times New Roman" w:hAnsi="Times New Roman"/>
          <w:sz w:val="24"/>
          <w:szCs w:val="24"/>
          <w:lang w:eastAsia="lt-LT"/>
        </w:rPr>
        <w:t>– kultūros vertybių</w:t>
      </w:r>
      <w:r w:rsidR="00B14AC3" w:rsidRPr="00B14AC3">
        <w:rPr>
          <w:rFonts w:ascii="Times New Roman" w:eastAsia="Times New Roman" w:hAnsi="Times New Roman"/>
          <w:sz w:val="24"/>
          <w:szCs w:val="24"/>
          <w:lang w:eastAsia="lt-LT"/>
        </w:rPr>
        <w:t xml:space="preserve"> apsaugą kuruojantis rajono ar regioninio padalinio specialistas; kelio </w:t>
      </w:r>
      <w:r w:rsidR="00B14AC3" w:rsidRPr="006243D3">
        <w:rPr>
          <w:rFonts w:ascii="Times New Roman" w:eastAsia="Times New Roman" w:hAnsi="Times New Roman"/>
          <w:sz w:val="24"/>
          <w:szCs w:val="24"/>
          <w:lang w:eastAsia="lt-LT"/>
        </w:rPr>
        <w:t xml:space="preserve">juostoje ir kelių apsaugos </w:t>
      </w:r>
      <w:r w:rsidR="006243D3">
        <w:rPr>
          <w:rFonts w:ascii="Times New Roman" w:eastAsia="Times New Roman" w:hAnsi="Times New Roman"/>
          <w:sz w:val="24"/>
          <w:szCs w:val="24"/>
          <w:lang w:eastAsia="lt-LT"/>
        </w:rPr>
        <w:t xml:space="preserve">zonoje – kelių tarnybos atstovas; </w:t>
      </w:r>
      <w:r w:rsidR="00B14AC3" w:rsidRPr="00B14AC3">
        <w:rPr>
          <w:rFonts w:ascii="Times New Roman" w:eastAsia="Times New Roman" w:hAnsi="Times New Roman"/>
          <w:sz w:val="24"/>
          <w:szCs w:val="24"/>
          <w:lang w:eastAsia="lt-LT"/>
        </w:rPr>
        <w:t xml:space="preserve">objektuose, kuriems yra parengti želdinių pertvarkymo projektai, schemos, – </w:t>
      </w:r>
      <w:r w:rsidR="00B14AC3">
        <w:rPr>
          <w:rFonts w:ascii="Times New Roman" w:eastAsia="Times New Roman" w:hAnsi="Times New Roman"/>
          <w:sz w:val="24"/>
          <w:szCs w:val="24"/>
          <w:lang w:eastAsia="lt-LT"/>
        </w:rPr>
        <w:t>autorinės priežiūros atstovas);</w:t>
      </w:r>
    </w:p>
    <w:p w14:paraId="1BF0F7D7" w14:textId="4A2B12CF" w:rsidR="00B14AC3" w:rsidRPr="00B14AC3" w:rsidRDefault="004171A8"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17</w:t>
      </w:r>
      <w:r w:rsidR="00B14AC3" w:rsidRPr="00B14AC3">
        <w:rPr>
          <w:rFonts w:ascii="Times New Roman" w:eastAsia="Times New Roman" w:hAnsi="Times New Roman"/>
          <w:sz w:val="24"/>
          <w:szCs w:val="24"/>
          <w:lang w:eastAsia="lt-LT"/>
        </w:rPr>
        <w:t>.3. saugotinų medžių ir krūmų vertę teisės aktų nustatyta tvarka nustato savivaldybė</w:t>
      </w:r>
      <w:r w:rsidR="00915D86">
        <w:rPr>
          <w:rFonts w:ascii="Times New Roman" w:eastAsia="Times New Roman" w:hAnsi="Times New Roman"/>
          <w:sz w:val="24"/>
          <w:szCs w:val="24"/>
          <w:lang w:eastAsia="lt-LT"/>
        </w:rPr>
        <w:t>s administracija</w:t>
      </w:r>
      <w:r w:rsidR="00B14AC3" w:rsidRPr="00B14AC3">
        <w:rPr>
          <w:rFonts w:ascii="Times New Roman" w:eastAsia="Times New Roman" w:hAnsi="Times New Roman"/>
          <w:sz w:val="24"/>
          <w:szCs w:val="24"/>
          <w:lang w:eastAsia="lt-LT"/>
        </w:rPr>
        <w:t>. Medžio vertė gali būti patiksl</w:t>
      </w:r>
      <w:r w:rsidR="00B14AC3">
        <w:rPr>
          <w:rFonts w:ascii="Times New Roman" w:eastAsia="Times New Roman" w:hAnsi="Times New Roman"/>
          <w:sz w:val="24"/>
          <w:szCs w:val="24"/>
          <w:lang w:eastAsia="lt-LT"/>
        </w:rPr>
        <w:t>inta jį nukirtus (dėl puvinio);</w:t>
      </w:r>
    </w:p>
    <w:p w14:paraId="3991622D" w14:textId="4C2C2152" w:rsidR="00B14AC3" w:rsidRPr="00B14AC3" w:rsidRDefault="004171A8"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17</w:t>
      </w:r>
      <w:r w:rsidR="00B14AC3" w:rsidRPr="00B14AC3">
        <w:rPr>
          <w:rFonts w:ascii="Times New Roman" w:eastAsia="Times New Roman" w:hAnsi="Times New Roman"/>
          <w:sz w:val="24"/>
          <w:szCs w:val="24"/>
          <w:lang w:eastAsia="lt-LT"/>
        </w:rPr>
        <w:t xml:space="preserve">.4. prireikus atliekama želdinių būklės ekspertizė, vadovaujantis aplinkos ministro 2007 </w:t>
      </w:r>
      <w:r w:rsidR="005A4CD1">
        <w:rPr>
          <w:rFonts w:ascii="Times New Roman" w:eastAsia="Times New Roman" w:hAnsi="Times New Roman"/>
          <w:sz w:val="24"/>
          <w:szCs w:val="24"/>
          <w:lang w:eastAsia="lt-LT"/>
        </w:rPr>
        <w:t>m. gruodžio 14 d. įsakymu „Dėl Ž</w:t>
      </w:r>
      <w:r w:rsidR="00B14AC3" w:rsidRPr="00B14AC3">
        <w:rPr>
          <w:rFonts w:ascii="Times New Roman" w:eastAsia="Times New Roman" w:hAnsi="Times New Roman"/>
          <w:sz w:val="24"/>
          <w:szCs w:val="24"/>
          <w:lang w:eastAsia="lt-LT"/>
        </w:rPr>
        <w:t>eldinių būklės ekspertizės tvarkos aprašo patvirtini</w:t>
      </w:r>
      <w:r w:rsidR="007E5412">
        <w:rPr>
          <w:rFonts w:ascii="Times New Roman" w:eastAsia="Times New Roman" w:hAnsi="Times New Roman"/>
          <w:sz w:val="24"/>
          <w:szCs w:val="24"/>
          <w:lang w:eastAsia="lt-LT"/>
        </w:rPr>
        <w:t>mo“</w:t>
      </w:r>
      <w:r w:rsidR="00B14AC3">
        <w:rPr>
          <w:rFonts w:ascii="Times New Roman" w:eastAsia="Times New Roman" w:hAnsi="Times New Roman"/>
          <w:sz w:val="24"/>
          <w:szCs w:val="24"/>
          <w:lang w:eastAsia="lt-LT"/>
        </w:rPr>
        <w:t>;</w:t>
      </w:r>
    </w:p>
    <w:p w14:paraId="336D69E6" w14:textId="16662F22" w:rsidR="00B14AC3" w:rsidRDefault="00C264A9"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17</w:t>
      </w:r>
      <w:r w:rsidR="00B14AC3">
        <w:rPr>
          <w:rFonts w:ascii="Times New Roman" w:eastAsia="Times New Roman" w:hAnsi="Times New Roman"/>
          <w:sz w:val="24"/>
          <w:szCs w:val="24"/>
          <w:lang w:eastAsia="lt-LT"/>
        </w:rPr>
        <w:t>.5. leidimą s</w:t>
      </w:r>
      <w:r w:rsidR="00B14AC3" w:rsidRPr="00B14AC3">
        <w:rPr>
          <w:rFonts w:ascii="Times New Roman" w:eastAsia="Times New Roman" w:hAnsi="Times New Roman"/>
          <w:sz w:val="24"/>
          <w:szCs w:val="24"/>
          <w:lang w:eastAsia="lt-LT"/>
        </w:rPr>
        <w:t>avivaldybė</w:t>
      </w:r>
      <w:r w:rsidR="00915D86">
        <w:rPr>
          <w:rFonts w:ascii="Times New Roman" w:eastAsia="Times New Roman" w:hAnsi="Times New Roman"/>
          <w:sz w:val="24"/>
          <w:szCs w:val="24"/>
          <w:lang w:eastAsia="lt-LT"/>
        </w:rPr>
        <w:t>s administracija</w:t>
      </w:r>
      <w:r w:rsidR="00B14AC3" w:rsidRPr="00B14AC3">
        <w:rPr>
          <w:rFonts w:ascii="Times New Roman" w:eastAsia="Times New Roman" w:hAnsi="Times New Roman"/>
          <w:sz w:val="24"/>
          <w:szCs w:val="24"/>
          <w:lang w:eastAsia="lt-LT"/>
        </w:rPr>
        <w:t xml:space="preserve"> derina su:</w:t>
      </w:r>
    </w:p>
    <w:p w14:paraId="57EA4D1C" w14:textId="0617276F" w:rsidR="00B14AC3" w:rsidRPr="00B14AC3" w:rsidRDefault="00C264A9"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17</w:t>
      </w:r>
      <w:r w:rsidR="00B14AC3" w:rsidRPr="00B14AC3">
        <w:rPr>
          <w:rFonts w:ascii="Times New Roman" w:eastAsia="Times New Roman" w:hAnsi="Times New Roman"/>
          <w:sz w:val="24"/>
          <w:szCs w:val="24"/>
          <w:lang w:eastAsia="lt-LT"/>
        </w:rPr>
        <w:t xml:space="preserve">.5.1. </w:t>
      </w:r>
      <w:r w:rsidR="00915D86" w:rsidRPr="00D42E49">
        <w:rPr>
          <w:rFonts w:ascii="Times New Roman" w:eastAsia="Times New Roman" w:hAnsi="Times New Roman"/>
          <w:sz w:val="24"/>
          <w:szCs w:val="24"/>
          <w:lang w:eastAsia="lt-LT"/>
        </w:rPr>
        <w:t>Aplinkos apsaugos departamento prie aplinkos ministerijos Kauno valdybos Jonav</w:t>
      </w:r>
      <w:r w:rsidR="00915D86">
        <w:rPr>
          <w:rFonts w:ascii="Times New Roman" w:eastAsia="Times New Roman" w:hAnsi="Times New Roman"/>
          <w:sz w:val="24"/>
          <w:szCs w:val="24"/>
          <w:lang w:eastAsia="lt-LT"/>
        </w:rPr>
        <w:t>os aplinkos apsaugos inspekcija</w:t>
      </w:r>
      <w:r w:rsidR="00B14AC3" w:rsidRPr="00B14AC3">
        <w:rPr>
          <w:rFonts w:ascii="Times New Roman" w:eastAsia="Times New Roman" w:hAnsi="Times New Roman"/>
          <w:sz w:val="24"/>
          <w:szCs w:val="24"/>
          <w:lang w:eastAsia="lt-LT"/>
        </w:rPr>
        <w:t xml:space="preserve">, </w:t>
      </w:r>
      <w:r w:rsidR="00915D86" w:rsidRPr="00915D86">
        <w:rPr>
          <w:rFonts w:ascii="Times New Roman" w:eastAsia="Times New Roman" w:hAnsi="Times New Roman"/>
          <w:sz w:val="24"/>
          <w:szCs w:val="24"/>
          <w:lang w:eastAsia="lt-LT"/>
        </w:rPr>
        <w:t>išskyrus 11</w:t>
      </w:r>
      <w:r w:rsidR="00B14AC3" w:rsidRPr="00915D86">
        <w:rPr>
          <w:rFonts w:ascii="Times New Roman" w:eastAsia="Times New Roman" w:hAnsi="Times New Roman"/>
          <w:sz w:val="24"/>
          <w:szCs w:val="24"/>
          <w:lang w:eastAsia="lt-LT"/>
        </w:rPr>
        <w:t xml:space="preserve"> punkte</w:t>
      </w:r>
      <w:r w:rsidR="00B14AC3" w:rsidRPr="00B14AC3">
        <w:rPr>
          <w:rFonts w:ascii="Times New Roman" w:eastAsia="Times New Roman" w:hAnsi="Times New Roman"/>
          <w:sz w:val="24"/>
          <w:szCs w:val="24"/>
          <w:lang w:eastAsia="lt-LT"/>
        </w:rPr>
        <w:t xml:space="preserve"> nurodytus atvejus ir atvejus, kai saugotini medžiai ir krūmai auga saugomoje teri</w:t>
      </w:r>
      <w:r w:rsidR="00B14AC3">
        <w:rPr>
          <w:rFonts w:ascii="Times New Roman" w:eastAsia="Times New Roman" w:hAnsi="Times New Roman"/>
          <w:sz w:val="24"/>
          <w:szCs w:val="24"/>
          <w:lang w:eastAsia="lt-LT"/>
        </w:rPr>
        <w:t>torijoje, turinčioje direkciją;</w:t>
      </w:r>
    </w:p>
    <w:p w14:paraId="4C19166F" w14:textId="6B0441DC" w:rsidR="00B14AC3" w:rsidRPr="00B14AC3" w:rsidRDefault="00C264A9"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17</w:t>
      </w:r>
      <w:r w:rsidR="00B14AC3" w:rsidRPr="00B14AC3">
        <w:rPr>
          <w:rFonts w:ascii="Times New Roman" w:eastAsia="Times New Roman" w:hAnsi="Times New Roman"/>
          <w:sz w:val="24"/>
          <w:szCs w:val="24"/>
          <w:lang w:eastAsia="lt-LT"/>
        </w:rPr>
        <w:t>.5.2. saugomos teritorijos direkcija, jei saugotini medžiai ir krūmai auga saugomoje teri</w:t>
      </w:r>
      <w:r w:rsidR="00B14AC3">
        <w:rPr>
          <w:rFonts w:ascii="Times New Roman" w:eastAsia="Times New Roman" w:hAnsi="Times New Roman"/>
          <w:sz w:val="24"/>
          <w:szCs w:val="24"/>
          <w:lang w:eastAsia="lt-LT"/>
        </w:rPr>
        <w:t>torijoje, turinčioje direkciją;</w:t>
      </w:r>
    </w:p>
    <w:p w14:paraId="20E09A83" w14:textId="29A3F403" w:rsidR="00B14AC3" w:rsidRPr="00B14AC3" w:rsidRDefault="00C264A9"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17</w:t>
      </w:r>
      <w:r w:rsidR="00B14AC3" w:rsidRPr="00B14AC3">
        <w:rPr>
          <w:rFonts w:ascii="Times New Roman" w:eastAsia="Times New Roman" w:hAnsi="Times New Roman"/>
          <w:sz w:val="24"/>
          <w:szCs w:val="24"/>
          <w:lang w:eastAsia="lt-LT"/>
        </w:rPr>
        <w:t xml:space="preserve">.5.3. </w:t>
      </w:r>
      <w:r w:rsidR="006C7020" w:rsidRPr="006243D3">
        <w:rPr>
          <w:rFonts w:ascii="Times New Roman" w:eastAsia="Times New Roman" w:hAnsi="Times New Roman"/>
          <w:sz w:val="24"/>
          <w:szCs w:val="24"/>
          <w:lang w:eastAsia="lt-LT"/>
        </w:rPr>
        <w:t xml:space="preserve">Kultūros paveldo departamento prie Kultūros ministerijos Kauno </w:t>
      </w:r>
      <w:r w:rsidR="006C7020">
        <w:rPr>
          <w:rFonts w:ascii="Times New Roman" w:eastAsia="Times New Roman" w:hAnsi="Times New Roman"/>
          <w:sz w:val="24"/>
          <w:szCs w:val="24"/>
          <w:lang w:eastAsia="lt-LT"/>
        </w:rPr>
        <w:t>skyriumi</w:t>
      </w:r>
      <w:r w:rsidR="00B14AC3" w:rsidRPr="00B14AC3">
        <w:rPr>
          <w:rFonts w:ascii="Times New Roman" w:eastAsia="Times New Roman" w:hAnsi="Times New Roman"/>
          <w:sz w:val="24"/>
          <w:szCs w:val="24"/>
          <w:lang w:eastAsia="lt-LT"/>
        </w:rPr>
        <w:t>, kai medžiai ir krūmai kertami, genimi ar pertvarkomi nekilnojamųjų kultūros vertybių terit</w:t>
      </w:r>
      <w:r w:rsidR="00B14AC3">
        <w:rPr>
          <w:rFonts w:ascii="Times New Roman" w:eastAsia="Times New Roman" w:hAnsi="Times New Roman"/>
          <w:sz w:val="24"/>
          <w:szCs w:val="24"/>
          <w:lang w:eastAsia="lt-LT"/>
        </w:rPr>
        <w:t>orijoje ir jos apsaugos zonoje;</w:t>
      </w:r>
    </w:p>
    <w:p w14:paraId="6559CB59" w14:textId="4F7C1876" w:rsidR="00B14AC3" w:rsidRPr="00B14AC3" w:rsidRDefault="00C264A9"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17</w:t>
      </w:r>
      <w:r w:rsidR="00B14AC3" w:rsidRPr="00B14AC3">
        <w:rPr>
          <w:rFonts w:ascii="Times New Roman" w:eastAsia="Times New Roman" w:hAnsi="Times New Roman"/>
          <w:sz w:val="24"/>
          <w:szCs w:val="24"/>
          <w:lang w:eastAsia="lt-LT"/>
        </w:rPr>
        <w:t>.5.4. želdynų ir želdinių savininku ar valdytoju, kai prašymą pateikė ne jis (išskyrus savivaldybę);</w:t>
      </w:r>
    </w:p>
    <w:p w14:paraId="7AEF0EEB" w14:textId="4C9A02F5" w:rsidR="00B14AC3" w:rsidRDefault="00C264A9"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17</w:t>
      </w:r>
      <w:r w:rsidR="00B14AC3" w:rsidRPr="00B14AC3">
        <w:rPr>
          <w:rFonts w:ascii="Times New Roman" w:eastAsia="Times New Roman" w:hAnsi="Times New Roman"/>
          <w:sz w:val="24"/>
          <w:szCs w:val="24"/>
          <w:lang w:eastAsia="lt-LT"/>
        </w:rPr>
        <w:t>.6. leidimas nederinamas, jei nustatytąja tvarka parengtuose ir patvirtintuose detaliuosiuose ir specialiuosiuose planuose, atskirųjų ir priklausomųjų želdynų kūrimo ir tvarkymo projektuose, saugomų teritorijų planavimo dokumentuose yra pateikti duomenys apie kertamų ar pertvarkomų medžių ir krūmų rūšinę sudėtį, skaičių bei jų augimo vietas ir šie dokumentai yra nustatytąja tvarka suderinti su Aplinkos ministerijos regiono aplinkos apsaugos departamentu ir saugomos teritorijos direkcija, kai kertami ar pertvarkomi saugomoje teritorijoje, turinčioje direkci</w:t>
      </w:r>
      <w:r w:rsidR="00B14AC3">
        <w:rPr>
          <w:rFonts w:ascii="Times New Roman" w:eastAsia="Times New Roman" w:hAnsi="Times New Roman"/>
          <w:sz w:val="24"/>
          <w:szCs w:val="24"/>
          <w:lang w:eastAsia="lt-LT"/>
        </w:rPr>
        <w:t>ją, augantys medžiai ir krūmai;</w:t>
      </w:r>
    </w:p>
    <w:p w14:paraId="14E2614D" w14:textId="3EED9A9A" w:rsidR="00B14AC3" w:rsidRDefault="00AC3F41" w:rsidP="00AC3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C264A9">
        <w:rPr>
          <w:rFonts w:ascii="Times New Roman" w:eastAsia="Times New Roman" w:hAnsi="Times New Roman"/>
          <w:sz w:val="24"/>
          <w:szCs w:val="24"/>
          <w:lang w:eastAsia="lt-LT"/>
        </w:rPr>
        <w:t>17</w:t>
      </w:r>
      <w:r w:rsidR="00B14AC3" w:rsidRPr="00B14AC3">
        <w:rPr>
          <w:rFonts w:ascii="Times New Roman" w:eastAsia="Times New Roman" w:hAnsi="Times New Roman"/>
          <w:sz w:val="24"/>
          <w:szCs w:val="24"/>
          <w:lang w:eastAsia="lt-LT"/>
        </w:rPr>
        <w:t>.7. prašymą parašę asmenys Leidime įpareigojami atlyginti numatomų kirsti ar pertvarkyti me</w:t>
      </w:r>
      <w:r w:rsidR="0069644C">
        <w:rPr>
          <w:rFonts w:ascii="Times New Roman" w:eastAsia="Times New Roman" w:hAnsi="Times New Roman"/>
          <w:sz w:val="24"/>
          <w:szCs w:val="24"/>
          <w:lang w:eastAsia="lt-LT"/>
        </w:rPr>
        <w:t>džių ir krūmų vertę (išskyrus 16.1–16</w:t>
      </w:r>
      <w:r w:rsidR="00B14AC3" w:rsidRPr="00B14AC3">
        <w:rPr>
          <w:rFonts w:ascii="Times New Roman" w:eastAsia="Times New Roman" w:hAnsi="Times New Roman"/>
          <w:sz w:val="24"/>
          <w:szCs w:val="24"/>
          <w:lang w:eastAsia="lt-LT"/>
        </w:rPr>
        <w:t>.</w:t>
      </w:r>
      <w:r w:rsidR="00B14AC3">
        <w:rPr>
          <w:rFonts w:ascii="Times New Roman" w:eastAsia="Times New Roman" w:hAnsi="Times New Roman"/>
          <w:sz w:val="24"/>
          <w:szCs w:val="24"/>
          <w:lang w:eastAsia="lt-LT"/>
        </w:rPr>
        <w:t>3 punktuose nurodytus atvejus);</w:t>
      </w:r>
    </w:p>
    <w:p w14:paraId="6CC3532A" w14:textId="6073BBDC" w:rsidR="002938D3" w:rsidRDefault="00C264A9"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17</w:t>
      </w:r>
      <w:r w:rsidR="002938D3" w:rsidRPr="003D1005">
        <w:rPr>
          <w:rFonts w:ascii="Times New Roman" w:eastAsia="Times New Roman" w:hAnsi="Times New Roman"/>
          <w:sz w:val="24"/>
          <w:szCs w:val="24"/>
          <w:lang w:eastAsia="lt-LT"/>
        </w:rPr>
        <w:t xml:space="preserve">.8. Leidimą </w:t>
      </w:r>
      <w:r w:rsidR="002938D3" w:rsidRPr="000E50CD">
        <w:rPr>
          <w:rFonts w:ascii="Times New Roman" w:eastAsia="Times New Roman" w:hAnsi="Times New Roman"/>
          <w:sz w:val="24"/>
          <w:szCs w:val="24"/>
          <w:lang w:eastAsia="lt-LT"/>
        </w:rPr>
        <w:t xml:space="preserve">Savivaldybės administracijos </w:t>
      </w:r>
      <w:r w:rsidR="002938D3" w:rsidRPr="003D1005">
        <w:rPr>
          <w:rFonts w:ascii="Times New Roman" w:eastAsia="Times New Roman" w:hAnsi="Times New Roman"/>
          <w:sz w:val="24"/>
          <w:szCs w:val="24"/>
          <w:lang w:eastAsia="lt-LT"/>
        </w:rPr>
        <w:t>direktorius ar jo įgaliotas asmuo išduoda per 30 darbo dienų nuo prašymo gavimo dienos Leidimas galioja vienerius metus nuo jo išdavimo.</w:t>
      </w:r>
    </w:p>
    <w:p w14:paraId="0F1B3F3F" w14:textId="031F30CB" w:rsidR="00AC3F41" w:rsidRPr="00AC3F41" w:rsidRDefault="00AC3F41" w:rsidP="00AC3F41">
      <w:pPr>
        <w:suppressAutoHyphens/>
        <w:spacing w:after="0" w:line="240" w:lineRule="auto"/>
        <w:ind w:firstLine="709"/>
        <w:jc w:val="both"/>
        <w:rPr>
          <w:rFonts w:ascii="Times New Roman" w:eastAsia="Times New Roman" w:hAnsi="Times New Roman"/>
          <w:sz w:val="24"/>
          <w:szCs w:val="24"/>
          <w:lang w:eastAsia="lt-LT"/>
        </w:rPr>
      </w:pPr>
      <w:r w:rsidRPr="00F84DB3">
        <w:rPr>
          <w:rFonts w:ascii="Times New Roman" w:eastAsia="Times New Roman" w:hAnsi="Times New Roman"/>
          <w:sz w:val="24"/>
          <w:szCs w:val="24"/>
          <w:lang w:eastAsia="lt-LT"/>
        </w:rPr>
        <w:t xml:space="preserve">  18. </w:t>
      </w:r>
      <w:r w:rsidRPr="00AC3F41">
        <w:rPr>
          <w:rFonts w:ascii="Times New Roman" w:eastAsia="Times New Roman" w:hAnsi="Times New Roman"/>
          <w:sz w:val="24"/>
          <w:szCs w:val="24"/>
          <w:lang w:eastAsia="lt-LT"/>
        </w:rPr>
        <w:t>Leidimo medžių ir krūmų kirtimui ar kitokiam pašalinimui, genėjimui nereikia:</w:t>
      </w:r>
    </w:p>
    <w:p w14:paraId="23560557" w14:textId="07AB835E" w:rsidR="00AC3F41" w:rsidRPr="00AC3F41" w:rsidRDefault="00AC3F41" w:rsidP="00AC3F41">
      <w:pPr>
        <w:suppressAutoHyphens/>
        <w:spacing w:after="0" w:line="240" w:lineRule="auto"/>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18</w:t>
      </w:r>
      <w:r w:rsidRPr="00AC3F41">
        <w:rPr>
          <w:rFonts w:ascii="Times New Roman" w:eastAsia="Times New Roman" w:hAnsi="Times New Roman"/>
          <w:sz w:val="24"/>
          <w:szCs w:val="24"/>
          <w:lang w:eastAsia="lt-LT"/>
        </w:rPr>
        <w:t>.1. kai jie auga:</w:t>
      </w:r>
    </w:p>
    <w:p w14:paraId="3617AFF3" w14:textId="132CE2FE" w:rsidR="00AC3F41" w:rsidRPr="00AC3F41" w:rsidRDefault="00AC3F41" w:rsidP="00AC3F41">
      <w:pPr>
        <w:suppressAutoHyphens/>
        <w:spacing w:after="0" w:line="240" w:lineRule="auto"/>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18</w:t>
      </w:r>
      <w:r w:rsidRPr="00AC3F41">
        <w:rPr>
          <w:rFonts w:ascii="Times New Roman" w:eastAsia="Times New Roman" w:hAnsi="Times New Roman"/>
          <w:sz w:val="24"/>
          <w:szCs w:val="24"/>
          <w:lang w:eastAsia="lt-LT"/>
        </w:rPr>
        <w:t>.1.1. vandens telkiniuose, grioviuose, pylimų (polderių) ir griovių (išskyrus          sureguliuotas upes ir upelius) šlaituose;</w:t>
      </w:r>
    </w:p>
    <w:p w14:paraId="45C5D2D8" w14:textId="1BAF5E17" w:rsidR="00AC3F41" w:rsidRPr="00AC3F41" w:rsidRDefault="00AC3F41" w:rsidP="00AC3F41">
      <w:pPr>
        <w:suppressAutoHyphens/>
        <w:spacing w:after="0" w:line="240" w:lineRule="auto"/>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18</w:t>
      </w:r>
      <w:r w:rsidRPr="00AC3F41">
        <w:rPr>
          <w:rFonts w:ascii="Times New Roman" w:eastAsia="Times New Roman" w:hAnsi="Times New Roman"/>
          <w:sz w:val="24"/>
          <w:szCs w:val="24"/>
          <w:lang w:eastAsia="lt-LT"/>
        </w:rPr>
        <w:t>.1.2. ant įrašytų į melioruotos žemės ir melioracijos statinių apskaitą: slenksčių, greitviečių, vandens pralaidų, drenažo rinktuvų ir sausintuvų, siurblinių, tvenkinių žemės užtvankų, pylimų, drėkinimo vamzdynų, šulinių, vandens nuleistuvų, siurblinių ir 15 m atstumu nuo jų pakraščio, grioviuose ir jų šlaituose (išskyrus sureguliuotas upių vagas), griovio priežiūros juostoje;</w:t>
      </w:r>
    </w:p>
    <w:p w14:paraId="513692F1" w14:textId="30E07656" w:rsidR="00AC3F41" w:rsidRPr="00AC3F41" w:rsidRDefault="00AC3F41" w:rsidP="00AC3F41">
      <w:pPr>
        <w:suppressAutoHyphens/>
        <w:spacing w:after="0" w:line="240" w:lineRule="auto"/>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18</w:t>
      </w:r>
      <w:r w:rsidRPr="00AC3F41">
        <w:rPr>
          <w:rFonts w:ascii="Times New Roman" w:eastAsia="Times New Roman" w:hAnsi="Times New Roman"/>
          <w:sz w:val="24"/>
          <w:szCs w:val="24"/>
          <w:lang w:eastAsia="lt-LT"/>
        </w:rPr>
        <w:t>.1.3. ant pastatų stogų, pamatų ar kitų jo dalių;</w:t>
      </w:r>
    </w:p>
    <w:p w14:paraId="35B005A9" w14:textId="3BB28368" w:rsidR="00AC3F41" w:rsidRPr="00AC3F41" w:rsidRDefault="00AC3F41" w:rsidP="00AC3F41">
      <w:pPr>
        <w:suppressAutoHyphens/>
        <w:spacing w:after="0" w:line="240" w:lineRule="auto"/>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18</w:t>
      </w:r>
      <w:r w:rsidRPr="00AC3F41">
        <w:rPr>
          <w:rFonts w:ascii="Times New Roman" w:eastAsia="Times New Roman" w:hAnsi="Times New Roman"/>
          <w:sz w:val="24"/>
          <w:szCs w:val="24"/>
          <w:lang w:eastAsia="lt-LT"/>
        </w:rPr>
        <w:t>.1.4. kapavietėse (suderinus su kapinių priežiūrą vykdančia organizacija ar atsakingu asmeniu), išskyrus kultūros paveldo objektų teritorijas;</w:t>
      </w:r>
    </w:p>
    <w:p w14:paraId="3CD603A1" w14:textId="315547E9" w:rsidR="00AC3F41" w:rsidRPr="00AC3F41" w:rsidRDefault="00AC3F41" w:rsidP="00AC3F41">
      <w:pPr>
        <w:suppressAutoHyphens/>
        <w:spacing w:after="0" w:line="240" w:lineRule="auto"/>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18</w:t>
      </w:r>
      <w:r w:rsidRPr="00AC3F41">
        <w:rPr>
          <w:rFonts w:ascii="Times New Roman" w:eastAsia="Times New Roman" w:hAnsi="Times New Roman"/>
          <w:sz w:val="24"/>
          <w:szCs w:val="24"/>
          <w:lang w:eastAsia="lt-LT"/>
        </w:rPr>
        <w:t>.2. invazinėms medžių rūšims, įrašytoms į Invazinių Lietuvoje rūšių sąrašą, patvirtintą Lietuvos Respublikos aplinkos ministro 2004 m. rugpjūčio 16 d. įsakymu Nr. D1-433 „Dėl Invazinių Lietuvoje rūšių sąrašo patvirtinimo“;</w:t>
      </w:r>
    </w:p>
    <w:p w14:paraId="79560C27" w14:textId="7EE42974" w:rsidR="00AC3F41" w:rsidRDefault="00AC3F41" w:rsidP="00AC3F41">
      <w:pPr>
        <w:suppressAutoHyphens/>
        <w:spacing w:after="0" w:line="240" w:lineRule="auto"/>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18</w:t>
      </w:r>
      <w:r w:rsidRPr="00AC3F41">
        <w:rPr>
          <w:rFonts w:ascii="Times New Roman" w:eastAsia="Times New Roman" w:hAnsi="Times New Roman"/>
          <w:sz w:val="24"/>
          <w:szCs w:val="24"/>
          <w:lang w:eastAsia="lt-LT"/>
        </w:rPr>
        <w:t>.3. formuojant gyvatvores ir karpant medžių ša</w:t>
      </w:r>
      <w:r w:rsidR="00717E94">
        <w:rPr>
          <w:rFonts w:ascii="Times New Roman" w:eastAsia="Times New Roman" w:hAnsi="Times New Roman"/>
          <w:sz w:val="24"/>
          <w:szCs w:val="24"/>
          <w:lang w:eastAsia="lt-LT"/>
        </w:rPr>
        <w:t>kas kelio ženklų veikimo zonose</w:t>
      </w:r>
      <w:r w:rsidRPr="00AC3F41">
        <w:rPr>
          <w:rFonts w:ascii="Times New Roman" w:eastAsia="Times New Roman" w:hAnsi="Times New Roman"/>
          <w:sz w:val="24"/>
          <w:szCs w:val="24"/>
          <w:lang w:eastAsia="lt-LT"/>
        </w:rPr>
        <w:t>.</w:t>
      </w:r>
    </w:p>
    <w:p w14:paraId="59FA192B" w14:textId="147E5130" w:rsidR="007C78CF" w:rsidRDefault="00A7028D" w:rsidP="00AC3F41">
      <w:pPr>
        <w:suppressAutoHyphens/>
        <w:spacing w:after="0" w:line="240" w:lineRule="auto"/>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Pr="00631AA8">
        <w:rPr>
          <w:rFonts w:ascii="Times New Roman" w:eastAsia="Times New Roman" w:hAnsi="Times New Roman"/>
          <w:sz w:val="24"/>
          <w:szCs w:val="24"/>
          <w:lang w:eastAsia="lt-LT"/>
        </w:rPr>
        <w:t>19.</w:t>
      </w:r>
      <w:r w:rsidR="000A5201">
        <w:rPr>
          <w:rFonts w:ascii="Times New Roman" w:eastAsia="Times New Roman" w:hAnsi="Times New Roman"/>
          <w:sz w:val="24"/>
          <w:szCs w:val="24"/>
          <w:lang w:eastAsia="lt-LT"/>
        </w:rPr>
        <w:t xml:space="preserve"> Medžiams</w:t>
      </w:r>
      <w:r w:rsidR="007C78CF" w:rsidRPr="00631AA8">
        <w:rPr>
          <w:rFonts w:ascii="Times New Roman" w:eastAsia="Times New Roman" w:hAnsi="Times New Roman"/>
          <w:sz w:val="24"/>
          <w:szCs w:val="24"/>
          <w:lang w:eastAsia="lt-LT"/>
        </w:rPr>
        <w:t xml:space="preserve">, kurie </w:t>
      </w:r>
      <w:r w:rsidR="000A5201">
        <w:rPr>
          <w:rFonts w:ascii="Times New Roman" w:eastAsia="Times New Roman" w:hAnsi="Times New Roman"/>
          <w:sz w:val="24"/>
          <w:szCs w:val="24"/>
          <w:lang w:eastAsia="lt-LT"/>
        </w:rPr>
        <w:t xml:space="preserve">išvardinti Taisyklių 10.1. </w:t>
      </w:r>
      <w:r w:rsidR="005D5B10">
        <w:rPr>
          <w:rFonts w:ascii="Times New Roman" w:eastAsia="Times New Roman" w:hAnsi="Times New Roman"/>
          <w:sz w:val="24"/>
          <w:szCs w:val="24"/>
          <w:lang w:eastAsia="lt-LT"/>
        </w:rPr>
        <w:t>punkte</w:t>
      </w:r>
      <w:r w:rsidR="000A5201">
        <w:rPr>
          <w:rFonts w:ascii="Times New Roman" w:eastAsia="Times New Roman" w:hAnsi="Times New Roman"/>
          <w:sz w:val="24"/>
          <w:szCs w:val="24"/>
          <w:lang w:eastAsia="lt-LT"/>
        </w:rPr>
        <w:t>,</w:t>
      </w:r>
      <w:r w:rsidR="007C78CF" w:rsidRPr="00631AA8">
        <w:rPr>
          <w:rFonts w:ascii="Times New Roman" w:eastAsia="Times New Roman" w:hAnsi="Times New Roman"/>
          <w:sz w:val="24"/>
          <w:szCs w:val="24"/>
          <w:lang w:eastAsia="lt-LT"/>
        </w:rPr>
        <w:t xml:space="preserve"> </w:t>
      </w:r>
      <w:r w:rsidR="000A5201">
        <w:rPr>
          <w:rFonts w:ascii="Times New Roman" w:eastAsia="Times New Roman" w:hAnsi="Times New Roman"/>
          <w:sz w:val="24"/>
          <w:szCs w:val="24"/>
          <w:lang w:eastAsia="lt-LT"/>
        </w:rPr>
        <w:t>kirsti</w:t>
      </w:r>
      <w:r w:rsidR="000A5201" w:rsidRPr="00AC3F41">
        <w:rPr>
          <w:rFonts w:ascii="Times New Roman" w:eastAsia="Times New Roman" w:hAnsi="Times New Roman"/>
          <w:sz w:val="24"/>
          <w:szCs w:val="24"/>
          <w:lang w:eastAsia="lt-LT"/>
        </w:rPr>
        <w:t xml:space="preserve"> </w:t>
      </w:r>
      <w:r w:rsidR="000A5201">
        <w:rPr>
          <w:rFonts w:ascii="Times New Roman" w:eastAsia="Times New Roman" w:hAnsi="Times New Roman"/>
          <w:sz w:val="24"/>
          <w:szCs w:val="24"/>
          <w:lang w:eastAsia="lt-LT"/>
        </w:rPr>
        <w:t>ar kitaip pašalinti</w:t>
      </w:r>
      <w:r w:rsidR="000A5201" w:rsidRPr="00631AA8">
        <w:rPr>
          <w:rFonts w:ascii="Times New Roman" w:eastAsia="Times New Roman" w:hAnsi="Times New Roman"/>
          <w:sz w:val="24"/>
          <w:szCs w:val="24"/>
          <w:lang w:eastAsia="lt-LT"/>
        </w:rPr>
        <w:t xml:space="preserve"> </w:t>
      </w:r>
      <w:r w:rsidR="000A5201">
        <w:rPr>
          <w:rFonts w:ascii="Times New Roman" w:eastAsia="Times New Roman" w:hAnsi="Times New Roman"/>
          <w:sz w:val="24"/>
          <w:szCs w:val="24"/>
          <w:lang w:eastAsia="lt-LT"/>
        </w:rPr>
        <w:t>leidimo nereikia.</w:t>
      </w:r>
    </w:p>
    <w:p w14:paraId="5D265A68" w14:textId="0CA209F2" w:rsidR="006E264C" w:rsidRPr="003D1005" w:rsidRDefault="007C78CF" w:rsidP="007C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A7028D" w:rsidRPr="00631AA8">
        <w:rPr>
          <w:rFonts w:ascii="Times New Roman" w:eastAsia="Times New Roman" w:hAnsi="Times New Roman"/>
          <w:sz w:val="24"/>
          <w:szCs w:val="24"/>
          <w:lang w:eastAsia="lt-LT"/>
        </w:rPr>
        <w:t>20.</w:t>
      </w:r>
      <w:r w:rsidR="006E264C" w:rsidRPr="003D1005">
        <w:rPr>
          <w:rFonts w:ascii="Times New Roman" w:eastAsia="Times New Roman" w:hAnsi="Times New Roman"/>
          <w:sz w:val="24"/>
          <w:szCs w:val="24"/>
          <w:lang w:eastAsia="lt-LT"/>
        </w:rPr>
        <w:t xml:space="preserve"> Numatyti kirsti medžiai pažymimi dažais: kirtimui – raudonai, persodinimui – geltonai.</w:t>
      </w:r>
    </w:p>
    <w:p w14:paraId="178BD813" w14:textId="77777777" w:rsidR="009A35F1" w:rsidRDefault="009A35F1"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lt-LT"/>
        </w:rPr>
      </w:pPr>
    </w:p>
    <w:p w14:paraId="2CA7C082" w14:textId="14B0406B" w:rsidR="003D1005" w:rsidRDefault="00281A60"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I</w:t>
      </w:r>
      <w:r w:rsidR="003D1005">
        <w:rPr>
          <w:rFonts w:ascii="Times New Roman" w:eastAsia="Times New Roman" w:hAnsi="Times New Roman"/>
          <w:b/>
          <w:sz w:val="24"/>
          <w:szCs w:val="24"/>
          <w:lang w:eastAsia="lt-LT"/>
        </w:rPr>
        <w:t>V SKYRIUS</w:t>
      </w:r>
    </w:p>
    <w:p w14:paraId="23671DCD" w14:textId="3A90FD3D" w:rsidR="006E264C" w:rsidRDefault="006E264C"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lt-LT"/>
        </w:rPr>
      </w:pPr>
      <w:r w:rsidRPr="003D1005">
        <w:rPr>
          <w:rFonts w:ascii="Times New Roman" w:eastAsia="Times New Roman" w:hAnsi="Times New Roman"/>
          <w:b/>
          <w:sz w:val="24"/>
          <w:szCs w:val="24"/>
          <w:lang w:eastAsia="lt-LT"/>
        </w:rPr>
        <w:t>ŽELDINIŲ SODINIMAS</w:t>
      </w:r>
    </w:p>
    <w:p w14:paraId="6AED1F0D" w14:textId="77777777" w:rsidR="009A35F1" w:rsidRPr="003D1005" w:rsidRDefault="009A35F1"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lt-LT"/>
        </w:rPr>
      </w:pPr>
    </w:p>
    <w:p w14:paraId="45EF0907" w14:textId="06B2145F" w:rsidR="006E264C" w:rsidRPr="003D1005" w:rsidRDefault="00631AA8"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21</w:t>
      </w:r>
      <w:r w:rsidR="006E264C" w:rsidRPr="003D1005">
        <w:rPr>
          <w:rFonts w:ascii="Times New Roman" w:eastAsia="Times New Roman" w:hAnsi="Times New Roman"/>
          <w:sz w:val="24"/>
          <w:szCs w:val="24"/>
          <w:lang w:eastAsia="lt-LT"/>
        </w:rPr>
        <w:t>. Medžiai ir krūmai veisiami:</w:t>
      </w:r>
    </w:p>
    <w:p w14:paraId="7E3A3D49" w14:textId="187BB490" w:rsidR="006E264C" w:rsidRPr="003D1005" w:rsidRDefault="00631AA8"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21</w:t>
      </w:r>
      <w:r w:rsidR="006E264C" w:rsidRPr="003D1005">
        <w:rPr>
          <w:rFonts w:ascii="Times New Roman" w:eastAsia="Times New Roman" w:hAnsi="Times New Roman"/>
          <w:sz w:val="24"/>
          <w:szCs w:val="24"/>
          <w:lang w:eastAsia="lt-LT"/>
        </w:rPr>
        <w:t xml:space="preserve">.1. medžiai – ne arčiau kaip </w:t>
      </w:r>
      <w:smartTag w:uri="urn:schemas-microsoft-com:office:smarttags" w:element="metricconverter">
        <w:smartTagPr>
          <w:attr w:name="ProductID" w:val="10 m"/>
        </w:smartTagPr>
        <w:r w:rsidR="006E264C" w:rsidRPr="003D1005">
          <w:rPr>
            <w:rFonts w:ascii="Times New Roman" w:eastAsia="Times New Roman" w:hAnsi="Times New Roman"/>
            <w:sz w:val="24"/>
            <w:szCs w:val="24"/>
            <w:lang w:eastAsia="lt-LT"/>
          </w:rPr>
          <w:t>10 m</w:t>
        </w:r>
      </w:smartTag>
      <w:r w:rsidR="006E264C" w:rsidRPr="003D1005">
        <w:rPr>
          <w:rFonts w:ascii="Times New Roman" w:eastAsia="Times New Roman" w:hAnsi="Times New Roman"/>
          <w:sz w:val="24"/>
          <w:szCs w:val="24"/>
          <w:lang w:eastAsia="lt-LT"/>
        </w:rPr>
        <w:t xml:space="preserve"> atstumu, krūmai, aukštesni kaip </w:t>
      </w:r>
      <w:smartTag w:uri="urn:schemas-microsoft-com:office:smarttags" w:element="metricconverter">
        <w:smartTagPr>
          <w:attr w:name="ProductID" w:val="2 m"/>
        </w:smartTagPr>
        <w:r w:rsidR="006E264C" w:rsidRPr="003D1005">
          <w:rPr>
            <w:rFonts w:ascii="Times New Roman" w:eastAsia="Times New Roman" w:hAnsi="Times New Roman"/>
            <w:sz w:val="24"/>
            <w:szCs w:val="24"/>
            <w:lang w:eastAsia="lt-LT"/>
          </w:rPr>
          <w:t>2 m</w:t>
        </w:r>
      </w:smartTag>
      <w:r w:rsidR="00717E94">
        <w:rPr>
          <w:rFonts w:ascii="Times New Roman" w:eastAsia="Times New Roman" w:hAnsi="Times New Roman"/>
          <w:sz w:val="24"/>
          <w:szCs w:val="24"/>
          <w:lang w:eastAsia="lt-LT"/>
        </w:rPr>
        <w:t xml:space="preserve">, – 2,5 m atstumu, kiti krūmai − </w:t>
      </w:r>
      <w:r w:rsidR="006E264C" w:rsidRPr="003D1005">
        <w:rPr>
          <w:rFonts w:ascii="Times New Roman" w:eastAsia="Times New Roman" w:hAnsi="Times New Roman"/>
          <w:sz w:val="24"/>
          <w:szCs w:val="24"/>
          <w:lang w:eastAsia="lt-LT"/>
        </w:rPr>
        <w:t>1,5 m atstumu nuo daugiabučių gyvenamųjų pastatų sienų su langais, išskyrus teritorijas tarp pastatų ir gatvių ar kelių;</w:t>
      </w:r>
    </w:p>
    <w:p w14:paraId="1B4E215E" w14:textId="65BA3B3A" w:rsidR="006E264C" w:rsidRPr="003D1005" w:rsidRDefault="00631AA8"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21</w:t>
      </w:r>
      <w:r w:rsidR="006E264C" w:rsidRPr="003D1005">
        <w:rPr>
          <w:rFonts w:ascii="Times New Roman" w:eastAsia="Times New Roman" w:hAnsi="Times New Roman"/>
          <w:sz w:val="24"/>
          <w:szCs w:val="24"/>
          <w:lang w:eastAsia="lt-LT"/>
        </w:rPr>
        <w:t xml:space="preserve">.2. medžiai – ne arčiau kaip </w:t>
      </w:r>
      <w:smartTag w:uri="urn:schemas-microsoft-com:office:smarttags" w:element="metricconverter">
        <w:smartTagPr>
          <w:attr w:name="ProductID" w:val="5 m"/>
        </w:smartTagPr>
        <w:r w:rsidR="006E264C" w:rsidRPr="003D1005">
          <w:rPr>
            <w:rFonts w:ascii="Times New Roman" w:eastAsia="Times New Roman" w:hAnsi="Times New Roman"/>
            <w:sz w:val="24"/>
            <w:szCs w:val="24"/>
            <w:lang w:eastAsia="lt-LT"/>
          </w:rPr>
          <w:t>5 m</w:t>
        </w:r>
      </w:smartTag>
      <w:r w:rsidR="006E264C" w:rsidRPr="003D1005">
        <w:rPr>
          <w:rFonts w:ascii="Times New Roman" w:eastAsia="Times New Roman" w:hAnsi="Times New Roman"/>
          <w:sz w:val="24"/>
          <w:szCs w:val="24"/>
          <w:lang w:eastAsia="lt-LT"/>
        </w:rPr>
        <w:t xml:space="preserve"> atstumu, krūmai </w:t>
      </w:r>
      <w:r w:rsidR="00717E94">
        <w:rPr>
          <w:rFonts w:ascii="Times New Roman" w:eastAsia="Times New Roman" w:hAnsi="Times New Roman"/>
          <w:sz w:val="20"/>
          <w:szCs w:val="20"/>
          <w:lang w:eastAsia="lt-LT"/>
        </w:rPr>
        <w:t>−</w:t>
      </w:r>
      <w:r w:rsidR="006E264C" w:rsidRPr="003D1005">
        <w:rPr>
          <w:rFonts w:ascii="Times New Roman" w:eastAsia="Times New Roman" w:hAnsi="Times New Roman"/>
          <w:sz w:val="24"/>
          <w:szCs w:val="24"/>
          <w:lang w:eastAsia="lt-LT"/>
        </w:rPr>
        <w:t xml:space="preserve"> 1,5 m atstumu nuo pastatų (išskyrus nurodytus </w:t>
      </w:r>
      <w:r w:rsidR="004277E1">
        <w:rPr>
          <w:rFonts w:ascii="Times New Roman" w:eastAsia="Times New Roman" w:hAnsi="Times New Roman"/>
          <w:sz w:val="24"/>
          <w:szCs w:val="24"/>
          <w:lang w:eastAsia="lt-LT"/>
        </w:rPr>
        <w:t>20</w:t>
      </w:r>
      <w:r w:rsidR="006E264C" w:rsidRPr="008949BB">
        <w:rPr>
          <w:rFonts w:ascii="Times New Roman" w:eastAsia="Times New Roman" w:hAnsi="Times New Roman"/>
          <w:sz w:val="24"/>
          <w:szCs w:val="24"/>
          <w:lang w:eastAsia="lt-LT"/>
        </w:rPr>
        <w:t>.1 papunktyje</w:t>
      </w:r>
      <w:r w:rsidR="006E264C" w:rsidRPr="003D1005">
        <w:rPr>
          <w:rFonts w:ascii="Times New Roman" w:eastAsia="Times New Roman" w:hAnsi="Times New Roman"/>
          <w:sz w:val="24"/>
          <w:szCs w:val="24"/>
          <w:lang w:eastAsia="lt-LT"/>
        </w:rPr>
        <w:t>) sienų;</w:t>
      </w:r>
    </w:p>
    <w:p w14:paraId="1F62D2C4" w14:textId="07E9DE70" w:rsidR="006E264C" w:rsidRPr="003D1005" w:rsidRDefault="00631AA8"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21</w:t>
      </w:r>
      <w:r w:rsidR="006E264C" w:rsidRPr="003D1005">
        <w:rPr>
          <w:rFonts w:ascii="Times New Roman" w:eastAsia="Times New Roman" w:hAnsi="Times New Roman"/>
          <w:sz w:val="24"/>
          <w:szCs w:val="24"/>
          <w:lang w:eastAsia="lt-LT"/>
        </w:rPr>
        <w:t>.3. medžiai – 4 m atstumu, nuo apšvietimo tinklo ar inžinerinių statinių atramų;</w:t>
      </w:r>
    </w:p>
    <w:p w14:paraId="5275E928" w14:textId="5876E2C1" w:rsidR="008949BB" w:rsidRPr="003D1005" w:rsidRDefault="00631AA8"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21</w:t>
      </w:r>
      <w:r w:rsidR="006E264C" w:rsidRPr="003D1005">
        <w:rPr>
          <w:rFonts w:ascii="Times New Roman" w:eastAsia="Times New Roman" w:hAnsi="Times New Roman"/>
          <w:sz w:val="24"/>
          <w:szCs w:val="24"/>
          <w:lang w:eastAsia="lt-LT"/>
        </w:rPr>
        <w:t>.4. medžiai – ne a</w:t>
      </w:r>
      <w:r w:rsidR="00717E94">
        <w:rPr>
          <w:rFonts w:ascii="Times New Roman" w:eastAsia="Times New Roman" w:hAnsi="Times New Roman"/>
          <w:sz w:val="24"/>
          <w:szCs w:val="24"/>
          <w:lang w:eastAsia="lt-LT"/>
        </w:rPr>
        <w:t xml:space="preserve">rčiau kaip 3 m atstumu, krūmai − </w:t>
      </w:r>
      <w:r w:rsidR="006E264C" w:rsidRPr="003D1005">
        <w:rPr>
          <w:rFonts w:ascii="Times New Roman" w:eastAsia="Times New Roman" w:hAnsi="Times New Roman"/>
          <w:sz w:val="24"/>
          <w:szCs w:val="24"/>
          <w:lang w:eastAsia="lt-LT"/>
        </w:rPr>
        <w:t>1 m atstumu nuo atraminių sienelių papėdės išorinės pusės;</w:t>
      </w:r>
    </w:p>
    <w:p w14:paraId="262DBFAC" w14:textId="0620960E" w:rsidR="00945BCD" w:rsidRDefault="00631AA8" w:rsidP="007E5412">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21</w:t>
      </w:r>
      <w:r w:rsidR="006E264C" w:rsidRPr="003D1005">
        <w:rPr>
          <w:rFonts w:ascii="Times New Roman" w:eastAsia="Times New Roman" w:hAnsi="Times New Roman"/>
          <w:sz w:val="24"/>
          <w:szCs w:val="24"/>
          <w:lang w:eastAsia="lt-LT"/>
        </w:rPr>
        <w:t xml:space="preserve">.5. </w:t>
      </w:r>
      <w:r w:rsidR="00945BCD" w:rsidRPr="003D1005">
        <w:rPr>
          <w:rFonts w:ascii="Times New Roman" w:eastAsia="Times New Roman" w:hAnsi="Times New Roman"/>
          <w:sz w:val="24"/>
          <w:szCs w:val="24"/>
          <w:lang w:eastAsia="lt-LT"/>
        </w:rPr>
        <w:t>Lietuvos Respublikos aplinkos ministro 2007 m. gruodžio 29 d. įsakymo Nr. D1-717 „Dėl Medžių ir krūmų veisimo, vejų ir gėlynų į</w:t>
      </w:r>
      <w:r w:rsidR="00945BCD">
        <w:rPr>
          <w:rFonts w:ascii="Times New Roman" w:eastAsia="Times New Roman" w:hAnsi="Times New Roman"/>
          <w:sz w:val="24"/>
          <w:szCs w:val="24"/>
          <w:lang w:eastAsia="lt-LT"/>
        </w:rPr>
        <w:t>rengimo taisyklių patvirtinimo“</w:t>
      </w:r>
      <w:r w:rsidR="00945BCD" w:rsidRPr="003D1005">
        <w:rPr>
          <w:rFonts w:ascii="Times New Roman" w:eastAsia="Times New Roman" w:hAnsi="Times New Roman"/>
          <w:sz w:val="24"/>
          <w:szCs w:val="24"/>
          <w:lang w:eastAsia="lt-LT"/>
        </w:rPr>
        <w:t xml:space="preserve"> priede</w:t>
      </w:r>
      <w:r w:rsidR="00945BCD" w:rsidRPr="00945BCD">
        <w:rPr>
          <w:rFonts w:ascii="Times New Roman" w:eastAsia="Times New Roman" w:hAnsi="Times New Roman"/>
          <w:sz w:val="24"/>
          <w:szCs w:val="24"/>
          <w:lang w:eastAsia="lt-LT"/>
        </w:rPr>
        <w:t xml:space="preserve"> </w:t>
      </w:r>
      <w:r w:rsidR="00945BCD">
        <w:rPr>
          <w:rFonts w:ascii="Times New Roman" w:eastAsia="Times New Roman" w:hAnsi="Times New Roman"/>
          <w:sz w:val="24"/>
          <w:szCs w:val="24"/>
          <w:lang w:eastAsia="lt-LT"/>
        </w:rPr>
        <w:t xml:space="preserve">nurodytu </w:t>
      </w:r>
      <w:r w:rsidR="00945BCD" w:rsidRPr="00945BCD">
        <w:rPr>
          <w:rFonts w:ascii="Times New Roman" w:eastAsia="Times New Roman" w:hAnsi="Times New Roman"/>
          <w:sz w:val="24"/>
          <w:szCs w:val="24"/>
          <w:lang w:eastAsia="lt-LT"/>
        </w:rPr>
        <w:t>mažiausiu leistinu atstumu iki kaimyninio sklypo ribos, kai želdiniai veisiami be šio sklypo savininko, valdytojo ar įgalioto asmens sutikimo raštu;</w:t>
      </w:r>
    </w:p>
    <w:p w14:paraId="23B6CF80" w14:textId="6BEA334A" w:rsidR="00945BCD" w:rsidRDefault="00631AA8" w:rsidP="007E5412">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21</w:t>
      </w:r>
      <w:r w:rsidR="006E264C" w:rsidRPr="003D1005">
        <w:rPr>
          <w:rFonts w:ascii="Times New Roman" w:eastAsia="Times New Roman" w:hAnsi="Times New Roman"/>
          <w:sz w:val="24"/>
          <w:szCs w:val="24"/>
          <w:lang w:eastAsia="lt-LT"/>
        </w:rPr>
        <w:t xml:space="preserve">.6. nuo požeminių inžinerinių tinklų ir objektų, neišvardintų </w:t>
      </w:r>
      <w:r w:rsidR="004277E1">
        <w:rPr>
          <w:rFonts w:ascii="Times New Roman" w:eastAsia="Times New Roman" w:hAnsi="Times New Roman"/>
          <w:sz w:val="24"/>
          <w:szCs w:val="24"/>
          <w:lang w:eastAsia="lt-LT"/>
        </w:rPr>
        <w:t>20.1–20</w:t>
      </w:r>
      <w:r w:rsidR="006E264C" w:rsidRPr="00A00F92">
        <w:rPr>
          <w:rFonts w:ascii="Times New Roman" w:eastAsia="Times New Roman" w:hAnsi="Times New Roman"/>
          <w:sz w:val="24"/>
          <w:szCs w:val="24"/>
          <w:lang w:eastAsia="lt-LT"/>
        </w:rPr>
        <w:t xml:space="preserve">.5 </w:t>
      </w:r>
      <w:r w:rsidR="006E264C" w:rsidRPr="003D1005">
        <w:rPr>
          <w:rFonts w:ascii="Times New Roman" w:eastAsia="Times New Roman" w:hAnsi="Times New Roman"/>
          <w:sz w:val="24"/>
          <w:szCs w:val="24"/>
          <w:lang w:eastAsia="lt-LT"/>
        </w:rPr>
        <w:t xml:space="preserve">papunkčiuose, sodinami kaip reglamentuota </w:t>
      </w:r>
      <w:r w:rsidR="006E264C" w:rsidRPr="003D1005">
        <w:rPr>
          <w:rFonts w:ascii="Times New Roman" w:eastAsia="Times New Roman" w:hAnsi="Times New Roman"/>
          <w:color w:val="000000"/>
          <w:sz w:val="24"/>
          <w:szCs w:val="24"/>
          <w:lang w:eastAsia="lt-LT"/>
        </w:rPr>
        <w:t>Specialiosiose žemės ir miško naudojimo sąlygose, patvirtintose Lietuvos Respublikos Vyriausybės 1992 m. geguž</w:t>
      </w:r>
      <w:r w:rsidR="00717E94">
        <w:rPr>
          <w:rFonts w:ascii="Times New Roman" w:eastAsia="Times New Roman" w:hAnsi="Times New Roman"/>
          <w:color w:val="000000"/>
          <w:sz w:val="24"/>
          <w:szCs w:val="24"/>
          <w:lang w:eastAsia="lt-LT"/>
        </w:rPr>
        <w:t>ės 12 d. nutarimu Nr. 343 „Dėl S</w:t>
      </w:r>
      <w:r w:rsidR="006E264C" w:rsidRPr="003D1005">
        <w:rPr>
          <w:rFonts w:ascii="Times New Roman" w:eastAsia="Times New Roman" w:hAnsi="Times New Roman"/>
          <w:color w:val="000000"/>
          <w:sz w:val="24"/>
          <w:szCs w:val="24"/>
          <w:lang w:eastAsia="lt-LT"/>
        </w:rPr>
        <w:t>pecialiųjų žemės ir miško naudojimo sąlygų patvirtinimo“ arba aplinkos ministro įsakymais patvirtintuose statybos techniniuose reglamentuose, kuriuose yra nurodomi medžių ir krūmų sodinimo atstumai</w:t>
      </w:r>
      <w:r w:rsidR="006E264C" w:rsidRPr="003D1005">
        <w:rPr>
          <w:rFonts w:ascii="Times New Roman" w:eastAsia="Times New Roman" w:hAnsi="Times New Roman"/>
          <w:sz w:val="24"/>
          <w:szCs w:val="24"/>
          <w:lang w:eastAsia="lt-LT"/>
        </w:rPr>
        <w:t>.</w:t>
      </w:r>
    </w:p>
    <w:p w14:paraId="13D3D31C" w14:textId="349E50EE" w:rsidR="006E264C" w:rsidRPr="003D1005" w:rsidRDefault="00631AA8" w:rsidP="007E5412">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22</w:t>
      </w:r>
      <w:r w:rsidR="006E264C" w:rsidRPr="003D1005">
        <w:rPr>
          <w:rFonts w:ascii="Times New Roman" w:eastAsia="Times New Roman" w:hAnsi="Times New Roman"/>
          <w:sz w:val="24"/>
          <w:szCs w:val="24"/>
          <w:lang w:eastAsia="lt-LT"/>
        </w:rPr>
        <w:t xml:space="preserve">. Sodinant gatvės želdinius vietoje anksčiau augusių, nebūtina laikytis atstumų, nurodytų </w:t>
      </w:r>
      <w:r w:rsidR="00A00F92" w:rsidRPr="00A00F92">
        <w:rPr>
          <w:rFonts w:ascii="Times New Roman" w:eastAsia="Times New Roman" w:hAnsi="Times New Roman"/>
          <w:sz w:val="24"/>
          <w:szCs w:val="24"/>
          <w:lang w:eastAsia="lt-LT"/>
        </w:rPr>
        <w:t>19.1–19</w:t>
      </w:r>
      <w:r w:rsidR="006E264C" w:rsidRPr="00A00F92">
        <w:rPr>
          <w:rFonts w:ascii="Times New Roman" w:eastAsia="Times New Roman" w:hAnsi="Times New Roman"/>
          <w:sz w:val="24"/>
          <w:szCs w:val="24"/>
          <w:lang w:eastAsia="lt-LT"/>
        </w:rPr>
        <w:t xml:space="preserve">.6 papunkčiuose, </w:t>
      </w:r>
      <w:r w:rsidR="006E264C" w:rsidRPr="003D1005">
        <w:rPr>
          <w:rFonts w:ascii="Times New Roman" w:eastAsia="Times New Roman" w:hAnsi="Times New Roman"/>
          <w:sz w:val="24"/>
          <w:szCs w:val="24"/>
          <w:lang w:eastAsia="lt-LT"/>
        </w:rPr>
        <w:t xml:space="preserve">jei tai nekelia pavojaus žmonėms, eismo saugumui ir statiniams ar sodinama pritaikius technologijas, apsaugančias statinius nuo augalo šaknų. </w:t>
      </w:r>
    </w:p>
    <w:p w14:paraId="40568F58" w14:textId="1167F73E" w:rsidR="006E264C" w:rsidRPr="003D1005" w:rsidRDefault="00631AA8" w:rsidP="007E5412">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23</w:t>
      </w:r>
      <w:r w:rsidR="006E264C" w:rsidRPr="003D1005">
        <w:rPr>
          <w:rFonts w:ascii="Times New Roman" w:eastAsia="Times New Roman" w:hAnsi="Times New Roman"/>
          <w:sz w:val="24"/>
          <w:szCs w:val="24"/>
          <w:lang w:eastAsia="lt-LT"/>
        </w:rPr>
        <w:t>. Prie gatvių, vietinės reikšmės kelių, dviračių ir pėsčiųjų takų, šaligatvių medžiai ir krūmai sodinami, kaip reglamentuoja statybos techninis reglamentas STR 2.06.04:2014 „Gatvės ir vietinės reikšmės keliai. Bendrieji reikalavimai“, patvirtintas Lietuvos Respublikos aplinkos ministro 2011 m. gruodžio 2 d. įsakymu Nr</w:t>
      </w:r>
      <w:r w:rsidR="00717E94">
        <w:rPr>
          <w:rFonts w:ascii="Times New Roman" w:eastAsia="Times New Roman" w:hAnsi="Times New Roman"/>
          <w:sz w:val="24"/>
          <w:szCs w:val="24"/>
          <w:lang w:eastAsia="lt-LT"/>
        </w:rPr>
        <w:t>. D1-933 „Dėl S</w:t>
      </w:r>
      <w:r w:rsidR="00F01098" w:rsidRPr="003D1005">
        <w:rPr>
          <w:rFonts w:ascii="Times New Roman" w:eastAsia="Times New Roman" w:hAnsi="Times New Roman"/>
          <w:sz w:val="24"/>
          <w:szCs w:val="24"/>
          <w:lang w:eastAsia="lt-LT"/>
        </w:rPr>
        <w:t>tatybos techninio</w:t>
      </w:r>
      <w:r w:rsidR="006E264C" w:rsidRPr="003D1005">
        <w:rPr>
          <w:rFonts w:ascii="Times New Roman" w:eastAsia="Times New Roman" w:hAnsi="Times New Roman"/>
          <w:sz w:val="24"/>
          <w:szCs w:val="24"/>
          <w:lang w:eastAsia="lt-LT"/>
        </w:rPr>
        <w:t xml:space="preserve"> reglamento STR 2.06.04:2014 „Gatvės ir vietinės reikšmės keliai. Bendrieji reikalavimai“ patvirtinimo“.</w:t>
      </w:r>
    </w:p>
    <w:p w14:paraId="6FD476CC" w14:textId="77777777" w:rsidR="009A35F1" w:rsidRDefault="009A35F1"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lt-LT"/>
        </w:rPr>
      </w:pPr>
      <w:bookmarkStart w:id="11" w:name="part_0085b668185c4f979976c76e85b9b6d1"/>
      <w:bookmarkStart w:id="12" w:name="part_f88dd29b12fe46328971bee3c1a62e6d"/>
      <w:bookmarkStart w:id="13" w:name="part_56aeb9646a4a4f7aab276bbc0d8f0d35"/>
      <w:bookmarkStart w:id="14" w:name="part_02008bfe53a343da83c02df84d029b9e"/>
      <w:bookmarkEnd w:id="11"/>
      <w:bookmarkEnd w:id="12"/>
      <w:bookmarkEnd w:id="13"/>
      <w:bookmarkEnd w:id="14"/>
    </w:p>
    <w:p w14:paraId="77F6F9A8" w14:textId="563CF231" w:rsidR="003D1005" w:rsidRDefault="00281A60"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V</w:t>
      </w:r>
      <w:r w:rsidR="003D1005">
        <w:rPr>
          <w:rFonts w:ascii="Times New Roman" w:eastAsia="Times New Roman" w:hAnsi="Times New Roman"/>
          <w:b/>
          <w:bCs/>
          <w:sz w:val="24"/>
          <w:szCs w:val="24"/>
          <w:lang w:eastAsia="lt-LT"/>
        </w:rPr>
        <w:t xml:space="preserve"> SKYRIUS</w:t>
      </w:r>
    </w:p>
    <w:p w14:paraId="6F606D45" w14:textId="58D49725" w:rsidR="006E264C" w:rsidRDefault="006E264C"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lt-LT"/>
        </w:rPr>
      </w:pPr>
      <w:r w:rsidRPr="003D1005">
        <w:rPr>
          <w:rFonts w:ascii="Times New Roman" w:eastAsia="Times New Roman" w:hAnsi="Times New Roman"/>
          <w:b/>
          <w:bCs/>
          <w:sz w:val="24"/>
          <w:szCs w:val="24"/>
          <w:lang w:eastAsia="lt-LT"/>
        </w:rPr>
        <w:t>MEDŽIŲ IR KRŪMŲ APSAUGOS, TVARKYMO BEI PRIEŽIŪROS REIKALAVIMAI</w:t>
      </w:r>
    </w:p>
    <w:p w14:paraId="44DE6DEA" w14:textId="77777777" w:rsidR="009A35F1" w:rsidRPr="003D1005" w:rsidRDefault="009A35F1"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lt-LT"/>
        </w:rPr>
      </w:pPr>
    </w:p>
    <w:p w14:paraId="0CB14A3B" w14:textId="6AC2A648" w:rsidR="003C53A2" w:rsidRPr="002A3824" w:rsidRDefault="00631AA8"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24</w:t>
      </w:r>
      <w:r w:rsidR="006E264C" w:rsidRPr="003D1005">
        <w:rPr>
          <w:rFonts w:ascii="Times New Roman" w:eastAsia="Times New Roman" w:hAnsi="Times New Roman"/>
          <w:sz w:val="24"/>
          <w:szCs w:val="24"/>
          <w:lang w:eastAsia="lt-LT"/>
        </w:rPr>
        <w:t xml:space="preserve">. Vykdant statybos darbus, želdiniai saugomi vadovaujantis </w:t>
      </w:r>
      <w:r w:rsidR="00BD29A8" w:rsidRPr="003D1005">
        <w:rPr>
          <w:rFonts w:ascii="Times New Roman" w:eastAsia="Times New Roman" w:hAnsi="Times New Roman"/>
          <w:sz w:val="24"/>
          <w:szCs w:val="24"/>
          <w:lang w:eastAsia="lt-LT"/>
        </w:rPr>
        <w:t>Lietuvos Respublikos aplinkos ministro 2010 m. kovo 15 d. įsakymu Nr. D1-193 „Dėl Želdinių apsaugos, vykdant statybos darbus, taisyklių patvirtinimo“.</w:t>
      </w:r>
    </w:p>
    <w:p w14:paraId="545E02EF" w14:textId="5A31C935" w:rsidR="00F072FF" w:rsidRPr="002A3824" w:rsidRDefault="00631AA8"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25</w:t>
      </w:r>
      <w:r w:rsidR="006E264C" w:rsidRPr="002A3824">
        <w:rPr>
          <w:rFonts w:ascii="Times New Roman" w:eastAsia="Times New Roman" w:hAnsi="Times New Roman"/>
          <w:sz w:val="24"/>
          <w:szCs w:val="24"/>
          <w:lang w:eastAsia="lt-LT"/>
        </w:rPr>
        <w:t xml:space="preserve">. </w:t>
      </w:r>
      <w:r w:rsidR="002A3824" w:rsidRPr="002A3824">
        <w:rPr>
          <w:rFonts w:ascii="Times New Roman" w:eastAsia="Times New Roman" w:hAnsi="Times New Roman"/>
          <w:sz w:val="24"/>
          <w:szCs w:val="24"/>
          <w:lang w:eastAsia="lt-LT"/>
        </w:rPr>
        <w:t>Statybos objektus, kurių projektinėje dokumentacijoje numatytas teritorijos želdinimas, statinių pripažinimo tinkamais naudoti komisijos priima tiktai tuomet, kai įvykdyti želdinimo darbai ir šie objektai priimti savivaldybės. Kai objektas priimamas naudoti želdinimui nepalankiu metu, o želdinimo darbai objekte numatyti, jie užbaigiami per artimiausią želdinimo sezoną ir pateikiami minėtai komisijai.</w:t>
      </w:r>
    </w:p>
    <w:p w14:paraId="201CF7D2" w14:textId="134A02BA" w:rsidR="002A3824" w:rsidRDefault="006E264C"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2</w:t>
      </w:r>
      <w:r w:rsidR="00631AA8">
        <w:rPr>
          <w:rFonts w:ascii="Times New Roman" w:eastAsia="Times New Roman" w:hAnsi="Times New Roman"/>
          <w:sz w:val="24"/>
          <w:szCs w:val="24"/>
          <w:lang w:eastAsia="lt-LT"/>
        </w:rPr>
        <w:t>6</w:t>
      </w:r>
      <w:r w:rsidRPr="003D1005">
        <w:rPr>
          <w:rFonts w:ascii="Times New Roman" w:eastAsia="Times New Roman" w:hAnsi="Times New Roman"/>
          <w:sz w:val="24"/>
          <w:szCs w:val="24"/>
          <w:lang w:eastAsia="lt-LT"/>
        </w:rPr>
        <w:t xml:space="preserve">. </w:t>
      </w:r>
      <w:r w:rsidR="002A3824" w:rsidRPr="003D1005">
        <w:rPr>
          <w:rFonts w:ascii="Times New Roman" w:eastAsia="Times New Roman" w:hAnsi="Times New Roman"/>
          <w:sz w:val="24"/>
          <w:szCs w:val="24"/>
          <w:lang w:eastAsia="lt-LT"/>
        </w:rPr>
        <w:t>Lietuvos Respublikos aplinkos ministro 2007 m. gruodžio 14 d. įsakymu Nr. D1-675 „Dėl Želdynų ir želdinių sanitarinės apsaugos taisyklių patvirtinimo“</w:t>
      </w:r>
      <w:r w:rsidR="00621116">
        <w:rPr>
          <w:rFonts w:ascii="Times New Roman" w:eastAsia="Times New Roman" w:hAnsi="Times New Roman"/>
          <w:sz w:val="24"/>
          <w:szCs w:val="24"/>
          <w:lang w:eastAsia="lt-LT"/>
        </w:rPr>
        <w:t xml:space="preserve"> </w:t>
      </w:r>
      <w:r w:rsidR="00621116" w:rsidRPr="00281A60">
        <w:rPr>
          <w:rFonts w:ascii="Times New Roman" w:eastAsia="Times New Roman" w:hAnsi="Times New Roman"/>
          <w:sz w:val="24"/>
          <w:szCs w:val="24"/>
          <w:lang w:eastAsia="lt-LT"/>
        </w:rPr>
        <w:t>patvirtintos</w:t>
      </w:r>
      <w:r w:rsidR="002A3824">
        <w:rPr>
          <w:rFonts w:ascii="Times New Roman" w:eastAsia="Times New Roman" w:hAnsi="Times New Roman"/>
          <w:sz w:val="24"/>
          <w:szCs w:val="24"/>
          <w:lang w:eastAsia="lt-LT"/>
        </w:rPr>
        <w:t xml:space="preserve"> Želdynų ir želdinių sanitarinės taisyklės </w:t>
      </w:r>
      <w:r w:rsidR="002A3824" w:rsidRPr="002A3824">
        <w:rPr>
          <w:rFonts w:ascii="Times New Roman" w:eastAsia="Times New Roman" w:hAnsi="Times New Roman"/>
          <w:sz w:val="24"/>
          <w:szCs w:val="24"/>
          <w:lang w:eastAsia="lt-LT"/>
        </w:rPr>
        <w:t>nustato tvarką, kurios turi laikytis želdynų ir želdinių savininkai ir valdytojai, želdinių dauginamosios medžiagos tiekėjai, želdynus ir želdinius prižiūrinčios įmonės, kiti fiziniai ir juridiniai asmenys.</w:t>
      </w:r>
    </w:p>
    <w:p w14:paraId="30433E80" w14:textId="4719612D" w:rsidR="006E264C" w:rsidRPr="003D1005" w:rsidRDefault="00631AA8"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27</w:t>
      </w:r>
      <w:r w:rsidR="006E264C" w:rsidRPr="003D1005">
        <w:rPr>
          <w:rFonts w:ascii="Times New Roman" w:eastAsia="Times New Roman" w:hAnsi="Times New Roman"/>
          <w:sz w:val="24"/>
          <w:szCs w:val="24"/>
          <w:lang w:eastAsia="lt-LT"/>
        </w:rPr>
        <w:t>. Fiziniai ir juridiniai asmenys, valantys gatves, šaligatvius, aikštes ir skverus, privalo nepilti ir nelaikyti ant žaliųjų plotų, gėlynų, krūmų ir medžių sniego su žvyru ir druska, žvyro, įvairių chemikalų, taip pat nuo gatvių, skverų nuvalomų nešvarumų ir žemių.</w:t>
      </w:r>
    </w:p>
    <w:p w14:paraId="004B0AA1" w14:textId="47580F1A" w:rsidR="006E264C" w:rsidRPr="003D1005" w:rsidRDefault="00631AA8"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28</w:t>
      </w:r>
      <w:r w:rsidR="006E264C" w:rsidRPr="003D1005">
        <w:rPr>
          <w:rFonts w:ascii="Times New Roman" w:eastAsia="Times New Roman" w:hAnsi="Times New Roman"/>
          <w:sz w:val="24"/>
          <w:szCs w:val="24"/>
          <w:lang w:eastAsia="lt-LT"/>
        </w:rPr>
        <w:t>. Želdinių savininkai ir valdytojai privalo užtikrinti, kad jų želdinių šakos neišsikištų už sklypo ribų</w:t>
      </w:r>
      <w:r w:rsidR="00B71611" w:rsidRPr="003D1005">
        <w:rPr>
          <w:rFonts w:ascii="Times New Roman" w:eastAsia="Times New Roman" w:hAnsi="Times New Roman"/>
          <w:sz w:val="24"/>
          <w:szCs w:val="24"/>
          <w:lang w:eastAsia="lt-LT"/>
        </w:rPr>
        <w:t>.</w:t>
      </w:r>
      <w:r w:rsidR="000D7E68">
        <w:rPr>
          <w:rFonts w:ascii="Times New Roman" w:eastAsia="Times New Roman" w:hAnsi="Times New Roman"/>
          <w:sz w:val="24"/>
          <w:szCs w:val="24"/>
          <w:lang w:eastAsia="lt-LT"/>
        </w:rPr>
        <w:t xml:space="preserve"> </w:t>
      </w:r>
      <w:r w:rsidR="000D7E68" w:rsidRPr="000D7E68">
        <w:rPr>
          <w:rFonts w:ascii="Times New Roman" w:eastAsia="Times New Roman" w:hAnsi="Times New Roman"/>
          <w:sz w:val="24"/>
          <w:szCs w:val="24"/>
          <w:lang w:eastAsia="lt-LT"/>
        </w:rPr>
        <w:t xml:space="preserve">Fiziniai ir juridiniai asmenys, vykdantys medžių ir krūmų (išskyrus augančių privačioje žemės valdoje esančius želdynus ir želdinius, kurie teisės aktais nepriskirti saugotiniems) priežiūros darbus, vadovaujasi </w:t>
      </w:r>
      <w:r w:rsidR="00621116" w:rsidRPr="00281A60">
        <w:rPr>
          <w:rFonts w:ascii="Times New Roman" w:eastAsia="Times New Roman" w:hAnsi="Times New Roman"/>
          <w:sz w:val="24"/>
          <w:szCs w:val="24"/>
          <w:lang w:eastAsia="lt-LT"/>
        </w:rPr>
        <w:t xml:space="preserve">Lietuvos Respublikos aplinkos ministro 2008 m. sausio 18 d. įsakymu Nr. D1-45 „Dėl Medžių ir krūmų priežiūros, vandens telkinių, esančių želdynuose, apsaugos, vejų ir gėlynų priežiūros taisyklių patvirtinimo“. </w:t>
      </w:r>
      <w:r w:rsidR="000D7E68" w:rsidRPr="000D7E68">
        <w:rPr>
          <w:rFonts w:ascii="Times New Roman" w:eastAsia="Times New Roman" w:hAnsi="Times New Roman"/>
          <w:sz w:val="24"/>
          <w:szCs w:val="24"/>
          <w:lang w:eastAsia="lt-LT"/>
        </w:rPr>
        <w:t>Medžių ir krūmų priežiūra apima šiuos darbus: medžių ir krūmų laistymą ir tręšimą, dirvožemio purenimą ir mulčiavimą, medžių ir krūmų šiltinimą, gen</w:t>
      </w:r>
      <w:r w:rsidR="00C40B98">
        <w:rPr>
          <w:rFonts w:ascii="Times New Roman" w:eastAsia="Times New Roman" w:hAnsi="Times New Roman"/>
          <w:sz w:val="24"/>
          <w:szCs w:val="24"/>
          <w:lang w:eastAsia="lt-LT"/>
        </w:rPr>
        <w:t>ėjimą</w:t>
      </w:r>
      <w:r w:rsidR="000D7E68" w:rsidRPr="000D7E68">
        <w:rPr>
          <w:rFonts w:ascii="Times New Roman" w:eastAsia="Times New Roman" w:hAnsi="Times New Roman"/>
          <w:sz w:val="24"/>
          <w:szCs w:val="24"/>
          <w:lang w:eastAsia="lt-LT"/>
        </w:rPr>
        <w:t>.</w:t>
      </w:r>
    </w:p>
    <w:p w14:paraId="70D65BDA" w14:textId="256D444E" w:rsidR="00B71611" w:rsidRPr="003D1005" w:rsidRDefault="00631AA8"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29</w:t>
      </w:r>
      <w:r w:rsidR="006E264C" w:rsidRPr="003D1005">
        <w:rPr>
          <w:rFonts w:ascii="Times New Roman" w:eastAsia="Times New Roman" w:hAnsi="Times New Roman"/>
          <w:sz w:val="24"/>
          <w:szCs w:val="24"/>
          <w:lang w:eastAsia="lt-LT"/>
        </w:rPr>
        <w:t xml:space="preserve">. </w:t>
      </w:r>
      <w:r w:rsidR="00B71611" w:rsidRPr="003D1005">
        <w:rPr>
          <w:rFonts w:ascii="Times New Roman" w:eastAsia="Times New Roman" w:hAnsi="Times New Roman"/>
          <w:sz w:val="24"/>
          <w:szCs w:val="24"/>
          <w:lang w:eastAsia="lt-LT"/>
        </w:rPr>
        <w:t>Želdynus ir želdinius tvarkančios įmonės privalo turėti specialistų, kuriems Lietuvos Respublikos želdynų įstatymo nustatyta tvarka būtų suteikta teisė vykdyti želdinių veisimo, augančių medžių ir krūmų genėjimo, želdinių apsaugos nuo ligų ir kenkėjų, vejų ir gėlynų įrengimo darbus.</w:t>
      </w:r>
    </w:p>
    <w:p w14:paraId="6E504D44" w14:textId="5E395B65" w:rsidR="00B71611" w:rsidRPr="003D1005" w:rsidRDefault="00631AA8"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30</w:t>
      </w:r>
      <w:r w:rsidR="00E83491" w:rsidRPr="003D1005">
        <w:rPr>
          <w:rFonts w:ascii="Times New Roman" w:eastAsia="Times New Roman" w:hAnsi="Times New Roman"/>
          <w:sz w:val="24"/>
          <w:szCs w:val="24"/>
          <w:lang w:eastAsia="lt-LT"/>
        </w:rPr>
        <w:t>. Mieste,</w:t>
      </w:r>
      <w:r w:rsidR="00B71611" w:rsidRPr="003D1005">
        <w:rPr>
          <w:rFonts w:ascii="Times New Roman" w:eastAsia="Times New Roman" w:hAnsi="Times New Roman"/>
          <w:sz w:val="24"/>
          <w:szCs w:val="24"/>
          <w:lang w:eastAsia="lt-LT"/>
        </w:rPr>
        <w:t xml:space="preserve"> gyvenvietėse, miško parkuose, sodybose ir soduose, kuriuose nutiestos oro ir oro kabelių linijos, jų proskynose, vadovaudamiesi </w:t>
      </w:r>
      <w:r w:rsidR="00E83491" w:rsidRPr="003D1005">
        <w:rPr>
          <w:rFonts w:ascii="Times New Roman" w:eastAsia="Times New Roman" w:hAnsi="Times New Roman"/>
          <w:sz w:val="24"/>
          <w:szCs w:val="24"/>
          <w:lang w:eastAsia="lt-LT"/>
        </w:rPr>
        <w:t>T</w:t>
      </w:r>
      <w:r w:rsidR="00B71611" w:rsidRPr="003D1005">
        <w:rPr>
          <w:rFonts w:ascii="Times New Roman" w:eastAsia="Times New Roman" w:hAnsi="Times New Roman"/>
          <w:sz w:val="24"/>
          <w:szCs w:val="24"/>
          <w:lang w:eastAsia="lt-LT"/>
        </w:rPr>
        <w:t>aisyklėmis</w:t>
      </w:r>
      <w:r w:rsidR="00E83491" w:rsidRPr="003D1005">
        <w:rPr>
          <w:rFonts w:ascii="Times New Roman" w:eastAsia="Times New Roman" w:hAnsi="Times New Roman"/>
          <w:sz w:val="24"/>
          <w:szCs w:val="24"/>
          <w:lang w:eastAsia="lt-LT"/>
        </w:rPr>
        <w:t xml:space="preserve"> ir Lietuvos Respublikos energetikos ministro 2010 m. kovo 29 d. įsakymu Nr. 1-93 „Dėl Elektros tinklų apsaugos taisyklių patvirtinimo“</w:t>
      </w:r>
      <w:r w:rsidR="00B71611" w:rsidRPr="003D1005">
        <w:rPr>
          <w:rFonts w:ascii="Times New Roman" w:eastAsia="Times New Roman" w:hAnsi="Times New Roman"/>
          <w:sz w:val="24"/>
          <w:szCs w:val="24"/>
          <w:lang w:eastAsia="lt-LT"/>
        </w:rPr>
        <w:t>, medžius ir krūmus kerta ir geni želdinius prižiūrinčios organizacijos arba želdinių savininkai, suderinę su elektros tinklus eksploatuojančiais asmeni</w:t>
      </w:r>
      <w:r w:rsidR="00E83491" w:rsidRPr="003D1005">
        <w:rPr>
          <w:rFonts w:ascii="Times New Roman" w:eastAsia="Times New Roman" w:hAnsi="Times New Roman"/>
          <w:sz w:val="24"/>
          <w:szCs w:val="24"/>
          <w:lang w:eastAsia="lt-LT"/>
        </w:rPr>
        <w:t>mis šių darbų atlikimo terminus, o regioniniuose parkuose ir draustiniuosę, kuri</w:t>
      </w:r>
      <w:r w:rsidR="00B73053">
        <w:rPr>
          <w:rFonts w:ascii="Times New Roman" w:eastAsia="Times New Roman" w:hAnsi="Times New Roman"/>
          <w:sz w:val="24"/>
          <w:szCs w:val="24"/>
          <w:lang w:eastAsia="lt-LT"/>
        </w:rPr>
        <w:t>u</w:t>
      </w:r>
      <w:r w:rsidR="00E83491" w:rsidRPr="003D1005">
        <w:rPr>
          <w:rFonts w:ascii="Times New Roman" w:eastAsia="Times New Roman" w:hAnsi="Times New Roman"/>
          <w:sz w:val="24"/>
          <w:szCs w:val="24"/>
          <w:lang w:eastAsia="lt-LT"/>
        </w:rPr>
        <w:t>ose nutiestos elektros oro ir oro kabelių linijos, jų apsaugos zonose medžius ir krūmus kerta ir geni elektros linijas eksplotuojantys asmenys.</w:t>
      </w:r>
    </w:p>
    <w:p w14:paraId="27D9AECA" w14:textId="77777777" w:rsidR="006E264C" w:rsidRPr="003D1005" w:rsidRDefault="006E264C"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sz w:val="24"/>
          <w:szCs w:val="24"/>
          <w:lang w:eastAsia="lt-LT"/>
        </w:rPr>
      </w:pPr>
    </w:p>
    <w:p w14:paraId="42ABCFD6" w14:textId="360E142E" w:rsidR="003D1005" w:rsidRDefault="00281A60"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VI</w:t>
      </w:r>
      <w:r w:rsidR="003D1005">
        <w:rPr>
          <w:rFonts w:ascii="Times New Roman" w:eastAsia="Times New Roman" w:hAnsi="Times New Roman"/>
          <w:b/>
          <w:sz w:val="24"/>
          <w:szCs w:val="24"/>
          <w:lang w:eastAsia="lt-LT"/>
        </w:rPr>
        <w:t xml:space="preserve"> SKYRIUS</w:t>
      </w:r>
    </w:p>
    <w:p w14:paraId="65134D0D" w14:textId="545129E5" w:rsidR="006E264C" w:rsidRPr="003D1005" w:rsidRDefault="006E264C"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lt-LT"/>
        </w:rPr>
      </w:pPr>
      <w:r w:rsidRPr="003D1005">
        <w:rPr>
          <w:rFonts w:ascii="Times New Roman" w:eastAsia="Times New Roman" w:hAnsi="Times New Roman"/>
          <w:b/>
          <w:sz w:val="24"/>
          <w:szCs w:val="24"/>
          <w:lang w:eastAsia="lt-LT"/>
        </w:rPr>
        <w:t>DRAUDIMAI BENDROJO NAUDOJIMO ŽELDYNUOSE</w:t>
      </w:r>
    </w:p>
    <w:p w14:paraId="4BC6B4D8" w14:textId="77777777" w:rsidR="00D25D34" w:rsidRPr="003D1005" w:rsidRDefault="00D25D34"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sz w:val="24"/>
          <w:szCs w:val="24"/>
          <w:lang w:eastAsia="lt-LT"/>
        </w:rPr>
      </w:pPr>
    </w:p>
    <w:p w14:paraId="599EB513" w14:textId="541EEFC0" w:rsidR="009D15A5" w:rsidRPr="003D1005" w:rsidRDefault="00631AA8" w:rsidP="007E5412">
      <w:pPr>
        <w:shd w:val="clear" w:color="auto" w:fill="FFFFFF"/>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31</w:t>
      </w:r>
      <w:r w:rsidR="009D15A5" w:rsidRPr="003D1005">
        <w:rPr>
          <w:rFonts w:ascii="Times New Roman" w:eastAsia="Times New Roman" w:hAnsi="Times New Roman"/>
          <w:sz w:val="24"/>
          <w:szCs w:val="24"/>
          <w:lang w:eastAsia="lt-LT"/>
        </w:rPr>
        <w:t>. Atskiruosiuose želdynuose draudžiama:</w:t>
      </w:r>
    </w:p>
    <w:p w14:paraId="389577B7" w14:textId="5AE958E8" w:rsidR="009D15A5" w:rsidRPr="003D1005" w:rsidRDefault="00631AA8" w:rsidP="007E5412">
      <w:pPr>
        <w:shd w:val="clear" w:color="auto" w:fill="FFFFFF"/>
        <w:spacing w:after="0" w:line="240" w:lineRule="auto"/>
        <w:ind w:firstLine="851"/>
        <w:jc w:val="both"/>
        <w:rPr>
          <w:rFonts w:ascii="Times New Roman" w:eastAsia="Times New Roman" w:hAnsi="Times New Roman"/>
          <w:sz w:val="24"/>
          <w:szCs w:val="24"/>
          <w:lang w:eastAsia="lt-LT"/>
        </w:rPr>
      </w:pPr>
      <w:bookmarkStart w:id="15" w:name="part_90df31da5ab840a4b46c2ce50363478d"/>
      <w:bookmarkEnd w:id="15"/>
      <w:r>
        <w:rPr>
          <w:rFonts w:ascii="Times New Roman" w:eastAsia="Times New Roman" w:hAnsi="Times New Roman"/>
          <w:sz w:val="24"/>
          <w:szCs w:val="24"/>
          <w:lang w:eastAsia="lt-LT"/>
        </w:rPr>
        <w:t>31</w:t>
      </w:r>
      <w:r w:rsidR="009D15A5" w:rsidRPr="003D1005">
        <w:rPr>
          <w:rFonts w:ascii="Times New Roman" w:eastAsia="Times New Roman" w:hAnsi="Times New Roman"/>
          <w:sz w:val="24"/>
          <w:szCs w:val="24"/>
          <w:lang w:eastAsia="lt-LT"/>
        </w:rPr>
        <w:t>.1. sodinti:</w:t>
      </w:r>
    </w:p>
    <w:p w14:paraId="591E6AD7" w14:textId="5BE3363A" w:rsidR="009D15A5" w:rsidRPr="003D1005" w:rsidRDefault="00631AA8" w:rsidP="007E5412">
      <w:pPr>
        <w:shd w:val="clear" w:color="auto" w:fill="FFFFFF"/>
        <w:spacing w:after="0" w:line="240" w:lineRule="auto"/>
        <w:ind w:firstLine="851"/>
        <w:jc w:val="both"/>
        <w:rPr>
          <w:rFonts w:ascii="Times New Roman" w:eastAsia="Times New Roman" w:hAnsi="Times New Roman"/>
          <w:sz w:val="24"/>
          <w:szCs w:val="24"/>
          <w:lang w:eastAsia="lt-LT"/>
        </w:rPr>
      </w:pPr>
      <w:bookmarkStart w:id="16" w:name="part_eaccd33349a74110ae5bdef795ef58ac"/>
      <w:bookmarkEnd w:id="16"/>
      <w:r>
        <w:rPr>
          <w:rFonts w:ascii="Times New Roman" w:eastAsia="Times New Roman" w:hAnsi="Times New Roman"/>
          <w:sz w:val="24"/>
          <w:szCs w:val="24"/>
          <w:lang w:eastAsia="lt-LT"/>
        </w:rPr>
        <w:t>31</w:t>
      </w:r>
      <w:r w:rsidR="009D15A5" w:rsidRPr="003D1005">
        <w:rPr>
          <w:rFonts w:ascii="Times New Roman" w:eastAsia="Times New Roman" w:hAnsi="Times New Roman"/>
          <w:sz w:val="24"/>
          <w:szCs w:val="24"/>
          <w:lang w:eastAsia="lt-LT"/>
        </w:rPr>
        <w:t>.1.1. teršiančius aplinką žiedadulkėmis, žiedynais ir vaisiais medžius ir krūmus, išskyrus apsauginės ir ekologinės paskirties atskiruosius ir mokslinės paskirties želdynus;</w:t>
      </w:r>
    </w:p>
    <w:p w14:paraId="7EF59F41" w14:textId="531E402D" w:rsidR="009D15A5" w:rsidRPr="003D1005" w:rsidRDefault="00631AA8" w:rsidP="007E5412">
      <w:pPr>
        <w:shd w:val="clear" w:color="auto" w:fill="FFFFFF"/>
        <w:spacing w:after="0" w:line="240" w:lineRule="auto"/>
        <w:ind w:firstLine="851"/>
        <w:jc w:val="both"/>
        <w:rPr>
          <w:rFonts w:ascii="Times New Roman" w:eastAsia="Times New Roman" w:hAnsi="Times New Roman"/>
          <w:sz w:val="24"/>
          <w:szCs w:val="24"/>
          <w:lang w:eastAsia="lt-LT"/>
        </w:rPr>
      </w:pPr>
      <w:bookmarkStart w:id="17" w:name="part_76372f92c077452fbc0aa2b73be0357f"/>
      <w:bookmarkEnd w:id="17"/>
      <w:r>
        <w:rPr>
          <w:rFonts w:ascii="Times New Roman" w:eastAsia="Times New Roman" w:hAnsi="Times New Roman"/>
          <w:sz w:val="24"/>
          <w:szCs w:val="24"/>
          <w:lang w:eastAsia="lt-LT"/>
        </w:rPr>
        <w:t>31</w:t>
      </w:r>
      <w:r w:rsidR="009D15A5" w:rsidRPr="003D1005">
        <w:rPr>
          <w:rFonts w:ascii="Times New Roman" w:eastAsia="Times New Roman" w:hAnsi="Times New Roman"/>
          <w:sz w:val="24"/>
          <w:szCs w:val="24"/>
          <w:lang w:eastAsia="lt-LT"/>
        </w:rPr>
        <w:t>.1.2. intensyviai plintančius šaknų atžalomis augalus, išskyrus apsauginės ir ekologinės paskirties atskiruosius ir mokslinės paskirties želdynus;</w:t>
      </w:r>
    </w:p>
    <w:p w14:paraId="2FEB890F" w14:textId="34ED16A4" w:rsidR="009D15A5" w:rsidRPr="003D1005" w:rsidRDefault="00631AA8" w:rsidP="007E5412">
      <w:pPr>
        <w:shd w:val="clear" w:color="auto" w:fill="FFFFFF"/>
        <w:spacing w:after="0" w:line="240" w:lineRule="auto"/>
        <w:ind w:firstLine="851"/>
        <w:jc w:val="both"/>
        <w:rPr>
          <w:rFonts w:ascii="Times New Roman" w:eastAsia="Times New Roman" w:hAnsi="Times New Roman"/>
          <w:sz w:val="24"/>
          <w:szCs w:val="24"/>
          <w:lang w:eastAsia="lt-LT"/>
        </w:rPr>
      </w:pPr>
      <w:bookmarkStart w:id="18" w:name="part_94a995f8f6754ad3af4cf38f66e2e0e2"/>
      <w:bookmarkEnd w:id="18"/>
      <w:r>
        <w:rPr>
          <w:rFonts w:ascii="Times New Roman" w:eastAsia="Times New Roman" w:hAnsi="Times New Roman"/>
          <w:sz w:val="24"/>
          <w:szCs w:val="24"/>
          <w:lang w:eastAsia="lt-LT"/>
        </w:rPr>
        <w:t>31</w:t>
      </w:r>
      <w:r w:rsidR="009D15A5" w:rsidRPr="003D1005">
        <w:rPr>
          <w:rFonts w:ascii="Times New Roman" w:eastAsia="Times New Roman" w:hAnsi="Times New Roman"/>
          <w:sz w:val="24"/>
          <w:szCs w:val="24"/>
          <w:lang w:eastAsia="lt-LT"/>
        </w:rPr>
        <w:t>.2. vykdyti želdinių kirtimą, persodinimą ar kitokį pašalinimą augalų vegetacijos metu;</w:t>
      </w:r>
    </w:p>
    <w:p w14:paraId="79F5D572" w14:textId="455B0BED" w:rsidR="009D15A5" w:rsidRPr="003D1005" w:rsidRDefault="004277E1" w:rsidP="007E5412">
      <w:pPr>
        <w:shd w:val="clear" w:color="auto" w:fill="FFFFFF"/>
        <w:spacing w:after="0" w:line="240" w:lineRule="auto"/>
        <w:ind w:firstLine="851"/>
        <w:jc w:val="both"/>
        <w:rPr>
          <w:rFonts w:ascii="Times New Roman" w:eastAsia="Times New Roman" w:hAnsi="Times New Roman"/>
          <w:sz w:val="24"/>
          <w:szCs w:val="24"/>
          <w:lang w:eastAsia="lt-LT"/>
        </w:rPr>
      </w:pPr>
      <w:bookmarkStart w:id="19" w:name="part_7b8f02eee0994106bed027ad61f41f3a"/>
      <w:bookmarkEnd w:id="19"/>
      <w:r>
        <w:rPr>
          <w:rFonts w:ascii="Times New Roman" w:eastAsia="Times New Roman" w:hAnsi="Times New Roman"/>
          <w:sz w:val="24"/>
          <w:szCs w:val="24"/>
          <w:lang w:eastAsia="lt-LT"/>
        </w:rPr>
        <w:t>30</w:t>
      </w:r>
      <w:r w:rsidR="009D15A5" w:rsidRPr="003D1005">
        <w:rPr>
          <w:rFonts w:ascii="Times New Roman" w:eastAsia="Times New Roman" w:hAnsi="Times New Roman"/>
          <w:sz w:val="24"/>
          <w:szCs w:val="24"/>
          <w:lang w:eastAsia="lt-LT"/>
        </w:rPr>
        <w:t>.3. fiziniams ir juridiniams asmenims savavališkai sodinti, persodinti, genėti, kirsti ar kitaip šalinti želdinius;</w:t>
      </w:r>
    </w:p>
    <w:p w14:paraId="670A5DD0" w14:textId="05874DB9" w:rsidR="009D15A5" w:rsidRPr="003D1005" w:rsidRDefault="00631AA8" w:rsidP="007E5412">
      <w:pPr>
        <w:shd w:val="clear" w:color="auto" w:fill="FFFFFF"/>
        <w:spacing w:after="0" w:line="240" w:lineRule="auto"/>
        <w:ind w:firstLine="851"/>
        <w:jc w:val="both"/>
        <w:rPr>
          <w:rFonts w:ascii="Times New Roman" w:eastAsia="Times New Roman" w:hAnsi="Times New Roman"/>
          <w:sz w:val="24"/>
          <w:szCs w:val="24"/>
          <w:lang w:eastAsia="lt-LT"/>
        </w:rPr>
      </w:pPr>
      <w:bookmarkStart w:id="20" w:name="part_cc7e2b74c2aa4d3f87f29429429c238f"/>
      <w:bookmarkEnd w:id="20"/>
      <w:r>
        <w:rPr>
          <w:rFonts w:ascii="Times New Roman" w:eastAsia="Times New Roman" w:hAnsi="Times New Roman"/>
          <w:sz w:val="24"/>
          <w:szCs w:val="24"/>
          <w:lang w:eastAsia="lt-LT"/>
        </w:rPr>
        <w:t>31</w:t>
      </w:r>
      <w:r w:rsidR="009D15A5" w:rsidRPr="003D1005">
        <w:rPr>
          <w:rFonts w:ascii="Times New Roman" w:eastAsia="Times New Roman" w:hAnsi="Times New Roman"/>
          <w:sz w:val="24"/>
          <w:szCs w:val="24"/>
          <w:lang w:eastAsia="lt-LT"/>
        </w:rPr>
        <w:t>.4. kirsti, laužyti ar kitaip žaloti (kalti vinis, tvirtinti reklaminius skydus ir kt.) medžius, krūmus, jų šakas, skinti lapus, žiedus, vaisius, pažeisti šaknis, trypti pomedį;</w:t>
      </w:r>
    </w:p>
    <w:p w14:paraId="4D118B22" w14:textId="257D0D0F" w:rsidR="00CA11A9" w:rsidRPr="00CA2886" w:rsidRDefault="00631AA8" w:rsidP="00CA11A9">
      <w:pPr>
        <w:shd w:val="clear" w:color="auto" w:fill="FFFFFF"/>
        <w:spacing w:after="0" w:line="240" w:lineRule="auto"/>
        <w:ind w:firstLine="851"/>
        <w:jc w:val="both"/>
        <w:rPr>
          <w:rFonts w:ascii="Times New Roman" w:eastAsia="Times New Roman" w:hAnsi="Times New Roman"/>
          <w:sz w:val="24"/>
          <w:szCs w:val="24"/>
          <w:lang w:eastAsia="lt-LT"/>
        </w:rPr>
      </w:pPr>
      <w:bookmarkStart w:id="21" w:name="part_6a0913621a0f430f9db253d7f24ff410"/>
      <w:bookmarkEnd w:id="21"/>
      <w:r>
        <w:rPr>
          <w:rFonts w:ascii="Times New Roman" w:eastAsia="Times New Roman" w:hAnsi="Times New Roman"/>
          <w:sz w:val="24"/>
          <w:szCs w:val="24"/>
          <w:lang w:eastAsia="lt-LT"/>
        </w:rPr>
        <w:t>31</w:t>
      </w:r>
      <w:r w:rsidR="009D15A5" w:rsidRPr="00CA2886">
        <w:rPr>
          <w:rFonts w:ascii="Times New Roman" w:eastAsia="Times New Roman" w:hAnsi="Times New Roman"/>
          <w:sz w:val="24"/>
          <w:szCs w:val="24"/>
          <w:lang w:eastAsia="lt-LT"/>
        </w:rPr>
        <w:t xml:space="preserve">.5. </w:t>
      </w:r>
      <w:r w:rsidR="00CA2886" w:rsidRPr="001A35DB">
        <w:rPr>
          <w:rFonts w:ascii="Times New Roman" w:eastAsia="Times New Roman" w:hAnsi="Times New Roman"/>
          <w:sz w:val="24"/>
          <w:szCs w:val="24"/>
          <w:lang w:eastAsia="lt-LT"/>
        </w:rPr>
        <w:t xml:space="preserve">pjaustinėti medžio žievę, daryti kitus mechaninius medžio pažeidimus, </w:t>
      </w:r>
      <w:r w:rsidR="00CA11A9" w:rsidRPr="001A35DB">
        <w:rPr>
          <w:rFonts w:ascii="Times New Roman" w:eastAsia="Times New Roman" w:hAnsi="Times New Roman"/>
          <w:sz w:val="24"/>
          <w:szCs w:val="24"/>
          <w:lang w:eastAsia="lt-LT"/>
        </w:rPr>
        <w:t xml:space="preserve">leisti iš medžių sulą, išskyrus </w:t>
      </w:r>
      <w:r w:rsidR="00CA2886" w:rsidRPr="001A35DB">
        <w:rPr>
          <w:rFonts w:ascii="Times New Roman" w:eastAsia="Times New Roman" w:hAnsi="Times New Roman"/>
          <w:sz w:val="24"/>
          <w:szCs w:val="24"/>
          <w:lang w:eastAsia="lt-LT"/>
        </w:rPr>
        <w:t xml:space="preserve">Laukinės augalijos išteklių naudojimo tvarkos, </w:t>
      </w:r>
      <w:r w:rsidR="00CA2886">
        <w:rPr>
          <w:rFonts w:ascii="Times New Roman" w:eastAsia="Times New Roman" w:hAnsi="Times New Roman"/>
          <w:sz w:val="24"/>
          <w:szCs w:val="24"/>
          <w:lang w:eastAsia="lt-LT"/>
        </w:rPr>
        <w:t xml:space="preserve">patvirtintos </w:t>
      </w:r>
      <w:r w:rsidR="00CA11A9" w:rsidRPr="00CA2886">
        <w:rPr>
          <w:rFonts w:ascii="Times New Roman" w:eastAsia="Times New Roman" w:hAnsi="Times New Roman"/>
          <w:sz w:val="24"/>
          <w:szCs w:val="24"/>
          <w:lang w:eastAsia="lt-LT"/>
        </w:rPr>
        <w:t>Lietuvos Respublikos aplinkos ministro 2000 m. balandžio 27 d. įsakyme Nr. 173 „</w:t>
      </w:r>
      <w:r w:rsidR="00CA11A9" w:rsidRPr="00CA2886">
        <w:rPr>
          <w:rFonts w:ascii="Times New Roman" w:hAnsi="Times New Roman"/>
          <w:bCs/>
          <w:color w:val="000000"/>
          <w:sz w:val="24"/>
          <w:szCs w:val="24"/>
        </w:rPr>
        <w:t>Dėl Lietuvos Respublikos V</w:t>
      </w:r>
      <w:r w:rsidR="007F0928" w:rsidRPr="00CA2886">
        <w:rPr>
          <w:rFonts w:ascii="Times New Roman" w:hAnsi="Times New Roman"/>
          <w:bCs/>
          <w:color w:val="000000"/>
          <w:sz w:val="24"/>
          <w:szCs w:val="24"/>
        </w:rPr>
        <w:t>yriausybės 1999 m. g</w:t>
      </w:r>
      <w:r w:rsidR="00CA11A9" w:rsidRPr="00CA2886">
        <w:rPr>
          <w:rFonts w:ascii="Times New Roman" w:hAnsi="Times New Roman"/>
          <w:bCs/>
          <w:color w:val="000000"/>
          <w:sz w:val="24"/>
          <w:szCs w:val="24"/>
        </w:rPr>
        <w:t>ru</w:t>
      </w:r>
      <w:r w:rsidR="007F0928" w:rsidRPr="00CA2886">
        <w:rPr>
          <w:rFonts w:ascii="Times New Roman" w:hAnsi="Times New Roman"/>
          <w:bCs/>
          <w:color w:val="000000"/>
          <w:sz w:val="24"/>
          <w:szCs w:val="24"/>
        </w:rPr>
        <w:t>odžio 20 d. nutarimo Nr. 1446 „D</w:t>
      </w:r>
      <w:r w:rsidR="00B73053">
        <w:rPr>
          <w:rFonts w:ascii="Times New Roman" w:hAnsi="Times New Roman"/>
          <w:bCs/>
          <w:color w:val="000000"/>
          <w:sz w:val="24"/>
          <w:szCs w:val="24"/>
        </w:rPr>
        <w:t>ėl L</w:t>
      </w:r>
      <w:r w:rsidR="00CA11A9" w:rsidRPr="00CA2886">
        <w:rPr>
          <w:rFonts w:ascii="Times New Roman" w:hAnsi="Times New Roman"/>
          <w:bCs/>
          <w:color w:val="000000"/>
          <w:sz w:val="24"/>
          <w:szCs w:val="24"/>
        </w:rPr>
        <w:t>aukinės augalijos įstatymo įgyvendinimo“</w:t>
      </w:r>
      <w:r w:rsidR="00EE5864" w:rsidRPr="00CA2886">
        <w:rPr>
          <w:rFonts w:ascii="Times New Roman" w:hAnsi="Times New Roman"/>
          <w:bCs/>
          <w:color w:val="000000"/>
          <w:sz w:val="24"/>
          <w:szCs w:val="24"/>
        </w:rPr>
        <w:t xml:space="preserve"> 2 punkto vykdymo“</w:t>
      </w:r>
      <w:r w:rsidR="00CA2886">
        <w:rPr>
          <w:rFonts w:ascii="Times New Roman" w:hAnsi="Times New Roman"/>
          <w:bCs/>
          <w:color w:val="000000"/>
          <w:sz w:val="24"/>
          <w:szCs w:val="24"/>
        </w:rPr>
        <w:t>,</w:t>
      </w:r>
      <w:r w:rsidR="00CA11A9" w:rsidRPr="00CA2886">
        <w:rPr>
          <w:rFonts w:ascii="Times New Roman" w:hAnsi="Times New Roman"/>
          <w:bCs/>
          <w:color w:val="000000"/>
          <w:sz w:val="24"/>
          <w:szCs w:val="24"/>
        </w:rPr>
        <w:t xml:space="preserve"> </w:t>
      </w:r>
      <w:r w:rsidR="00EE5864" w:rsidRPr="00CA2886">
        <w:rPr>
          <w:rFonts w:ascii="Times New Roman" w:eastAsia="Times New Roman" w:hAnsi="Times New Roman"/>
          <w:sz w:val="24"/>
          <w:szCs w:val="24"/>
          <w:lang w:eastAsia="lt-LT"/>
        </w:rPr>
        <w:t>47 punkte nurodytus atvejus</w:t>
      </w:r>
      <w:r w:rsidR="00CA11A9" w:rsidRPr="00CA2886">
        <w:rPr>
          <w:rFonts w:ascii="Times New Roman" w:eastAsia="Times New Roman" w:hAnsi="Times New Roman"/>
          <w:sz w:val="24"/>
          <w:szCs w:val="24"/>
          <w:lang w:eastAsia="lt-LT"/>
        </w:rPr>
        <w:t>, kai</w:t>
      </w:r>
      <w:r w:rsidR="008920FF" w:rsidRPr="00CA2886">
        <w:rPr>
          <w:rFonts w:ascii="Times New Roman" w:eastAsia="Times New Roman" w:hAnsi="Times New Roman"/>
          <w:sz w:val="24"/>
          <w:szCs w:val="24"/>
          <w:lang w:eastAsia="lt-LT"/>
        </w:rPr>
        <w:t xml:space="preserve"> </w:t>
      </w:r>
      <w:r w:rsidR="00CA2886">
        <w:rPr>
          <w:rFonts w:ascii="Times New Roman" w:eastAsia="Times New Roman" w:hAnsi="Times New Roman"/>
          <w:sz w:val="24"/>
          <w:szCs w:val="24"/>
          <w:lang w:eastAsia="lt-LT"/>
        </w:rPr>
        <w:t>v</w:t>
      </w:r>
      <w:r w:rsidR="008920FF" w:rsidRPr="00CA2886">
        <w:rPr>
          <w:rFonts w:ascii="Times New Roman" w:eastAsia="Times New Roman" w:hAnsi="Times New Roman"/>
          <w:sz w:val="24"/>
          <w:szCs w:val="24"/>
          <w:lang w:eastAsia="lt-LT"/>
        </w:rPr>
        <w:t>alstybinėje žemėje sulą leisti galima iš tų medžių, kurie bus kertami ne vėliau kaip po 5 metų ir ne plonesnių kaip 20 cm skersmens. Jeigu medžiai bus nukirsti ne vėliau kaip po metų, sula gali būti l</w:t>
      </w:r>
      <w:r w:rsidR="00CA11A9" w:rsidRPr="00CA2886">
        <w:rPr>
          <w:rFonts w:ascii="Times New Roman" w:eastAsia="Times New Roman" w:hAnsi="Times New Roman"/>
          <w:sz w:val="24"/>
          <w:szCs w:val="24"/>
          <w:lang w:eastAsia="lt-LT"/>
        </w:rPr>
        <w:t>eidžiama ir iš plonesnių medžių</w:t>
      </w:r>
      <w:r w:rsidR="00CA2886">
        <w:rPr>
          <w:rFonts w:ascii="Times New Roman" w:eastAsia="Times New Roman" w:hAnsi="Times New Roman"/>
          <w:sz w:val="24"/>
          <w:szCs w:val="24"/>
          <w:lang w:eastAsia="lt-LT"/>
        </w:rPr>
        <w:t>;</w:t>
      </w:r>
    </w:p>
    <w:p w14:paraId="77756B1E" w14:textId="21CD35A9" w:rsidR="009D15A5" w:rsidRPr="003D1005" w:rsidRDefault="00631AA8" w:rsidP="007E5412">
      <w:pPr>
        <w:shd w:val="clear" w:color="auto" w:fill="FFFFFF"/>
        <w:spacing w:after="0" w:line="240" w:lineRule="auto"/>
        <w:ind w:firstLine="851"/>
        <w:jc w:val="both"/>
        <w:rPr>
          <w:rFonts w:ascii="Times New Roman" w:eastAsia="Times New Roman" w:hAnsi="Times New Roman"/>
          <w:sz w:val="24"/>
          <w:szCs w:val="24"/>
          <w:lang w:eastAsia="lt-LT"/>
        </w:rPr>
      </w:pPr>
      <w:bookmarkStart w:id="22" w:name="part_07a8049bd3eb48d2857ffc9ea5104b03"/>
      <w:bookmarkEnd w:id="22"/>
      <w:r>
        <w:rPr>
          <w:rFonts w:ascii="Times New Roman" w:eastAsia="Times New Roman" w:hAnsi="Times New Roman"/>
          <w:sz w:val="24"/>
          <w:szCs w:val="24"/>
          <w:lang w:eastAsia="lt-LT"/>
        </w:rPr>
        <w:t>31</w:t>
      </w:r>
      <w:r w:rsidR="009D15A5" w:rsidRPr="009A73BD">
        <w:rPr>
          <w:rFonts w:ascii="Times New Roman" w:eastAsia="Times New Roman" w:hAnsi="Times New Roman"/>
          <w:sz w:val="24"/>
          <w:szCs w:val="24"/>
          <w:lang w:eastAsia="lt-LT"/>
        </w:rPr>
        <w:t>.6. kabinti ant medžių elektros laidus, elektros lempučių girliandas, sūpuokles, virves ir kita</w:t>
      </w:r>
      <w:r w:rsidR="00AC264C" w:rsidRPr="009A73BD">
        <w:rPr>
          <w:rFonts w:ascii="Times New Roman" w:eastAsia="Times New Roman" w:hAnsi="Times New Roman"/>
          <w:sz w:val="24"/>
          <w:szCs w:val="24"/>
          <w:lang w:eastAsia="lt-LT"/>
        </w:rPr>
        <w:t xml:space="preserve"> (išskyrus renginių, švenčių metu)</w:t>
      </w:r>
      <w:r w:rsidR="009D15A5" w:rsidRPr="009A73BD">
        <w:rPr>
          <w:rFonts w:ascii="Times New Roman" w:eastAsia="Times New Roman" w:hAnsi="Times New Roman"/>
          <w:sz w:val="24"/>
          <w:szCs w:val="24"/>
          <w:lang w:eastAsia="lt-LT"/>
        </w:rPr>
        <w:t>;</w:t>
      </w:r>
    </w:p>
    <w:p w14:paraId="6E9B4991" w14:textId="3563A22E" w:rsidR="009D15A5" w:rsidRPr="003D1005" w:rsidRDefault="00631AA8" w:rsidP="007E5412">
      <w:pPr>
        <w:shd w:val="clear" w:color="auto" w:fill="FFFFFF"/>
        <w:spacing w:after="0" w:line="240" w:lineRule="auto"/>
        <w:ind w:firstLine="851"/>
        <w:jc w:val="both"/>
        <w:rPr>
          <w:rFonts w:ascii="Times New Roman" w:eastAsia="Times New Roman" w:hAnsi="Times New Roman"/>
          <w:sz w:val="24"/>
          <w:szCs w:val="24"/>
          <w:lang w:eastAsia="lt-LT"/>
        </w:rPr>
      </w:pPr>
      <w:bookmarkStart w:id="23" w:name="part_6d36f10cff634b81a59af194d9ee2112"/>
      <w:bookmarkEnd w:id="23"/>
      <w:r>
        <w:rPr>
          <w:rFonts w:ascii="Times New Roman" w:eastAsia="Times New Roman" w:hAnsi="Times New Roman"/>
          <w:sz w:val="24"/>
          <w:szCs w:val="24"/>
          <w:lang w:eastAsia="lt-LT"/>
        </w:rPr>
        <w:t>31</w:t>
      </w:r>
      <w:r w:rsidR="009D15A5" w:rsidRPr="003D1005">
        <w:rPr>
          <w:rFonts w:ascii="Times New Roman" w:eastAsia="Times New Roman" w:hAnsi="Times New Roman"/>
          <w:sz w:val="24"/>
          <w:szCs w:val="24"/>
          <w:lang w:eastAsia="lt-LT"/>
        </w:rPr>
        <w:t>.7. mindžioti gėlynus, vejas;</w:t>
      </w:r>
    </w:p>
    <w:p w14:paraId="566240A0" w14:textId="3664B5C2" w:rsidR="009D15A5" w:rsidRPr="003D1005" w:rsidRDefault="00631AA8" w:rsidP="007E5412">
      <w:pPr>
        <w:shd w:val="clear" w:color="auto" w:fill="FFFFFF"/>
        <w:spacing w:after="0" w:line="240" w:lineRule="auto"/>
        <w:ind w:firstLine="851"/>
        <w:jc w:val="both"/>
        <w:rPr>
          <w:rFonts w:ascii="Times New Roman" w:eastAsia="Times New Roman" w:hAnsi="Times New Roman"/>
          <w:sz w:val="24"/>
          <w:szCs w:val="24"/>
          <w:lang w:eastAsia="lt-LT"/>
        </w:rPr>
      </w:pPr>
      <w:bookmarkStart w:id="24" w:name="part_da791acea87d49af9a5a355519a4c8e1"/>
      <w:bookmarkEnd w:id="24"/>
      <w:r>
        <w:rPr>
          <w:rFonts w:ascii="Times New Roman" w:eastAsia="Times New Roman" w:hAnsi="Times New Roman"/>
          <w:sz w:val="24"/>
          <w:szCs w:val="24"/>
          <w:lang w:eastAsia="lt-LT"/>
        </w:rPr>
        <w:t>31</w:t>
      </w:r>
      <w:r w:rsidR="009D15A5" w:rsidRPr="003D1005">
        <w:rPr>
          <w:rFonts w:ascii="Times New Roman" w:eastAsia="Times New Roman" w:hAnsi="Times New Roman"/>
          <w:sz w:val="24"/>
          <w:szCs w:val="24"/>
          <w:lang w:eastAsia="lt-LT"/>
        </w:rPr>
        <w:t>.8. važinėti sportinėmis ir bevariklio transporto priemonėmis, išskyrus takus;</w:t>
      </w:r>
    </w:p>
    <w:p w14:paraId="12562B32" w14:textId="4C200D52" w:rsidR="009D15A5" w:rsidRPr="003D1005" w:rsidRDefault="00631AA8" w:rsidP="007E5412">
      <w:pPr>
        <w:shd w:val="clear" w:color="auto" w:fill="FFFFFF"/>
        <w:spacing w:after="0" w:line="240" w:lineRule="auto"/>
        <w:ind w:firstLine="851"/>
        <w:jc w:val="both"/>
        <w:rPr>
          <w:rFonts w:ascii="Times New Roman" w:eastAsia="Times New Roman" w:hAnsi="Times New Roman"/>
          <w:sz w:val="24"/>
          <w:szCs w:val="24"/>
          <w:lang w:eastAsia="lt-LT"/>
        </w:rPr>
      </w:pPr>
      <w:bookmarkStart w:id="25" w:name="part_402d6678c9f94c908e12cfbb6ba3d610"/>
      <w:bookmarkEnd w:id="25"/>
      <w:r>
        <w:rPr>
          <w:rFonts w:ascii="Times New Roman" w:eastAsia="Times New Roman" w:hAnsi="Times New Roman"/>
          <w:sz w:val="24"/>
          <w:szCs w:val="24"/>
          <w:lang w:eastAsia="lt-LT"/>
        </w:rPr>
        <w:t>31</w:t>
      </w:r>
      <w:r w:rsidR="009D15A5" w:rsidRPr="003D1005">
        <w:rPr>
          <w:rFonts w:ascii="Times New Roman" w:eastAsia="Times New Roman" w:hAnsi="Times New Roman"/>
          <w:sz w:val="24"/>
          <w:szCs w:val="24"/>
          <w:lang w:eastAsia="lt-LT"/>
        </w:rPr>
        <w:t>.9. be leidimo važiuoti motorinėmis transporto priemonėmis, kur neįrengta kieta danga;</w:t>
      </w:r>
    </w:p>
    <w:p w14:paraId="0EC3D451" w14:textId="5235C766" w:rsidR="009D15A5" w:rsidRPr="003D1005" w:rsidRDefault="00631AA8" w:rsidP="007E5412">
      <w:pPr>
        <w:shd w:val="clear" w:color="auto" w:fill="FFFFFF"/>
        <w:spacing w:after="0" w:line="240" w:lineRule="auto"/>
        <w:ind w:firstLine="851"/>
        <w:jc w:val="both"/>
        <w:rPr>
          <w:rFonts w:ascii="Times New Roman" w:eastAsia="Times New Roman" w:hAnsi="Times New Roman"/>
          <w:sz w:val="24"/>
          <w:szCs w:val="24"/>
          <w:lang w:eastAsia="lt-LT"/>
        </w:rPr>
      </w:pPr>
      <w:bookmarkStart w:id="26" w:name="part_23a6b465298c4663b5391bc2ed2f6107"/>
      <w:bookmarkEnd w:id="26"/>
      <w:r>
        <w:rPr>
          <w:rFonts w:ascii="Times New Roman" w:eastAsia="Times New Roman" w:hAnsi="Times New Roman"/>
          <w:sz w:val="24"/>
          <w:szCs w:val="24"/>
          <w:lang w:eastAsia="lt-LT"/>
        </w:rPr>
        <w:t>31</w:t>
      </w:r>
      <w:r w:rsidR="009D15A5" w:rsidRPr="003D1005">
        <w:rPr>
          <w:rFonts w:ascii="Times New Roman" w:eastAsia="Times New Roman" w:hAnsi="Times New Roman"/>
          <w:sz w:val="24"/>
          <w:szCs w:val="24"/>
          <w:lang w:eastAsia="lt-LT"/>
        </w:rPr>
        <w:t>.10. statyti motorines transporto priemones ne tam skirtose vietose, ant neuždengtų specialiomis grotelėmis pomedžių;</w:t>
      </w:r>
      <w:r w:rsidR="00A35359">
        <w:rPr>
          <w:rFonts w:ascii="Times New Roman" w:eastAsia="Times New Roman" w:hAnsi="Times New Roman"/>
          <w:sz w:val="24"/>
          <w:szCs w:val="24"/>
          <w:lang w:eastAsia="lt-LT"/>
        </w:rPr>
        <w:t xml:space="preserve"> </w:t>
      </w:r>
    </w:p>
    <w:p w14:paraId="09B4CEEB" w14:textId="5B10766E" w:rsidR="009D15A5" w:rsidRPr="003D1005" w:rsidRDefault="00631AA8" w:rsidP="007E5412">
      <w:pPr>
        <w:shd w:val="clear" w:color="auto" w:fill="FFFFFF"/>
        <w:spacing w:after="0" w:line="240" w:lineRule="auto"/>
        <w:ind w:firstLine="851"/>
        <w:jc w:val="both"/>
        <w:rPr>
          <w:rFonts w:ascii="Times New Roman" w:eastAsia="Times New Roman" w:hAnsi="Times New Roman"/>
          <w:sz w:val="24"/>
          <w:szCs w:val="24"/>
          <w:lang w:eastAsia="lt-LT"/>
        </w:rPr>
      </w:pPr>
      <w:bookmarkStart w:id="27" w:name="part_f2337ce38213404d882dc982f8069cb9"/>
      <w:bookmarkEnd w:id="27"/>
      <w:r>
        <w:rPr>
          <w:rFonts w:ascii="Times New Roman" w:eastAsia="Times New Roman" w:hAnsi="Times New Roman"/>
          <w:sz w:val="24"/>
          <w:szCs w:val="24"/>
          <w:lang w:eastAsia="lt-LT"/>
        </w:rPr>
        <w:t>31</w:t>
      </w:r>
      <w:r w:rsidR="009D15A5" w:rsidRPr="003D1005">
        <w:rPr>
          <w:rFonts w:ascii="Times New Roman" w:eastAsia="Times New Roman" w:hAnsi="Times New Roman"/>
          <w:sz w:val="24"/>
          <w:szCs w:val="24"/>
          <w:lang w:eastAsia="lt-LT"/>
        </w:rPr>
        <w:t>.11. plauti visų rūšių transporto priemones;</w:t>
      </w:r>
    </w:p>
    <w:p w14:paraId="7872B647" w14:textId="03397198" w:rsidR="009D15A5" w:rsidRPr="003D1005" w:rsidRDefault="00631AA8" w:rsidP="007E5412">
      <w:pPr>
        <w:shd w:val="clear" w:color="auto" w:fill="FFFFFF"/>
        <w:spacing w:after="0" w:line="240" w:lineRule="auto"/>
        <w:ind w:firstLine="851"/>
        <w:jc w:val="both"/>
        <w:rPr>
          <w:rFonts w:ascii="Times New Roman" w:eastAsia="Times New Roman" w:hAnsi="Times New Roman"/>
          <w:sz w:val="24"/>
          <w:szCs w:val="24"/>
          <w:lang w:eastAsia="lt-LT"/>
        </w:rPr>
      </w:pPr>
      <w:bookmarkStart w:id="28" w:name="part_1c9f33ba3bfb4dd5bbb263b080d3feed"/>
      <w:bookmarkEnd w:id="28"/>
      <w:r>
        <w:rPr>
          <w:rFonts w:ascii="Times New Roman" w:eastAsia="Times New Roman" w:hAnsi="Times New Roman"/>
          <w:sz w:val="24"/>
          <w:szCs w:val="24"/>
          <w:lang w:eastAsia="lt-LT"/>
        </w:rPr>
        <w:t>31</w:t>
      </w:r>
      <w:r w:rsidR="009D15A5" w:rsidRPr="003D1005">
        <w:rPr>
          <w:rFonts w:ascii="Times New Roman" w:eastAsia="Times New Roman" w:hAnsi="Times New Roman"/>
          <w:sz w:val="24"/>
          <w:szCs w:val="24"/>
          <w:lang w:eastAsia="lt-LT"/>
        </w:rPr>
        <w:t>.12. deginti atliekas, lapus, šakas, kūrenti laužus ne tam skirtose vietose;</w:t>
      </w:r>
    </w:p>
    <w:p w14:paraId="63C7C8BD" w14:textId="2E158442" w:rsidR="009D15A5" w:rsidRPr="003D1005" w:rsidRDefault="004277E1" w:rsidP="007E5412">
      <w:pPr>
        <w:shd w:val="clear" w:color="auto" w:fill="FFFFFF"/>
        <w:spacing w:after="0" w:line="240" w:lineRule="auto"/>
        <w:ind w:firstLine="851"/>
        <w:jc w:val="both"/>
        <w:rPr>
          <w:rFonts w:ascii="Times New Roman" w:eastAsia="Times New Roman" w:hAnsi="Times New Roman"/>
          <w:sz w:val="24"/>
          <w:szCs w:val="24"/>
          <w:lang w:eastAsia="lt-LT"/>
        </w:rPr>
      </w:pPr>
      <w:bookmarkStart w:id="29" w:name="part_e5924efda0eb4250b1f80d0b5c817cd1"/>
      <w:bookmarkEnd w:id="29"/>
      <w:r>
        <w:rPr>
          <w:rFonts w:ascii="Times New Roman" w:eastAsia="Times New Roman" w:hAnsi="Times New Roman"/>
          <w:sz w:val="24"/>
          <w:szCs w:val="24"/>
          <w:lang w:eastAsia="lt-LT"/>
        </w:rPr>
        <w:t>30</w:t>
      </w:r>
      <w:r w:rsidR="009D15A5" w:rsidRPr="003D1005">
        <w:rPr>
          <w:rFonts w:ascii="Times New Roman" w:eastAsia="Times New Roman" w:hAnsi="Times New Roman"/>
          <w:sz w:val="24"/>
          <w:szCs w:val="24"/>
          <w:lang w:eastAsia="lt-LT"/>
        </w:rPr>
        <w:t>.13. be leidimo statyti palapines, laikinus statinius, reklaminius skydus;</w:t>
      </w:r>
    </w:p>
    <w:p w14:paraId="026CD9C0" w14:textId="7965D814" w:rsidR="009D15A5" w:rsidRPr="003D1005" w:rsidRDefault="00631AA8" w:rsidP="007E5412">
      <w:pPr>
        <w:shd w:val="clear" w:color="auto" w:fill="FFFFFF"/>
        <w:spacing w:after="0" w:line="240" w:lineRule="auto"/>
        <w:ind w:firstLine="851"/>
        <w:jc w:val="both"/>
        <w:rPr>
          <w:rFonts w:ascii="Times New Roman" w:eastAsia="Times New Roman" w:hAnsi="Times New Roman"/>
          <w:sz w:val="24"/>
          <w:szCs w:val="24"/>
          <w:lang w:eastAsia="lt-LT"/>
        </w:rPr>
      </w:pPr>
      <w:bookmarkStart w:id="30" w:name="part_28716c86e66b4ad69cd21f3c86dee7c6"/>
      <w:bookmarkEnd w:id="30"/>
      <w:r>
        <w:rPr>
          <w:rFonts w:ascii="Times New Roman" w:eastAsia="Times New Roman" w:hAnsi="Times New Roman"/>
          <w:sz w:val="24"/>
          <w:szCs w:val="24"/>
          <w:lang w:eastAsia="lt-LT"/>
        </w:rPr>
        <w:t>31</w:t>
      </w:r>
      <w:r w:rsidR="009D15A5" w:rsidRPr="003D1005">
        <w:rPr>
          <w:rFonts w:ascii="Times New Roman" w:eastAsia="Times New Roman" w:hAnsi="Times New Roman"/>
          <w:sz w:val="24"/>
          <w:szCs w:val="24"/>
          <w:lang w:eastAsia="lt-LT"/>
        </w:rPr>
        <w:t>.14. ganyti gyvulius;</w:t>
      </w:r>
    </w:p>
    <w:p w14:paraId="24EA3B1F" w14:textId="7842B368" w:rsidR="009D15A5" w:rsidRPr="003D1005" w:rsidRDefault="00631AA8" w:rsidP="007E5412">
      <w:pPr>
        <w:shd w:val="clear" w:color="auto" w:fill="FFFFFF"/>
        <w:spacing w:after="0" w:line="240" w:lineRule="auto"/>
        <w:ind w:firstLine="851"/>
        <w:jc w:val="both"/>
        <w:rPr>
          <w:rFonts w:ascii="Times New Roman" w:eastAsia="Times New Roman" w:hAnsi="Times New Roman"/>
          <w:sz w:val="24"/>
          <w:szCs w:val="24"/>
          <w:lang w:eastAsia="lt-LT"/>
        </w:rPr>
      </w:pPr>
      <w:bookmarkStart w:id="31" w:name="part_fa536438805240e58e1406be024e9f04"/>
      <w:bookmarkEnd w:id="31"/>
      <w:r>
        <w:rPr>
          <w:rFonts w:ascii="Times New Roman" w:eastAsia="Times New Roman" w:hAnsi="Times New Roman"/>
          <w:sz w:val="24"/>
          <w:szCs w:val="24"/>
          <w:lang w:eastAsia="lt-LT"/>
        </w:rPr>
        <w:t>31</w:t>
      </w:r>
      <w:r w:rsidR="009D15A5" w:rsidRPr="003D1005">
        <w:rPr>
          <w:rFonts w:ascii="Times New Roman" w:eastAsia="Times New Roman" w:hAnsi="Times New Roman"/>
          <w:sz w:val="24"/>
          <w:szCs w:val="24"/>
          <w:lang w:eastAsia="lt-LT"/>
        </w:rPr>
        <w:t>.15. gaudyti ir naikinti paukščius, žvėris, smulkiąją fauną, ardyti skruzdėlynus;</w:t>
      </w:r>
    </w:p>
    <w:p w14:paraId="48EAD9B9" w14:textId="673E83A3" w:rsidR="009D15A5" w:rsidRPr="003D1005" w:rsidRDefault="00631AA8" w:rsidP="007E5412">
      <w:pPr>
        <w:shd w:val="clear" w:color="auto" w:fill="FFFFFF"/>
        <w:spacing w:after="0" w:line="240" w:lineRule="auto"/>
        <w:ind w:firstLine="851"/>
        <w:jc w:val="both"/>
        <w:rPr>
          <w:rFonts w:ascii="Times New Roman" w:eastAsia="Times New Roman" w:hAnsi="Times New Roman"/>
          <w:sz w:val="24"/>
          <w:szCs w:val="24"/>
          <w:lang w:eastAsia="lt-LT"/>
        </w:rPr>
      </w:pPr>
      <w:bookmarkStart w:id="32" w:name="part_d65072cc0cfe4ce9a874f4c490e12120"/>
      <w:bookmarkEnd w:id="32"/>
      <w:r>
        <w:rPr>
          <w:rFonts w:ascii="Times New Roman" w:eastAsia="Times New Roman" w:hAnsi="Times New Roman"/>
          <w:sz w:val="24"/>
          <w:szCs w:val="24"/>
          <w:lang w:eastAsia="lt-LT"/>
        </w:rPr>
        <w:t>31</w:t>
      </w:r>
      <w:r w:rsidR="009D15A5" w:rsidRPr="003D1005">
        <w:rPr>
          <w:rFonts w:ascii="Times New Roman" w:eastAsia="Times New Roman" w:hAnsi="Times New Roman"/>
          <w:sz w:val="24"/>
          <w:szCs w:val="24"/>
          <w:lang w:eastAsia="lt-LT"/>
        </w:rPr>
        <w:t>.16. pilti šiukšles, buitines atliekas, pakuotes, sugrėbtus lapus, sniegą (išskyrus neužterštą druskomis ir nukastą nuo želdyne esančių takų) ir kt.;</w:t>
      </w:r>
    </w:p>
    <w:p w14:paraId="74AF674B" w14:textId="78A3FA91" w:rsidR="009D15A5" w:rsidRPr="003D1005" w:rsidRDefault="00631AA8" w:rsidP="007E5412">
      <w:pPr>
        <w:shd w:val="clear" w:color="auto" w:fill="FFFFFF"/>
        <w:spacing w:after="0" w:line="240" w:lineRule="auto"/>
        <w:ind w:firstLine="851"/>
        <w:jc w:val="both"/>
        <w:rPr>
          <w:rFonts w:ascii="Times New Roman" w:eastAsia="Times New Roman" w:hAnsi="Times New Roman"/>
          <w:sz w:val="24"/>
          <w:szCs w:val="24"/>
          <w:lang w:eastAsia="lt-LT"/>
        </w:rPr>
      </w:pPr>
      <w:bookmarkStart w:id="33" w:name="part_f2b14e1258ab41969b790549d8266dc1"/>
      <w:bookmarkEnd w:id="33"/>
      <w:r>
        <w:rPr>
          <w:rFonts w:ascii="Times New Roman" w:eastAsia="Times New Roman" w:hAnsi="Times New Roman"/>
          <w:sz w:val="24"/>
          <w:szCs w:val="24"/>
          <w:lang w:eastAsia="lt-LT"/>
        </w:rPr>
        <w:t>31</w:t>
      </w:r>
      <w:r w:rsidR="009D15A5" w:rsidRPr="003D1005">
        <w:rPr>
          <w:rFonts w:ascii="Times New Roman" w:eastAsia="Times New Roman" w:hAnsi="Times New Roman"/>
          <w:sz w:val="24"/>
          <w:szCs w:val="24"/>
          <w:lang w:eastAsia="lt-LT"/>
        </w:rPr>
        <w:t>.17. valyti sniegą nuo stogų, neapsaugojus želdinių;</w:t>
      </w:r>
    </w:p>
    <w:p w14:paraId="081AA754" w14:textId="6C99C6D5" w:rsidR="009D15A5" w:rsidRPr="003D1005" w:rsidRDefault="00631AA8" w:rsidP="007E5412">
      <w:pPr>
        <w:shd w:val="clear" w:color="auto" w:fill="FFFFFF"/>
        <w:spacing w:after="0" w:line="240" w:lineRule="auto"/>
        <w:ind w:firstLine="851"/>
        <w:jc w:val="both"/>
        <w:rPr>
          <w:rFonts w:ascii="Times New Roman" w:eastAsia="Times New Roman" w:hAnsi="Times New Roman"/>
          <w:sz w:val="24"/>
          <w:szCs w:val="24"/>
          <w:lang w:eastAsia="lt-LT"/>
        </w:rPr>
      </w:pPr>
      <w:bookmarkStart w:id="34" w:name="part_6563f0028f39482e9f4bc7f8420bc045"/>
      <w:bookmarkEnd w:id="34"/>
      <w:r>
        <w:rPr>
          <w:rFonts w:ascii="Times New Roman" w:eastAsia="Times New Roman" w:hAnsi="Times New Roman"/>
          <w:sz w:val="24"/>
          <w:szCs w:val="24"/>
          <w:lang w:eastAsia="lt-LT"/>
        </w:rPr>
        <w:t>31</w:t>
      </w:r>
      <w:r w:rsidR="009D15A5" w:rsidRPr="003D1005">
        <w:rPr>
          <w:rFonts w:ascii="Times New Roman" w:eastAsia="Times New Roman" w:hAnsi="Times New Roman"/>
          <w:sz w:val="24"/>
          <w:szCs w:val="24"/>
          <w:lang w:eastAsia="lt-LT"/>
        </w:rPr>
        <w:t>.18. sandėliuoti statybines ir kitas medžiagas, prekių atsargas ir tarą;</w:t>
      </w:r>
    </w:p>
    <w:p w14:paraId="7ADA9056" w14:textId="267B51EA" w:rsidR="008F7310" w:rsidRPr="001575EC" w:rsidRDefault="00631AA8" w:rsidP="007E5412">
      <w:pPr>
        <w:shd w:val="clear" w:color="auto" w:fill="FFFFFF"/>
        <w:spacing w:after="0" w:line="240" w:lineRule="auto"/>
        <w:ind w:firstLine="851"/>
        <w:jc w:val="both"/>
        <w:rPr>
          <w:rFonts w:ascii="Times New Roman" w:eastAsia="Times New Roman" w:hAnsi="Times New Roman"/>
          <w:sz w:val="24"/>
          <w:szCs w:val="24"/>
          <w:lang w:eastAsia="lt-LT"/>
        </w:rPr>
      </w:pPr>
      <w:bookmarkStart w:id="35" w:name="part_d7b65d00e22d4ed7a783b8bd525714dd"/>
      <w:bookmarkEnd w:id="35"/>
      <w:r>
        <w:rPr>
          <w:rFonts w:ascii="Times New Roman" w:eastAsia="Times New Roman" w:hAnsi="Times New Roman"/>
          <w:sz w:val="24"/>
          <w:szCs w:val="24"/>
          <w:lang w:eastAsia="lt-LT"/>
        </w:rPr>
        <w:t>31</w:t>
      </w:r>
      <w:r w:rsidR="009D15A5" w:rsidRPr="009A73BD">
        <w:rPr>
          <w:rFonts w:ascii="Times New Roman" w:eastAsia="Times New Roman" w:hAnsi="Times New Roman"/>
          <w:sz w:val="24"/>
          <w:szCs w:val="24"/>
          <w:lang w:eastAsia="lt-LT"/>
        </w:rPr>
        <w:t>.19. žaisti sportinius žaidimus tam nepritaikytose vietose.</w:t>
      </w:r>
    </w:p>
    <w:p w14:paraId="349E04A8" w14:textId="36B3E873" w:rsidR="00A306E2" w:rsidRPr="003D1005" w:rsidRDefault="00A306E2" w:rsidP="00A3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3</w:t>
      </w:r>
      <w:r>
        <w:rPr>
          <w:rFonts w:ascii="Times New Roman" w:eastAsia="Times New Roman" w:hAnsi="Times New Roman"/>
          <w:sz w:val="24"/>
          <w:szCs w:val="24"/>
          <w:lang w:eastAsia="lt-LT"/>
        </w:rPr>
        <w:t>2</w:t>
      </w:r>
      <w:r w:rsidRPr="003D1005">
        <w:rPr>
          <w:rFonts w:ascii="Times New Roman" w:eastAsia="Times New Roman" w:hAnsi="Times New Roman"/>
          <w:sz w:val="24"/>
          <w:szCs w:val="24"/>
          <w:lang w:eastAsia="lt-LT"/>
        </w:rPr>
        <w:t>. Medžių ir krūmų persodinti negalima šiais atvejais:</w:t>
      </w:r>
    </w:p>
    <w:p w14:paraId="2D25818A" w14:textId="487196D0" w:rsidR="00A306E2" w:rsidRPr="003D1005" w:rsidRDefault="00A306E2" w:rsidP="00A3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3</w:t>
      </w:r>
      <w:r>
        <w:rPr>
          <w:rFonts w:ascii="Times New Roman" w:eastAsia="Times New Roman" w:hAnsi="Times New Roman"/>
          <w:sz w:val="24"/>
          <w:szCs w:val="24"/>
          <w:lang w:eastAsia="lt-LT"/>
        </w:rPr>
        <w:t>2</w:t>
      </w:r>
      <w:r w:rsidRPr="003D1005">
        <w:rPr>
          <w:rFonts w:ascii="Times New Roman" w:eastAsia="Times New Roman" w:hAnsi="Times New Roman"/>
          <w:sz w:val="24"/>
          <w:szCs w:val="24"/>
          <w:lang w:eastAsia="lt-LT"/>
        </w:rPr>
        <w:t>.1. po medžiais yra inžinerinės komunikacijos;</w:t>
      </w:r>
    </w:p>
    <w:p w14:paraId="12E7632D" w14:textId="2B1DC893" w:rsidR="00A306E2" w:rsidRPr="003D1005" w:rsidRDefault="00A306E2" w:rsidP="00A3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3</w:t>
      </w:r>
      <w:r>
        <w:rPr>
          <w:rFonts w:ascii="Times New Roman" w:eastAsia="Times New Roman" w:hAnsi="Times New Roman"/>
          <w:sz w:val="24"/>
          <w:szCs w:val="24"/>
          <w:lang w:eastAsia="lt-LT"/>
        </w:rPr>
        <w:t>2</w:t>
      </w:r>
      <w:r w:rsidRPr="003D1005">
        <w:rPr>
          <w:rFonts w:ascii="Times New Roman" w:eastAsia="Times New Roman" w:hAnsi="Times New Roman"/>
          <w:sz w:val="24"/>
          <w:szCs w:val="24"/>
          <w:lang w:eastAsia="lt-LT"/>
        </w:rPr>
        <w:t>.2. aplink medžius yra laikini statiniai ar pastatai;</w:t>
      </w:r>
    </w:p>
    <w:p w14:paraId="51D4793B" w14:textId="2E01DCF2" w:rsidR="00A306E2" w:rsidRPr="003D1005" w:rsidRDefault="00A306E2" w:rsidP="00A3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3</w:t>
      </w:r>
      <w:r>
        <w:rPr>
          <w:rFonts w:ascii="Times New Roman" w:eastAsia="Times New Roman" w:hAnsi="Times New Roman"/>
          <w:sz w:val="24"/>
          <w:szCs w:val="24"/>
          <w:lang w:eastAsia="lt-LT"/>
        </w:rPr>
        <w:t>2</w:t>
      </w:r>
      <w:r w:rsidRPr="003D1005">
        <w:rPr>
          <w:rFonts w:ascii="Times New Roman" w:eastAsia="Times New Roman" w:hAnsi="Times New Roman"/>
          <w:sz w:val="24"/>
          <w:szCs w:val="24"/>
          <w:lang w:eastAsia="lt-LT"/>
        </w:rPr>
        <w:t>.3. nėra galimybės prie medžių privažiuoti su technika;</w:t>
      </w:r>
    </w:p>
    <w:p w14:paraId="5F3BBC00" w14:textId="66FD9C22" w:rsidR="00A306E2" w:rsidRPr="003D1005" w:rsidRDefault="00A306E2" w:rsidP="00A3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3</w:t>
      </w:r>
      <w:r>
        <w:rPr>
          <w:rFonts w:ascii="Times New Roman" w:eastAsia="Times New Roman" w:hAnsi="Times New Roman"/>
          <w:sz w:val="24"/>
          <w:szCs w:val="24"/>
          <w:lang w:eastAsia="lt-LT"/>
        </w:rPr>
        <w:t>2</w:t>
      </w:r>
      <w:r w:rsidRPr="003D1005">
        <w:rPr>
          <w:rFonts w:ascii="Times New Roman" w:eastAsia="Times New Roman" w:hAnsi="Times New Roman"/>
          <w:sz w:val="24"/>
          <w:szCs w:val="24"/>
          <w:lang w:eastAsia="lt-LT"/>
        </w:rPr>
        <w:t>.4. nėra galimybės suformuoti reikalaujamo dydžio žemės gumulą, nes trukdo tankus medžių masyvas (medynas) ar statybos darbų atliekos apie medžius;</w:t>
      </w:r>
    </w:p>
    <w:p w14:paraId="11A8379A" w14:textId="180FCCA1" w:rsidR="00A306E2" w:rsidRPr="003D1005" w:rsidRDefault="00A306E2" w:rsidP="00A3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3</w:t>
      </w:r>
      <w:r>
        <w:rPr>
          <w:rFonts w:ascii="Times New Roman" w:eastAsia="Times New Roman" w:hAnsi="Times New Roman"/>
          <w:sz w:val="24"/>
          <w:szCs w:val="24"/>
          <w:lang w:eastAsia="lt-LT"/>
        </w:rPr>
        <w:t>2</w:t>
      </w:r>
      <w:r w:rsidRPr="003D1005">
        <w:rPr>
          <w:rFonts w:ascii="Times New Roman" w:eastAsia="Times New Roman" w:hAnsi="Times New Roman"/>
          <w:sz w:val="24"/>
          <w:szCs w:val="24"/>
          <w:lang w:eastAsia="lt-LT"/>
        </w:rPr>
        <w:t>.5. medžių vegetacijos metu;</w:t>
      </w:r>
    </w:p>
    <w:p w14:paraId="7D69BC20" w14:textId="347F7F05" w:rsidR="00A306E2" w:rsidRPr="003D1005" w:rsidRDefault="00A306E2" w:rsidP="00A3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3</w:t>
      </w:r>
      <w:r>
        <w:rPr>
          <w:rFonts w:ascii="Times New Roman" w:eastAsia="Times New Roman" w:hAnsi="Times New Roman"/>
          <w:sz w:val="24"/>
          <w:szCs w:val="24"/>
          <w:lang w:eastAsia="lt-LT"/>
        </w:rPr>
        <w:t>2</w:t>
      </w:r>
      <w:r w:rsidRPr="003D1005">
        <w:rPr>
          <w:rFonts w:ascii="Times New Roman" w:eastAsia="Times New Roman" w:hAnsi="Times New Roman"/>
          <w:sz w:val="24"/>
          <w:szCs w:val="24"/>
          <w:lang w:eastAsia="lt-LT"/>
        </w:rPr>
        <w:t>.6. medžiai auga arti statinių ar pastatų pamatų, tvorų ar kt.;</w:t>
      </w:r>
    </w:p>
    <w:p w14:paraId="5C6305C5" w14:textId="0B712450" w:rsidR="00A306E2" w:rsidRPr="003D1005" w:rsidRDefault="00A306E2" w:rsidP="00A3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D1005">
        <w:rPr>
          <w:rFonts w:ascii="Times New Roman" w:eastAsia="Times New Roman" w:hAnsi="Times New Roman"/>
          <w:sz w:val="24"/>
          <w:szCs w:val="24"/>
          <w:lang w:eastAsia="lt-LT"/>
        </w:rPr>
        <w:t>3</w:t>
      </w:r>
      <w:r>
        <w:rPr>
          <w:rFonts w:ascii="Times New Roman" w:eastAsia="Times New Roman" w:hAnsi="Times New Roman"/>
          <w:sz w:val="24"/>
          <w:szCs w:val="24"/>
          <w:lang w:eastAsia="lt-LT"/>
        </w:rPr>
        <w:t>2</w:t>
      </w:r>
      <w:r w:rsidRPr="003D1005">
        <w:rPr>
          <w:rFonts w:ascii="Times New Roman" w:eastAsia="Times New Roman" w:hAnsi="Times New Roman"/>
          <w:sz w:val="24"/>
          <w:szCs w:val="24"/>
          <w:lang w:eastAsia="lt-LT"/>
        </w:rPr>
        <w:t>.7. trukdo elektros laidai.</w:t>
      </w:r>
    </w:p>
    <w:p w14:paraId="5DE13101" w14:textId="7E1E22BB" w:rsidR="00A306E2" w:rsidRPr="003D1005" w:rsidRDefault="00A306E2" w:rsidP="00A3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33</w:t>
      </w:r>
      <w:r w:rsidRPr="003D1005">
        <w:rPr>
          <w:rFonts w:ascii="Times New Roman" w:eastAsia="Times New Roman" w:hAnsi="Times New Roman"/>
          <w:sz w:val="24"/>
          <w:szCs w:val="24"/>
          <w:lang w:eastAsia="lt-LT"/>
        </w:rPr>
        <w:t>. Genint medžius, neleidžiama:</w:t>
      </w:r>
    </w:p>
    <w:p w14:paraId="2321D66C" w14:textId="31863D23" w:rsidR="00A306E2" w:rsidRPr="003D1005" w:rsidRDefault="00A306E2" w:rsidP="00A3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33</w:t>
      </w:r>
      <w:r w:rsidRPr="003D1005">
        <w:rPr>
          <w:rFonts w:ascii="Times New Roman" w:eastAsia="Times New Roman" w:hAnsi="Times New Roman"/>
          <w:sz w:val="24"/>
          <w:szCs w:val="24"/>
          <w:lang w:eastAsia="lt-LT"/>
        </w:rPr>
        <w:t xml:space="preserve">.1. nupjauti medžio stiebą bet kokiame aukštyje, išskyrus viršūnių pažeminimą – </w:t>
      </w:r>
      <w:r w:rsidRPr="003D1005">
        <w:rPr>
          <w:rFonts w:ascii="Times New Roman" w:hAnsi="Times New Roman"/>
          <w:sz w:val="24"/>
          <w:szCs w:val="24"/>
          <w:shd w:val="clear" w:color="auto" w:fill="FFFFFF"/>
        </w:rPr>
        <w:t> kai medžius būtina žeminti: jie trukdo elektros energijos perdavimo ir ryšių oro linijoms, nudžiūvusi viršūnė. Tai atliekama nupjaunant iki 1,5–2 m ilgio viršūnę, žemiau pjūvio 1/5–1/3 likusios lajos dalyje išpjaunamos iš pagrindo visos šakos. Paliktos žemesniosios šakos su viršūnėmis negenimos. Po pirmo ir antro vegetacijos periodų susidarę vertikalieji ir šoniniai epikorminiai ūgliai trumpinami 1/2–1/3 jų ilgio</w:t>
      </w:r>
      <w:r w:rsidRPr="003D1005">
        <w:rPr>
          <w:rFonts w:ascii="Times New Roman" w:eastAsia="Times New Roman" w:hAnsi="Times New Roman"/>
          <w:sz w:val="24"/>
          <w:szCs w:val="24"/>
          <w:lang w:eastAsia="lt-LT"/>
        </w:rPr>
        <w:t>;</w:t>
      </w:r>
    </w:p>
    <w:p w14:paraId="642BA5A7" w14:textId="1EF62A4E" w:rsidR="00A306E2" w:rsidRPr="003D1005" w:rsidRDefault="00A306E2" w:rsidP="00A3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33</w:t>
      </w:r>
      <w:r w:rsidRPr="003D1005">
        <w:rPr>
          <w:rFonts w:ascii="Times New Roman" w:eastAsia="Times New Roman" w:hAnsi="Times New Roman"/>
          <w:sz w:val="24"/>
          <w:szCs w:val="24"/>
          <w:lang w:eastAsia="lt-LT"/>
        </w:rPr>
        <w:t xml:space="preserve">.2. taikyti genėjimo būdą, kuomet nupjaustomos storosios šakos, paliekant nuo stiebo </w:t>
      </w:r>
      <w:r>
        <w:rPr>
          <w:rFonts w:ascii="Times New Roman" w:eastAsia="Times New Roman" w:hAnsi="Times New Roman"/>
          <w:sz w:val="24"/>
          <w:szCs w:val="24"/>
          <w:lang w:eastAsia="lt-LT"/>
        </w:rPr>
        <w:t>išsišovusius kelmelius-stagarus.</w:t>
      </w:r>
    </w:p>
    <w:p w14:paraId="797EEF40" w14:textId="77AEE3F1" w:rsidR="00A306E2" w:rsidRPr="003D1005" w:rsidRDefault="00A306E2" w:rsidP="00A306E2">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34</w:t>
      </w:r>
      <w:r w:rsidRPr="003D1005">
        <w:rPr>
          <w:rFonts w:ascii="Times New Roman" w:eastAsia="Times New Roman" w:hAnsi="Times New Roman"/>
          <w:sz w:val="24"/>
          <w:szCs w:val="24"/>
          <w:lang w:eastAsia="lt-LT"/>
        </w:rPr>
        <w:t>.</w:t>
      </w:r>
      <w:r w:rsidRPr="003D1005">
        <w:rPr>
          <w:rFonts w:ascii="Times New Roman" w:eastAsia="Times New Roman" w:hAnsi="Times New Roman"/>
          <w:i/>
          <w:sz w:val="24"/>
          <w:szCs w:val="24"/>
          <w:lang w:eastAsia="lt-LT"/>
        </w:rPr>
        <w:t xml:space="preserve"> </w:t>
      </w:r>
      <w:r w:rsidRPr="003D1005">
        <w:rPr>
          <w:rFonts w:ascii="Times New Roman" w:eastAsia="Times New Roman" w:hAnsi="Times New Roman"/>
          <w:sz w:val="24"/>
          <w:szCs w:val="24"/>
          <w:lang w:eastAsia="lt-LT"/>
        </w:rPr>
        <w:t>Medžius ir krūmus draudžiama veisti:</w:t>
      </w:r>
    </w:p>
    <w:p w14:paraId="15AD668F" w14:textId="386A6AF8" w:rsidR="00A306E2" w:rsidRPr="003D1005" w:rsidRDefault="00A306E2" w:rsidP="00A306E2">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34</w:t>
      </w:r>
      <w:r w:rsidRPr="003D1005">
        <w:rPr>
          <w:rFonts w:ascii="Times New Roman" w:eastAsia="Times New Roman" w:hAnsi="Times New Roman"/>
          <w:sz w:val="24"/>
          <w:szCs w:val="24"/>
          <w:lang w:eastAsia="lt-LT"/>
        </w:rPr>
        <w:t>.1. vietose, kuriose Specialiosiose žemės ir miško naudojimo sąlygose įrašytas draudimas sodinti medžius ar krūmus;</w:t>
      </w:r>
    </w:p>
    <w:p w14:paraId="38443C9D" w14:textId="5866ACF9" w:rsidR="00A306E2" w:rsidRPr="003D1005" w:rsidRDefault="00A306E2" w:rsidP="00A306E2">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34</w:t>
      </w:r>
      <w:r w:rsidRPr="003D1005">
        <w:rPr>
          <w:rFonts w:ascii="Times New Roman" w:eastAsia="Times New Roman" w:hAnsi="Times New Roman"/>
          <w:sz w:val="24"/>
          <w:szCs w:val="24"/>
          <w:lang w:eastAsia="lt-LT"/>
        </w:rPr>
        <w:t>.2. melioracijos griovių ir vandens telkinių dugnuose, melioracijos griovių ir pylimų šlaituose;</w:t>
      </w:r>
    </w:p>
    <w:p w14:paraId="2CD62382" w14:textId="7903D952" w:rsidR="00A306E2" w:rsidRPr="003D1005" w:rsidRDefault="00A306E2" w:rsidP="00A306E2">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34</w:t>
      </w:r>
      <w:r w:rsidRPr="003D1005">
        <w:rPr>
          <w:rFonts w:ascii="Times New Roman" w:eastAsia="Times New Roman" w:hAnsi="Times New Roman"/>
          <w:sz w:val="24"/>
          <w:szCs w:val="24"/>
          <w:lang w:eastAsia="lt-LT"/>
        </w:rPr>
        <w:t>.3. kapavietėse ir kapinėse nesuderinus su savivaldybe ar seniūnija, išskyrus krūmus iki 1 m aukščio;</w:t>
      </w:r>
    </w:p>
    <w:p w14:paraId="2E1D0F37" w14:textId="74D4DAA4" w:rsidR="00A306E2" w:rsidRDefault="00A306E2" w:rsidP="00A306E2">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34</w:t>
      </w:r>
      <w:r w:rsidRPr="003D1005">
        <w:rPr>
          <w:rFonts w:ascii="Times New Roman" w:eastAsia="Times New Roman" w:hAnsi="Times New Roman"/>
          <w:sz w:val="24"/>
          <w:szCs w:val="24"/>
          <w:lang w:eastAsia="lt-LT"/>
        </w:rPr>
        <w:t>.4. valstybinėje žemėje, nesuderinus su savivaldybe ar seniūnija arba tos žemės valdytoju, naudotoju ar neturint įgaliojimų tame sklype tvarkyti želdinius.</w:t>
      </w:r>
    </w:p>
    <w:p w14:paraId="61A6A387" w14:textId="77777777" w:rsidR="00663E7E" w:rsidRDefault="00663E7E" w:rsidP="007E5412">
      <w:pPr>
        <w:spacing w:after="0" w:line="240" w:lineRule="auto"/>
        <w:ind w:firstLine="851"/>
        <w:jc w:val="both"/>
        <w:rPr>
          <w:rFonts w:ascii="Times New Roman" w:eastAsia="Times New Roman" w:hAnsi="Times New Roman"/>
          <w:sz w:val="24"/>
          <w:szCs w:val="24"/>
          <w:lang w:eastAsia="lt-LT"/>
        </w:rPr>
      </w:pPr>
    </w:p>
    <w:p w14:paraId="4D7E4AC4" w14:textId="1D9957D5" w:rsidR="003D1005" w:rsidRPr="00A35359" w:rsidRDefault="00281A60"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VII</w:t>
      </w:r>
      <w:r w:rsidR="003D1005" w:rsidRPr="00A35359">
        <w:rPr>
          <w:rFonts w:ascii="Times New Roman" w:eastAsia="Times New Roman" w:hAnsi="Times New Roman"/>
          <w:b/>
          <w:sz w:val="24"/>
          <w:szCs w:val="24"/>
          <w:lang w:eastAsia="lt-LT"/>
        </w:rPr>
        <w:t xml:space="preserve"> SKYRIUS</w:t>
      </w:r>
    </w:p>
    <w:p w14:paraId="311A1024" w14:textId="010714FA" w:rsidR="006E264C" w:rsidRDefault="006E264C"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lt-LT"/>
        </w:rPr>
      </w:pPr>
      <w:r w:rsidRPr="00A35359">
        <w:rPr>
          <w:rFonts w:ascii="Times New Roman" w:eastAsia="Times New Roman" w:hAnsi="Times New Roman"/>
          <w:b/>
          <w:sz w:val="24"/>
          <w:szCs w:val="24"/>
          <w:lang w:eastAsia="lt-LT"/>
        </w:rPr>
        <w:t>ŽELDYNŲ IR ŽELDINIŲ SAVININKŲ IR VALDYTOJŲ TEISĖS IR PAREIGOS</w:t>
      </w:r>
    </w:p>
    <w:p w14:paraId="12132DC5" w14:textId="77777777" w:rsidR="009A35F1" w:rsidRPr="00A35359" w:rsidRDefault="009A35F1"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lt-LT"/>
        </w:rPr>
      </w:pPr>
    </w:p>
    <w:p w14:paraId="4F5CAC24" w14:textId="3811ED65" w:rsidR="00A35359" w:rsidRPr="00A35359" w:rsidRDefault="00571253"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35</w:t>
      </w:r>
      <w:r w:rsidR="00A35359" w:rsidRPr="00A35359">
        <w:rPr>
          <w:rFonts w:ascii="Times New Roman" w:eastAsia="Times New Roman" w:hAnsi="Times New Roman"/>
          <w:sz w:val="24"/>
          <w:szCs w:val="24"/>
          <w:lang w:eastAsia="lt-LT"/>
        </w:rPr>
        <w:t>. Želdynų ir želdinių valdytojai ir savininkai privalo:</w:t>
      </w:r>
    </w:p>
    <w:p w14:paraId="3144B021" w14:textId="326940F0" w:rsidR="00A35359" w:rsidRPr="00A35359" w:rsidRDefault="00571253"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bookmarkStart w:id="36" w:name="part_02f7f798655e4a23a5ae99dffb0f9012"/>
      <w:bookmarkEnd w:id="36"/>
      <w:r>
        <w:rPr>
          <w:rFonts w:ascii="Times New Roman" w:eastAsia="Times New Roman" w:hAnsi="Times New Roman"/>
          <w:sz w:val="24"/>
          <w:szCs w:val="24"/>
          <w:lang w:eastAsia="lt-LT"/>
        </w:rPr>
        <w:t>35</w:t>
      </w:r>
      <w:r w:rsidR="00A35359">
        <w:rPr>
          <w:rFonts w:ascii="Times New Roman" w:eastAsia="Times New Roman" w:hAnsi="Times New Roman"/>
          <w:sz w:val="24"/>
          <w:szCs w:val="24"/>
          <w:lang w:eastAsia="lt-LT"/>
        </w:rPr>
        <w:t>.1.</w:t>
      </w:r>
      <w:r w:rsidR="00A35359" w:rsidRPr="00A35359">
        <w:rPr>
          <w:rFonts w:ascii="Times New Roman" w:eastAsia="Times New Roman" w:hAnsi="Times New Roman"/>
          <w:sz w:val="24"/>
          <w:szCs w:val="24"/>
          <w:lang w:eastAsia="lt-LT"/>
        </w:rPr>
        <w:t xml:space="preserve"> išsaugoti želdynus ir želdinius, tinkamai juos tvarkyti, atkurti ir veisti naujus;</w:t>
      </w:r>
    </w:p>
    <w:p w14:paraId="3325ADAB" w14:textId="44374544" w:rsidR="00A35359" w:rsidRPr="00A35359" w:rsidRDefault="00571253"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bookmarkStart w:id="37" w:name="part_21791c0d9f924274baea75a4209cc59d"/>
      <w:bookmarkEnd w:id="37"/>
      <w:r>
        <w:rPr>
          <w:rFonts w:ascii="Times New Roman" w:eastAsia="Times New Roman" w:hAnsi="Times New Roman"/>
          <w:sz w:val="24"/>
          <w:szCs w:val="24"/>
          <w:lang w:eastAsia="lt-LT"/>
        </w:rPr>
        <w:t>35</w:t>
      </w:r>
      <w:r w:rsidR="00A35359">
        <w:rPr>
          <w:rFonts w:ascii="Times New Roman" w:eastAsia="Times New Roman" w:hAnsi="Times New Roman"/>
          <w:sz w:val="24"/>
          <w:szCs w:val="24"/>
          <w:lang w:eastAsia="lt-LT"/>
        </w:rPr>
        <w:t>.2.</w:t>
      </w:r>
      <w:r w:rsidR="00A35359" w:rsidRPr="00A35359">
        <w:rPr>
          <w:rFonts w:ascii="Times New Roman" w:eastAsia="Times New Roman" w:hAnsi="Times New Roman"/>
          <w:sz w:val="24"/>
          <w:szCs w:val="24"/>
          <w:lang w:eastAsia="lt-LT"/>
        </w:rPr>
        <w:t xml:space="preserve"> taikyti kovos su kenkėjais ir ligomis priemones.</w:t>
      </w:r>
    </w:p>
    <w:p w14:paraId="47843E21" w14:textId="36977211" w:rsidR="00A35359" w:rsidRPr="00A35359" w:rsidRDefault="00571253"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bookmarkStart w:id="38" w:name="part_ad9406d2a63b4b5eadb3c22c9417f874"/>
      <w:bookmarkEnd w:id="38"/>
      <w:r>
        <w:rPr>
          <w:rFonts w:ascii="Times New Roman" w:eastAsia="Times New Roman" w:hAnsi="Times New Roman"/>
          <w:sz w:val="24"/>
          <w:szCs w:val="24"/>
          <w:lang w:eastAsia="lt-LT"/>
        </w:rPr>
        <w:t>36</w:t>
      </w:r>
      <w:r w:rsidR="00A35359" w:rsidRPr="00A35359">
        <w:rPr>
          <w:rFonts w:ascii="Times New Roman" w:eastAsia="Times New Roman" w:hAnsi="Times New Roman"/>
          <w:sz w:val="24"/>
          <w:szCs w:val="24"/>
          <w:lang w:eastAsia="lt-LT"/>
        </w:rPr>
        <w:t>. Želdynų ir želdinių savininkai ir valdytojai turi teisę:</w:t>
      </w:r>
    </w:p>
    <w:p w14:paraId="37505CFE" w14:textId="6F77E22E" w:rsidR="00A35359" w:rsidRPr="00A35359" w:rsidRDefault="00571253"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bookmarkStart w:id="39" w:name="part_48ddbd438ef6485a830e1983225d359c"/>
      <w:bookmarkEnd w:id="39"/>
      <w:r>
        <w:rPr>
          <w:rFonts w:ascii="Times New Roman" w:eastAsia="Times New Roman" w:hAnsi="Times New Roman"/>
          <w:sz w:val="24"/>
          <w:szCs w:val="24"/>
          <w:lang w:eastAsia="lt-LT"/>
        </w:rPr>
        <w:t>36</w:t>
      </w:r>
      <w:r w:rsidR="00755F80">
        <w:rPr>
          <w:rFonts w:ascii="Times New Roman" w:eastAsia="Times New Roman" w:hAnsi="Times New Roman"/>
          <w:sz w:val="24"/>
          <w:szCs w:val="24"/>
          <w:lang w:eastAsia="lt-LT"/>
        </w:rPr>
        <w:t>.1.</w:t>
      </w:r>
      <w:r w:rsidR="00A35359" w:rsidRPr="00A35359">
        <w:rPr>
          <w:rFonts w:ascii="Times New Roman" w:eastAsia="Times New Roman" w:hAnsi="Times New Roman"/>
          <w:sz w:val="24"/>
          <w:szCs w:val="24"/>
          <w:lang w:eastAsia="lt-LT"/>
        </w:rPr>
        <w:t xml:space="preserve"> privačioje žemės valdoje esančius želdynus ir želdinius, kurie teisės aktais nėra priskirti saugotiniems, tvarkyti savo nuožiūra, nepažeidžiant kaimyninių žemės sklypų ir namų valdų savininkų, valdytojų ar naudotojų interesų;</w:t>
      </w:r>
    </w:p>
    <w:p w14:paraId="210C506C" w14:textId="06F4CE86" w:rsidR="00A35359" w:rsidRPr="00A35359" w:rsidRDefault="00571253"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bookmarkStart w:id="40" w:name="part_dce6e035498e44f3b1113561cfcad1ad"/>
      <w:bookmarkEnd w:id="40"/>
      <w:r>
        <w:rPr>
          <w:rFonts w:ascii="Times New Roman" w:eastAsia="Times New Roman" w:hAnsi="Times New Roman"/>
          <w:sz w:val="24"/>
          <w:szCs w:val="24"/>
          <w:lang w:eastAsia="lt-LT"/>
        </w:rPr>
        <w:t>36</w:t>
      </w:r>
      <w:r w:rsidR="00755F80">
        <w:rPr>
          <w:rFonts w:ascii="Times New Roman" w:eastAsia="Times New Roman" w:hAnsi="Times New Roman"/>
          <w:sz w:val="24"/>
          <w:szCs w:val="24"/>
          <w:lang w:eastAsia="lt-LT"/>
        </w:rPr>
        <w:t>.2.</w:t>
      </w:r>
      <w:r w:rsidR="00A35359" w:rsidRPr="00A35359">
        <w:rPr>
          <w:rFonts w:ascii="Times New Roman" w:eastAsia="Times New Roman" w:hAnsi="Times New Roman"/>
          <w:sz w:val="24"/>
          <w:szCs w:val="24"/>
          <w:lang w:eastAsia="lt-LT"/>
        </w:rPr>
        <w:t xml:space="preserve"> sudaryti sutartis su fiziniais ir juridiniais asmenimis, valstybės institucijomis ir savivaldybėmis dėl želdynų ir želdinių apsaugos ir priežiūros, kovos su augalų ligomis ir kenkėjais;</w:t>
      </w:r>
    </w:p>
    <w:p w14:paraId="7075F208" w14:textId="354DF4DB" w:rsidR="00A35359" w:rsidRPr="00A35359" w:rsidRDefault="00571253"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bookmarkStart w:id="41" w:name="part_bc683cc439c748e3955f81bc49a714f9"/>
      <w:bookmarkEnd w:id="41"/>
      <w:r>
        <w:rPr>
          <w:rFonts w:ascii="Times New Roman" w:eastAsia="Times New Roman" w:hAnsi="Times New Roman"/>
          <w:sz w:val="24"/>
          <w:szCs w:val="24"/>
          <w:lang w:eastAsia="lt-LT"/>
        </w:rPr>
        <w:t>36</w:t>
      </w:r>
      <w:r w:rsidR="00755F80">
        <w:rPr>
          <w:rFonts w:ascii="Times New Roman" w:eastAsia="Times New Roman" w:hAnsi="Times New Roman"/>
          <w:sz w:val="24"/>
          <w:szCs w:val="24"/>
          <w:lang w:eastAsia="lt-LT"/>
        </w:rPr>
        <w:t>.3.</w:t>
      </w:r>
      <w:r w:rsidR="00A35359" w:rsidRPr="00A35359">
        <w:rPr>
          <w:rFonts w:ascii="Times New Roman" w:eastAsia="Times New Roman" w:hAnsi="Times New Roman"/>
          <w:sz w:val="24"/>
          <w:szCs w:val="24"/>
          <w:lang w:eastAsia="lt-LT"/>
        </w:rPr>
        <w:t xml:space="preserve"> nustatyti želdynų lankymo sąlygas (laiką, lankymo įkainius).</w:t>
      </w:r>
    </w:p>
    <w:p w14:paraId="77D322F3" w14:textId="32433233" w:rsidR="00A35359" w:rsidRPr="00A35359" w:rsidRDefault="00A35359"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bookmarkStart w:id="42" w:name="part_d0a3b631e35649a0904f5c02876cffce"/>
      <w:bookmarkEnd w:id="42"/>
      <w:r w:rsidRPr="00A35359">
        <w:rPr>
          <w:rFonts w:ascii="Times New Roman" w:eastAsia="Times New Roman" w:hAnsi="Times New Roman"/>
          <w:sz w:val="24"/>
          <w:szCs w:val="24"/>
          <w:lang w:eastAsia="lt-LT"/>
        </w:rPr>
        <w:t>3</w:t>
      </w:r>
      <w:r w:rsidR="00571253">
        <w:rPr>
          <w:rFonts w:ascii="Times New Roman" w:eastAsia="Times New Roman" w:hAnsi="Times New Roman"/>
          <w:sz w:val="24"/>
          <w:szCs w:val="24"/>
          <w:lang w:eastAsia="lt-LT"/>
        </w:rPr>
        <w:t>7</w:t>
      </w:r>
      <w:r w:rsidRPr="00A35359">
        <w:rPr>
          <w:rFonts w:ascii="Times New Roman" w:eastAsia="Times New Roman" w:hAnsi="Times New Roman"/>
          <w:sz w:val="24"/>
          <w:szCs w:val="24"/>
          <w:lang w:eastAsia="lt-LT"/>
        </w:rPr>
        <w:t>. Želdynų ir želdinių valdytojai, Vyriausybės arba jos įgaliotos institucijos ar savivaldybės pagal kompetenciją nustatyta tvarka turi teisę naudoti želdynus ir želdinius moksliniams tyrimams, mokymui, kultūrinei, švietėjiškai veiklai, gamtos ir kultūros objektų apsaugai, visuomenės lankymui, rekreacijai ir kitiems, įstatymams bei teisės aktams neprieštaraujantiems, tikslams.</w:t>
      </w:r>
    </w:p>
    <w:p w14:paraId="24F7130D" w14:textId="58CB1F69" w:rsidR="006E264C" w:rsidRPr="00A35359" w:rsidRDefault="00571253"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38</w:t>
      </w:r>
      <w:r w:rsidR="006E264C" w:rsidRPr="00A35359">
        <w:rPr>
          <w:rFonts w:ascii="Times New Roman" w:eastAsia="Times New Roman" w:hAnsi="Times New Roman"/>
          <w:sz w:val="24"/>
          <w:szCs w:val="24"/>
          <w:lang w:eastAsia="lt-LT"/>
        </w:rPr>
        <w:t xml:space="preserve">. </w:t>
      </w:r>
      <w:r w:rsidR="009958EE" w:rsidRPr="009958EE">
        <w:rPr>
          <w:rFonts w:ascii="Times New Roman" w:eastAsia="Times New Roman" w:hAnsi="Times New Roman"/>
          <w:sz w:val="24"/>
          <w:szCs w:val="24"/>
          <w:lang w:eastAsia="lt-LT"/>
        </w:rPr>
        <w:t>Atskirieji želdynai, esantys valstybinėje ir savivaldybei priskirtoje žemėje, turi būti atviri lankymui, jeigu juose nevyksta uždaro pobūdžio renginiai, nevykdomi tvarkymo ir einamieji priežiūros darbai. Lankymo sąlygas nustato želdynų savininkai ar valdytojai.</w:t>
      </w:r>
    </w:p>
    <w:p w14:paraId="35F6EA59" w14:textId="040DAAD2" w:rsidR="008142FB" w:rsidRDefault="00571253" w:rsidP="00814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39</w:t>
      </w:r>
      <w:r w:rsidR="008142FB" w:rsidRPr="00631AA8">
        <w:rPr>
          <w:rFonts w:ascii="Times New Roman" w:eastAsia="Times New Roman" w:hAnsi="Times New Roman"/>
          <w:sz w:val="24"/>
          <w:szCs w:val="24"/>
          <w:lang w:eastAsia="lt-LT"/>
        </w:rPr>
        <w:t>. Apie šalinamus</w:t>
      </w:r>
      <w:r w:rsidR="007E7724" w:rsidRPr="00631AA8">
        <w:rPr>
          <w:rFonts w:ascii="Times New Roman" w:eastAsia="Times New Roman" w:hAnsi="Times New Roman"/>
          <w:sz w:val="24"/>
          <w:szCs w:val="24"/>
          <w:lang w:eastAsia="lt-LT"/>
        </w:rPr>
        <w:t xml:space="preserve"> </w:t>
      </w:r>
      <w:r w:rsidR="008142FB" w:rsidRPr="00631AA8">
        <w:rPr>
          <w:rFonts w:ascii="Times New Roman" w:eastAsia="Times New Roman" w:hAnsi="Times New Roman"/>
          <w:sz w:val="24"/>
          <w:szCs w:val="24"/>
          <w:lang w:eastAsia="lt-LT"/>
        </w:rPr>
        <w:t>medžius ir krūmus, kurie neatitinka Taisyklių 8 punkte nurodytų kriterijų, augančius valstybi</w:t>
      </w:r>
      <w:r w:rsidR="007C78CF" w:rsidRPr="00631AA8">
        <w:rPr>
          <w:rFonts w:ascii="Times New Roman" w:eastAsia="Times New Roman" w:hAnsi="Times New Roman"/>
          <w:sz w:val="24"/>
          <w:szCs w:val="24"/>
          <w:lang w:eastAsia="lt-LT"/>
        </w:rPr>
        <w:t>nėje ir savivaldybės</w:t>
      </w:r>
      <w:r w:rsidR="008142FB" w:rsidRPr="00631AA8">
        <w:rPr>
          <w:rFonts w:ascii="Times New Roman" w:eastAsia="Times New Roman" w:hAnsi="Times New Roman"/>
          <w:sz w:val="24"/>
          <w:szCs w:val="24"/>
          <w:lang w:eastAsia="lt-LT"/>
        </w:rPr>
        <w:t xml:space="preserve"> žemėje, informuoti savivaldybės administraciją raštu bei pateikti vaizdinę medžiagą.</w:t>
      </w:r>
    </w:p>
    <w:p w14:paraId="5C091BE1" w14:textId="76CB962E" w:rsidR="003D1005" w:rsidRPr="0067208C" w:rsidRDefault="00665816" w:rsidP="007E5412">
      <w:pPr>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VIII</w:t>
      </w:r>
      <w:r w:rsidR="003D1005" w:rsidRPr="0067208C">
        <w:rPr>
          <w:rFonts w:ascii="Times New Roman" w:eastAsia="Times New Roman" w:hAnsi="Times New Roman"/>
          <w:b/>
          <w:bCs/>
          <w:sz w:val="24"/>
          <w:szCs w:val="24"/>
          <w:lang w:eastAsia="ar-SA"/>
        </w:rPr>
        <w:t xml:space="preserve"> SKYRIUS</w:t>
      </w:r>
    </w:p>
    <w:p w14:paraId="7BC42007" w14:textId="647F5EC7" w:rsidR="002B5A2A" w:rsidRPr="0067208C" w:rsidRDefault="002B5A2A" w:rsidP="007E5412">
      <w:pPr>
        <w:suppressAutoHyphens/>
        <w:spacing w:after="0" w:line="240" w:lineRule="auto"/>
        <w:jc w:val="center"/>
        <w:rPr>
          <w:rFonts w:ascii="Times New Roman" w:eastAsia="Times New Roman" w:hAnsi="Times New Roman"/>
          <w:b/>
          <w:bCs/>
          <w:sz w:val="24"/>
          <w:szCs w:val="24"/>
          <w:lang w:eastAsia="ar-SA"/>
        </w:rPr>
      </w:pPr>
      <w:r w:rsidRPr="0067208C">
        <w:rPr>
          <w:rFonts w:ascii="Times New Roman" w:eastAsia="Times New Roman" w:hAnsi="Times New Roman"/>
          <w:b/>
          <w:bCs/>
          <w:sz w:val="24"/>
          <w:szCs w:val="24"/>
          <w:lang w:eastAsia="ar-SA"/>
        </w:rPr>
        <w:t>VISUOMENĖS INFORMAVIMAS</w:t>
      </w:r>
    </w:p>
    <w:p w14:paraId="2E0D9C6A" w14:textId="77777777" w:rsidR="002B5A2A" w:rsidRPr="0067208C" w:rsidRDefault="002B5A2A" w:rsidP="007E5412">
      <w:pPr>
        <w:suppressAutoHyphens/>
        <w:spacing w:after="0" w:line="240" w:lineRule="auto"/>
        <w:jc w:val="both"/>
        <w:rPr>
          <w:rFonts w:ascii="Times New Roman" w:eastAsia="Times New Roman" w:hAnsi="Times New Roman"/>
          <w:b/>
          <w:bCs/>
          <w:sz w:val="24"/>
          <w:szCs w:val="24"/>
          <w:lang w:eastAsia="ar-SA"/>
        </w:rPr>
      </w:pPr>
    </w:p>
    <w:p w14:paraId="5B364953" w14:textId="2635AE76" w:rsidR="002B5A2A" w:rsidRDefault="00571253" w:rsidP="007E5412">
      <w:pPr>
        <w:suppressAutoHyphens/>
        <w:spacing w:after="0" w:line="240" w:lineRule="auto"/>
        <w:ind w:firstLine="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40</w:t>
      </w:r>
      <w:r w:rsidR="002B5A2A" w:rsidRPr="0067208C">
        <w:rPr>
          <w:rFonts w:ascii="Times New Roman" w:eastAsia="Times New Roman" w:hAnsi="Times New Roman"/>
          <w:sz w:val="24"/>
          <w:szCs w:val="24"/>
          <w:lang w:eastAsia="ar-SA"/>
        </w:rPr>
        <w:t xml:space="preserve">. </w:t>
      </w:r>
      <w:r w:rsidR="0067208C">
        <w:rPr>
          <w:rFonts w:ascii="Times New Roman" w:eastAsia="Times New Roman" w:hAnsi="Times New Roman"/>
          <w:sz w:val="24"/>
          <w:szCs w:val="24"/>
          <w:lang w:eastAsia="ar-SA"/>
        </w:rPr>
        <w:t>S</w:t>
      </w:r>
      <w:r w:rsidR="00712F72" w:rsidRPr="0067208C">
        <w:rPr>
          <w:rFonts w:ascii="Times New Roman" w:eastAsia="Times New Roman" w:hAnsi="Times New Roman"/>
          <w:sz w:val="24"/>
          <w:szCs w:val="24"/>
          <w:lang w:eastAsia="ar-SA"/>
        </w:rPr>
        <w:t>avivaldybės administracija</w:t>
      </w:r>
      <w:r w:rsidR="002B5A2A" w:rsidRPr="0067208C">
        <w:rPr>
          <w:rFonts w:ascii="Times New Roman" w:eastAsia="Times New Roman" w:hAnsi="Times New Roman"/>
          <w:sz w:val="24"/>
          <w:szCs w:val="24"/>
          <w:lang w:eastAsia="ar-SA"/>
        </w:rPr>
        <w:t xml:space="preserve"> informuoja visuomenę</w:t>
      </w:r>
      <w:r w:rsidR="00281A60">
        <w:rPr>
          <w:rFonts w:ascii="Times New Roman" w:eastAsia="Times New Roman" w:hAnsi="Times New Roman"/>
          <w:sz w:val="24"/>
          <w:szCs w:val="24"/>
          <w:lang w:eastAsia="ar-SA"/>
        </w:rPr>
        <w:t xml:space="preserve"> </w:t>
      </w:r>
      <w:r w:rsidR="00281A60" w:rsidRPr="0067208C">
        <w:rPr>
          <w:rFonts w:ascii="Times New Roman" w:eastAsia="Times New Roman" w:hAnsi="Times New Roman"/>
          <w:sz w:val="24"/>
          <w:szCs w:val="24"/>
          <w:lang w:eastAsia="ar-SA"/>
        </w:rPr>
        <w:t>(internet</w:t>
      </w:r>
      <w:r w:rsidR="00B73053">
        <w:rPr>
          <w:rFonts w:ascii="Times New Roman" w:eastAsia="Times New Roman" w:hAnsi="Times New Roman"/>
          <w:sz w:val="24"/>
          <w:szCs w:val="24"/>
          <w:lang w:eastAsia="ar-SA"/>
        </w:rPr>
        <w:t>o</w:t>
      </w:r>
      <w:r w:rsidR="00CA2886">
        <w:rPr>
          <w:rFonts w:ascii="Times New Roman" w:eastAsia="Times New Roman" w:hAnsi="Times New Roman"/>
          <w:sz w:val="24"/>
          <w:szCs w:val="24"/>
          <w:lang w:eastAsia="ar-SA"/>
        </w:rPr>
        <w:t xml:space="preserve"> svetainėje ir/ar spaudoje</w:t>
      </w:r>
      <w:r w:rsidR="00281A60" w:rsidRPr="0067208C">
        <w:rPr>
          <w:rFonts w:ascii="Times New Roman" w:eastAsia="Times New Roman" w:hAnsi="Times New Roman"/>
          <w:sz w:val="24"/>
          <w:szCs w:val="24"/>
          <w:lang w:eastAsia="ar-SA"/>
        </w:rPr>
        <w:t>)</w:t>
      </w:r>
      <w:r w:rsidR="002B5A2A" w:rsidRPr="0067208C">
        <w:rPr>
          <w:rFonts w:ascii="Times New Roman" w:eastAsia="Times New Roman" w:hAnsi="Times New Roman"/>
          <w:sz w:val="24"/>
          <w:szCs w:val="24"/>
          <w:lang w:eastAsia="ar-SA"/>
        </w:rPr>
        <w:t>, kai numatomi vykdyti želdynų tvarkymo, kūrimo, medžių ir krūmų kirtimo, persodinimo, kitokio naikinimo darbai ar keičiama žemės sklypo, kuriame auga želdynai, pagrindinė tikslinė žemės naudojimo paskirtis ar žemės sklypo naudojimo būdas.</w:t>
      </w:r>
    </w:p>
    <w:p w14:paraId="0094DFE5" w14:textId="6C876B6A" w:rsidR="000039DD" w:rsidRPr="0067208C" w:rsidRDefault="00571253" w:rsidP="007E5412">
      <w:pPr>
        <w:suppressAutoHyphens/>
        <w:spacing w:after="0" w:line="240" w:lineRule="auto"/>
        <w:ind w:firstLine="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41</w:t>
      </w:r>
      <w:r w:rsidR="000039DD">
        <w:rPr>
          <w:rFonts w:ascii="Times New Roman" w:eastAsia="Times New Roman" w:hAnsi="Times New Roman"/>
          <w:sz w:val="24"/>
          <w:szCs w:val="24"/>
          <w:lang w:eastAsia="ar-SA"/>
        </w:rPr>
        <w:t xml:space="preserve">. </w:t>
      </w:r>
      <w:r w:rsidR="00915D86">
        <w:rPr>
          <w:rFonts w:ascii="Times New Roman" w:eastAsia="Times New Roman" w:hAnsi="Times New Roman"/>
          <w:sz w:val="24"/>
          <w:szCs w:val="24"/>
          <w:lang w:eastAsia="ar-SA"/>
        </w:rPr>
        <w:t>S</w:t>
      </w:r>
      <w:r w:rsidR="00915D86" w:rsidRPr="0067208C">
        <w:rPr>
          <w:rFonts w:ascii="Times New Roman" w:eastAsia="Times New Roman" w:hAnsi="Times New Roman"/>
          <w:sz w:val="24"/>
          <w:szCs w:val="24"/>
          <w:lang w:eastAsia="ar-SA"/>
        </w:rPr>
        <w:t xml:space="preserve">avivaldybės administracija </w:t>
      </w:r>
      <w:r w:rsidR="00915D86">
        <w:rPr>
          <w:rFonts w:ascii="Times New Roman" w:eastAsia="Times New Roman" w:hAnsi="Times New Roman"/>
          <w:sz w:val="24"/>
          <w:szCs w:val="24"/>
          <w:lang w:eastAsia="ar-SA"/>
        </w:rPr>
        <w:t>s</w:t>
      </w:r>
      <w:r w:rsidR="000039DD" w:rsidRPr="000039DD">
        <w:rPr>
          <w:rFonts w:ascii="Times New Roman" w:eastAsia="Times New Roman" w:hAnsi="Times New Roman"/>
          <w:sz w:val="24"/>
          <w:szCs w:val="24"/>
          <w:lang w:eastAsia="ar-SA"/>
        </w:rPr>
        <w:t>upažindina visuomenę su Želdynų ir želdinių tvarkymo, želdynų kūrimo ir želdinių veisimo programa, želdynų ir želdinių būklę keičiančiais projektais.</w:t>
      </w:r>
    </w:p>
    <w:p w14:paraId="4CA7E58B" w14:textId="3EC16BB3" w:rsidR="002B5A2A" w:rsidRPr="0067208C" w:rsidRDefault="00571253" w:rsidP="007E5412">
      <w:pPr>
        <w:suppressAutoHyphens/>
        <w:spacing w:after="0" w:line="240" w:lineRule="auto"/>
        <w:ind w:firstLine="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42</w:t>
      </w:r>
      <w:r w:rsidR="002B5A2A" w:rsidRPr="0067208C">
        <w:rPr>
          <w:rFonts w:ascii="Times New Roman" w:eastAsia="Times New Roman" w:hAnsi="Times New Roman"/>
          <w:sz w:val="24"/>
          <w:szCs w:val="24"/>
          <w:lang w:eastAsia="ar-SA"/>
        </w:rPr>
        <w:t xml:space="preserve">. </w:t>
      </w:r>
      <w:r w:rsidR="007A62D7">
        <w:rPr>
          <w:rFonts w:ascii="Times New Roman" w:eastAsia="Times New Roman" w:hAnsi="Times New Roman"/>
          <w:sz w:val="24"/>
          <w:szCs w:val="24"/>
          <w:lang w:eastAsia="ar-SA"/>
        </w:rPr>
        <w:t>S</w:t>
      </w:r>
      <w:r w:rsidR="002B5A2A" w:rsidRPr="0067208C">
        <w:rPr>
          <w:rFonts w:ascii="Times New Roman" w:eastAsia="Times New Roman" w:hAnsi="Times New Roman"/>
          <w:sz w:val="24"/>
          <w:szCs w:val="24"/>
          <w:lang w:eastAsia="ar-SA"/>
        </w:rPr>
        <w:t>avivaldybės administracija teikia fiziniams ir juridiniams asmenims informaciją medžių ir krūmų sodinimo, kirtimo, genėjimo, perkėlimo klausimais.</w:t>
      </w:r>
    </w:p>
    <w:p w14:paraId="5530009D" w14:textId="77777777" w:rsidR="002B5A2A" w:rsidRPr="003D1005" w:rsidRDefault="002B5A2A"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p>
    <w:p w14:paraId="0AF239A1" w14:textId="629EFF57" w:rsidR="003D1005" w:rsidRDefault="00665816"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I</w:t>
      </w:r>
      <w:r w:rsidR="006E264C" w:rsidRPr="003D1005">
        <w:rPr>
          <w:rFonts w:ascii="Times New Roman" w:eastAsia="Times New Roman" w:hAnsi="Times New Roman"/>
          <w:b/>
          <w:bCs/>
          <w:sz w:val="24"/>
          <w:szCs w:val="24"/>
          <w:lang w:eastAsia="lt-LT"/>
        </w:rPr>
        <w:t>X</w:t>
      </w:r>
      <w:r w:rsidR="003D1005">
        <w:rPr>
          <w:rFonts w:ascii="Times New Roman" w:eastAsia="Times New Roman" w:hAnsi="Times New Roman"/>
          <w:b/>
          <w:bCs/>
          <w:sz w:val="24"/>
          <w:szCs w:val="24"/>
          <w:lang w:eastAsia="lt-LT"/>
        </w:rPr>
        <w:t xml:space="preserve"> SKYRIUS</w:t>
      </w:r>
    </w:p>
    <w:p w14:paraId="35A2A088" w14:textId="099982AC" w:rsidR="006E264C" w:rsidRDefault="006E264C"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lt-LT"/>
        </w:rPr>
      </w:pPr>
      <w:r w:rsidRPr="003D1005">
        <w:rPr>
          <w:rFonts w:ascii="Times New Roman" w:eastAsia="Times New Roman" w:hAnsi="Times New Roman"/>
          <w:b/>
          <w:sz w:val="24"/>
          <w:szCs w:val="24"/>
          <w:lang w:eastAsia="lt-LT"/>
        </w:rPr>
        <w:t>BAIGIAMOSIOS NUOSTATOS</w:t>
      </w:r>
    </w:p>
    <w:p w14:paraId="1CB5CF5D" w14:textId="77777777" w:rsidR="009A35F1" w:rsidRPr="003D1005" w:rsidRDefault="009A35F1"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lt-LT"/>
        </w:rPr>
      </w:pPr>
    </w:p>
    <w:p w14:paraId="2F4F86B3" w14:textId="415AC813" w:rsidR="00712F72" w:rsidRPr="003D1005" w:rsidRDefault="00571253" w:rsidP="007E5412">
      <w:pPr>
        <w:suppressAutoHyphens/>
        <w:spacing w:after="0" w:line="240" w:lineRule="auto"/>
        <w:ind w:firstLine="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43</w:t>
      </w:r>
      <w:r w:rsidR="00222EF0">
        <w:rPr>
          <w:rFonts w:ascii="Times New Roman" w:eastAsia="Times New Roman" w:hAnsi="Times New Roman"/>
          <w:sz w:val="24"/>
          <w:szCs w:val="24"/>
          <w:lang w:eastAsia="ar-SA"/>
        </w:rPr>
        <w:t xml:space="preserve">. Šios </w:t>
      </w:r>
      <w:r w:rsidR="00712F72" w:rsidRPr="003D1005">
        <w:rPr>
          <w:rFonts w:ascii="Times New Roman" w:eastAsia="Times New Roman" w:hAnsi="Times New Roman"/>
          <w:sz w:val="24"/>
          <w:szCs w:val="24"/>
          <w:lang w:eastAsia="ar-SA"/>
        </w:rPr>
        <w:t xml:space="preserve">Taisyklės gali būti keičiamos, papildomos ir panaikinamos </w:t>
      </w:r>
      <w:r w:rsidR="000E50CD" w:rsidRPr="000E50CD">
        <w:rPr>
          <w:rFonts w:ascii="Times New Roman" w:eastAsia="Times New Roman" w:hAnsi="Times New Roman"/>
          <w:sz w:val="24"/>
          <w:szCs w:val="24"/>
          <w:lang w:eastAsia="ar-SA"/>
        </w:rPr>
        <w:t>S</w:t>
      </w:r>
      <w:r w:rsidR="007148F8">
        <w:rPr>
          <w:rFonts w:ascii="Times New Roman" w:eastAsia="Times New Roman" w:hAnsi="Times New Roman"/>
          <w:sz w:val="24"/>
          <w:szCs w:val="24"/>
          <w:lang w:eastAsia="ar-SA"/>
        </w:rPr>
        <w:t>avivaldybės</w:t>
      </w:r>
      <w:r w:rsidR="000E50CD" w:rsidRPr="000E50CD">
        <w:rPr>
          <w:rFonts w:ascii="Times New Roman" w:eastAsia="Times New Roman" w:hAnsi="Times New Roman"/>
          <w:sz w:val="24"/>
          <w:szCs w:val="24"/>
          <w:lang w:eastAsia="ar-SA"/>
        </w:rPr>
        <w:t xml:space="preserve"> </w:t>
      </w:r>
      <w:r w:rsidR="00222EF0">
        <w:rPr>
          <w:rFonts w:ascii="Times New Roman" w:eastAsia="Times New Roman" w:hAnsi="Times New Roman"/>
          <w:sz w:val="24"/>
          <w:szCs w:val="24"/>
          <w:lang w:eastAsia="ar-SA"/>
        </w:rPr>
        <w:t>tarybos sprendimu.</w:t>
      </w:r>
    </w:p>
    <w:p w14:paraId="282E2EBA" w14:textId="4FB6F989" w:rsidR="005748B9" w:rsidRPr="00281A60" w:rsidRDefault="00571253"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44</w:t>
      </w:r>
      <w:r w:rsidR="005748B9" w:rsidRPr="00281A60">
        <w:rPr>
          <w:rFonts w:ascii="Times New Roman" w:eastAsia="Times New Roman" w:hAnsi="Times New Roman"/>
          <w:sz w:val="24"/>
          <w:szCs w:val="24"/>
          <w:lang w:eastAsia="lt-LT"/>
        </w:rPr>
        <w:t>. Fiziniai ir juridiniai asmenys</w:t>
      </w:r>
      <w:r w:rsidR="00B73053">
        <w:rPr>
          <w:rFonts w:ascii="Times New Roman" w:eastAsia="Times New Roman" w:hAnsi="Times New Roman"/>
          <w:sz w:val="24"/>
          <w:szCs w:val="24"/>
          <w:lang w:eastAsia="lt-LT"/>
        </w:rPr>
        <w:t>,</w:t>
      </w:r>
      <w:r w:rsidR="005748B9" w:rsidRPr="00281A60">
        <w:rPr>
          <w:rFonts w:ascii="Times New Roman" w:eastAsia="Times New Roman" w:hAnsi="Times New Roman"/>
          <w:sz w:val="24"/>
          <w:szCs w:val="24"/>
          <w:lang w:eastAsia="lt-LT"/>
        </w:rPr>
        <w:t xml:space="preserve"> pažeidę šių taisyklių reikalavimus, atsako Lietuvos Respublikos administracinių nusižengimų kodekso nustatyta tvarka.</w:t>
      </w:r>
    </w:p>
    <w:p w14:paraId="037F4008" w14:textId="5DD59418" w:rsidR="000D65E0" w:rsidRDefault="00571253" w:rsidP="00B51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45</w:t>
      </w:r>
      <w:r w:rsidR="005748B9" w:rsidRPr="001A35DB">
        <w:rPr>
          <w:rFonts w:ascii="Times New Roman" w:eastAsia="Times New Roman" w:hAnsi="Times New Roman"/>
          <w:sz w:val="24"/>
          <w:szCs w:val="24"/>
          <w:lang w:eastAsia="lt-LT"/>
        </w:rPr>
        <w:t>.</w:t>
      </w:r>
      <w:r w:rsidR="005748B9">
        <w:rPr>
          <w:rFonts w:ascii="Times New Roman" w:eastAsia="Times New Roman" w:hAnsi="Times New Roman"/>
          <w:sz w:val="24"/>
          <w:szCs w:val="24"/>
          <w:lang w:eastAsia="lt-LT"/>
        </w:rPr>
        <w:t xml:space="preserve"> T</w:t>
      </w:r>
      <w:r w:rsidR="00222EF0" w:rsidRPr="00222EF0">
        <w:rPr>
          <w:rFonts w:ascii="Times New Roman" w:eastAsia="Times New Roman" w:hAnsi="Times New Roman"/>
          <w:sz w:val="24"/>
          <w:szCs w:val="24"/>
          <w:lang w:eastAsia="lt-LT"/>
        </w:rPr>
        <w:t>aisyklių atskiri punktai galioja ti</w:t>
      </w:r>
      <w:r w:rsidR="005748B9">
        <w:rPr>
          <w:rFonts w:ascii="Times New Roman" w:eastAsia="Times New Roman" w:hAnsi="Times New Roman"/>
          <w:sz w:val="24"/>
          <w:szCs w:val="24"/>
          <w:lang w:eastAsia="lt-LT"/>
        </w:rPr>
        <w:t>ek, kiek neprieštarauja po T</w:t>
      </w:r>
      <w:r w:rsidR="00222EF0" w:rsidRPr="00222EF0">
        <w:rPr>
          <w:rFonts w:ascii="Times New Roman" w:eastAsia="Times New Roman" w:hAnsi="Times New Roman"/>
          <w:sz w:val="24"/>
          <w:szCs w:val="24"/>
          <w:lang w:eastAsia="lt-LT"/>
        </w:rPr>
        <w:t>aisyklių patvirtinimo priimtiems aukštesniųjų valstybės institucijų norminiams aktams.</w:t>
      </w:r>
    </w:p>
    <w:p w14:paraId="3EB82B9D" w14:textId="77777777" w:rsidR="00B51A62" w:rsidRDefault="00B51A62" w:rsidP="00B51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p>
    <w:p w14:paraId="3A6DE919" w14:textId="77777777" w:rsidR="00B51A62" w:rsidRDefault="00B51A62" w:rsidP="00B51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p>
    <w:p w14:paraId="25942D5D" w14:textId="77777777" w:rsidR="00B51A62" w:rsidRDefault="00B51A62" w:rsidP="00B51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p>
    <w:p w14:paraId="6E58E796" w14:textId="65EAACCA" w:rsidR="000D65E0" w:rsidRDefault="003D54A7"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Pr>
          <w:sz w:val="24"/>
          <w:szCs w:val="24"/>
        </w:rPr>
        <w:tab/>
      </w:r>
      <w:r>
        <w:rPr>
          <w:sz w:val="24"/>
          <w:szCs w:val="24"/>
        </w:rPr>
        <w:tab/>
      </w:r>
      <w:r>
        <w:rPr>
          <w:sz w:val="24"/>
          <w:szCs w:val="24"/>
        </w:rPr>
        <w:tab/>
      </w:r>
      <w:r>
        <w:rPr>
          <w:sz w:val="24"/>
          <w:szCs w:val="24"/>
        </w:rPr>
        <w:tab/>
        <w:t>_________________________</w:t>
      </w:r>
    </w:p>
    <w:p w14:paraId="63B9465F" w14:textId="77777777" w:rsidR="000D65E0" w:rsidRDefault="000D65E0"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14:paraId="67BC49C4" w14:textId="77777777" w:rsidR="007A15C5" w:rsidRDefault="007A15C5"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14:paraId="3D66DA71" w14:textId="77777777" w:rsidR="007A15C5" w:rsidRDefault="007A15C5"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14:paraId="2DD6ECA8" w14:textId="77777777" w:rsidR="007A15C5" w:rsidRDefault="007A15C5"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14:paraId="2941A713" w14:textId="77777777" w:rsidR="007A15C5" w:rsidRDefault="007A15C5"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14:paraId="56B346AA" w14:textId="77777777" w:rsidR="007A15C5" w:rsidRDefault="007A15C5"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14:paraId="36AABB87" w14:textId="77777777" w:rsidR="007A15C5" w:rsidRDefault="007A15C5"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14:paraId="4EE906BB" w14:textId="77777777" w:rsidR="007A15C5" w:rsidRDefault="007A15C5"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14:paraId="5CB401DC" w14:textId="77777777" w:rsidR="007A15C5" w:rsidRDefault="007A15C5"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14:paraId="00B82B2B" w14:textId="77777777" w:rsidR="007A15C5" w:rsidRDefault="007A15C5"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14:paraId="345CC6B8" w14:textId="77777777" w:rsidR="007A15C5" w:rsidRDefault="007A15C5"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14:paraId="6640603A" w14:textId="77777777" w:rsidR="007A15C5" w:rsidRDefault="007A15C5"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14:paraId="4EB87F2D" w14:textId="77777777" w:rsidR="007A15C5" w:rsidRDefault="007A15C5"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14:paraId="16F3CB4D" w14:textId="77777777" w:rsidR="007A15C5" w:rsidRDefault="007A15C5"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14:paraId="21CAF64E" w14:textId="77777777" w:rsidR="007A15C5" w:rsidRDefault="007A15C5"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14:paraId="0257E40F" w14:textId="77777777" w:rsidR="007A15C5" w:rsidRDefault="007A15C5"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14:paraId="00D4BF23" w14:textId="77777777" w:rsidR="007A15C5" w:rsidRDefault="007A15C5"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14:paraId="7CB55138" w14:textId="77777777" w:rsidR="007A15C5" w:rsidRDefault="007A15C5"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14:paraId="52F9C853" w14:textId="77777777" w:rsidR="007A15C5" w:rsidRDefault="007A15C5"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14:paraId="5386F00B" w14:textId="77777777" w:rsidR="007A15C5" w:rsidRDefault="007A15C5"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14:paraId="7AB3B24E" w14:textId="77777777" w:rsidR="007A15C5" w:rsidRDefault="007A15C5"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14:paraId="5ACC5225" w14:textId="77777777" w:rsidR="007A15C5" w:rsidRDefault="007A15C5"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14:paraId="6B78405D" w14:textId="77777777" w:rsidR="007A15C5" w:rsidRDefault="007A15C5"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14:paraId="7F4A1157" w14:textId="77777777" w:rsidR="007A15C5" w:rsidRDefault="007A15C5"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14:paraId="55802799" w14:textId="77777777" w:rsidR="00C268E2" w:rsidRDefault="00C268E2" w:rsidP="007E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14:paraId="033E5377" w14:textId="77777777" w:rsidR="00A955B0" w:rsidRPr="00663E7E"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r w:rsidRPr="00663E7E">
        <w:rPr>
          <w:rFonts w:ascii="Times New Roman" w:eastAsia="Times New Roman" w:hAnsi="Times New Roman"/>
          <w:sz w:val="24"/>
          <w:szCs w:val="24"/>
          <w:lang w:eastAsia="lt-LT"/>
        </w:rPr>
        <w:t xml:space="preserve">Kėdainių rajono savivaldybės želdynų </w:t>
      </w:r>
    </w:p>
    <w:p w14:paraId="0914A778" w14:textId="77777777" w:rsidR="00A955B0" w:rsidRPr="00663E7E"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color w:val="262121"/>
          <w:sz w:val="24"/>
          <w:szCs w:val="24"/>
          <w:lang w:eastAsia="lt-LT"/>
        </w:rPr>
      </w:pPr>
      <w:r w:rsidRPr="00663E7E">
        <w:rPr>
          <w:rFonts w:ascii="Times New Roman" w:eastAsia="Times New Roman" w:hAnsi="Times New Roman"/>
          <w:sz w:val="24"/>
          <w:szCs w:val="24"/>
          <w:lang w:eastAsia="lt-LT"/>
        </w:rPr>
        <w:t xml:space="preserve">ir želdinių apsaugos </w:t>
      </w:r>
      <w:r w:rsidRPr="00663E7E">
        <w:rPr>
          <w:rFonts w:ascii="Times New Roman" w:eastAsia="Times New Roman" w:hAnsi="Times New Roman"/>
          <w:color w:val="262121"/>
          <w:sz w:val="24"/>
          <w:szCs w:val="24"/>
          <w:lang w:eastAsia="lt-LT"/>
        </w:rPr>
        <w:t>taisyklių</w:t>
      </w:r>
    </w:p>
    <w:p w14:paraId="786952A7" w14:textId="77777777" w:rsidR="00A955B0" w:rsidRPr="00663E7E"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Arial" w:eastAsia="Times New Roman" w:hAnsi="Arial" w:cs="Arial"/>
          <w:color w:val="262121"/>
          <w:sz w:val="24"/>
          <w:szCs w:val="24"/>
          <w:lang w:eastAsia="lt-LT"/>
        </w:rPr>
      </w:pPr>
      <w:r w:rsidRPr="00663E7E">
        <w:rPr>
          <w:rFonts w:ascii="Times New Roman" w:eastAsia="Times New Roman" w:hAnsi="Times New Roman"/>
          <w:color w:val="262121"/>
          <w:sz w:val="24"/>
          <w:szCs w:val="24"/>
          <w:lang w:eastAsia="lt-LT"/>
        </w:rPr>
        <w:t>1 priedas</w:t>
      </w:r>
    </w:p>
    <w:p w14:paraId="7B94BA01" w14:textId="77777777" w:rsidR="00A955B0"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62121"/>
          <w:sz w:val="18"/>
          <w:szCs w:val="18"/>
          <w:lang w:eastAsia="lt-LT"/>
        </w:rPr>
      </w:pPr>
    </w:p>
    <w:p w14:paraId="13B0B845" w14:textId="77777777" w:rsidR="00A955B0"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262121"/>
          <w:sz w:val="18"/>
          <w:szCs w:val="18"/>
          <w:lang w:eastAsia="lt-LT"/>
        </w:rPr>
      </w:pPr>
    </w:p>
    <w:p w14:paraId="7D99E4F0" w14:textId="77777777" w:rsidR="00A955B0"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lang w:eastAsia="lt-LT"/>
        </w:rPr>
      </w:pPr>
      <w:r>
        <w:rPr>
          <w:rFonts w:ascii="Times New Roman" w:eastAsia="Times New Roman" w:hAnsi="Times New Roman"/>
          <w:color w:val="262121"/>
          <w:lang w:eastAsia="lt-LT"/>
        </w:rPr>
        <w:t>_________________________________________________________________</w:t>
      </w:r>
    </w:p>
    <w:p w14:paraId="13F0BC08" w14:textId="77777777" w:rsidR="00A955B0"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sz w:val="20"/>
          <w:szCs w:val="20"/>
          <w:lang w:eastAsia="lt-LT"/>
        </w:rPr>
      </w:pPr>
      <w:r>
        <w:rPr>
          <w:rFonts w:ascii="Times New Roman" w:eastAsia="Times New Roman" w:hAnsi="Times New Roman"/>
          <w:color w:val="262121"/>
          <w:lang w:eastAsia="lt-LT"/>
        </w:rPr>
        <w:t>(</w:t>
      </w:r>
      <w:r>
        <w:rPr>
          <w:rFonts w:ascii="Times New Roman" w:eastAsia="Times New Roman" w:hAnsi="Times New Roman"/>
          <w:color w:val="262121"/>
          <w:sz w:val="20"/>
          <w:szCs w:val="20"/>
          <w:lang w:eastAsia="lt-LT"/>
        </w:rPr>
        <w:t>Savivaldybės administracijos struktūrinio padalinio pavadinimas)</w:t>
      </w:r>
    </w:p>
    <w:p w14:paraId="156A47AA" w14:textId="77777777" w:rsidR="00A955B0"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62121"/>
          <w:sz w:val="20"/>
          <w:szCs w:val="20"/>
          <w:lang w:eastAsia="lt-LT"/>
        </w:rPr>
      </w:pPr>
    </w:p>
    <w:p w14:paraId="294C068C" w14:textId="77777777" w:rsidR="00A955B0" w:rsidRPr="00663E7E"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262121"/>
          <w:sz w:val="24"/>
          <w:szCs w:val="24"/>
          <w:lang w:eastAsia="lt-LT"/>
        </w:rPr>
      </w:pPr>
      <w:r w:rsidRPr="00663E7E">
        <w:rPr>
          <w:rFonts w:ascii="Times New Roman" w:eastAsia="Times New Roman" w:hAnsi="Times New Roman"/>
          <w:b/>
          <w:bCs/>
          <w:color w:val="262121"/>
          <w:sz w:val="24"/>
          <w:szCs w:val="24"/>
          <w:lang w:eastAsia="lt-LT"/>
        </w:rPr>
        <w:t>SAUGOTINŲ MEDŽIŲ IR KRŪMŲ KIRTIMO, PERSODINIMO AR KITOKIO PAŠALINIMO, GENĖJIMO DARBŲ LEIDIMAS</w:t>
      </w:r>
    </w:p>
    <w:p w14:paraId="64A3EEC4" w14:textId="77777777" w:rsidR="00A955B0"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lang w:eastAsia="lt-LT"/>
        </w:rPr>
      </w:pPr>
    </w:p>
    <w:p w14:paraId="000BC11B" w14:textId="77777777" w:rsidR="00A955B0"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lang w:eastAsia="lt-LT"/>
        </w:rPr>
      </w:pPr>
      <w:r>
        <w:rPr>
          <w:rFonts w:ascii="Times New Roman" w:eastAsia="Times New Roman" w:hAnsi="Times New Roman"/>
          <w:color w:val="262121"/>
          <w:lang w:eastAsia="lt-LT"/>
        </w:rPr>
        <w:t>__________________ Nr. _________</w:t>
      </w:r>
    </w:p>
    <w:p w14:paraId="5DFBCB80" w14:textId="77777777" w:rsidR="00A955B0"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92" w:firstLine="1008"/>
        <w:jc w:val="both"/>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(data)</w:t>
      </w:r>
    </w:p>
    <w:p w14:paraId="1FBACB2A" w14:textId="77777777" w:rsidR="00A955B0"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lang w:eastAsia="lt-LT"/>
        </w:rPr>
      </w:pPr>
      <w:r>
        <w:rPr>
          <w:rFonts w:ascii="Times New Roman" w:eastAsia="Times New Roman" w:hAnsi="Times New Roman"/>
          <w:color w:val="262121"/>
          <w:lang w:eastAsia="lt-LT"/>
        </w:rPr>
        <w:t>_____________________</w:t>
      </w:r>
    </w:p>
    <w:p w14:paraId="5C10CD51" w14:textId="77777777" w:rsidR="00A955B0"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(sudarymo vieta)</w:t>
      </w:r>
    </w:p>
    <w:p w14:paraId="0BA18C13" w14:textId="77777777" w:rsidR="00A955B0"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Leidžiama pagal pateiktą prašymą _________________________________________________________</w:t>
      </w:r>
    </w:p>
    <w:p w14:paraId="4F875ABE" w14:textId="77777777" w:rsidR="00A955B0"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92" w:firstLine="1296"/>
        <w:jc w:val="both"/>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(juridinio asmens pavadinimas (fizinio asmens</w:t>
      </w:r>
    </w:p>
    <w:p w14:paraId="16B0FA73" w14:textId="77777777" w:rsidR="00A955B0"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_____________________________________________________________________________________</w:t>
      </w:r>
    </w:p>
    <w:p w14:paraId="1E84D5F0" w14:textId="77777777" w:rsidR="00A955B0"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 xml:space="preserve">vardas, pavardė), juridinio asmens </w:t>
      </w:r>
      <w:r w:rsidRPr="00281A60">
        <w:rPr>
          <w:rFonts w:ascii="Times New Roman" w:eastAsia="Times New Roman" w:hAnsi="Times New Roman"/>
          <w:sz w:val="20"/>
          <w:szCs w:val="20"/>
          <w:lang w:eastAsia="lt-LT"/>
        </w:rPr>
        <w:t>kodas</w:t>
      </w:r>
      <w:r>
        <w:rPr>
          <w:rFonts w:ascii="Times New Roman" w:eastAsia="Times New Roman" w:hAnsi="Times New Roman"/>
          <w:color w:val="262121"/>
          <w:sz w:val="20"/>
          <w:szCs w:val="20"/>
          <w:lang w:eastAsia="lt-LT"/>
        </w:rPr>
        <w:t>, adresas, telefono numeris)</w:t>
      </w:r>
    </w:p>
    <w:p w14:paraId="69100897" w14:textId="77777777" w:rsidR="00A955B0"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sz w:val="24"/>
          <w:szCs w:val="24"/>
          <w:lang w:eastAsia="lt-LT"/>
        </w:rPr>
        <w:t>žemės sklype</w:t>
      </w:r>
      <w:r>
        <w:rPr>
          <w:rFonts w:ascii="Times New Roman" w:eastAsia="Times New Roman" w:hAnsi="Times New Roman"/>
          <w:color w:val="262121"/>
          <w:lang w:eastAsia="lt-LT"/>
        </w:rPr>
        <w:t xml:space="preserve"> __________________________________________________________________________</w:t>
      </w:r>
    </w:p>
    <w:p w14:paraId="27266FBC" w14:textId="77777777" w:rsidR="00A955B0"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(sklypo, kuriame vykdomi saugotinų medžių ir krūmų kirtimo, persodinimo ar kitokio pašalinimo darbai, vieta)</w:t>
      </w:r>
    </w:p>
    <w:p w14:paraId="089941D6" w14:textId="77777777" w:rsidR="00A955B0"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______________________________________________________________________________</w:t>
      </w:r>
    </w:p>
    <w:p w14:paraId="7A7F6D9B" w14:textId="77777777" w:rsidR="00A955B0"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_____________________________________________________________________________________</w:t>
      </w:r>
    </w:p>
    <w:p w14:paraId="059CBC5D" w14:textId="77777777" w:rsidR="00A955B0"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(vykdomi darbai)</w:t>
      </w:r>
    </w:p>
    <w:p w14:paraId="68F2E25F" w14:textId="77777777" w:rsidR="00A955B0"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_______________________________________     ___________________     ______________________</w:t>
      </w:r>
    </w:p>
    <w:p w14:paraId="48E34541" w14:textId="77777777" w:rsidR="00A955B0"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(saugotinų medžių ir krūmų rūšys,         medžio diametras (</w:t>
      </w:r>
      <w:smartTag w:uri="urn:schemas-microsoft-com:office:smarttags" w:element="metricconverter">
        <w:smartTagPr>
          <w:attr w:name="ProductID" w:val="1,3 m"/>
        </w:smartTagPr>
        <w:r>
          <w:rPr>
            <w:rFonts w:ascii="Times New Roman" w:eastAsia="Times New Roman" w:hAnsi="Times New Roman"/>
            <w:color w:val="262121"/>
            <w:sz w:val="20"/>
            <w:szCs w:val="20"/>
            <w:lang w:eastAsia="lt-LT"/>
          </w:rPr>
          <w:t>1,3 m</w:t>
        </w:r>
      </w:smartTag>
      <w:r>
        <w:rPr>
          <w:rFonts w:ascii="Times New Roman" w:eastAsia="Times New Roman" w:hAnsi="Times New Roman"/>
          <w:color w:val="262121"/>
          <w:sz w:val="20"/>
          <w:szCs w:val="20"/>
          <w:lang w:eastAsia="lt-LT"/>
        </w:rPr>
        <w:t xml:space="preserve"> aukštyje),         medžių ir krūmų kiekis)</w:t>
      </w:r>
    </w:p>
    <w:p w14:paraId="51E4BA49" w14:textId="77777777" w:rsidR="00A955B0"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_______________________________________        ___________________      ____________________</w:t>
      </w:r>
    </w:p>
    <w:p w14:paraId="4ECB5D08" w14:textId="77777777" w:rsidR="00A955B0"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_______________________________________        ___________________      ____________________</w:t>
      </w:r>
    </w:p>
    <w:p w14:paraId="6ABCE5ED" w14:textId="77777777" w:rsidR="00A955B0"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sz w:val="24"/>
          <w:szCs w:val="24"/>
          <w:lang w:eastAsia="lt-LT"/>
        </w:rPr>
        <w:t>Medžių ir krūmų vertė</w:t>
      </w:r>
      <w:r>
        <w:rPr>
          <w:rFonts w:ascii="Times New Roman" w:eastAsia="Times New Roman" w:hAnsi="Times New Roman"/>
          <w:color w:val="262121"/>
          <w:lang w:eastAsia="lt-LT"/>
        </w:rPr>
        <w:t xml:space="preserve"> ____________________________________ (žodžiais)  </w:t>
      </w:r>
      <w:r w:rsidRPr="000D65E0">
        <w:rPr>
          <w:rFonts w:ascii="Times New Roman" w:eastAsia="Times New Roman" w:hAnsi="Times New Roman"/>
          <w:color w:val="262121"/>
          <w:lang w:eastAsia="lt-LT"/>
        </w:rPr>
        <w:t>_______ Eur</w:t>
      </w:r>
      <w:r>
        <w:rPr>
          <w:rFonts w:ascii="Times New Roman" w:eastAsia="Times New Roman" w:hAnsi="Times New Roman"/>
          <w:color w:val="262121"/>
          <w:lang w:eastAsia="lt-LT"/>
        </w:rPr>
        <w:t xml:space="preserve"> _____ ct; </w:t>
      </w:r>
    </w:p>
    <w:p w14:paraId="6BCDB61F" w14:textId="77777777" w:rsidR="00A955B0"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sz w:val="24"/>
          <w:szCs w:val="24"/>
          <w:lang w:eastAsia="lt-LT"/>
        </w:rPr>
        <w:t>atlyginta, neatlyginta</w:t>
      </w:r>
      <w:r>
        <w:rPr>
          <w:rFonts w:ascii="Times New Roman" w:eastAsia="Times New Roman" w:hAnsi="Times New Roman"/>
          <w:color w:val="262121"/>
          <w:lang w:eastAsia="lt-LT"/>
        </w:rPr>
        <w:t xml:space="preserve">    (</w:t>
      </w:r>
      <w:r>
        <w:rPr>
          <w:rFonts w:ascii="Times New Roman" w:eastAsia="Times New Roman" w:hAnsi="Times New Roman"/>
          <w:color w:val="262121"/>
          <w:sz w:val="20"/>
          <w:szCs w:val="20"/>
          <w:lang w:eastAsia="lt-LT"/>
        </w:rPr>
        <w:t>kas reikalinga, pabraukti</w:t>
      </w:r>
      <w:r>
        <w:rPr>
          <w:rFonts w:ascii="Times New Roman" w:eastAsia="Times New Roman" w:hAnsi="Times New Roman"/>
          <w:color w:val="262121"/>
          <w:lang w:eastAsia="lt-LT"/>
        </w:rPr>
        <w:t>).</w:t>
      </w:r>
    </w:p>
    <w:p w14:paraId="4DD0BB39" w14:textId="77777777" w:rsidR="00A955B0"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Vietoj kertamų medžių, krūmų pasodinami nauji ir prižiūrimi trejus metus:</w:t>
      </w:r>
    </w:p>
    <w:p w14:paraId="5BAB4C34" w14:textId="77777777" w:rsidR="00A955B0"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 xml:space="preserve">__________________      </w:t>
      </w:r>
      <w:r>
        <w:rPr>
          <w:rFonts w:ascii="Times New Roman" w:eastAsia="Times New Roman" w:hAnsi="Times New Roman"/>
          <w:color w:val="262121"/>
          <w:lang w:eastAsia="lt-LT"/>
        </w:rPr>
        <w:tab/>
        <w:t xml:space="preserve"> _______________     __________    _______________________________</w:t>
      </w:r>
    </w:p>
    <w:p w14:paraId="55974034" w14:textId="77777777" w:rsidR="00A955B0"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 xml:space="preserve"> (medžių ir krūmų rūšys,          </w:t>
      </w:r>
      <w:r>
        <w:rPr>
          <w:rFonts w:ascii="Times New Roman" w:eastAsia="Times New Roman" w:hAnsi="Times New Roman"/>
          <w:color w:val="262121"/>
          <w:sz w:val="20"/>
          <w:szCs w:val="20"/>
          <w:lang w:eastAsia="lt-LT"/>
        </w:rPr>
        <w:tab/>
        <w:t xml:space="preserve">matmenys                    medžių ir krūmų kiekis,                   sodinimo vieta* </w:t>
      </w:r>
    </w:p>
    <w:p w14:paraId="2686F883" w14:textId="77777777" w:rsidR="00A955B0"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__________________             _______________       __________    ______________________________</w:t>
      </w:r>
    </w:p>
    <w:p w14:paraId="22F88977" w14:textId="77777777" w:rsidR="00A955B0"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__________________             _______________       __________    ______________________________</w:t>
      </w:r>
    </w:p>
    <w:p w14:paraId="33BE65D6" w14:textId="77777777" w:rsidR="00A955B0"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p>
    <w:p w14:paraId="2A5580C9" w14:textId="77777777" w:rsidR="00A955B0"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 xml:space="preserve">Leidimas galioja 1 metus nuo jo išdavimo datos. </w:t>
      </w:r>
    </w:p>
    <w:p w14:paraId="2D3A61C8" w14:textId="77777777" w:rsidR="00A955B0"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p>
    <w:p w14:paraId="33C6096D" w14:textId="77777777" w:rsidR="00A955B0"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_______________________________         ______________         _______________________________</w:t>
      </w:r>
    </w:p>
    <w:p w14:paraId="4F647749" w14:textId="77777777" w:rsidR="00A955B0"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(Leidimą išdavusio pareigūno                            (parašas)                               (vardas ir pavardė)</w:t>
      </w:r>
    </w:p>
    <w:p w14:paraId="5C40F972" w14:textId="77777777" w:rsidR="00A955B0"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pareigų pavadinimas)</w:t>
      </w:r>
    </w:p>
    <w:p w14:paraId="43AE60A8" w14:textId="77777777" w:rsidR="00A955B0"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 xml:space="preserve">       A.V.</w:t>
      </w:r>
    </w:p>
    <w:p w14:paraId="13BEE97F" w14:textId="77777777" w:rsidR="00A955B0"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p>
    <w:p w14:paraId="1E106629" w14:textId="77777777" w:rsidR="00A955B0"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 xml:space="preserve"> SUDERINTA                                     SUDERINTA                                    SUDERINTA</w:t>
      </w:r>
    </w:p>
    <w:p w14:paraId="762BEF22" w14:textId="77777777" w:rsidR="00A955B0"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 xml:space="preserve"> </w:t>
      </w:r>
    </w:p>
    <w:p w14:paraId="0E81ED0E" w14:textId="77777777" w:rsidR="00A955B0"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_______________________              ________________________           _________________________</w:t>
      </w:r>
    </w:p>
    <w:p w14:paraId="296FF5BF" w14:textId="77777777" w:rsidR="00A955B0" w:rsidRPr="00DF22AA" w:rsidRDefault="00A955B0" w:rsidP="00A955B0">
      <w:pPr>
        <w:tabs>
          <w:tab w:val="left" w:pos="3261"/>
          <w:tab w:val="left" w:pos="6663"/>
        </w:tabs>
        <w:spacing w:after="0" w:line="240" w:lineRule="auto"/>
        <w:jc w:val="both"/>
        <w:rPr>
          <w:rFonts w:ascii="Times New Roman" w:eastAsia="Times New Roman" w:hAnsi="Times New Roman"/>
          <w:sz w:val="20"/>
          <w:szCs w:val="20"/>
          <w:lang w:eastAsia="lt-LT"/>
        </w:rPr>
      </w:pPr>
      <w:r w:rsidRPr="00DF22AA">
        <w:rPr>
          <w:rFonts w:ascii="Times New Roman" w:eastAsia="Times New Roman" w:hAnsi="Times New Roman"/>
          <w:sz w:val="20"/>
          <w:szCs w:val="20"/>
          <w:lang w:eastAsia="lt-LT"/>
        </w:rPr>
        <w:t>(</w:t>
      </w:r>
      <w:r>
        <w:rPr>
          <w:rFonts w:ascii="Times New Roman" w:eastAsia="Times New Roman" w:hAnsi="Times New Roman"/>
          <w:sz w:val="20"/>
          <w:szCs w:val="20"/>
          <w:lang w:eastAsia="lt-LT"/>
        </w:rPr>
        <w:t>Aplinkos apsaugos departamento</w:t>
      </w:r>
      <w:r>
        <w:rPr>
          <w:rFonts w:ascii="Times New Roman" w:eastAsia="Times New Roman" w:hAnsi="Times New Roman"/>
          <w:sz w:val="20"/>
          <w:szCs w:val="20"/>
          <w:lang w:eastAsia="lt-LT"/>
        </w:rPr>
        <w:tab/>
      </w:r>
      <w:r w:rsidRPr="00DF22AA">
        <w:rPr>
          <w:rFonts w:ascii="Times New Roman" w:eastAsia="Times New Roman" w:hAnsi="Times New Roman"/>
          <w:sz w:val="20"/>
          <w:szCs w:val="20"/>
          <w:lang w:eastAsia="lt-LT"/>
        </w:rPr>
        <w:t>(Kultūros paveldo departamento</w:t>
      </w:r>
      <w:r>
        <w:rPr>
          <w:rFonts w:ascii="Times New Roman" w:eastAsia="Times New Roman" w:hAnsi="Times New Roman"/>
          <w:sz w:val="20"/>
          <w:szCs w:val="20"/>
          <w:lang w:eastAsia="lt-LT"/>
        </w:rPr>
        <w:tab/>
      </w:r>
      <w:r w:rsidRPr="00DF22AA">
        <w:rPr>
          <w:rFonts w:ascii="Times New Roman" w:eastAsia="Times New Roman" w:hAnsi="Times New Roman"/>
          <w:sz w:val="20"/>
          <w:szCs w:val="20"/>
          <w:lang w:eastAsia="lt-LT"/>
        </w:rPr>
        <w:t>(fizinio ar juridinio</w:t>
      </w:r>
    </w:p>
    <w:p w14:paraId="47337B0D" w14:textId="77777777" w:rsidR="00A955B0" w:rsidRPr="00DF22AA" w:rsidRDefault="00A955B0" w:rsidP="00A955B0">
      <w:pPr>
        <w:tabs>
          <w:tab w:val="left" w:pos="3261"/>
          <w:tab w:val="left" w:pos="3969"/>
          <w:tab w:val="left" w:pos="6379"/>
          <w:tab w:val="left" w:pos="6663"/>
          <w:tab w:val="left" w:pos="7088"/>
        </w:tabs>
        <w:spacing w:after="0" w:line="240" w:lineRule="auto"/>
        <w:jc w:val="both"/>
        <w:rPr>
          <w:rFonts w:ascii="Times New Roman" w:eastAsia="Times New Roman" w:hAnsi="Times New Roman"/>
          <w:sz w:val="20"/>
          <w:szCs w:val="20"/>
          <w:lang w:eastAsia="lt-LT"/>
        </w:rPr>
      </w:pPr>
      <w:r w:rsidRPr="00DF22AA">
        <w:rPr>
          <w:rFonts w:ascii="Times New Roman" w:eastAsia="Times New Roman" w:hAnsi="Times New Roman"/>
          <w:sz w:val="20"/>
          <w:szCs w:val="20"/>
          <w:lang w:eastAsia="lt-LT"/>
        </w:rPr>
        <w:t>prie aplinkos ministerijos</w:t>
      </w:r>
      <w:r>
        <w:rPr>
          <w:rFonts w:ascii="Times New Roman" w:eastAsia="Times New Roman" w:hAnsi="Times New Roman"/>
          <w:sz w:val="20"/>
          <w:szCs w:val="20"/>
          <w:lang w:eastAsia="lt-LT"/>
        </w:rPr>
        <w:tab/>
        <w:t>prie Kultūros ministerijos</w:t>
      </w:r>
      <w:r>
        <w:rPr>
          <w:rFonts w:ascii="Times New Roman" w:eastAsia="Times New Roman" w:hAnsi="Times New Roman"/>
          <w:sz w:val="20"/>
          <w:szCs w:val="20"/>
          <w:lang w:eastAsia="lt-LT"/>
        </w:rPr>
        <w:tab/>
      </w:r>
      <w:r>
        <w:rPr>
          <w:rFonts w:ascii="Times New Roman" w:eastAsia="Times New Roman" w:hAnsi="Times New Roman"/>
          <w:sz w:val="20"/>
          <w:szCs w:val="20"/>
          <w:lang w:eastAsia="lt-LT"/>
        </w:rPr>
        <w:tab/>
      </w:r>
      <w:r w:rsidRPr="00DF22AA">
        <w:rPr>
          <w:rFonts w:ascii="Times New Roman" w:eastAsia="Times New Roman" w:hAnsi="Times New Roman"/>
          <w:sz w:val="20"/>
          <w:szCs w:val="20"/>
          <w:lang w:eastAsia="lt-LT"/>
        </w:rPr>
        <w:t>asmens, nurodyto</w:t>
      </w:r>
    </w:p>
    <w:p w14:paraId="1D047352" w14:textId="77777777" w:rsidR="00A955B0" w:rsidRPr="00DF22AA" w:rsidRDefault="00A955B0" w:rsidP="00A955B0">
      <w:pPr>
        <w:tabs>
          <w:tab w:val="left" w:pos="3261"/>
          <w:tab w:val="left" w:pos="6379"/>
          <w:tab w:val="left" w:pos="6663"/>
        </w:tabs>
        <w:spacing w:after="0" w:line="240" w:lineRule="auto"/>
        <w:ind w:left="3402" w:hanging="3402"/>
        <w:jc w:val="both"/>
        <w:rPr>
          <w:rFonts w:ascii="Times New Roman" w:eastAsia="Times New Roman" w:hAnsi="Times New Roman"/>
          <w:sz w:val="20"/>
          <w:szCs w:val="20"/>
          <w:lang w:eastAsia="lt-LT"/>
        </w:rPr>
      </w:pPr>
      <w:r>
        <w:rPr>
          <w:rFonts w:ascii="Times New Roman" w:eastAsia="Times New Roman" w:hAnsi="Times New Roman"/>
          <w:sz w:val="20"/>
          <w:szCs w:val="20"/>
          <w:lang w:eastAsia="lt-LT"/>
        </w:rPr>
        <w:t>Kauno valdybos</w:t>
      </w:r>
      <w:r>
        <w:rPr>
          <w:rFonts w:ascii="Times New Roman" w:eastAsia="Times New Roman" w:hAnsi="Times New Roman"/>
          <w:sz w:val="20"/>
          <w:szCs w:val="20"/>
          <w:lang w:eastAsia="lt-LT"/>
        </w:rPr>
        <w:tab/>
        <w:t>Kauno skyriaus</w:t>
      </w:r>
      <w:r>
        <w:rPr>
          <w:rFonts w:ascii="Times New Roman" w:eastAsia="Times New Roman" w:hAnsi="Times New Roman"/>
          <w:sz w:val="20"/>
          <w:szCs w:val="20"/>
          <w:lang w:eastAsia="lt-LT"/>
        </w:rPr>
        <w:tab/>
      </w:r>
      <w:r>
        <w:rPr>
          <w:rFonts w:ascii="Times New Roman" w:eastAsia="Times New Roman" w:hAnsi="Times New Roman"/>
          <w:sz w:val="20"/>
          <w:szCs w:val="20"/>
          <w:lang w:eastAsia="lt-LT"/>
        </w:rPr>
        <w:tab/>
      </w:r>
      <w:r w:rsidRPr="00DF22AA">
        <w:rPr>
          <w:rFonts w:ascii="Times New Roman" w:eastAsia="Times New Roman" w:hAnsi="Times New Roman"/>
          <w:sz w:val="20"/>
          <w:szCs w:val="20"/>
          <w:lang w:eastAsia="lt-LT"/>
        </w:rPr>
        <w:t>17.5.4 punkte, parašas</w:t>
      </w:r>
      <w:r>
        <w:rPr>
          <w:rFonts w:ascii="Times New Roman" w:eastAsia="Times New Roman" w:hAnsi="Times New Roman"/>
          <w:sz w:val="20"/>
          <w:szCs w:val="20"/>
          <w:lang w:eastAsia="lt-LT"/>
        </w:rPr>
        <w:t>)</w:t>
      </w:r>
    </w:p>
    <w:p w14:paraId="4EC8E336" w14:textId="77777777" w:rsidR="00A955B0" w:rsidRPr="00DF22AA" w:rsidRDefault="00A955B0" w:rsidP="00A955B0">
      <w:pPr>
        <w:tabs>
          <w:tab w:val="left" w:pos="3261"/>
        </w:tabs>
        <w:spacing w:after="0" w:line="240" w:lineRule="auto"/>
        <w:ind w:left="3402" w:hanging="3402"/>
        <w:jc w:val="both"/>
        <w:rPr>
          <w:rFonts w:ascii="Times New Roman" w:eastAsia="Times New Roman" w:hAnsi="Times New Roman"/>
          <w:sz w:val="20"/>
          <w:szCs w:val="20"/>
          <w:lang w:eastAsia="lt-LT"/>
        </w:rPr>
      </w:pPr>
      <w:r w:rsidRPr="00DF22AA">
        <w:rPr>
          <w:rFonts w:ascii="Times New Roman" w:eastAsia="Times New Roman" w:hAnsi="Times New Roman"/>
          <w:sz w:val="20"/>
          <w:szCs w:val="20"/>
          <w:lang w:eastAsia="lt-LT"/>
        </w:rPr>
        <w:t>Jonavos aplinkos apsaugos</w:t>
      </w:r>
      <w:r>
        <w:rPr>
          <w:rFonts w:ascii="Times New Roman" w:eastAsia="Times New Roman" w:hAnsi="Times New Roman"/>
          <w:sz w:val="20"/>
          <w:szCs w:val="20"/>
          <w:lang w:eastAsia="lt-LT"/>
        </w:rPr>
        <w:tab/>
      </w:r>
      <w:r w:rsidRPr="00DF22AA">
        <w:rPr>
          <w:rFonts w:ascii="Times New Roman" w:eastAsia="Times New Roman" w:hAnsi="Times New Roman"/>
          <w:sz w:val="20"/>
          <w:szCs w:val="20"/>
          <w:lang w:eastAsia="lt-LT"/>
        </w:rPr>
        <w:t>įgalioto asmens pareigų</w:t>
      </w:r>
    </w:p>
    <w:p w14:paraId="0BC160F8" w14:textId="77777777" w:rsidR="00A955B0" w:rsidRPr="00DF22AA" w:rsidRDefault="00A955B0" w:rsidP="00A955B0">
      <w:pPr>
        <w:tabs>
          <w:tab w:val="left" w:pos="3261"/>
        </w:tabs>
        <w:spacing w:after="0" w:line="240" w:lineRule="auto"/>
        <w:jc w:val="both"/>
        <w:rPr>
          <w:rFonts w:ascii="Times New Roman" w:eastAsia="Times New Roman" w:hAnsi="Times New Roman"/>
          <w:sz w:val="20"/>
          <w:szCs w:val="20"/>
          <w:lang w:eastAsia="lt-LT"/>
        </w:rPr>
      </w:pPr>
      <w:r w:rsidRPr="00DF22AA">
        <w:rPr>
          <w:rFonts w:ascii="Times New Roman" w:eastAsia="Times New Roman" w:hAnsi="Times New Roman"/>
          <w:sz w:val="20"/>
          <w:szCs w:val="20"/>
          <w:lang w:eastAsia="lt-LT"/>
        </w:rPr>
        <w:t>inspekcijos</w:t>
      </w:r>
      <w:r>
        <w:rPr>
          <w:rFonts w:ascii="Times New Roman" w:eastAsia="Times New Roman" w:hAnsi="Times New Roman"/>
          <w:sz w:val="20"/>
          <w:szCs w:val="20"/>
          <w:lang w:eastAsia="lt-LT"/>
        </w:rPr>
        <w:t xml:space="preserve"> (jei derina)</w:t>
      </w:r>
      <w:r>
        <w:rPr>
          <w:rFonts w:ascii="Times New Roman" w:eastAsia="Times New Roman" w:hAnsi="Times New Roman"/>
          <w:sz w:val="20"/>
          <w:szCs w:val="20"/>
          <w:lang w:eastAsia="lt-LT"/>
        </w:rPr>
        <w:tab/>
      </w:r>
      <w:r w:rsidRPr="00DF22AA">
        <w:rPr>
          <w:rFonts w:ascii="Times New Roman" w:eastAsia="Times New Roman" w:hAnsi="Times New Roman"/>
          <w:sz w:val="20"/>
          <w:szCs w:val="20"/>
          <w:lang w:eastAsia="lt-LT"/>
        </w:rPr>
        <w:t xml:space="preserve">pavadinimas arba rajono  </w:t>
      </w:r>
    </w:p>
    <w:p w14:paraId="14B1AF1C" w14:textId="77777777" w:rsidR="00A955B0" w:rsidRPr="00DF22AA" w:rsidRDefault="00A955B0" w:rsidP="00A955B0">
      <w:pPr>
        <w:tabs>
          <w:tab w:val="left" w:pos="3261"/>
          <w:tab w:val="left" w:pos="3969"/>
        </w:tabs>
        <w:spacing w:after="0" w:line="240" w:lineRule="auto"/>
        <w:jc w:val="both"/>
        <w:rPr>
          <w:rFonts w:ascii="Times New Roman" w:eastAsia="Times New Roman" w:hAnsi="Times New Roman"/>
          <w:sz w:val="20"/>
          <w:szCs w:val="20"/>
          <w:lang w:eastAsia="lt-LT"/>
        </w:rPr>
      </w:pPr>
      <w:r>
        <w:rPr>
          <w:rFonts w:ascii="Times New Roman" w:eastAsia="Times New Roman" w:hAnsi="Times New Roman"/>
          <w:sz w:val="20"/>
          <w:szCs w:val="20"/>
          <w:lang w:eastAsia="lt-LT"/>
        </w:rPr>
        <w:t>ar saugomos teritorijos</w:t>
      </w:r>
      <w:r>
        <w:rPr>
          <w:rFonts w:ascii="Times New Roman" w:eastAsia="Times New Roman" w:hAnsi="Times New Roman"/>
          <w:sz w:val="20"/>
          <w:szCs w:val="20"/>
          <w:lang w:eastAsia="lt-LT"/>
        </w:rPr>
        <w:tab/>
      </w:r>
      <w:r w:rsidRPr="00DF22AA">
        <w:rPr>
          <w:rFonts w:ascii="Times New Roman" w:eastAsia="Times New Roman" w:hAnsi="Times New Roman"/>
          <w:sz w:val="20"/>
          <w:szCs w:val="20"/>
          <w:lang w:eastAsia="lt-LT"/>
        </w:rPr>
        <w:t>kultūros paveldo</w:t>
      </w:r>
    </w:p>
    <w:p w14:paraId="7F9794AB" w14:textId="77777777" w:rsidR="00A955B0" w:rsidRPr="00DF22AA" w:rsidRDefault="00A955B0" w:rsidP="00A955B0">
      <w:pPr>
        <w:tabs>
          <w:tab w:val="left" w:pos="3261"/>
          <w:tab w:val="left" w:pos="3969"/>
        </w:tabs>
        <w:spacing w:after="0" w:line="240" w:lineRule="auto"/>
        <w:jc w:val="both"/>
        <w:rPr>
          <w:rFonts w:ascii="Times New Roman" w:eastAsia="Times New Roman" w:hAnsi="Times New Roman"/>
          <w:sz w:val="20"/>
          <w:szCs w:val="20"/>
          <w:lang w:eastAsia="lt-LT"/>
        </w:rPr>
      </w:pPr>
      <w:r w:rsidRPr="00DF22AA">
        <w:rPr>
          <w:rFonts w:ascii="Times New Roman" w:eastAsia="Times New Roman" w:hAnsi="Times New Roman"/>
          <w:sz w:val="20"/>
          <w:szCs w:val="20"/>
          <w:lang w:eastAsia="lt-LT"/>
        </w:rPr>
        <w:t>direkcijos atstovo pareigų</w:t>
      </w:r>
      <w:r>
        <w:rPr>
          <w:rFonts w:ascii="Times New Roman" w:eastAsia="Times New Roman" w:hAnsi="Times New Roman"/>
          <w:sz w:val="20"/>
          <w:szCs w:val="20"/>
          <w:lang w:eastAsia="lt-LT"/>
        </w:rPr>
        <w:tab/>
      </w:r>
      <w:r w:rsidRPr="00DF22AA">
        <w:rPr>
          <w:rFonts w:ascii="Times New Roman" w:eastAsia="Times New Roman" w:hAnsi="Times New Roman"/>
          <w:sz w:val="20"/>
          <w:szCs w:val="20"/>
          <w:lang w:eastAsia="lt-LT"/>
        </w:rPr>
        <w:t>specialistas)</w:t>
      </w:r>
    </w:p>
    <w:p w14:paraId="34B372C1" w14:textId="3FB9E95F" w:rsidR="00A955B0" w:rsidRDefault="00A955B0" w:rsidP="00B51A62">
      <w:pPr>
        <w:tabs>
          <w:tab w:val="left" w:pos="0"/>
          <w:tab w:val="left" w:pos="3600"/>
        </w:tabs>
        <w:spacing w:after="0" w:line="240" w:lineRule="auto"/>
        <w:jc w:val="both"/>
        <w:rPr>
          <w:rFonts w:ascii="Times New Roman" w:eastAsia="Times New Roman" w:hAnsi="Times New Roman"/>
          <w:sz w:val="20"/>
          <w:szCs w:val="20"/>
          <w:lang w:eastAsia="lt-LT"/>
        </w:rPr>
      </w:pPr>
      <w:r>
        <w:rPr>
          <w:rFonts w:ascii="Times New Roman" w:eastAsia="Times New Roman" w:hAnsi="Times New Roman"/>
          <w:sz w:val="20"/>
          <w:szCs w:val="20"/>
          <w:lang w:eastAsia="lt-LT"/>
        </w:rPr>
        <w:t>pavadinimas)</w:t>
      </w:r>
    </w:p>
    <w:p w14:paraId="13B0B796" w14:textId="57F727AC" w:rsidR="00A955B0" w:rsidRDefault="00A955B0" w:rsidP="00A9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line="240" w:lineRule="auto"/>
        <w:jc w:val="both"/>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*įterpiama eilučių tiek, kiek reikalinga išvardinti visas rūšis.</w:t>
      </w:r>
    </w:p>
    <w:p w14:paraId="4FD16696" w14:textId="5A3AACF7" w:rsidR="006E264C" w:rsidRPr="00B51A62" w:rsidRDefault="00A955B0" w:rsidP="00B51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lang w:eastAsia="lt-LT"/>
        </w:rPr>
      </w:pPr>
      <w:r>
        <w:rPr>
          <w:rFonts w:ascii="Times New Roman" w:eastAsia="Times New Roman" w:hAnsi="Times New Roman"/>
          <w:color w:val="262121"/>
          <w:lang w:eastAsia="lt-LT"/>
        </w:rPr>
        <w:t>_______________________________</w:t>
      </w:r>
    </w:p>
    <w:p w14:paraId="2F597B6F" w14:textId="77777777" w:rsidR="006E264C" w:rsidRPr="00663E7E" w:rsidRDefault="006E264C"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r w:rsidRPr="00663E7E">
        <w:rPr>
          <w:rFonts w:ascii="Times New Roman" w:eastAsia="Times New Roman" w:hAnsi="Times New Roman"/>
          <w:sz w:val="24"/>
          <w:szCs w:val="24"/>
          <w:lang w:eastAsia="lt-LT"/>
        </w:rPr>
        <w:t xml:space="preserve">Kėdainių rajono savivaldybės želdynų </w:t>
      </w:r>
    </w:p>
    <w:p w14:paraId="16E11D3B" w14:textId="77777777" w:rsidR="006E264C" w:rsidRPr="00663E7E" w:rsidRDefault="006E264C"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color w:val="262121"/>
          <w:sz w:val="24"/>
          <w:szCs w:val="24"/>
          <w:lang w:eastAsia="lt-LT"/>
        </w:rPr>
      </w:pPr>
      <w:r w:rsidRPr="00663E7E">
        <w:rPr>
          <w:rFonts w:ascii="Times New Roman" w:eastAsia="Times New Roman" w:hAnsi="Times New Roman"/>
          <w:sz w:val="24"/>
          <w:szCs w:val="24"/>
          <w:lang w:eastAsia="lt-LT"/>
        </w:rPr>
        <w:t xml:space="preserve">ir želdinių apsaugos </w:t>
      </w:r>
      <w:r w:rsidRPr="00663E7E">
        <w:rPr>
          <w:rFonts w:ascii="Times New Roman" w:eastAsia="Times New Roman" w:hAnsi="Times New Roman"/>
          <w:color w:val="262121"/>
          <w:sz w:val="24"/>
          <w:szCs w:val="24"/>
          <w:lang w:eastAsia="lt-LT"/>
        </w:rPr>
        <w:t>taisyklių</w:t>
      </w:r>
    </w:p>
    <w:p w14:paraId="552B13FC" w14:textId="77777777" w:rsidR="006E264C" w:rsidRPr="00663E7E" w:rsidRDefault="006E264C"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Arial" w:eastAsia="Times New Roman" w:hAnsi="Arial" w:cs="Arial"/>
          <w:color w:val="262121"/>
          <w:sz w:val="24"/>
          <w:szCs w:val="24"/>
          <w:lang w:eastAsia="lt-LT"/>
        </w:rPr>
      </w:pPr>
      <w:r w:rsidRPr="00663E7E">
        <w:rPr>
          <w:rFonts w:ascii="Times New Roman" w:eastAsia="Times New Roman" w:hAnsi="Times New Roman"/>
          <w:color w:val="262121"/>
          <w:sz w:val="24"/>
          <w:szCs w:val="24"/>
          <w:lang w:eastAsia="lt-LT"/>
        </w:rPr>
        <w:t>2 priedas</w:t>
      </w:r>
    </w:p>
    <w:p w14:paraId="70AA832F" w14:textId="77777777" w:rsidR="006E264C" w:rsidRDefault="006E264C"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0"/>
        <w:jc w:val="both"/>
        <w:rPr>
          <w:rFonts w:ascii="Times New Roman" w:eastAsia="Times New Roman" w:hAnsi="Times New Roman"/>
          <w:color w:val="262121"/>
          <w:lang w:eastAsia="lt-LT"/>
        </w:rPr>
      </w:pPr>
    </w:p>
    <w:p w14:paraId="58779DB4" w14:textId="77777777" w:rsidR="006E264C" w:rsidRDefault="006E264C"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rPr>
          <w:rFonts w:ascii="Times New Roman" w:eastAsia="Times New Roman" w:hAnsi="Times New Roman"/>
          <w:color w:val="262121"/>
          <w:lang w:eastAsia="lt-LT"/>
        </w:rPr>
      </w:pPr>
    </w:p>
    <w:p w14:paraId="7FE9F780" w14:textId="77777777" w:rsidR="006E264C" w:rsidRDefault="006E264C" w:rsidP="006E264C">
      <w:pPr>
        <w:pBdr>
          <w:bottom w:val="single" w:sz="2"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p>
    <w:p w14:paraId="4DC8E608" w14:textId="611DD339" w:rsidR="006E264C" w:rsidRDefault="006E264C"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 xml:space="preserve">(prašymą pateikiančio fizinio asmens vardas, pavardė ir ar juridinio asmens pavadinimas </w:t>
      </w:r>
    </w:p>
    <w:p w14:paraId="2F2D968D" w14:textId="77777777" w:rsidR="006E264C" w:rsidRDefault="006E264C"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ir kodas)</w:t>
      </w:r>
    </w:p>
    <w:p w14:paraId="02F56A4E" w14:textId="77777777" w:rsidR="006E264C" w:rsidRDefault="006E264C" w:rsidP="006E264C">
      <w:pPr>
        <w:pBdr>
          <w:bottom w:val="single" w:sz="2"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p>
    <w:p w14:paraId="1BFBE5F7" w14:textId="77777777" w:rsidR="006E264C" w:rsidRDefault="006E264C"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(adresas)</w:t>
      </w:r>
    </w:p>
    <w:p w14:paraId="29B1EDFB" w14:textId="77777777" w:rsidR="006E264C" w:rsidRDefault="006E264C" w:rsidP="006E264C">
      <w:pPr>
        <w:pBdr>
          <w:bottom w:val="single" w:sz="2"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p>
    <w:p w14:paraId="2A0377F9" w14:textId="77777777" w:rsidR="006E264C" w:rsidRDefault="006E264C"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(telefono numeris)</w:t>
      </w:r>
    </w:p>
    <w:p w14:paraId="621E515D" w14:textId="77777777" w:rsidR="006E264C" w:rsidRDefault="006E264C"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p>
    <w:p w14:paraId="402448AF" w14:textId="77777777" w:rsidR="006E264C" w:rsidRDefault="006E264C"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________________________________ savivaldybės administracijai</w:t>
      </w:r>
    </w:p>
    <w:p w14:paraId="4B052AA1" w14:textId="77777777" w:rsidR="006E264C" w:rsidRDefault="006E264C"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(savivaldybės pavadinimas)</w:t>
      </w:r>
    </w:p>
    <w:p w14:paraId="20414027" w14:textId="77777777" w:rsidR="006E264C" w:rsidRDefault="006E264C"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p>
    <w:p w14:paraId="0246CD99" w14:textId="77777777" w:rsidR="006E264C" w:rsidRDefault="006E264C"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sz w:val="24"/>
          <w:szCs w:val="24"/>
          <w:lang w:eastAsia="lt-LT"/>
        </w:rPr>
      </w:pPr>
      <w:r>
        <w:rPr>
          <w:rFonts w:ascii="Times New Roman" w:eastAsia="Times New Roman" w:hAnsi="Times New Roman"/>
          <w:b/>
          <w:bCs/>
          <w:color w:val="262121"/>
          <w:sz w:val="24"/>
          <w:szCs w:val="24"/>
          <w:lang w:eastAsia="lt-LT"/>
        </w:rPr>
        <w:t>PRAŠYMAS</w:t>
      </w:r>
    </w:p>
    <w:p w14:paraId="714A0740" w14:textId="77777777" w:rsidR="006E264C" w:rsidRDefault="006E264C"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p>
    <w:p w14:paraId="40050396" w14:textId="77777777" w:rsidR="006E264C" w:rsidRDefault="006E264C"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_______________________________________</w:t>
      </w:r>
    </w:p>
    <w:p w14:paraId="1B675A1A" w14:textId="77777777" w:rsidR="006E264C" w:rsidRDefault="006E264C"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(data)</w:t>
      </w:r>
    </w:p>
    <w:p w14:paraId="66F84B4B" w14:textId="77777777" w:rsidR="006E264C" w:rsidRDefault="006E264C"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_______________________________________</w:t>
      </w:r>
    </w:p>
    <w:p w14:paraId="5E6D70C2" w14:textId="77777777" w:rsidR="006E264C" w:rsidRDefault="006E264C"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(dokumento sudarymo vieta)</w:t>
      </w:r>
    </w:p>
    <w:p w14:paraId="278BADA0" w14:textId="77777777" w:rsidR="006E264C" w:rsidRDefault="006E264C"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p>
    <w:p w14:paraId="3490A339" w14:textId="77777777" w:rsidR="006E264C" w:rsidRDefault="006E264C"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Prašau leisti kirsti, persodinti ar kitaip pašalinti, genėti saugotinus medžius ir krūmus</w:t>
      </w:r>
      <w:r>
        <w:rPr>
          <w:rFonts w:ascii="Times New Roman" w:eastAsia="Times New Roman" w:hAnsi="Times New Roman"/>
          <w:b/>
          <w:color w:val="262121"/>
          <w:sz w:val="24"/>
          <w:szCs w:val="24"/>
          <w:lang w:eastAsia="lt-LT"/>
        </w:rPr>
        <w:t xml:space="preserve"> </w:t>
      </w:r>
      <w:r>
        <w:rPr>
          <w:rFonts w:ascii="Times New Roman" w:eastAsia="Times New Roman" w:hAnsi="Times New Roman"/>
          <w:color w:val="262121"/>
          <w:sz w:val="24"/>
          <w:szCs w:val="24"/>
          <w:lang w:eastAsia="lt-LT"/>
        </w:rPr>
        <w:t>žemės sklype ___________________________________________________________________</w:t>
      </w:r>
    </w:p>
    <w:p w14:paraId="2BD2A237" w14:textId="77777777" w:rsidR="006E264C" w:rsidRDefault="006E264C"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(adresas)</w:t>
      </w:r>
    </w:p>
    <w:p w14:paraId="4AA5F005" w14:textId="77777777" w:rsidR="006E264C" w:rsidRDefault="006E264C" w:rsidP="006E264C">
      <w:pPr>
        <w:pBdr>
          <w:bottom w:val="single" w:sz="2"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 </w:t>
      </w:r>
    </w:p>
    <w:p w14:paraId="5AF5DA10" w14:textId="77777777" w:rsidR="006E264C" w:rsidRDefault="006E264C"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sz w:val="20"/>
          <w:szCs w:val="20"/>
          <w:lang w:eastAsia="lt-LT"/>
        </w:rPr>
      </w:pPr>
      <w:r>
        <w:rPr>
          <w:rFonts w:ascii="Times New Roman" w:eastAsia="Times New Roman" w:hAnsi="Times New Roman"/>
          <w:color w:val="262121"/>
          <w:sz w:val="24"/>
          <w:szCs w:val="24"/>
          <w:lang w:eastAsia="lt-LT"/>
        </w:rPr>
        <w:t xml:space="preserve"> </w:t>
      </w:r>
      <w:r>
        <w:rPr>
          <w:rFonts w:ascii="Times New Roman" w:eastAsia="Times New Roman" w:hAnsi="Times New Roman"/>
          <w:color w:val="262121"/>
          <w:sz w:val="20"/>
          <w:szCs w:val="20"/>
          <w:lang w:eastAsia="lt-LT"/>
        </w:rPr>
        <w:t>(numatomi atlikti darbai, medžių ir krūmų rūšys bei kiekis)</w:t>
      </w:r>
    </w:p>
    <w:p w14:paraId="24BB8762" w14:textId="77777777" w:rsidR="006E264C" w:rsidRDefault="006E264C"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______________________________________________________________________________</w:t>
      </w:r>
    </w:p>
    <w:p w14:paraId="49457FD6" w14:textId="77777777" w:rsidR="006E264C" w:rsidRDefault="006E264C"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_____________________________________________________________________________ ,</w:t>
      </w:r>
    </w:p>
    <w:p w14:paraId="0A46084A" w14:textId="77777777" w:rsidR="006E264C" w:rsidRDefault="006E264C"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______________________________________________________________________________</w:t>
      </w:r>
    </w:p>
    <w:p w14:paraId="3BB8C6AA" w14:textId="77777777" w:rsidR="006E264C" w:rsidRDefault="006E264C"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w:t>
      </w:r>
      <w:r>
        <w:rPr>
          <w:rFonts w:ascii="Times New Roman" w:eastAsia="Times New Roman" w:hAnsi="Times New Roman"/>
          <w:color w:val="262121"/>
          <w:sz w:val="20"/>
          <w:szCs w:val="20"/>
          <w:lang w:eastAsia="lt-LT"/>
        </w:rPr>
        <w:t>saugotinų medžių ir krūmų kirtimo, persodinimo ar kitokio pašalinimo, genėjimo priežastis)</w:t>
      </w:r>
    </w:p>
    <w:p w14:paraId="3AAA420C" w14:textId="77777777" w:rsidR="006E264C" w:rsidRDefault="006E264C"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_____________________________________________________________________________ .</w:t>
      </w:r>
    </w:p>
    <w:p w14:paraId="30B49B7B" w14:textId="77777777" w:rsidR="006E264C" w:rsidRDefault="006E264C"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
          <w:color w:val="262121"/>
          <w:lang w:eastAsia="lt-LT"/>
        </w:rPr>
      </w:pPr>
      <w:r>
        <w:rPr>
          <w:rFonts w:ascii="Times New Roman" w:eastAsia="Times New Roman" w:hAnsi="Times New Roman"/>
          <w:b/>
          <w:color w:val="262121"/>
          <w:lang w:eastAsia="lt-LT"/>
        </w:rPr>
        <w:t>Įsipareigoju atlyginti numatomų kirsti želdinių vertę arba pasodinti savivaldybės nurodytoje vietoje kertamų ar kitokiu būdu pašalinamų medžių ir krūmų atkuriamąją vertę atitinkantį nurodytų rūšių ir matmenų medžių ir krūmų kiekį ir juos prižiūrėti 3 metus (</w:t>
      </w:r>
      <w:r>
        <w:rPr>
          <w:rFonts w:ascii="Times New Roman" w:eastAsia="Times New Roman" w:hAnsi="Times New Roman"/>
          <w:color w:val="262121"/>
          <w:sz w:val="20"/>
          <w:szCs w:val="20"/>
          <w:lang w:eastAsia="lt-LT"/>
        </w:rPr>
        <w:t>kas reikalinga, pabraukti).</w:t>
      </w:r>
    </w:p>
    <w:p w14:paraId="1BBD7E59" w14:textId="77777777" w:rsidR="006E264C" w:rsidRDefault="006E264C"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Darbus numatoma pradėti ___________________________________________________.</w:t>
      </w:r>
    </w:p>
    <w:p w14:paraId="4FA4ECCE" w14:textId="77777777" w:rsidR="006E264C" w:rsidRDefault="006E264C"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0"/>
        <w:jc w:val="both"/>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(numatoma darbų atlikimo data)</w:t>
      </w:r>
    </w:p>
    <w:p w14:paraId="051D77D3" w14:textId="77777777" w:rsidR="006E264C" w:rsidRDefault="006E264C"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 xml:space="preserve">Pateikiu šiuos dokumentus: </w:t>
      </w:r>
    </w:p>
    <w:p w14:paraId="568A9D16" w14:textId="77777777" w:rsidR="006E264C" w:rsidRDefault="006E264C"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1. Žemės sklypo __________________________________________________________</w:t>
      </w:r>
    </w:p>
    <w:p w14:paraId="1EB9411E" w14:textId="77777777" w:rsidR="006E264C" w:rsidRDefault="006E264C"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(dokumento pavadinimas, Nr., data, žemės sklypo planas)</w:t>
      </w:r>
    </w:p>
    <w:p w14:paraId="4403D37F" w14:textId="77777777" w:rsidR="006E264C" w:rsidRDefault="006E264C"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______________________________________________________________________________.</w:t>
      </w:r>
    </w:p>
    <w:p w14:paraId="61D5806F" w14:textId="77777777" w:rsidR="006E264C" w:rsidRDefault="006E264C"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2. Patvirtintą (suderintą) želdinių pertvarkymo projektą, schemą, detalųjį bei specialųjį planus (</w:t>
      </w:r>
      <w:r>
        <w:rPr>
          <w:rFonts w:ascii="Times New Roman" w:eastAsia="Times New Roman" w:hAnsi="Times New Roman"/>
          <w:color w:val="262121"/>
          <w:sz w:val="20"/>
          <w:szCs w:val="20"/>
          <w:lang w:eastAsia="lt-LT"/>
        </w:rPr>
        <w:t>kas reikalinga, pabraukti</w:t>
      </w:r>
      <w:r>
        <w:rPr>
          <w:rFonts w:ascii="Times New Roman" w:eastAsia="Times New Roman" w:hAnsi="Times New Roman"/>
          <w:color w:val="262121"/>
          <w:sz w:val="24"/>
          <w:szCs w:val="24"/>
          <w:lang w:eastAsia="lt-LT"/>
        </w:rPr>
        <w:t>) ___________________________________________________</w:t>
      </w:r>
    </w:p>
    <w:p w14:paraId="56ACFF3C" w14:textId="77777777" w:rsidR="006E264C" w:rsidRDefault="006E264C"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olor w:val="262121"/>
          <w:sz w:val="24"/>
          <w:szCs w:val="24"/>
          <w:lang w:eastAsia="lt-LT"/>
        </w:rPr>
      </w:pPr>
      <w:r>
        <w:rPr>
          <w:rFonts w:ascii="Times New Roman" w:eastAsia="Times New Roman" w:hAnsi="Times New Roman"/>
          <w:color w:val="262121"/>
          <w:sz w:val="20"/>
          <w:szCs w:val="20"/>
          <w:lang w:eastAsia="lt-LT"/>
        </w:rPr>
        <w:t xml:space="preserve">                                                (projekto pavadinimas, patvirtinimo (suderinimo) data</w:t>
      </w:r>
      <w:r>
        <w:rPr>
          <w:rFonts w:ascii="Times New Roman" w:eastAsia="Times New Roman" w:hAnsi="Times New Roman"/>
          <w:color w:val="262121"/>
          <w:sz w:val="24"/>
          <w:szCs w:val="24"/>
          <w:lang w:eastAsia="lt-LT"/>
        </w:rPr>
        <w:t>)</w:t>
      </w:r>
    </w:p>
    <w:p w14:paraId="45C883A1" w14:textId="77777777" w:rsidR="006E264C" w:rsidRDefault="006E264C"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______________________________________________________________________________</w:t>
      </w:r>
    </w:p>
    <w:p w14:paraId="386E815E" w14:textId="77777777" w:rsidR="006E264C" w:rsidRDefault="006E264C"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62121"/>
          <w:sz w:val="18"/>
          <w:szCs w:val="18"/>
          <w:lang w:eastAsia="lt-LT"/>
        </w:rPr>
      </w:pPr>
    </w:p>
    <w:p w14:paraId="0265D0BD" w14:textId="77777777" w:rsidR="006E264C" w:rsidRDefault="006E264C"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r>
        <w:rPr>
          <w:rFonts w:ascii="Arial" w:eastAsia="Times New Roman" w:hAnsi="Arial" w:cs="Arial"/>
          <w:color w:val="262121"/>
          <w:sz w:val="18"/>
          <w:szCs w:val="18"/>
          <w:lang w:eastAsia="lt-LT"/>
        </w:rPr>
        <w:t xml:space="preserve">                                     </w:t>
      </w:r>
      <w:r>
        <w:rPr>
          <w:rFonts w:ascii="Times New Roman" w:eastAsia="Times New Roman" w:hAnsi="Times New Roman"/>
          <w:color w:val="262121"/>
          <w:sz w:val="24"/>
          <w:szCs w:val="24"/>
          <w:lang w:eastAsia="lt-LT"/>
        </w:rPr>
        <w:t>___________________                  ___________________________________</w:t>
      </w:r>
    </w:p>
    <w:p w14:paraId="1705911E" w14:textId="77777777" w:rsidR="006E264C" w:rsidRDefault="006E264C"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96" w:firstLine="1296"/>
        <w:jc w:val="center"/>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(parašas)                                                  (vardas ir pavardė)</w:t>
      </w:r>
    </w:p>
    <w:p w14:paraId="3D61A103" w14:textId="77777777" w:rsidR="00056319" w:rsidRDefault="00056319"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96" w:firstLine="1296"/>
        <w:jc w:val="center"/>
        <w:rPr>
          <w:rFonts w:ascii="Times New Roman" w:eastAsia="Times New Roman" w:hAnsi="Times New Roman"/>
          <w:color w:val="262121"/>
          <w:sz w:val="20"/>
          <w:szCs w:val="20"/>
          <w:lang w:eastAsia="lt-LT"/>
        </w:rPr>
      </w:pPr>
    </w:p>
    <w:p w14:paraId="4B9CF70E" w14:textId="77777777" w:rsidR="006E264C" w:rsidRDefault="006E264C" w:rsidP="006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p w14:paraId="2317AE12" w14:textId="62605C84" w:rsidR="006E264C" w:rsidRDefault="006E264C" w:rsidP="005673B4">
      <w:pPr>
        <w:tabs>
          <w:tab w:val="left" w:pos="3240"/>
          <w:tab w:val="left" w:pos="6480"/>
        </w:tabs>
        <w:spacing w:after="0" w:line="240" w:lineRule="auto"/>
        <w:jc w:val="both"/>
        <w:rPr>
          <w:rFonts w:ascii="Times New Roman" w:eastAsia="Times New Roman" w:hAnsi="Times New Roman"/>
          <w:i/>
          <w:sz w:val="24"/>
          <w:szCs w:val="24"/>
          <w:lang w:eastAsia="lt-LT"/>
        </w:rPr>
      </w:pPr>
    </w:p>
    <w:p w14:paraId="793B3B9F" w14:textId="77777777" w:rsidR="007A15C5" w:rsidRPr="00B51A62" w:rsidRDefault="007A15C5" w:rsidP="007A1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lang w:eastAsia="lt-LT"/>
        </w:rPr>
      </w:pPr>
      <w:r>
        <w:rPr>
          <w:rFonts w:ascii="Times New Roman" w:eastAsia="Times New Roman" w:hAnsi="Times New Roman"/>
          <w:color w:val="262121"/>
          <w:lang w:eastAsia="lt-LT"/>
        </w:rPr>
        <w:t>_______________________________</w:t>
      </w:r>
    </w:p>
    <w:p w14:paraId="0A93C6B9" w14:textId="77777777" w:rsidR="00856991" w:rsidRPr="005673B4" w:rsidRDefault="00856991" w:rsidP="00856991">
      <w:pPr>
        <w:widowControl w:val="0"/>
        <w:suppressAutoHyphens/>
        <w:spacing w:after="0" w:line="240" w:lineRule="auto"/>
        <w:jc w:val="center"/>
        <w:rPr>
          <w:rFonts w:ascii="Times New Roman" w:eastAsia="Lucida Sans Unicode" w:hAnsi="Times New Roman"/>
          <w:b/>
          <w:sz w:val="24"/>
          <w:szCs w:val="20"/>
          <w:lang w:eastAsia="lt-LT"/>
        </w:rPr>
      </w:pPr>
      <w:r w:rsidRPr="005673B4">
        <w:rPr>
          <w:rFonts w:ascii="Times New Roman" w:eastAsia="Lucida Sans Unicode" w:hAnsi="Times New Roman"/>
          <w:b/>
          <w:sz w:val="24"/>
          <w:szCs w:val="20"/>
          <w:lang w:eastAsia="lt-LT"/>
        </w:rPr>
        <w:t>AIŠKINAMASIS RAŠTAS</w:t>
      </w:r>
    </w:p>
    <w:p w14:paraId="623B6F49" w14:textId="77777777" w:rsidR="00856991" w:rsidRPr="005673B4" w:rsidRDefault="00856991" w:rsidP="00856991">
      <w:pPr>
        <w:widowControl w:val="0"/>
        <w:suppressAutoHyphens/>
        <w:spacing w:after="0" w:line="240" w:lineRule="auto"/>
        <w:jc w:val="center"/>
        <w:rPr>
          <w:rFonts w:ascii="Times New Roman" w:eastAsia="Lucida Sans Unicode" w:hAnsi="Times New Roman"/>
          <w:b/>
          <w:sz w:val="24"/>
          <w:szCs w:val="20"/>
          <w:lang w:eastAsia="lt-LT"/>
        </w:rPr>
      </w:pPr>
    </w:p>
    <w:p w14:paraId="1D2939AF" w14:textId="77777777" w:rsidR="00856991" w:rsidRPr="005673B4" w:rsidRDefault="00856991" w:rsidP="008569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Lucida Sans Unicode" w:hAnsi="Times New Roman"/>
          <w:b/>
          <w:sz w:val="24"/>
          <w:szCs w:val="20"/>
          <w:highlight w:val="yellow"/>
          <w:lang w:eastAsia="lt-LT"/>
        </w:rPr>
      </w:pPr>
      <w:r w:rsidRPr="005673B4">
        <w:rPr>
          <w:rFonts w:ascii="Times New Roman" w:eastAsia="Times New Roman" w:hAnsi="Times New Roman"/>
          <w:b/>
          <w:sz w:val="24"/>
          <w:szCs w:val="24"/>
          <w:lang w:eastAsia="lt-LT"/>
        </w:rPr>
        <w:t xml:space="preserve">DĖL KĖDAINIŲ RAJONO SAVIVALDYBĖS TARYBOS  </w:t>
      </w:r>
      <w:r w:rsidRPr="005673B4">
        <w:rPr>
          <w:rFonts w:ascii="Times New Roman" w:eastAsia="Times New Roman" w:hAnsi="Times New Roman"/>
          <w:b/>
          <w:bCs/>
          <w:sz w:val="24"/>
          <w:szCs w:val="24"/>
          <w:lang w:eastAsia="lt-LT"/>
        </w:rPr>
        <w:t>2011 M. GRUODŽIO 9 D.</w:t>
      </w:r>
      <w:r w:rsidRPr="005673B4">
        <w:rPr>
          <w:rFonts w:ascii="Times New Roman" w:eastAsia="Times New Roman" w:hAnsi="Times New Roman"/>
          <w:sz w:val="24"/>
          <w:szCs w:val="24"/>
          <w:lang w:eastAsia="lt-LT"/>
        </w:rPr>
        <w:t xml:space="preserve"> </w:t>
      </w:r>
      <w:r w:rsidRPr="005673B4">
        <w:rPr>
          <w:rFonts w:ascii="Times New Roman" w:eastAsia="Times New Roman" w:hAnsi="Times New Roman"/>
          <w:b/>
          <w:bCs/>
          <w:sz w:val="24"/>
          <w:szCs w:val="24"/>
          <w:lang w:eastAsia="lt-LT"/>
        </w:rPr>
        <w:t>SPRENDIMO</w:t>
      </w:r>
      <w:r w:rsidRPr="005673B4">
        <w:rPr>
          <w:rFonts w:ascii="Times New Roman" w:eastAsia="Times New Roman" w:hAnsi="Times New Roman"/>
          <w:sz w:val="24"/>
          <w:szCs w:val="24"/>
          <w:lang w:eastAsia="lt-LT"/>
        </w:rPr>
        <w:t xml:space="preserve"> </w:t>
      </w:r>
      <w:r w:rsidRPr="005673B4">
        <w:rPr>
          <w:rFonts w:ascii="Times New Roman" w:eastAsia="Times New Roman" w:hAnsi="Times New Roman"/>
          <w:b/>
          <w:sz w:val="24"/>
          <w:szCs w:val="24"/>
          <w:lang w:eastAsia="lt-LT"/>
        </w:rPr>
        <w:t>NR. TS-450 „DĖL KĖDAINIŲ RAJONO ŽELDYNŲ IR ŽELDINIŲ APSAUGOS TAISYKLIŲ PATVIRTINIMO“</w:t>
      </w:r>
      <w:r w:rsidRPr="005673B4">
        <w:rPr>
          <w:rFonts w:ascii="Times New Roman" w:eastAsia="Times New Roman" w:hAnsi="Times New Roman"/>
          <w:sz w:val="24"/>
          <w:szCs w:val="24"/>
          <w:lang w:eastAsia="lt-LT"/>
        </w:rPr>
        <w:t xml:space="preserve"> </w:t>
      </w:r>
      <w:r w:rsidRPr="005673B4">
        <w:rPr>
          <w:rFonts w:ascii="Times New Roman" w:eastAsia="Times New Roman" w:hAnsi="Times New Roman"/>
          <w:b/>
          <w:bCs/>
          <w:sz w:val="24"/>
          <w:szCs w:val="24"/>
          <w:lang w:eastAsia="lt-LT"/>
        </w:rPr>
        <w:t>PAKEITIMO</w:t>
      </w:r>
    </w:p>
    <w:p w14:paraId="5196B335" w14:textId="77777777" w:rsidR="00856991" w:rsidRPr="005673B4" w:rsidRDefault="00856991" w:rsidP="00856991">
      <w:pPr>
        <w:widowControl w:val="0"/>
        <w:suppressAutoHyphens/>
        <w:spacing w:after="0" w:line="200" w:lineRule="atLeast"/>
        <w:ind w:firstLine="709"/>
        <w:jc w:val="center"/>
        <w:rPr>
          <w:rFonts w:ascii="Times New Roman" w:eastAsia="Lucida Sans Unicode" w:hAnsi="Times New Roman"/>
          <w:b/>
          <w:caps/>
          <w:sz w:val="24"/>
          <w:szCs w:val="20"/>
          <w:highlight w:val="yellow"/>
          <w:lang w:eastAsia="lt-LT"/>
        </w:rPr>
      </w:pPr>
    </w:p>
    <w:p w14:paraId="1D65E0C8" w14:textId="77777777" w:rsidR="00856991" w:rsidRPr="005673B4" w:rsidRDefault="00856991" w:rsidP="00856991">
      <w:pPr>
        <w:widowControl w:val="0"/>
        <w:suppressAutoHyphens/>
        <w:spacing w:after="0" w:line="200" w:lineRule="atLeast"/>
        <w:ind w:firstLine="15"/>
        <w:jc w:val="center"/>
        <w:rPr>
          <w:rFonts w:ascii="Times New Roman" w:eastAsia="Lucida Sans Unicode" w:hAnsi="Times New Roman"/>
          <w:sz w:val="24"/>
          <w:szCs w:val="20"/>
          <w:lang w:eastAsia="lt-LT"/>
        </w:rPr>
      </w:pPr>
      <w:r>
        <w:rPr>
          <w:rFonts w:ascii="Times New Roman" w:eastAsia="Lucida Sans Unicode" w:hAnsi="Times New Roman"/>
          <w:sz w:val="24"/>
          <w:szCs w:val="20"/>
          <w:lang w:eastAsia="lt-LT"/>
        </w:rPr>
        <w:t>2019-09-</w:t>
      </w:r>
    </w:p>
    <w:p w14:paraId="686D1B0A" w14:textId="77777777" w:rsidR="00856991" w:rsidRPr="005673B4" w:rsidRDefault="00856991" w:rsidP="00856991">
      <w:pPr>
        <w:widowControl w:val="0"/>
        <w:suppressAutoHyphens/>
        <w:spacing w:after="0" w:line="200" w:lineRule="atLeast"/>
        <w:ind w:firstLine="15"/>
        <w:jc w:val="center"/>
        <w:rPr>
          <w:rFonts w:ascii="Times New Roman" w:eastAsia="Lucida Sans Unicode" w:hAnsi="Times New Roman"/>
          <w:sz w:val="24"/>
          <w:szCs w:val="20"/>
          <w:lang w:eastAsia="lt-LT"/>
        </w:rPr>
      </w:pPr>
      <w:r w:rsidRPr="005673B4">
        <w:rPr>
          <w:rFonts w:ascii="Times New Roman" w:eastAsia="Lucida Sans Unicode" w:hAnsi="Times New Roman"/>
          <w:sz w:val="24"/>
          <w:szCs w:val="20"/>
          <w:lang w:eastAsia="lt-LT"/>
        </w:rPr>
        <w:t>Kėdainiai</w:t>
      </w:r>
    </w:p>
    <w:p w14:paraId="3CB34C4A" w14:textId="77777777" w:rsidR="00856991" w:rsidRPr="005673B4" w:rsidRDefault="00856991" w:rsidP="00B43A19">
      <w:pPr>
        <w:widowControl w:val="0"/>
        <w:suppressAutoHyphens/>
        <w:spacing w:after="0" w:line="240" w:lineRule="auto"/>
        <w:ind w:firstLine="15"/>
        <w:jc w:val="both"/>
        <w:rPr>
          <w:rFonts w:ascii="Times New Roman" w:eastAsia="Lucida Sans Unicode" w:hAnsi="Times New Roman"/>
          <w:sz w:val="24"/>
          <w:szCs w:val="20"/>
          <w:highlight w:val="yellow"/>
          <w:lang w:eastAsia="lt-LT"/>
        </w:rPr>
      </w:pPr>
    </w:p>
    <w:p w14:paraId="45827DD0" w14:textId="77777777" w:rsidR="00856991" w:rsidRPr="005673B4" w:rsidRDefault="00856991" w:rsidP="00B43A19">
      <w:pPr>
        <w:widowControl w:val="0"/>
        <w:suppressAutoHyphens/>
        <w:spacing w:after="0" w:line="240" w:lineRule="auto"/>
        <w:ind w:left="567"/>
        <w:jc w:val="both"/>
        <w:rPr>
          <w:rFonts w:ascii="Times New Roman" w:eastAsia="Lucida Sans Unicode" w:hAnsi="Times New Roman"/>
          <w:b/>
          <w:sz w:val="24"/>
          <w:szCs w:val="20"/>
          <w:lang w:eastAsia="lt-LT"/>
        </w:rPr>
      </w:pPr>
      <w:r w:rsidRPr="005673B4">
        <w:rPr>
          <w:rFonts w:ascii="Times New Roman" w:eastAsia="Lucida Sans Unicode" w:hAnsi="Times New Roman"/>
          <w:b/>
          <w:sz w:val="24"/>
          <w:szCs w:val="20"/>
          <w:lang w:eastAsia="lt-LT"/>
        </w:rPr>
        <w:t>Parengto sprendimo projekto tikslai:</w:t>
      </w:r>
    </w:p>
    <w:p w14:paraId="3A21609E" w14:textId="31450FFF" w:rsidR="00856991" w:rsidRPr="005673B4" w:rsidRDefault="00856991" w:rsidP="00B43A19">
      <w:pPr>
        <w:spacing w:after="0" w:line="240" w:lineRule="auto"/>
        <w:ind w:firstLine="567"/>
        <w:jc w:val="both"/>
      </w:pPr>
      <w:r w:rsidRPr="005673B4">
        <w:rPr>
          <w:rFonts w:ascii="Times New Roman" w:hAnsi="Times New Roman"/>
          <w:sz w:val="24"/>
          <w:szCs w:val="24"/>
        </w:rPr>
        <w:t>Sprendimo tikslas – pakeisti</w:t>
      </w:r>
      <w:r w:rsidRPr="005673B4">
        <w:t xml:space="preserve"> </w:t>
      </w:r>
      <w:r w:rsidRPr="005673B4">
        <w:rPr>
          <w:rFonts w:ascii="Times New Roman" w:eastAsia="Times New Roman" w:hAnsi="Times New Roman"/>
          <w:sz w:val="24"/>
          <w:szCs w:val="24"/>
          <w:lang w:eastAsia="lt-LT"/>
        </w:rPr>
        <w:t>Kėdainių rajono savivaldybės</w:t>
      </w:r>
      <w:r w:rsidRPr="005673B4">
        <w:rPr>
          <w:rFonts w:ascii="Times New Roman" w:eastAsia="Times New Roman" w:hAnsi="Times New Roman"/>
          <w:bCs/>
          <w:sz w:val="24"/>
          <w:szCs w:val="24"/>
          <w:lang w:eastAsia="lt-LT"/>
        </w:rPr>
        <w:t xml:space="preserve"> tarybos 2011 m. gruodžio 9 d. sprendimu Nr.</w:t>
      </w:r>
      <w:r w:rsidRPr="005673B4">
        <w:rPr>
          <w:rFonts w:ascii="Times New Roman" w:eastAsia="Times New Roman" w:hAnsi="Times New Roman"/>
          <w:sz w:val="24"/>
          <w:szCs w:val="24"/>
          <w:lang w:eastAsia="lt-LT"/>
        </w:rPr>
        <w:t xml:space="preserve"> TS-450 </w:t>
      </w:r>
      <w:r>
        <w:rPr>
          <w:rFonts w:ascii="Times New Roman" w:eastAsia="Times New Roman" w:hAnsi="Times New Roman"/>
          <w:sz w:val="24"/>
          <w:szCs w:val="24"/>
          <w:lang w:eastAsia="lt-LT"/>
        </w:rPr>
        <w:t xml:space="preserve">patvirtintas Kėdainių rajono savivaldybės </w:t>
      </w:r>
      <w:r w:rsidRPr="005673B4">
        <w:rPr>
          <w:rFonts w:ascii="Times New Roman" w:eastAsia="Times New Roman" w:hAnsi="Times New Roman"/>
          <w:sz w:val="24"/>
          <w:szCs w:val="24"/>
          <w:lang w:eastAsia="lt-LT"/>
        </w:rPr>
        <w:t>želdynų ir želdinių apsaugos taisykles</w:t>
      </w:r>
      <w:r>
        <w:rPr>
          <w:rFonts w:ascii="Times New Roman" w:eastAsia="Times New Roman" w:hAnsi="Times New Roman"/>
          <w:sz w:val="24"/>
          <w:szCs w:val="24"/>
          <w:lang w:eastAsia="lt-LT"/>
        </w:rPr>
        <w:t xml:space="preserve"> (toliau – Taisyklės)</w:t>
      </w:r>
      <w:r w:rsidRPr="005673B4">
        <w:rPr>
          <w:rFonts w:ascii="Times New Roman" w:eastAsia="Times New Roman" w:hAnsi="Times New Roman"/>
          <w:sz w:val="24"/>
          <w:szCs w:val="24"/>
          <w:lang w:eastAsia="lt-LT"/>
        </w:rPr>
        <w:t>.</w:t>
      </w:r>
    </w:p>
    <w:p w14:paraId="2D844EE3" w14:textId="7EBBABBD" w:rsidR="00856991" w:rsidRDefault="00856991" w:rsidP="00B43A19">
      <w:pPr>
        <w:widowControl w:val="0"/>
        <w:suppressAutoHyphens/>
        <w:spacing w:after="0" w:line="240" w:lineRule="auto"/>
        <w:ind w:left="567"/>
        <w:jc w:val="both"/>
        <w:rPr>
          <w:rFonts w:ascii="Times New Roman" w:eastAsia="Lucida Sans Unicode" w:hAnsi="Times New Roman"/>
          <w:b/>
          <w:sz w:val="24"/>
          <w:szCs w:val="24"/>
          <w:lang w:eastAsia="lt-LT"/>
        </w:rPr>
      </w:pPr>
      <w:r w:rsidRPr="005673B4">
        <w:rPr>
          <w:rFonts w:ascii="Times New Roman" w:eastAsia="Lucida Sans Unicode" w:hAnsi="Times New Roman"/>
          <w:b/>
          <w:sz w:val="24"/>
          <w:szCs w:val="24"/>
          <w:lang w:eastAsia="lt-LT"/>
        </w:rPr>
        <w:t>Sprendimo proje</w:t>
      </w:r>
      <w:r w:rsidR="00DB64A3">
        <w:rPr>
          <w:rFonts w:ascii="Times New Roman" w:eastAsia="Lucida Sans Unicode" w:hAnsi="Times New Roman"/>
          <w:b/>
          <w:sz w:val="24"/>
          <w:szCs w:val="24"/>
          <w:lang w:eastAsia="lt-LT"/>
        </w:rPr>
        <w:t xml:space="preserve">kto esmė, rengimo priežastys ir </w:t>
      </w:r>
      <w:r w:rsidRPr="005673B4">
        <w:rPr>
          <w:rFonts w:ascii="Times New Roman" w:eastAsia="Lucida Sans Unicode" w:hAnsi="Times New Roman"/>
          <w:b/>
          <w:sz w:val="24"/>
          <w:szCs w:val="24"/>
          <w:lang w:eastAsia="lt-LT"/>
        </w:rPr>
        <w:t>motyvai:</w:t>
      </w:r>
    </w:p>
    <w:p w14:paraId="47D32ADD" w14:textId="3CF37582" w:rsidR="00856991" w:rsidRPr="005673B4" w:rsidRDefault="00D96347" w:rsidP="00B43A19">
      <w:pPr>
        <w:spacing w:after="0" w:line="240" w:lineRule="auto"/>
        <w:ind w:firstLine="567"/>
        <w:jc w:val="both"/>
        <w:rPr>
          <w:rFonts w:ascii="Times New Roman" w:hAnsi="Times New Roman"/>
          <w:sz w:val="24"/>
          <w:szCs w:val="24"/>
        </w:rPr>
      </w:pPr>
      <w:r w:rsidRPr="00B43A19">
        <w:rPr>
          <w:rFonts w:ascii="Times New Roman" w:hAnsi="Times New Roman"/>
          <w:sz w:val="24"/>
          <w:szCs w:val="24"/>
        </w:rPr>
        <w:t>2011 metais patvirtintos Taisyklės parengtos pagal tuo metu galiojusį teisinį reglamentavimą.</w:t>
      </w:r>
      <w:r w:rsidR="00B43A19" w:rsidRPr="00B43A19">
        <w:rPr>
          <w:rFonts w:ascii="Times New Roman" w:hAnsi="Times New Roman"/>
          <w:sz w:val="24"/>
          <w:szCs w:val="24"/>
        </w:rPr>
        <w:t xml:space="preserve"> </w:t>
      </w:r>
      <w:r w:rsidR="00856991">
        <w:rPr>
          <w:rFonts w:ascii="Times New Roman" w:hAnsi="Times New Roman"/>
          <w:sz w:val="24"/>
          <w:szCs w:val="24"/>
        </w:rPr>
        <w:t>P</w:t>
      </w:r>
      <w:r w:rsidR="00856991" w:rsidRPr="005673B4">
        <w:rPr>
          <w:rFonts w:ascii="Times New Roman" w:hAnsi="Times New Roman"/>
          <w:sz w:val="24"/>
          <w:szCs w:val="24"/>
        </w:rPr>
        <w:t>asikeitus teisės aktams, reglamentuojantiems želdynų</w:t>
      </w:r>
      <w:r>
        <w:rPr>
          <w:rFonts w:ascii="Times New Roman" w:hAnsi="Times New Roman"/>
          <w:sz w:val="24"/>
          <w:szCs w:val="24"/>
        </w:rPr>
        <w:t xml:space="preserve"> ir želdinių priežiūrą bei apsaugą, Taisyklės turi b</w:t>
      </w:r>
      <w:r w:rsidR="003368AB">
        <w:rPr>
          <w:rFonts w:ascii="Times New Roman" w:hAnsi="Times New Roman"/>
          <w:sz w:val="24"/>
          <w:szCs w:val="24"/>
        </w:rPr>
        <w:t>ūti atnaujintos pagal šiuo metu</w:t>
      </w:r>
      <w:r>
        <w:rPr>
          <w:rFonts w:ascii="Times New Roman" w:hAnsi="Times New Roman"/>
          <w:sz w:val="24"/>
          <w:szCs w:val="24"/>
        </w:rPr>
        <w:t xml:space="preserve"> galiojančius</w:t>
      </w:r>
      <w:r w:rsidR="00856991" w:rsidRPr="005673B4">
        <w:rPr>
          <w:rFonts w:ascii="Times New Roman" w:hAnsi="Times New Roman"/>
          <w:sz w:val="24"/>
          <w:szCs w:val="24"/>
        </w:rPr>
        <w:t xml:space="preserve"> teisės aktų reikalavimus.</w:t>
      </w:r>
    </w:p>
    <w:p w14:paraId="0B20364E" w14:textId="77777777" w:rsidR="00856991" w:rsidRPr="005673B4" w:rsidRDefault="00856991" w:rsidP="00B43A19">
      <w:pPr>
        <w:widowControl w:val="0"/>
        <w:suppressAutoHyphens/>
        <w:spacing w:after="0" w:line="240" w:lineRule="auto"/>
        <w:ind w:left="567"/>
        <w:jc w:val="both"/>
        <w:rPr>
          <w:rFonts w:ascii="Times New Roman" w:eastAsia="Lucida Sans Unicode" w:hAnsi="Times New Roman"/>
          <w:b/>
          <w:sz w:val="24"/>
          <w:szCs w:val="20"/>
          <w:lang w:eastAsia="lt-LT"/>
        </w:rPr>
      </w:pPr>
      <w:r w:rsidRPr="005673B4">
        <w:rPr>
          <w:rFonts w:ascii="Times New Roman" w:eastAsia="Lucida Sans Unicode" w:hAnsi="Times New Roman"/>
          <w:b/>
          <w:sz w:val="24"/>
          <w:szCs w:val="20"/>
          <w:lang w:eastAsia="lt-LT"/>
        </w:rPr>
        <w:t>Lėšų poreikis (jeigu sprendimui įgyvendinti reikalingos lėšos):</w:t>
      </w:r>
    </w:p>
    <w:p w14:paraId="6DD015E4" w14:textId="15167D85" w:rsidR="00856991" w:rsidRPr="00B43A19" w:rsidRDefault="00856991" w:rsidP="00B43A19">
      <w:pPr>
        <w:spacing w:after="0" w:line="240" w:lineRule="auto"/>
        <w:ind w:firstLine="567"/>
        <w:jc w:val="both"/>
        <w:rPr>
          <w:rFonts w:ascii="Times New Roman" w:hAnsi="Times New Roman"/>
          <w:sz w:val="24"/>
          <w:szCs w:val="24"/>
        </w:rPr>
      </w:pPr>
      <w:r w:rsidRPr="00B43A19">
        <w:rPr>
          <w:rFonts w:ascii="Times New Roman" w:hAnsi="Times New Roman"/>
          <w:sz w:val="24"/>
          <w:szCs w:val="24"/>
        </w:rPr>
        <w:t>Lėšos nereikalingos.</w:t>
      </w:r>
    </w:p>
    <w:p w14:paraId="62E4B793" w14:textId="77777777" w:rsidR="00856991" w:rsidRPr="005673B4" w:rsidRDefault="00856991" w:rsidP="00B43A19">
      <w:pPr>
        <w:widowControl w:val="0"/>
        <w:suppressAutoHyphens/>
        <w:spacing w:after="0" w:line="240" w:lineRule="auto"/>
        <w:ind w:firstLine="567"/>
        <w:jc w:val="both"/>
        <w:rPr>
          <w:rFonts w:ascii="Times New Roman" w:eastAsia="Lucida Sans Unicode" w:hAnsi="Times New Roman"/>
          <w:sz w:val="24"/>
          <w:szCs w:val="20"/>
          <w:lang w:eastAsia="lt-LT"/>
        </w:rPr>
      </w:pPr>
      <w:r w:rsidRPr="005673B4">
        <w:rPr>
          <w:rFonts w:ascii="Times New Roman" w:eastAsia="Lucida Sans Unicode" w:hAnsi="Times New Roman"/>
          <w:b/>
          <w:sz w:val="24"/>
          <w:szCs w:val="20"/>
          <w:lang w:eastAsia="lt-LT"/>
        </w:rPr>
        <w:t>Laukiami rezultatai:</w:t>
      </w:r>
    </w:p>
    <w:p w14:paraId="7B636408" w14:textId="78540BB1" w:rsidR="00856991" w:rsidRPr="005673B4" w:rsidRDefault="00D96347" w:rsidP="00B43A19">
      <w:pPr>
        <w:spacing w:after="0" w:line="240" w:lineRule="auto"/>
        <w:ind w:firstLine="567"/>
        <w:jc w:val="both"/>
        <w:rPr>
          <w:rFonts w:ascii="Times New Roman" w:hAnsi="Times New Roman"/>
          <w:sz w:val="24"/>
          <w:szCs w:val="24"/>
        </w:rPr>
      </w:pPr>
      <w:r>
        <w:rPr>
          <w:rFonts w:ascii="Times New Roman" w:hAnsi="Times New Roman"/>
          <w:sz w:val="24"/>
          <w:szCs w:val="24"/>
        </w:rPr>
        <w:t>Patvirtinus siūlomus Taisyklių pakeitimus</w:t>
      </w:r>
      <w:r w:rsidR="00856991" w:rsidRPr="005673B4">
        <w:rPr>
          <w:rFonts w:ascii="Times New Roman" w:hAnsi="Times New Roman"/>
          <w:sz w:val="24"/>
          <w:szCs w:val="24"/>
        </w:rPr>
        <w:t xml:space="preserve">, </w:t>
      </w:r>
      <w:r>
        <w:rPr>
          <w:rFonts w:ascii="Times New Roman" w:hAnsi="Times New Roman"/>
          <w:sz w:val="24"/>
          <w:szCs w:val="24"/>
        </w:rPr>
        <w:t xml:space="preserve">Kėdainių mieste ir rajone </w:t>
      </w:r>
      <w:r w:rsidR="00856991" w:rsidRPr="005673B4">
        <w:rPr>
          <w:rFonts w:ascii="Times New Roman" w:hAnsi="Times New Roman"/>
          <w:sz w:val="24"/>
          <w:szCs w:val="24"/>
        </w:rPr>
        <w:t>bus užtikrinta tinkam</w:t>
      </w:r>
      <w:r>
        <w:rPr>
          <w:rFonts w:ascii="Times New Roman" w:hAnsi="Times New Roman"/>
          <w:sz w:val="24"/>
          <w:szCs w:val="24"/>
        </w:rPr>
        <w:t xml:space="preserve">a želdynų ir želdinių priežiūra, </w:t>
      </w:r>
      <w:r w:rsidRPr="005673B4">
        <w:rPr>
          <w:rFonts w:ascii="Times New Roman" w:hAnsi="Times New Roman"/>
          <w:sz w:val="24"/>
          <w:szCs w:val="24"/>
        </w:rPr>
        <w:t>apsauga</w:t>
      </w:r>
      <w:r>
        <w:rPr>
          <w:rFonts w:ascii="Times New Roman" w:hAnsi="Times New Roman"/>
          <w:sz w:val="24"/>
          <w:szCs w:val="24"/>
        </w:rPr>
        <w:t xml:space="preserve"> be</w:t>
      </w:r>
      <w:r w:rsidR="003A01D3">
        <w:rPr>
          <w:rFonts w:ascii="Times New Roman" w:hAnsi="Times New Roman"/>
          <w:sz w:val="24"/>
          <w:szCs w:val="24"/>
        </w:rPr>
        <w:t>i</w:t>
      </w:r>
      <w:r>
        <w:rPr>
          <w:rFonts w:ascii="Times New Roman" w:hAnsi="Times New Roman"/>
          <w:sz w:val="24"/>
          <w:szCs w:val="24"/>
        </w:rPr>
        <w:t xml:space="preserve"> tvarkymas.</w:t>
      </w:r>
    </w:p>
    <w:p w14:paraId="2F017ABF" w14:textId="77777777" w:rsidR="00856991" w:rsidRPr="005673B4" w:rsidRDefault="00856991" w:rsidP="00B43A19">
      <w:pPr>
        <w:spacing w:after="0" w:line="240" w:lineRule="auto"/>
        <w:jc w:val="both"/>
      </w:pPr>
    </w:p>
    <w:p w14:paraId="66CEC455" w14:textId="77777777" w:rsidR="00856991" w:rsidRPr="005673B4" w:rsidRDefault="00856991" w:rsidP="00856991">
      <w:pPr>
        <w:spacing w:after="0" w:line="240" w:lineRule="auto"/>
        <w:ind w:firstLine="680"/>
        <w:rPr>
          <w:rFonts w:ascii="Times New Roman" w:eastAsia="Times New Roman" w:hAnsi="Times New Roman"/>
          <w:b/>
          <w:bCs/>
          <w:sz w:val="24"/>
          <w:szCs w:val="24"/>
          <w:lang w:eastAsia="lt-LT"/>
        </w:rPr>
      </w:pPr>
      <w:r w:rsidRPr="005673B4">
        <w:rPr>
          <w:rFonts w:ascii="Times New Roman" w:eastAsia="Times New Roman" w:hAnsi="Times New Roman"/>
          <w:b/>
          <w:bCs/>
          <w:sz w:val="24"/>
          <w:szCs w:val="24"/>
          <w:lang w:eastAsia="lt-LT"/>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856991" w:rsidRPr="005673B4" w14:paraId="705DB113" w14:textId="77777777" w:rsidTr="003076EB">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14:paraId="254ECDA4" w14:textId="77777777" w:rsidR="00856991" w:rsidRPr="005673B4" w:rsidRDefault="00856991" w:rsidP="003076EB">
            <w:pPr>
              <w:spacing w:after="0" w:line="240" w:lineRule="auto"/>
              <w:rPr>
                <w:rFonts w:ascii="Times New Roman" w:eastAsia="Times New Roman" w:hAnsi="Times New Roman"/>
                <w:b/>
                <w:sz w:val="24"/>
                <w:szCs w:val="24"/>
                <w:lang w:bidi="lo-LA"/>
              </w:rPr>
            </w:pPr>
            <w:r w:rsidRPr="005673B4">
              <w:rPr>
                <w:rFonts w:ascii="Times New Roman" w:eastAsia="Times New Roman" w:hAnsi="Times New Roman"/>
                <w:b/>
                <w:sz w:val="24"/>
                <w:szCs w:val="24"/>
                <w:lang w:eastAsia="lt-LT"/>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14:paraId="5B33E178" w14:textId="77777777" w:rsidR="00856991" w:rsidRPr="005673B4" w:rsidRDefault="00856991" w:rsidP="003076EB">
            <w:pPr>
              <w:spacing w:after="0" w:line="240" w:lineRule="auto"/>
              <w:rPr>
                <w:rFonts w:ascii="Times New Roman" w:eastAsia="Times New Roman" w:hAnsi="Times New Roman"/>
                <w:b/>
                <w:bCs/>
                <w:sz w:val="24"/>
                <w:szCs w:val="24"/>
                <w:lang w:eastAsia="lt-LT"/>
              </w:rPr>
            </w:pPr>
            <w:r w:rsidRPr="005673B4">
              <w:rPr>
                <w:rFonts w:ascii="Times New Roman" w:eastAsia="Times New Roman" w:hAnsi="Times New Roman"/>
                <w:b/>
                <w:bCs/>
                <w:sz w:val="24"/>
                <w:szCs w:val="24"/>
                <w:lang w:eastAsia="lt-LT"/>
              </w:rPr>
              <w:t>Numatomo teisinio reguliavimo poveikio vertinimo rezultatai</w:t>
            </w:r>
          </w:p>
        </w:tc>
      </w:tr>
      <w:tr w:rsidR="00856991" w:rsidRPr="005673B4" w14:paraId="00A53EB5" w14:textId="77777777" w:rsidTr="003076EB">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5F291A" w14:textId="77777777" w:rsidR="00856991" w:rsidRPr="005673B4" w:rsidRDefault="00856991" w:rsidP="003076EB">
            <w:pPr>
              <w:spacing w:after="0" w:line="240" w:lineRule="auto"/>
              <w:rPr>
                <w:rFonts w:ascii="Times New Roman" w:eastAsia="Times New Roman" w:hAnsi="Times New Roman"/>
                <w:b/>
                <w:sz w:val="24"/>
                <w:szCs w:val="24"/>
                <w:lang w:bidi="lo-LA"/>
              </w:rPr>
            </w:pPr>
          </w:p>
        </w:tc>
        <w:tc>
          <w:tcPr>
            <w:tcW w:w="2977" w:type="dxa"/>
            <w:tcBorders>
              <w:top w:val="single" w:sz="4" w:space="0" w:color="auto"/>
              <w:left w:val="single" w:sz="4" w:space="0" w:color="000000"/>
              <w:bottom w:val="single" w:sz="4" w:space="0" w:color="000000"/>
              <w:right w:val="single" w:sz="4" w:space="0" w:color="000000"/>
            </w:tcBorders>
            <w:hideMark/>
          </w:tcPr>
          <w:p w14:paraId="3EB8A662" w14:textId="77777777" w:rsidR="00856991" w:rsidRPr="005673B4" w:rsidRDefault="00856991" w:rsidP="003076EB">
            <w:pPr>
              <w:spacing w:after="0" w:line="240" w:lineRule="auto"/>
              <w:rPr>
                <w:rFonts w:ascii="Times New Roman" w:eastAsia="Times New Roman" w:hAnsi="Times New Roman"/>
                <w:b/>
                <w:sz w:val="24"/>
                <w:szCs w:val="24"/>
                <w:lang w:eastAsia="lt-LT"/>
              </w:rPr>
            </w:pPr>
            <w:r w:rsidRPr="005673B4">
              <w:rPr>
                <w:rFonts w:ascii="Times New Roman" w:eastAsia="Times New Roman" w:hAnsi="Times New Roman"/>
                <w:b/>
                <w:sz w:val="24"/>
                <w:szCs w:val="24"/>
                <w:lang w:eastAsia="lt-LT"/>
              </w:rPr>
              <w:t>Teigiamas poveikis</w:t>
            </w:r>
          </w:p>
        </w:tc>
        <w:tc>
          <w:tcPr>
            <w:tcW w:w="2835" w:type="dxa"/>
            <w:tcBorders>
              <w:top w:val="single" w:sz="4" w:space="0" w:color="auto"/>
              <w:left w:val="single" w:sz="4" w:space="0" w:color="000000"/>
              <w:bottom w:val="single" w:sz="4" w:space="0" w:color="000000"/>
              <w:right w:val="single" w:sz="4" w:space="0" w:color="000000"/>
            </w:tcBorders>
          </w:tcPr>
          <w:p w14:paraId="4CD3D292" w14:textId="77777777" w:rsidR="00856991" w:rsidRPr="005673B4" w:rsidRDefault="00856991" w:rsidP="003076EB">
            <w:pPr>
              <w:spacing w:after="0" w:line="240" w:lineRule="auto"/>
              <w:rPr>
                <w:rFonts w:ascii="Times New Roman" w:hAnsi="Times New Roman"/>
                <w:b/>
                <w:sz w:val="24"/>
                <w:szCs w:val="24"/>
                <w:lang w:bidi="lo-LA"/>
              </w:rPr>
            </w:pPr>
            <w:r w:rsidRPr="005673B4">
              <w:rPr>
                <w:rFonts w:ascii="Times New Roman" w:eastAsia="Times New Roman" w:hAnsi="Times New Roman"/>
                <w:b/>
                <w:sz w:val="24"/>
                <w:szCs w:val="24"/>
                <w:lang w:eastAsia="lt-LT"/>
              </w:rPr>
              <w:t>Neigiamas poveikis</w:t>
            </w:r>
          </w:p>
          <w:p w14:paraId="75420420" w14:textId="77777777" w:rsidR="00856991" w:rsidRPr="005673B4" w:rsidRDefault="00856991" w:rsidP="003076EB">
            <w:pPr>
              <w:spacing w:after="0" w:line="240" w:lineRule="auto"/>
              <w:rPr>
                <w:rFonts w:ascii="Times New Roman" w:eastAsia="Times New Roman" w:hAnsi="Times New Roman"/>
                <w:b/>
                <w:i/>
                <w:sz w:val="24"/>
                <w:szCs w:val="24"/>
                <w:lang w:eastAsia="lt-LT"/>
              </w:rPr>
            </w:pPr>
          </w:p>
        </w:tc>
      </w:tr>
      <w:tr w:rsidR="00856991" w:rsidRPr="005673B4" w14:paraId="06B6E475" w14:textId="77777777" w:rsidTr="003076EB">
        <w:tc>
          <w:tcPr>
            <w:tcW w:w="3118" w:type="dxa"/>
            <w:tcBorders>
              <w:top w:val="single" w:sz="4" w:space="0" w:color="000000"/>
              <w:left w:val="single" w:sz="4" w:space="0" w:color="000000"/>
              <w:bottom w:val="single" w:sz="4" w:space="0" w:color="000000"/>
              <w:right w:val="single" w:sz="4" w:space="0" w:color="000000"/>
            </w:tcBorders>
            <w:hideMark/>
          </w:tcPr>
          <w:p w14:paraId="5E635BA0" w14:textId="77777777" w:rsidR="00856991" w:rsidRPr="005673B4" w:rsidRDefault="00856991" w:rsidP="003076EB">
            <w:pPr>
              <w:spacing w:after="0" w:line="240" w:lineRule="auto"/>
              <w:rPr>
                <w:rFonts w:ascii="Times New Roman" w:eastAsia="Times New Roman" w:hAnsi="Times New Roman"/>
                <w:i/>
                <w:sz w:val="24"/>
                <w:szCs w:val="24"/>
                <w:lang w:bidi="lo-LA"/>
              </w:rPr>
            </w:pPr>
            <w:r w:rsidRPr="005673B4">
              <w:rPr>
                <w:rFonts w:ascii="Times New Roman" w:eastAsia="Times New Roman" w:hAnsi="Times New Roman"/>
                <w:i/>
                <w:sz w:val="24"/>
                <w:szCs w:val="24"/>
                <w:lang w:eastAsia="lt-LT"/>
              </w:rPr>
              <w:t>Ekonomikai</w:t>
            </w:r>
          </w:p>
        </w:tc>
        <w:tc>
          <w:tcPr>
            <w:tcW w:w="2977" w:type="dxa"/>
            <w:tcBorders>
              <w:top w:val="single" w:sz="4" w:space="0" w:color="000000"/>
              <w:left w:val="single" w:sz="4" w:space="0" w:color="000000"/>
              <w:bottom w:val="single" w:sz="4" w:space="0" w:color="000000"/>
              <w:right w:val="single" w:sz="4" w:space="0" w:color="000000"/>
            </w:tcBorders>
          </w:tcPr>
          <w:p w14:paraId="24BEF9F8" w14:textId="77777777" w:rsidR="00856991" w:rsidRPr="005673B4" w:rsidRDefault="00856991" w:rsidP="003076EB">
            <w:pPr>
              <w:spacing w:after="0" w:line="240" w:lineRule="auto"/>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4D88732A" w14:textId="77777777" w:rsidR="00856991" w:rsidRPr="005673B4" w:rsidRDefault="00856991" w:rsidP="003076EB">
            <w:pPr>
              <w:spacing w:after="0" w:line="240" w:lineRule="auto"/>
              <w:rPr>
                <w:rFonts w:ascii="Times New Roman" w:eastAsia="Times New Roman" w:hAnsi="Times New Roman"/>
                <w:i/>
                <w:sz w:val="24"/>
                <w:szCs w:val="24"/>
                <w:lang w:bidi="lo-LA"/>
              </w:rPr>
            </w:pPr>
          </w:p>
        </w:tc>
      </w:tr>
      <w:tr w:rsidR="00856991" w:rsidRPr="005673B4" w14:paraId="78334E78" w14:textId="77777777" w:rsidTr="003076EB">
        <w:tc>
          <w:tcPr>
            <w:tcW w:w="3118" w:type="dxa"/>
            <w:tcBorders>
              <w:top w:val="single" w:sz="4" w:space="0" w:color="000000"/>
              <w:left w:val="single" w:sz="4" w:space="0" w:color="000000"/>
              <w:bottom w:val="single" w:sz="4" w:space="0" w:color="000000"/>
              <w:right w:val="single" w:sz="4" w:space="0" w:color="000000"/>
            </w:tcBorders>
            <w:hideMark/>
          </w:tcPr>
          <w:p w14:paraId="316719F2" w14:textId="77777777" w:rsidR="00856991" w:rsidRPr="005673B4" w:rsidRDefault="00856991" w:rsidP="003076EB">
            <w:pPr>
              <w:spacing w:after="0" w:line="240" w:lineRule="auto"/>
              <w:rPr>
                <w:rFonts w:ascii="Times New Roman" w:eastAsia="Times New Roman" w:hAnsi="Times New Roman"/>
                <w:i/>
                <w:sz w:val="24"/>
                <w:szCs w:val="24"/>
                <w:lang w:bidi="lo-LA"/>
              </w:rPr>
            </w:pPr>
            <w:r w:rsidRPr="005673B4">
              <w:rPr>
                <w:rFonts w:ascii="Times New Roman" w:eastAsia="Times New Roman" w:hAnsi="Times New Roman"/>
                <w:i/>
                <w:sz w:val="24"/>
                <w:szCs w:val="24"/>
                <w:lang w:eastAsia="lt-LT"/>
              </w:rPr>
              <w:t>Finansams</w:t>
            </w:r>
          </w:p>
        </w:tc>
        <w:tc>
          <w:tcPr>
            <w:tcW w:w="2977" w:type="dxa"/>
            <w:tcBorders>
              <w:top w:val="single" w:sz="4" w:space="0" w:color="000000"/>
              <w:left w:val="single" w:sz="4" w:space="0" w:color="000000"/>
              <w:bottom w:val="single" w:sz="4" w:space="0" w:color="000000"/>
              <w:right w:val="single" w:sz="4" w:space="0" w:color="000000"/>
            </w:tcBorders>
          </w:tcPr>
          <w:p w14:paraId="5B5B30A7" w14:textId="77777777" w:rsidR="00856991" w:rsidRPr="005673B4" w:rsidRDefault="00856991" w:rsidP="003076EB">
            <w:pPr>
              <w:spacing w:after="0" w:line="240" w:lineRule="auto"/>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54666B68" w14:textId="77777777" w:rsidR="00856991" w:rsidRPr="005673B4" w:rsidRDefault="00856991" w:rsidP="003076EB">
            <w:pPr>
              <w:spacing w:after="0" w:line="240" w:lineRule="auto"/>
              <w:rPr>
                <w:rFonts w:ascii="Times New Roman" w:eastAsia="Times New Roman" w:hAnsi="Times New Roman"/>
                <w:i/>
                <w:sz w:val="24"/>
                <w:szCs w:val="24"/>
                <w:lang w:bidi="lo-LA"/>
              </w:rPr>
            </w:pPr>
          </w:p>
        </w:tc>
      </w:tr>
      <w:tr w:rsidR="00856991" w:rsidRPr="005673B4" w14:paraId="64F7C8EB" w14:textId="77777777" w:rsidTr="003076EB">
        <w:tc>
          <w:tcPr>
            <w:tcW w:w="3118" w:type="dxa"/>
            <w:tcBorders>
              <w:top w:val="single" w:sz="4" w:space="0" w:color="000000"/>
              <w:left w:val="single" w:sz="4" w:space="0" w:color="000000"/>
              <w:bottom w:val="single" w:sz="4" w:space="0" w:color="000000"/>
              <w:right w:val="single" w:sz="4" w:space="0" w:color="000000"/>
            </w:tcBorders>
            <w:hideMark/>
          </w:tcPr>
          <w:p w14:paraId="63563BB1" w14:textId="77777777" w:rsidR="00856991" w:rsidRPr="005673B4" w:rsidRDefault="00856991" w:rsidP="003076EB">
            <w:pPr>
              <w:spacing w:after="0" w:line="240" w:lineRule="auto"/>
              <w:rPr>
                <w:rFonts w:ascii="Times New Roman" w:eastAsia="Times New Roman" w:hAnsi="Times New Roman"/>
                <w:i/>
                <w:sz w:val="24"/>
                <w:szCs w:val="24"/>
                <w:lang w:bidi="lo-LA"/>
              </w:rPr>
            </w:pPr>
            <w:r w:rsidRPr="005673B4">
              <w:rPr>
                <w:rFonts w:ascii="Times New Roman" w:eastAsia="Times New Roman" w:hAnsi="Times New Roman"/>
                <w:i/>
                <w:sz w:val="24"/>
                <w:szCs w:val="24"/>
                <w:lang w:eastAsia="lt-LT"/>
              </w:rPr>
              <w:t>Socialinei aplinkai</w:t>
            </w:r>
          </w:p>
        </w:tc>
        <w:tc>
          <w:tcPr>
            <w:tcW w:w="2977" w:type="dxa"/>
            <w:tcBorders>
              <w:top w:val="single" w:sz="4" w:space="0" w:color="000000"/>
              <w:left w:val="single" w:sz="4" w:space="0" w:color="000000"/>
              <w:bottom w:val="single" w:sz="4" w:space="0" w:color="000000"/>
              <w:right w:val="single" w:sz="4" w:space="0" w:color="000000"/>
            </w:tcBorders>
          </w:tcPr>
          <w:p w14:paraId="7E3CD6EE" w14:textId="77777777" w:rsidR="00856991" w:rsidRPr="005673B4" w:rsidRDefault="00856991" w:rsidP="003076EB">
            <w:pPr>
              <w:spacing w:after="0" w:line="240" w:lineRule="auto"/>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7F0E5C4C" w14:textId="77777777" w:rsidR="00856991" w:rsidRPr="005673B4" w:rsidRDefault="00856991" w:rsidP="003076EB">
            <w:pPr>
              <w:spacing w:after="0" w:line="240" w:lineRule="auto"/>
              <w:rPr>
                <w:rFonts w:ascii="Times New Roman" w:eastAsia="Times New Roman" w:hAnsi="Times New Roman"/>
                <w:i/>
                <w:sz w:val="24"/>
                <w:szCs w:val="24"/>
                <w:lang w:bidi="lo-LA"/>
              </w:rPr>
            </w:pPr>
          </w:p>
        </w:tc>
      </w:tr>
      <w:tr w:rsidR="00856991" w:rsidRPr="005673B4" w14:paraId="46C091C4" w14:textId="77777777" w:rsidTr="003076EB">
        <w:tc>
          <w:tcPr>
            <w:tcW w:w="3118" w:type="dxa"/>
            <w:tcBorders>
              <w:top w:val="single" w:sz="4" w:space="0" w:color="000000"/>
              <w:left w:val="single" w:sz="4" w:space="0" w:color="000000"/>
              <w:bottom w:val="single" w:sz="4" w:space="0" w:color="000000"/>
              <w:right w:val="single" w:sz="4" w:space="0" w:color="000000"/>
            </w:tcBorders>
            <w:hideMark/>
          </w:tcPr>
          <w:p w14:paraId="10E3BC36" w14:textId="77777777" w:rsidR="00856991" w:rsidRPr="005673B4" w:rsidRDefault="00856991" w:rsidP="003076EB">
            <w:pPr>
              <w:spacing w:after="0" w:line="240" w:lineRule="auto"/>
              <w:rPr>
                <w:rFonts w:ascii="Times New Roman" w:eastAsia="Times New Roman" w:hAnsi="Times New Roman"/>
                <w:i/>
                <w:sz w:val="24"/>
                <w:szCs w:val="24"/>
                <w:lang w:bidi="lo-LA"/>
              </w:rPr>
            </w:pPr>
            <w:r w:rsidRPr="005673B4">
              <w:rPr>
                <w:rFonts w:ascii="Times New Roman" w:eastAsia="Times New Roman" w:hAnsi="Times New Roman"/>
                <w:i/>
                <w:sz w:val="24"/>
                <w:szCs w:val="24"/>
                <w:lang w:eastAsia="lt-LT"/>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14:paraId="0BB8191F" w14:textId="77777777" w:rsidR="00856991" w:rsidRPr="005673B4" w:rsidRDefault="00856991" w:rsidP="003076EB">
            <w:pPr>
              <w:spacing w:after="0" w:line="240" w:lineRule="auto"/>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30A861E6" w14:textId="77777777" w:rsidR="00856991" w:rsidRPr="005673B4" w:rsidRDefault="00856991" w:rsidP="003076EB">
            <w:pPr>
              <w:spacing w:after="0" w:line="240" w:lineRule="auto"/>
              <w:rPr>
                <w:rFonts w:ascii="Times New Roman" w:eastAsia="Times New Roman" w:hAnsi="Times New Roman"/>
                <w:i/>
                <w:sz w:val="24"/>
                <w:szCs w:val="24"/>
                <w:lang w:bidi="lo-LA"/>
              </w:rPr>
            </w:pPr>
          </w:p>
        </w:tc>
      </w:tr>
      <w:tr w:rsidR="00856991" w:rsidRPr="005673B4" w14:paraId="7E390DC2" w14:textId="77777777" w:rsidTr="003076EB">
        <w:tc>
          <w:tcPr>
            <w:tcW w:w="3118" w:type="dxa"/>
            <w:tcBorders>
              <w:top w:val="single" w:sz="4" w:space="0" w:color="000000"/>
              <w:left w:val="single" w:sz="4" w:space="0" w:color="000000"/>
              <w:bottom w:val="single" w:sz="4" w:space="0" w:color="000000"/>
              <w:right w:val="single" w:sz="4" w:space="0" w:color="000000"/>
            </w:tcBorders>
            <w:hideMark/>
          </w:tcPr>
          <w:p w14:paraId="64A4E48B" w14:textId="77777777" w:rsidR="00856991" w:rsidRPr="005673B4" w:rsidRDefault="00856991" w:rsidP="003076EB">
            <w:pPr>
              <w:spacing w:after="0" w:line="240" w:lineRule="auto"/>
              <w:rPr>
                <w:rFonts w:ascii="Times New Roman" w:eastAsia="Times New Roman" w:hAnsi="Times New Roman"/>
                <w:i/>
                <w:sz w:val="24"/>
                <w:szCs w:val="24"/>
                <w:lang w:bidi="lo-LA"/>
              </w:rPr>
            </w:pPr>
            <w:r w:rsidRPr="005673B4">
              <w:rPr>
                <w:rFonts w:ascii="Times New Roman" w:eastAsia="Times New Roman" w:hAnsi="Times New Roman"/>
                <w:i/>
                <w:sz w:val="24"/>
                <w:szCs w:val="24"/>
                <w:lang w:eastAsia="lt-LT"/>
              </w:rPr>
              <w:t>Teisinei sistemai</w:t>
            </w:r>
          </w:p>
        </w:tc>
        <w:tc>
          <w:tcPr>
            <w:tcW w:w="2977" w:type="dxa"/>
            <w:tcBorders>
              <w:top w:val="single" w:sz="4" w:space="0" w:color="000000"/>
              <w:left w:val="single" w:sz="4" w:space="0" w:color="000000"/>
              <w:bottom w:val="single" w:sz="4" w:space="0" w:color="000000"/>
              <w:right w:val="single" w:sz="4" w:space="0" w:color="000000"/>
            </w:tcBorders>
          </w:tcPr>
          <w:p w14:paraId="24E08842" w14:textId="77777777" w:rsidR="00856991" w:rsidRPr="005673B4" w:rsidRDefault="00856991" w:rsidP="003076EB">
            <w:pPr>
              <w:spacing w:after="0" w:line="240" w:lineRule="auto"/>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54D804B2" w14:textId="77777777" w:rsidR="00856991" w:rsidRPr="005673B4" w:rsidRDefault="00856991" w:rsidP="003076EB">
            <w:pPr>
              <w:spacing w:after="0" w:line="240" w:lineRule="auto"/>
              <w:rPr>
                <w:rFonts w:ascii="Times New Roman" w:eastAsia="Times New Roman" w:hAnsi="Times New Roman"/>
                <w:i/>
                <w:sz w:val="24"/>
                <w:szCs w:val="24"/>
                <w:lang w:bidi="lo-LA"/>
              </w:rPr>
            </w:pPr>
          </w:p>
        </w:tc>
      </w:tr>
      <w:tr w:rsidR="00856991" w:rsidRPr="005673B4" w14:paraId="5804389B" w14:textId="77777777" w:rsidTr="003076EB">
        <w:tc>
          <w:tcPr>
            <w:tcW w:w="3118" w:type="dxa"/>
            <w:tcBorders>
              <w:top w:val="single" w:sz="4" w:space="0" w:color="000000"/>
              <w:left w:val="single" w:sz="4" w:space="0" w:color="000000"/>
              <w:bottom w:val="single" w:sz="4" w:space="0" w:color="000000"/>
              <w:right w:val="single" w:sz="4" w:space="0" w:color="000000"/>
            </w:tcBorders>
            <w:hideMark/>
          </w:tcPr>
          <w:p w14:paraId="6DD1B74C" w14:textId="77777777" w:rsidR="00856991" w:rsidRPr="005673B4" w:rsidRDefault="00856991" w:rsidP="003076EB">
            <w:pPr>
              <w:spacing w:after="0" w:line="240" w:lineRule="auto"/>
              <w:rPr>
                <w:rFonts w:ascii="Times New Roman" w:eastAsia="Times New Roman" w:hAnsi="Times New Roman"/>
                <w:i/>
                <w:sz w:val="24"/>
                <w:szCs w:val="24"/>
                <w:lang w:bidi="lo-LA"/>
              </w:rPr>
            </w:pPr>
            <w:r w:rsidRPr="005673B4">
              <w:rPr>
                <w:rFonts w:ascii="Times New Roman" w:eastAsia="Times New Roman" w:hAnsi="Times New Roman"/>
                <w:i/>
                <w:sz w:val="24"/>
                <w:szCs w:val="24"/>
                <w:lang w:eastAsia="lt-LT"/>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14:paraId="2171C723" w14:textId="77777777" w:rsidR="00856991" w:rsidRPr="005673B4" w:rsidRDefault="00856991" w:rsidP="003076EB">
            <w:pPr>
              <w:spacing w:after="0" w:line="240" w:lineRule="auto"/>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24F14C2E" w14:textId="77777777" w:rsidR="00856991" w:rsidRPr="005673B4" w:rsidRDefault="00856991" w:rsidP="003076EB">
            <w:pPr>
              <w:spacing w:after="0" w:line="240" w:lineRule="auto"/>
              <w:rPr>
                <w:rFonts w:ascii="Times New Roman" w:eastAsia="Times New Roman" w:hAnsi="Times New Roman"/>
                <w:i/>
                <w:sz w:val="24"/>
                <w:szCs w:val="24"/>
                <w:lang w:bidi="lo-LA"/>
              </w:rPr>
            </w:pPr>
          </w:p>
        </w:tc>
      </w:tr>
      <w:tr w:rsidR="00856991" w:rsidRPr="005673B4" w14:paraId="51D3DCA8" w14:textId="77777777" w:rsidTr="003076EB">
        <w:tc>
          <w:tcPr>
            <w:tcW w:w="3118" w:type="dxa"/>
            <w:tcBorders>
              <w:top w:val="single" w:sz="4" w:space="0" w:color="000000"/>
              <w:left w:val="single" w:sz="4" w:space="0" w:color="000000"/>
              <w:bottom w:val="single" w:sz="4" w:space="0" w:color="000000"/>
              <w:right w:val="single" w:sz="4" w:space="0" w:color="000000"/>
            </w:tcBorders>
            <w:hideMark/>
          </w:tcPr>
          <w:p w14:paraId="34FC7F7B" w14:textId="77777777" w:rsidR="00856991" w:rsidRPr="005673B4" w:rsidRDefault="00856991" w:rsidP="003076EB">
            <w:pPr>
              <w:spacing w:after="0" w:line="240" w:lineRule="auto"/>
              <w:rPr>
                <w:rFonts w:ascii="Times New Roman" w:eastAsia="Times New Roman" w:hAnsi="Times New Roman"/>
                <w:i/>
                <w:sz w:val="24"/>
                <w:szCs w:val="24"/>
                <w:lang w:bidi="lo-LA"/>
              </w:rPr>
            </w:pPr>
            <w:r w:rsidRPr="005673B4">
              <w:rPr>
                <w:rFonts w:ascii="Times New Roman" w:eastAsia="Times New Roman" w:hAnsi="Times New Roman"/>
                <w:i/>
                <w:sz w:val="24"/>
                <w:szCs w:val="24"/>
                <w:lang w:eastAsia="lt-LT"/>
              </w:rPr>
              <w:t>Aplinkai</w:t>
            </w:r>
          </w:p>
        </w:tc>
        <w:tc>
          <w:tcPr>
            <w:tcW w:w="2977" w:type="dxa"/>
            <w:tcBorders>
              <w:top w:val="single" w:sz="4" w:space="0" w:color="000000"/>
              <w:left w:val="single" w:sz="4" w:space="0" w:color="000000"/>
              <w:bottom w:val="single" w:sz="4" w:space="0" w:color="000000"/>
              <w:right w:val="single" w:sz="4" w:space="0" w:color="000000"/>
            </w:tcBorders>
          </w:tcPr>
          <w:p w14:paraId="55B35E1C" w14:textId="77777777" w:rsidR="00856991" w:rsidRPr="005673B4" w:rsidRDefault="00856991" w:rsidP="003076EB">
            <w:pPr>
              <w:spacing w:after="0" w:line="240" w:lineRule="auto"/>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5D2E3C80" w14:textId="77777777" w:rsidR="00856991" w:rsidRPr="005673B4" w:rsidRDefault="00856991" w:rsidP="003076EB">
            <w:pPr>
              <w:spacing w:after="0" w:line="240" w:lineRule="auto"/>
              <w:rPr>
                <w:rFonts w:ascii="Times New Roman" w:eastAsia="Times New Roman" w:hAnsi="Times New Roman"/>
                <w:i/>
                <w:sz w:val="24"/>
                <w:szCs w:val="24"/>
                <w:lang w:bidi="lo-LA"/>
              </w:rPr>
            </w:pPr>
          </w:p>
        </w:tc>
      </w:tr>
      <w:tr w:rsidR="00856991" w:rsidRPr="005673B4" w14:paraId="66D10CAF" w14:textId="77777777" w:rsidTr="003076EB">
        <w:tc>
          <w:tcPr>
            <w:tcW w:w="3118" w:type="dxa"/>
            <w:tcBorders>
              <w:top w:val="single" w:sz="4" w:space="0" w:color="000000"/>
              <w:left w:val="single" w:sz="4" w:space="0" w:color="000000"/>
              <w:bottom w:val="single" w:sz="4" w:space="0" w:color="000000"/>
              <w:right w:val="single" w:sz="4" w:space="0" w:color="000000"/>
            </w:tcBorders>
            <w:hideMark/>
          </w:tcPr>
          <w:p w14:paraId="47C4F0EC" w14:textId="77777777" w:rsidR="00856991" w:rsidRPr="005673B4" w:rsidRDefault="00856991" w:rsidP="003076EB">
            <w:pPr>
              <w:spacing w:after="0" w:line="240" w:lineRule="auto"/>
              <w:rPr>
                <w:rFonts w:ascii="Times New Roman" w:eastAsia="Times New Roman" w:hAnsi="Times New Roman"/>
                <w:i/>
                <w:sz w:val="24"/>
                <w:szCs w:val="24"/>
                <w:lang w:bidi="lo-LA"/>
              </w:rPr>
            </w:pPr>
            <w:r w:rsidRPr="005673B4">
              <w:rPr>
                <w:rFonts w:ascii="Times New Roman" w:eastAsia="Times New Roman" w:hAnsi="Times New Roman"/>
                <w:i/>
                <w:sz w:val="24"/>
                <w:szCs w:val="24"/>
                <w:lang w:eastAsia="lt-LT"/>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14:paraId="695B6A0B" w14:textId="77777777" w:rsidR="00856991" w:rsidRPr="005673B4" w:rsidRDefault="00856991" w:rsidP="003076EB">
            <w:pPr>
              <w:spacing w:after="0" w:line="240" w:lineRule="auto"/>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73001FCE" w14:textId="77777777" w:rsidR="00856991" w:rsidRPr="005673B4" w:rsidRDefault="00856991" w:rsidP="003076EB">
            <w:pPr>
              <w:spacing w:after="0" w:line="240" w:lineRule="auto"/>
              <w:rPr>
                <w:rFonts w:ascii="Times New Roman" w:eastAsia="Times New Roman" w:hAnsi="Times New Roman"/>
                <w:i/>
                <w:sz w:val="24"/>
                <w:szCs w:val="24"/>
                <w:lang w:bidi="lo-LA"/>
              </w:rPr>
            </w:pPr>
          </w:p>
        </w:tc>
      </w:tr>
      <w:tr w:rsidR="00856991" w:rsidRPr="005673B4" w14:paraId="1191BAD9" w14:textId="77777777" w:rsidTr="003076EB">
        <w:tc>
          <w:tcPr>
            <w:tcW w:w="3118" w:type="dxa"/>
            <w:tcBorders>
              <w:top w:val="single" w:sz="4" w:space="0" w:color="000000"/>
              <w:left w:val="single" w:sz="4" w:space="0" w:color="000000"/>
              <w:bottom w:val="single" w:sz="4" w:space="0" w:color="000000"/>
              <w:right w:val="single" w:sz="4" w:space="0" w:color="000000"/>
            </w:tcBorders>
            <w:hideMark/>
          </w:tcPr>
          <w:p w14:paraId="7CE0704F" w14:textId="77777777" w:rsidR="00856991" w:rsidRPr="005673B4" w:rsidRDefault="00856991" w:rsidP="003076EB">
            <w:pPr>
              <w:spacing w:after="0" w:line="240" w:lineRule="auto"/>
              <w:rPr>
                <w:rFonts w:ascii="Times New Roman" w:eastAsia="Times New Roman" w:hAnsi="Times New Roman"/>
                <w:i/>
                <w:sz w:val="24"/>
                <w:szCs w:val="24"/>
                <w:lang w:bidi="lo-LA"/>
              </w:rPr>
            </w:pPr>
            <w:r w:rsidRPr="005673B4">
              <w:rPr>
                <w:rFonts w:ascii="Times New Roman" w:eastAsia="Times New Roman" w:hAnsi="Times New Roman"/>
                <w:i/>
                <w:sz w:val="24"/>
                <w:szCs w:val="24"/>
                <w:lang w:eastAsia="lt-LT"/>
              </w:rPr>
              <w:t>Regiono plėtrai</w:t>
            </w:r>
          </w:p>
        </w:tc>
        <w:tc>
          <w:tcPr>
            <w:tcW w:w="2977" w:type="dxa"/>
            <w:tcBorders>
              <w:top w:val="single" w:sz="4" w:space="0" w:color="000000"/>
              <w:left w:val="single" w:sz="4" w:space="0" w:color="000000"/>
              <w:bottom w:val="single" w:sz="4" w:space="0" w:color="000000"/>
              <w:right w:val="single" w:sz="4" w:space="0" w:color="000000"/>
            </w:tcBorders>
          </w:tcPr>
          <w:p w14:paraId="494185A1" w14:textId="77777777" w:rsidR="00856991" w:rsidRPr="005673B4" w:rsidRDefault="00856991" w:rsidP="003076EB">
            <w:pPr>
              <w:spacing w:after="0" w:line="240" w:lineRule="auto"/>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71B03FEF" w14:textId="77777777" w:rsidR="00856991" w:rsidRPr="005673B4" w:rsidRDefault="00856991" w:rsidP="003076EB">
            <w:pPr>
              <w:spacing w:after="0" w:line="240" w:lineRule="auto"/>
              <w:rPr>
                <w:rFonts w:ascii="Times New Roman" w:eastAsia="Times New Roman" w:hAnsi="Times New Roman"/>
                <w:i/>
                <w:sz w:val="24"/>
                <w:szCs w:val="24"/>
                <w:lang w:bidi="lo-LA"/>
              </w:rPr>
            </w:pPr>
          </w:p>
        </w:tc>
      </w:tr>
      <w:tr w:rsidR="00856991" w:rsidRPr="005673B4" w14:paraId="25DC4866" w14:textId="77777777" w:rsidTr="003076EB">
        <w:tc>
          <w:tcPr>
            <w:tcW w:w="3118" w:type="dxa"/>
            <w:tcBorders>
              <w:top w:val="single" w:sz="4" w:space="0" w:color="000000"/>
              <w:left w:val="single" w:sz="4" w:space="0" w:color="000000"/>
              <w:bottom w:val="single" w:sz="4" w:space="0" w:color="000000"/>
              <w:right w:val="single" w:sz="4" w:space="0" w:color="000000"/>
            </w:tcBorders>
            <w:hideMark/>
          </w:tcPr>
          <w:p w14:paraId="1EB9D699" w14:textId="77777777" w:rsidR="00856991" w:rsidRPr="005673B4" w:rsidRDefault="00856991" w:rsidP="003076EB">
            <w:pPr>
              <w:spacing w:after="0" w:line="240" w:lineRule="auto"/>
              <w:rPr>
                <w:rFonts w:ascii="Times New Roman" w:eastAsia="Times New Roman" w:hAnsi="Times New Roman"/>
                <w:i/>
                <w:sz w:val="24"/>
                <w:szCs w:val="24"/>
                <w:lang w:bidi="lo-LA"/>
              </w:rPr>
            </w:pPr>
            <w:r w:rsidRPr="005673B4">
              <w:rPr>
                <w:rFonts w:ascii="Times New Roman" w:eastAsia="Times New Roman" w:hAnsi="Times New Roman"/>
                <w:i/>
                <w:sz w:val="24"/>
                <w:szCs w:val="24"/>
                <w:lang w:eastAsia="lt-LT"/>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14:paraId="5A6A7529" w14:textId="77777777" w:rsidR="00856991" w:rsidRPr="005673B4" w:rsidRDefault="00856991" w:rsidP="003076EB">
            <w:pPr>
              <w:spacing w:after="0" w:line="240" w:lineRule="auto"/>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411D8DF8" w14:textId="77777777" w:rsidR="00856991" w:rsidRPr="005673B4" w:rsidRDefault="00856991" w:rsidP="003076EB">
            <w:pPr>
              <w:spacing w:after="0" w:line="240" w:lineRule="auto"/>
              <w:rPr>
                <w:rFonts w:ascii="Times New Roman" w:eastAsia="Times New Roman" w:hAnsi="Times New Roman"/>
                <w:i/>
                <w:sz w:val="24"/>
                <w:szCs w:val="24"/>
                <w:lang w:bidi="lo-LA"/>
              </w:rPr>
            </w:pPr>
          </w:p>
        </w:tc>
      </w:tr>
    </w:tbl>
    <w:p w14:paraId="0ED23AB6" w14:textId="77777777" w:rsidR="00856991" w:rsidRPr="005673B4" w:rsidRDefault="00856991" w:rsidP="00856991">
      <w:pPr>
        <w:spacing w:after="0" w:line="240" w:lineRule="auto"/>
        <w:jc w:val="both"/>
        <w:rPr>
          <w:rFonts w:ascii="Times New Roman" w:eastAsia="Times New Roman" w:hAnsi="Times New Roman"/>
          <w:sz w:val="20"/>
          <w:szCs w:val="20"/>
          <w:lang w:bidi="lo-LA"/>
        </w:rPr>
      </w:pPr>
    </w:p>
    <w:p w14:paraId="322320CC" w14:textId="77777777" w:rsidR="00856991" w:rsidRPr="005673B4" w:rsidRDefault="00856991" w:rsidP="00856991">
      <w:pPr>
        <w:spacing w:after="0" w:line="240" w:lineRule="auto"/>
        <w:jc w:val="both"/>
        <w:rPr>
          <w:rFonts w:ascii="Times New Roman" w:eastAsia="Times New Roman" w:hAnsi="Times New Roman"/>
          <w:sz w:val="20"/>
          <w:szCs w:val="20"/>
          <w:lang w:bidi="lo-LA"/>
        </w:rPr>
      </w:pPr>
      <w:r w:rsidRPr="005673B4">
        <w:rPr>
          <w:rFonts w:ascii="Times New Roman" w:eastAsia="Times New Roman" w:hAnsi="Times New Roman"/>
          <w:b/>
          <w:sz w:val="20"/>
          <w:szCs w:val="20"/>
          <w:lang w:bidi="lo-LA"/>
        </w:rPr>
        <w:t>*</w:t>
      </w:r>
      <w:r w:rsidRPr="005673B4">
        <w:rPr>
          <w:rFonts w:ascii="Times New Roman" w:eastAsia="Times New Roman" w:hAnsi="Times New Roman"/>
          <w:bCs/>
          <w:sz w:val="20"/>
          <w:szCs w:val="20"/>
          <w:lang w:eastAsia="lt-LT"/>
        </w:rPr>
        <w:t xml:space="preserve"> Numatomo teisinio reguliavimo poveikio vertinimas atliekamas r</w:t>
      </w:r>
      <w:r w:rsidRPr="005673B4">
        <w:rPr>
          <w:rFonts w:ascii="Times New Roman" w:eastAsia="Times New Roman" w:hAnsi="Times New Roman"/>
          <w:sz w:val="20"/>
          <w:szCs w:val="20"/>
          <w:lang w:eastAsia="lt-LT"/>
        </w:rPr>
        <w:t>engiant teisės akto, kuriuo numatoma reglamentuoti iki tol nereglamentuotus santykius, taip pat kuriuo iš esmės keičiamas teisinis reguliavimas, projektą.</w:t>
      </w:r>
      <w:r w:rsidRPr="005673B4">
        <w:rPr>
          <w:rFonts w:ascii="Times New Roman" w:eastAsia="Times New Roman" w:hAnsi="Times New Roman"/>
          <w:sz w:val="20"/>
          <w:szCs w:val="20"/>
          <w:lang w:bidi="lo-LA"/>
        </w:rPr>
        <w:t xml:space="preserve"> </w:t>
      </w:r>
      <w:r w:rsidRPr="005673B4">
        <w:rPr>
          <w:rFonts w:ascii="Times New Roman" w:eastAsia="Times New Roman" w:hAnsi="Times New Roman"/>
          <w:sz w:val="20"/>
          <w:szCs w:val="20"/>
          <w:lang w:eastAsia="lt-LT"/>
        </w:rPr>
        <w:t>Atliekant vertinimą, nustatomas galimas teigiamas ir neigiamas poveikis to teisinio reguliavimo sričiai, asmenims ar jų grupėms, kuriems bus taikomas numatomas teisinis reguliavimas.</w:t>
      </w:r>
    </w:p>
    <w:p w14:paraId="08AE134C" w14:textId="77777777" w:rsidR="00856991" w:rsidRPr="005673B4" w:rsidRDefault="00856991" w:rsidP="00856991">
      <w:pPr>
        <w:spacing w:after="0" w:line="240" w:lineRule="auto"/>
        <w:rPr>
          <w:rFonts w:ascii="Times New Roman" w:eastAsia="Times New Roman" w:hAnsi="Times New Roman"/>
          <w:sz w:val="24"/>
          <w:szCs w:val="24"/>
          <w:lang w:eastAsia="lt-LT"/>
        </w:rPr>
      </w:pPr>
    </w:p>
    <w:p w14:paraId="1926EE47" w14:textId="77777777" w:rsidR="00856991" w:rsidRPr="005673B4" w:rsidRDefault="00856991" w:rsidP="00856991">
      <w:pPr>
        <w:widowControl w:val="0"/>
        <w:suppressAutoHyphens/>
        <w:spacing w:after="0" w:line="240" w:lineRule="auto"/>
        <w:ind w:firstLine="567"/>
        <w:jc w:val="both"/>
        <w:rPr>
          <w:rFonts w:ascii="Times New Roman" w:eastAsia="Lucida Sans Unicode" w:hAnsi="Times New Roman"/>
          <w:sz w:val="24"/>
          <w:szCs w:val="20"/>
          <w:lang w:eastAsia="lt-LT"/>
        </w:rPr>
      </w:pPr>
    </w:p>
    <w:p w14:paraId="058FDEF5" w14:textId="77777777" w:rsidR="00856991" w:rsidRPr="005673B4" w:rsidRDefault="00856991" w:rsidP="00856991">
      <w:pPr>
        <w:widowControl w:val="0"/>
        <w:tabs>
          <w:tab w:val="left" w:pos="6840"/>
          <w:tab w:val="left" w:pos="7440"/>
          <w:tab w:val="left" w:pos="7797"/>
        </w:tabs>
        <w:suppressAutoHyphens/>
        <w:spacing w:after="0" w:line="240" w:lineRule="auto"/>
        <w:ind w:hanging="15"/>
        <w:jc w:val="both"/>
        <w:rPr>
          <w:rFonts w:ascii="Times New Roman" w:eastAsia="Lucida Sans Unicode" w:hAnsi="Times New Roman"/>
          <w:sz w:val="24"/>
          <w:szCs w:val="20"/>
          <w:lang w:eastAsia="lt-LT"/>
        </w:rPr>
      </w:pPr>
      <w:r w:rsidRPr="005673B4">
        <w:rPr>
          <w:rFonts w:ascii="Times New Roman" w:eastAsia="Lucida Sans Unicode" w:hAnsi="Times New Roman"/>
          <w:sz w:val="24"/>
          <w:szCs w:val="20"/>
          <w:lang w:eastAsia="lt-LT"/>
        </w:rPr>
        <w:t xml:space="preserve">Žemės ūkio ir aplinkosaugos skyriaus </w:t>
      </w:r>
    </w:p>
    <w:p w14:paraId="1A4956CD" w14:textId="0B3AE56D" w:rsidR="00856991" w:rsidRDefault="00856991" w:rsidP="005673B4">
      <w:pPr>
        <w:tabs>
          <w:tab w:val="left" w:pos="3240"/>
          <w:tab w:val="left" w:pos="6480"/>
        </w:tabs>
        <w:spacing w:after="0" w:line="240" w:lineRule="auto"/>
        <w:jc w:val="both"/>
        <w:rPr>
          <w:rFonts w:ascii="Times New Roman" w:eastAsia="Times New Roman" w:hAnsi="Times New Roman"/>
          <w:i/>
          <w:sz w:val="24"/>
          <w:szCs w:val="24"/>
          <w:lang w:eastAsia="lt-LT"/>
        </w:rPr>
      </w:pPr>
      <w:r w:rsidRPr="005673B4">
        <w:rPr>
          <w:rFonts w:ascii="Times New Roman" w:eastAsia="Lucida Sans Unicode" w:hAnsi="Times New Roman"/>
          <w:sz w:val="24"/>
          <w:szCs w:val="20"/>
          <w:lang w:eastAsia="lt-LT"/>
        </w:rPr>
        <w:t>vyresn. specialistė                                                                                  Agnė Čerenkovaitė-Sinickienė</w:t>
      </w:r>
    </w:p>
    <w:p w14:paraId="10C93666" w14:textId="77777777" w:rsidR="00523E5D" w:rsidRDefault="00523E5D" w:rsidP="005673B4">
      <w:pPr>
        <w:tabs>
          <w:tab w:val="left" w:pos="3240"/>
          <w:tab w:val="left" w:pos="6480"/>
        </w:tabs>
        <w:spacing w:after="0" w:line="240" w:lineRule="auto"/>
        <w:jc w:val="both"/>
        <w:rPr>
          <w:rFonts w:ascii="Times New Roman" w:eastAsia="Times New Roman" w:hAnsi="Times New Roman"/>
          <w:i/>
          <w:sz w:val="24"/>
          <w:szCs w:val="24"/>
          <w:lang w:eastAsia="lt-LT"/>
        </w:rPr>
      </w:pPr>
    </w:p>
    <w:p w14:paraId="12388ED8" w14:textId="77777777" w:rsidR="00523E5D" w:rsidRDefault="00523E5D" w:rsidP="005673B4">
      <w:pPr>
        <w:tabs>
          <w:tab w:val="left" w:pos="3240"/>
          <w:tab w:val="left" w:pos="6480"/>
        </w:tabs>
        <w:spacing w:after="0" w:line="240" w:lineRule="auto"/>
        <w:jc w:val="both"/>
        <w:rPr>
          <w:rFonts w:ascii="Times New Roman" w:eastAsia="Times New Roman" w:hAnsi="Times New Roman"/>
          <w:i/>
          <w:sz w:val="24"/>
          <w:szCs w:val="24"/>
          <w:lang w:eastAsia="lt-LT"/>
        </w:rPr>
      </w:pPr>
    </w:p>
    <w:p w14:paraId="1ECCB941" w14:textId="77777777" w:rsidR="00523E5D" w:rsidRPr="00523E5D" w:rsidRDefault="00523E5D" w:rsidP="005673B4">
      <w:pPr>
        <w:tabs>
          <w:tab w:val="left" w:pos="3240"/>
          <w:tab w:val="left" w:pos="6480"/>
        </w:tabs>
        <w:spacing w:after="0" w:line="240" w:lineRule="auto"/>
        <w:jc w:val="both"/>
        <w:rPr>
          <w:rFonts w:ascii="Times New Roman" w:eastAsia="Times New Roman" w:hAnsi="Times New Roman"/>
          <w:sz w:val="24"/>
          <w:szCs w:val="24"/>
          <w:lang w:eastAsia="lt-LT"/>
        </w:rPr>
      </w:pPr>
    </w:p>
    <w:sectPr w:rsidR="00523E5D" w:rsidRPr="00523E5D" w:rsidSect="00B51A62">
      <w:pgSz w:w="11906" w:h="16838" w:code="9"/>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68CE6" w14:textId="77777777" w:rsidR="00664632" w:rsidRDefault="00664632" w:rsidP="005247BD">
      <w:pPr>
        <w:spacing w:after="0" w:line="240" w:lineRule="auto"/>
      </w:pPr>
      <w:r>
        <w:separator/>
      </w:r>
    </w:p>
  </w:endnote>
  <w:endnote w:type="continuationSeparator" w:id="0">
    <w:p w14:paraId="479236A9" w14:textId="77777777" w:rsidR="00664632" w:rsidRDefault="00664632" w:rsidP="0052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8FB2D" w14:textId="77777777" w:rsidR="00664632" w:rsidRDefault="00664632" w:rsidP="005247BD">
      <w:pPr>
        <w:spacing w:after="0" w:line="240" w:lineRule="auto"/>
      </w:pPr>
      <w:r>
        <w:separator/>
      </w:r>
    </w:p>
  </w:footnote>
  <w:footnote w:type="continuationSeparator" w:id="0">
    <w:p w14:paraId="4808EFCA" w14:textId="77777777" w:rsidR="00664632" w:rsidRDefault="00664632" w:rsidP="00524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F0443"/>
    <w:multiLevelType w:val="hybridMultilevel"/>
    <w:tmpl w:val="76A88C78"/>
    <w:lvl w:ilvl="0" w:tplc="75F6C87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4C"/>
    <w:rsid w:val="000039DD"/>
    <w:rsid w:val="00003AF4"/>
    <w:rsid w:val="00016A4D"/>
    <w:rsid w:val="000303CB"/>
    <w:rsid w:val="00037A24"/>
    <w:rsid w:val="0004490C"/>
    <w:rsid w:val="00056319"/>
    <w:rsid w:val="00080B1D"/>
    <w:rsid w:val="000A5201"/>
    <w:rsid w:val="000B35C7"/>
    <w:rsid w:val="000C0054"/>
    <w:rsid w:val="000D65E0"/>
    <w:rsid w:val="000D7E68"/>
    <w:rsid w:val="000E50CD"/>
    <w:rsid w:val="000E560E"/>
    <w:rsid w:val="000E773C"/>
    <w:rsid w:val="000F282D"/>
    <w:rsid w:val="00126391"/>
    <w:rsid w:val="001539D7"/>
    <w:rsid w:val="001575EC"/>
    <w:rsid w:val="00166B0A"/>
    <w:rsid w:val="001853BA"/>
    <w:rsid w:val="00187CF9"/>
    <w:rsid w:val="00197477"/>
    <w:rsid w:val="001A18EE"/>
    <w:rsid w:val="001A35DB"/>
    <w:rsid w:val="001B27E6"/>
    <w:rsid w:val="001C5656"/>
    <w:rsid w:val="001F075D"/>
    <w:rsid w:val="001F4954"/>
    <w:rsid w:val="00203788"/>
    <w:rsid w:val="00210E06"/>
    <w:rsid w:val="00211816"/>
    <w:rsid w:val="002169DA"/>
    <w:rsid w:val="00222EF0"/>
    <w:rsid w:val="00225BEC"/>
    <w:rsid w:val="00281A60"/>
    <w:rsid w:val="002938D3"/>
    <w:rsid w:val="002A3653"/>
    <w:rsid w:val="002A3824"/>
    <w:rsid w:val="002A3A9F"/>
    <w:rsid w:val="002B5A2A"/>
    <w:rsid w:val="002D208E"/>
    <w:rsid w:val="002D23E3"/>
    <w:rsid w:val="002D3807"/>
    <w:rsid w:val="00304207"/>
    <w:rsid w:val="003060EF"/>
    <w:rsid w:val="00317461"/>
    <w:rsid w:val="003368AB"/>
    <w:rsid w:val="003405CA"/>
    <w:rsid w:val="003421D6"/>
    <w:rsid w:val="00345AE3"/>
    <w:rsid w:val="0035024E"/>
    <w:rsid w:val="003556C1"/>
    <w:rsid w:val="00373FA6"/>
    <w:rsid w:val="00381532"/>
    <w:rsid w:val="003A00ED"/>
    <w:rsid w:val="003A01D3"/>
    <w:rsid w:val="003B637D"/>
    <w:rsid w:val="003C53A2"/>
    <w:rsid w:val="003D1005"/>
    <w:rsid w:val="003D38E6"/>
    <w:rsid w:val="003D54A7"/>
    <w:rsid w:val="003E0B35"/>
    <w:rsid w:val="003F4779"/>
    <w:rsid w:val="00415C31"/>
    <w:rsid w:val="00416A41"/>
    <w:rsid w:val="004171A8"/>
    <w:rsid w:val="004277E1"/>
    <w:rsid w:val="00427DD0"/>
    <w:rsid w:val="00430487"/>
    <w:rsid w:val="00431C0E"/>
    <w:rsid w:val="0044568E"/>
    <w:rsid w:val="00451992"/>
    <w:rsid w:val="004766AE"/>
    <w:rsid w:val="00492C6D"/>
    <w:rsid w:val="00495CCB"/>
    <w:rsid w:val="004A0C94"/>
    <w:rsid w:val="004A3030"/>
    <w:rsid w:val="004A4F68"/>
    <w:rsid w:val="004E3D9D"/>
    <w:rsid w:val="004F1C2F"/>
    <w:rsid w:val="004F7C74"/>
    <w:rsid w:val="00520EFD"/>
    <w:rsid w:val="00523E5D"/>
    <w:rsid w:val="005247BD"/>
    <w:rsid w:val="005255BA"/>
    <w:rsid w:val="00527F47"/>
    <w:rsid w:val="00534760"/>
    <w:rsid w:val="00550840"/>
    <w:rsid w:val="005532A0"/>
    <w:rsid w:val="005639B7"/>
    <w:rsid w:val="005665BF"/>
    <w:rsid w:val="005673B4"/>
    <w:rsid w:val="00571253"/>
    <w:rsid w:val="00572D6A"/>
    <w:rsid w:val="00572D6F"/>
    <w:rsid w:val="005748B9"/>
    <w:rsid w:val="00577524"/>
    <w:rsid w:val="00580C04"/>
    <w:rsid w:val="005A192D"/>
    <w:rsid w:val="005A4CD1"/>
    <w:rsid w:val="005A7964"/>
    <w:rsid w:val="005C00C1"/>
    <w:rsid w:val="005C6A56"/>
    <w:rsid w:val="005D0242"/>
    <w:rsid w:val="005D5B10"/>
    <w:rsid w:val="005D5FDA"/>
    <w:rsid w:val="005D6CEE"/>
    <w:rsid w:val="005F30BC"/>
    <w:rsid w:val="006057E6"/>
    <w:rsid w:val="00621116"/>
    <w:rsid w:val="006243D3"/>
    <w:rsid w:val="00631AA8"/>
    <w:rsid w:val="00640002"/>
    <w:rsid w:val="00642564"/>
    <w:rsid w:val="006511E7"/>
    <w:rsid w:val="00663E7E"/>
    <w:rsid w:val="00664632"/>
    <w:rsid w:val="00665816"/>
    <w:rsid w:val="00670DCD"/>
    <w:rsid w:val="0067208C"/>
    <w:rsid w:val="0068551F"/>
    <w:rsid w:val="00690C50"/>
    <w:rsid w:val="0069644C"/>
    <w:rsid w:val="006A267B"/>
    <w:rsid w:val="006B03D3"/>
    <w:rsid w:val="006B42FB"/>
    <w:rsid w:val="006B64E4"/>
    <w:rsid w:val="006C7020"/>
    <w:rsid w:val="006E264C"/>
    <w:rsid w:val="006F4924"/>
    <w:rsid w:val="00704A2C"/>
    <w:rsid w:val="00712F72"/>
    <w:rsid w:val="007148F8"/>
    <w:rsid w:val="00717E94"/>
    <w:rsid w:val="00723E89"/>
    <w:rsid w:val="007326E9"/>
    <w:rsid w:val="00734C29"/>
    <w:rsid w:val="007449A3"/>
    <w:rsid w:val="00746C94"/>
    <w:rsid w:val="00755F80"/>
    <w:rsid w:val="00766E8E"/>
    <w:rsid w:val="0077315F"/>
    <w:rsid w:val="00774BCD"/>
    <w:rsid w:val="00787998"/>
    <w:rsid w:val="0079394A"/>
    <w:rsid w:val="00796FE3"/>
    <w:rsid w:val="007A15C5"/>
    <w:rsid w:val="007A62D7"/>
    <w:rsid w:val="007B4AC4"/>
    <w:rsid w:val="007C611B"/>
    <w:rsid w:val="007C78CF"/>
    <w:rsid w:val="007E4934"/>
    <w:rsid w:val="007E5412"/>
    <w:rsid w:val="007E7724"/>
    <w:rsid w:val="007F0928"/>
    <w:rsid w:val="008142FB"/>
    <w:rsid w:val="00851CA6"/>
    <w:rsid w:val="00856991"/>
    <w:rsid w:val="00871E81"/>
    <w:rsid w:val="00873400"/>
    <w:rsid w:val="00886F5C"/>
    <w:rsid w:val="00887664"/>
    <w:rsid w:val="008920FF"/>
    <w:rsid w:val="008949BB"/>
    <w:rsid w:val="008A101E"/>
    <w:rsid w:val="008B197B"/>
    <w:rsid w:val="008B6FFA"/>
    <w:rsid w:val="008C02A7"/>
    <w:rsid w:val="008C5D99"/>
    <w:rsid w:val="008C6056"/>
    <w:rsid w:val="008F070B"/>
    <w:rsid w:val="008F6FB5"/>
    <w:rsid w:val="008F7310"/>
    <w:rsid w:val="00900911"/>
    <w:rsid w:val="009141F5"/>
    <w:rsid w:val="00915D86"/>
    <w:rsid w:val="009319C3"/>
    <w:rsid w:val="00940ADF"/>
    <w:rsid w:val="00945BCD"/>
    <w:rsid w:val="00953EE4"/>
    <w:rsid w:val="00956014"/>
    <w:rsid w:val="009717DF"/>
    <w:rsid w:val="00973EC0"/>
    <w:rsid w:val="00975F77"/>
    <w:rsid w:val="009914AD"/>
    <w:rsid w:val="009958EE"/>
    <w:rsid w:val="009A35F1"/>
    <w:rsid w:val="009A73BD"/>
    <w:rsid w:val="009B34F6"/>
    <w:rsid w:val="009C3259"/>
    <w:rsid w:val="009D0D62"/>
    <w:rsid w:val="009D15A5"/>
    <w:rsid w:val="00A00F92"/>
    <w:rsid w:val="00A02A23"/>
    <w:rsid w:val="00A04210"/>
    <w:rsid w:val="00A07479"/>
    <w:rsid w:val="00A07C4A"/>
    <w:rsid w:val="00A306E2"/>
    <w:rsid w:val="00A35359"/>
    <w:rsid w:val="00A40DD1"/>
    <w:rsid w:val="00A42C4C"/>
    <w:rsid w:val="00A55FA1"/>
    <w:rsid w:val="00A5787C"/>
    <w:rsid w:val="00A63A59"/>
    <w:rsid w:val="00A64374"/>
    <w:rsid w:val="00A646FC"/>
    <w:rsid w:val="00A7028D"/>
    <w:rsid w:val="00A7196C"/>
    <w:rsid w:val="00A87AB2"/>
    <w:rsid w:val="00A955B0"/>
    <w:rsid w:val="00AA25A1"/>
    <w:rsid w:val="00AC264C"/>
    <w:rsid w:val="00AC3F41"/>
    <w:rsid w:val="00AD52AC"/>
    <w:rsid w:val="00AF34CD"/>
    <w:rsid w:val="00B07B52"/>
    <w:rsid w:val="00B14AC3"/>
    <w:rsid w:val="00B1580C"/>
    <w:rsid w:val="00B27347"/>
    <w:rsid w:val="00B40AFE"/>
    <w:rsid w:val="00B43A19"/>
    <w:rsid w:val="00B51A62"/>
    <w:rsid w:val="00B5636A"/>
    <w:rsid w:val="00B71611"/>
    <w:rsid w:val="00B73053"/>
    <w:rsid w:val="00B8139E"/>
    <w:rsid w:val="00B90874"/>
    <w:rsid w:val="00B92E10"/>
    <w:rsid w:val="00B948E5"/>
    <w:rsid w:val="00B96FF3"/>
    <w:rsid w:val="00BA39EF"/>
    <w:rsid w:val="00BA7060"/>
    <w:rsid w:val="00BB7D04"/>
    <w:rsid w:val="00BD29A8"/>
    <w:rsid w:val="00BE4427"/>
    <w:rsid w:val="00BF0A1E"/>
    <w:rsid w:val="00C017D7"/>
    <w:rsid w:val="00C14640"/>
    <w:rsid w:val="00C264A9"/>
    <w:rsid w:val="00C268E2"/>
    <w:rsid w:val="00C401CD"/>
    <w:rsid w:val="00C40B98"/>
    <w:rsid w:val="00C50C81"/>
    <w:rsid w:val="00C5752E"/>
    <w:rsid w:val="00C75485"/>
    <w:rsid w:val="00C81A0B"/>
    <w:rsid w:val="00C92C5B"/>
    <w:rsid w:val="00C95BA5"/>
    <w:rsid w:val="00CA11A9"/>
    <w:rsid w:val="00CA2886"/>
    <w:rsid w:val="00CB46C1"/>
    <w:rsid w:val="00CB508E"/>
    <w:rsid w:val="00D04121"/>
    <w:rsid w:val="00D25D34"/>
    <w:rsid w:val="00D42E49"/>
    <w:rsid w:val="00D57559"/>
    <w:rsid w:val="00D7355C"/>
    <w:rsid w:val="00D73836"/>
    <w:rsid w:val="00D77E95"/>
    <w:rsid w:val="00D8663F"/>
    <w:rsid w:val="00D96347"/>
    <w:rsid w:val="00DA0333"/>
    <w:rsid w:val="00DA4EF9"/>
    <w:rsid w:val="00DB55EC"/>
    <w:rsid w:val="00DB64A3"/>
    <w:rsid w:val="00DD0A72"/>
    <w:rsid w:val="00DD3B78"/>
    <w:rsid w:val="00DD6A21"/>
    <w:rsid w:val="00DF22AA"/>
    <w:rsid w:val="00DF2768"/>
    <w:rsid w:val="00E13115"/>
    <w:rsid w:val="00E22967"/>
    <w:rsid w:val="00E415B3"/>
    <w:rsid w:val="00E47925"/>
    <w:rsid w:val="00E50D88"/>
    <w:rsid w:val="00E61158"/>
    <w:rsid w:val="00E72E00"/>
    <w:rsid w:val="00E74F03"/>
    <w:rsid w:val="00E83491"/>
    <w:rsid w:val="00EA7C82"/>
    <w:rsid w:val="00EB1EB7"/>
    <w:rsid w:val="00ED3965"/>
    <w:rsid w:val="00EE0FC0"/>
    <w:rsid w:val="00EE5864"/>
    <w:rsid w:val="00F01098"/>
    <w:rsid w:val="00F072FF"/>
    <w:rsid w:val="00F30D00"/>
    <w:rsid w:val="00F364C5"/>
    <w:rsid w:val="00F57A21"/>
    <w:rsid w:val="00F74A9B"/>
    <w:rsid w:val="00F84DB3"/>
    <w:rsid w:val="00F87B6B"/>
    <w:rsid w:val="00FB2EAA"/>
    <w:rsid w:val="00FB4D38"/>
    <w:rsid w:val="00FE0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FCF5FB"/>
  <w15:docId w15:val="{34B88E72-61C5-4C25-AD02-00EF080E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E264C"/>
    <w:pPr>
      <w:spacing w:line="25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6E264C"/>
    <w:rPr>
      <w:color w:val="0000FF"/>
      <w:u w:val="single"/>
    </w:rPr>
  </w:style>
  <w:style w:type="character" w:styleId="Komentaronuoroda">
    <w:name w:val="annotation reference"/>
    <w:basedOn w:val="Numatytasispastraiposriftas"/>
    <w:uiPriority w:val="99"/>
    <w:semiHidden/>
    <w:unhideWhenUsed/>
    <w:rsid w:val="00EA7C82"/>
    <w:rPr>
      <w:sz w:val="16"/>
      <w:szCs w:val="16"/>
    </w:rPr>
  </w:style>
  <w:style w:type="paragraph" w:styleId="Komentarotekstas">
    <w:name w:val="annotation text"/>
    <w:basedOn w:val="prastasis"/>
    <w:link w:val="KomentarotekstasDiagrama"/>
    <w:uiPriority w:val="99"/>
    <w:semiHidden/>
    <w:unhideWhenUsed/>
    <w:rsid w:val="00EA7C8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A7C82"/>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EA7C82"/>
    <w:rPr>
      <w:b/>
      <w:bCs/>
    </w:rPr>
  </w:style>
  <w:style w:type="character" w:customStyle="1" w:styleId="KomentarotemaDiagrama">
    <w:name w:val="Komentaro tema Diagrama"/>
    <w:basedOn w:val="KomentarotekstasDiagrama"/>
    <w:link w:val="Komentarotema"/>
    <w:uiPriority w:val="99"/>
    <w:semiHidden/>
    <w:rsid w:val="00EA7C82"/>
    <w:rPr>
      <w:rFonts w:ascii="Calibri" w:eastAsia="Calibri" w:hAnsi="Calibri" w:cs="Times New Roman"/>
      <w:b/>
      <w:bCs/>
      <w:sz w:val="20"/>
      <w:szCs w:val="20"/>
    </w:rPr>
  </w:style>
  <w:style w:type="paragraph" w:styleId="Debesliotekstas">
    <w:name w:val="Balloon Text"/>
    <w:basedOn w:val="prastasis"/>
    <w:link w:val="DebesliotekstasDiagrama"/>
    <w:uiPriority w:val="99"/>
    <w:semiHidden/>
    <w:unhideWhenUsed/>
    <w:rsid w:val="00EA7C8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A7C82"/>
    <w:rPr>
      <w:rFonts w:ascii="Segoe UI" w:eastAsia="Calibri" w:hAnsi="Segoe UI" w:cs="Segoe UI"/>
      <w:sz w:val="18"/>
      <w:szCs w:val="18"/>
    </w:rPr>
  </w:style>
  <w:style w:type="paragraph" w:styleId="Antrats">
    <w:name w:val="header"/>
    <w:basedOn w:val="prastasis"/>
    <w:link w:val="AntratsDiagrama"/>
    <w:uiPriority w:val="99"/>
    <w:unhideWhenUsed/>
    <w:rsid w:val="005247B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247BD"/>
    <w:rPr>
      <w:rFonts w:ascii="Calibri" w:eastAsia="Calibri" w:hAnsi="Calibri" w:cs="Times New Roman"/>
    </w:rPr>
  </w:style>
  <w:style w:type="paragraph" w:styleId="Porat">
    <w:name w:val="footer"/>
    <w:basedOn w:val="prastasis"/>
    <w:link w:val="PoratDiagrama"/>
    <w:uiPriority w:val="99"/>
    <w:unhideWhenUsed/>
    <w:rsid w:val="005247B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247BD"/>
    <w:rPr>
      <w:rFonts w:ascii="Calibri" w:eastAsia="Calibri" w:hAnsi="Calibri" w:cs="Times New Roman"/>
    </w:rPr>
  </w:style>
  <w:style w:type="paragraph" w:styleId="Sraopastraipa">
    <w:name w:val="List Paragraph"/>
    <w:basedOn w:val="prastasis"/>
    <w:uiPriority w:val="34"/>
    <w:qFormat/>
    <w:rsid w:val="00B81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4747">
      <w:bodyDiv w:val="1"/>
      <w:marLeft w:val="0"/>
      <w:marRight w:val="0"/>
      <w:marTop w:val="0"/>
      <w:marBottom w:val="0"/>
      <w:divBdr>
        <w:top w:val="none" w:sz="0" w:space="0" w:color="auto"/>
        <w:left w:val="none" w:sz="0" w:space="0" w:color="auto"/>
        <w:bottom w:val="none" w:sz="0" w:space="0" w:color="auto"/>
        <w:right w:val="none" w:sz="0" w:space="0" w:color="auto"/>
      </w:divBdr>
      <w:divsChild>
        <w:div w:id="1292134711">
          <w:marLeft w:val="0"/>
          <w:marRight w:val="0"/>
          <w:marTop w:val="0"/>
          <w:marBottom w:val="0"/>
          <w:divBdr>
            <w:top w:val="none" w:sz="0" w:space="0" w:color="auto"/>
            <w:left w:val="none" w:sz="0" w:space="0" w:color="auto"/>
            <w:bottom w:val="none" w:sz="0" w:space="0" w:color="auto"/>
            <w:right w:val="none" w:sz="0" w:space="0" w:color="auto"/>
          </w:divBdr>
          <w:divsChild>
            <w:div w:id="2043508790">
              <w:marLeft w:val="0"/>
              <w:marRight w:val="0"/>
              <w:marTop w:val="0"/>
              <w:marBottom w:val="0"/>
              <w:divBdr>
                <w:top w:val="none" w:sz="0" w:space="0" w:color="auto"/>
                <w:left w:val="none" w:sz="0" w:space="0" w:color="auto"/>
                <w:bottom w:val="none" w:sz="0" w:space="0" w:color="auto"/>
                <w:right w:val="none" w:sz="0" w:space="0" w:color="auto"/>
              </w:divBdr>
              <w:divsChild>
                <w:div w:id="1739865342">
                  <w:marLeft w:val="0"/>
                  <w:marRight w:val="0"/>
                  <w:marTop w:val="0"/>
                  <w:marBottom w:val="0"/>
                  <w:divBdr>
                    <w:top w:val="none" w:sz="0" w:space="0" w:color="auto"/>
                    <w:left w:val="none" w:sz="0" w:space="0" w:color="auto"/>
                    <w:bottom w:val="none" w:sz="0" w:space="0" w:color="auto"/>
                    <w:right w:val="none" w:sz="0" w:space="0" w:color="auto"/>
                  </w:divBdr>
                  <w:divsChild>
                    <w:div w:id="1420327056">
                      <w:marLeft w:val="0"/>
                      <w:marRight w:val="0"/>
                      <w:marTop w:val="0"/>
                      <w:marBottom w:val="0"/>
                      <w:divBdr>
                        <w:top w:val="none" w:sz="0" w:space="0" w:color="auto"/>
                        <w:left w:val="none" w:sz="0" w:space="0" w:color="auto"/>
                        <w:bottom w:val="none" w:sz="0" w:space="0" w:color="auto"/>
                        <w:right w:val="none" w:sz="0" w:space="0" w:color="auto"/>
                      </w:divBdr>
                    </w:div>
                    <w:div w:id="1694839304">
                      <w:marLeft w:val="0"/>
                      <w:marRight w:val="0"/>
                      <w:marTop w:val="0"/>
                      <w:marBottom w:val="0"/>
                      <w:divBdr>
                        <w:top w:val="none" w:sz="0" w:space="0" w:color="auto"/>
                        <w:left w:val="none" w:sz="0" w:space="0" w:color="auto"/>
                        <w:bottom w:val="none" w:sz="0" w:space="0" w:color="auto"/>
                        <w:right w:val="none" w:sz="0" w:space="0" w:color="auto"/>
                      </w:divBdr>
                    </w:div>
                    <w:div w:id="1941521575">
                      <w:marLeft w:val="0"/>
                      <w:marRight w:val="0"/>
                      <w:marTop w:val="0"/>
                      <w:marBottom w:val="0"/>
                      <w:divBdr>
                        <w:top w:val="none" w:sz="0" w:space="0" w:color="auto"/>
                        <w:left w:val="none" w:sz="0" w:space="0" w:color="auto"/>
                        <w:bottom w:val="none" w:sz="0" w:space="0" w:color="auto"/>
                        <w:right w:val="none" w:sz="0" w:space="0" w:color="auto"/>
                      </w:divBdr>
                    </w:div>
                    <w:div w:id="1183514874">
                      <w:marLeft w:val="0"/>
                      <w:marRight w:val="0"/>
                      <w:marTop w:val="0"/>
                      <w:marBottom w:val="0"/>
                      <w:divBdr>
                        <w:top w:val="none" w:sz="0" w:space="0" w:color="auto"/>
                        <w:left w:val="none" w:sz="0" w:space="0" w:color="auto"/>
                        <w:bottom w:val="none" w:sz="0" w:space="0" w:color="auto"/>
                        <w:right w:val="none" w:sz="0" w:space="0" w:color="auto"/>
                      </w:divBdr>
                    </w:div>
                    <w:div w:id="18105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443582">
      <w:bodyDiv w:val="1"/>
      <w:marLeft w:val="0"/>
      <w:marRight w:val="0"/>
      <w:marTop w:val="0"/>
      <w:marBottom w:val="0"/>
      <w:divBdr>
        <w:top w:val="none" w:sz="0" w:space="0" w:color="auto"/>
        <w:left w:val="none" w:sz="0" w:space="0" w:color="auto"/>
        <w:bottom w:val="none" w:sz="0" w:space="0" w:color="auto"/>
        <w:right w:val="none" w:sz="0" w:space="0" w:color="auto"/>
      </w:divBdr>
      <w:divsChild>
        <w:div w:id="858129402">
          <w:marLeft w:val="0"/>
          <w:marRight w:val="0"/>
          <w:marTop w:val="0"/>
          <w:marBottom w:val="0"/>
          <w:divBdr>
            <w:top w:val="none" w:sz="0" w:space="0" w:color="auto"/>
            <w:left w:val="none" w:sz="0" w:space="0" w:color="auto"/>
            <w:bottom w:val="none" w:sz="0" w:space="0" w:color="auto"/>
            <w:right w:val="none" w:sz="0" w:space="0" w:color="auto"/>
          </w:divBdr>
          <w:divsChild>
            <w:div w:id="1343167371">
              <w:marLeft w:val="0"/>
              <w:marRight w:val="0"/>
              <w:marTop w:val="0"/>
              <w:marBottom w:val="0"/>
              <w:divBdr>
                <w:top w:val="none" w:sz="0" w:space="0" w:color="auto"/>
                <w:left w:val="none" w:sz="0" w:space="0" w:color="auto"/>
                <w:bottom w:val="none" w:sz="0" w:space="0" w:color="auto"/>
                <w:right w:val="none" w:sz="0" w:space="0" w:color="auto"/>
              </w:divBdr>
              <w:divsChild>
                <w:div w:id="373695746">
                  <w:marLeft w:val="0"/>
                  <w:marRight w:val="0"/>
                  <w:marTop w:val="0"/>
                  <w:marBottom w:val="0"/>
                  <w:divBdr>
                    <w:top w:val="none" w:sz="0" w:space="0" w:color="auto"/>
                    <w:left w:val="none" w:sz="0" w:space="0" w:color="auto"/>
                    <w:bottom w:val="none" w:sz="0" w:space="0" w:color="auto"/>
                    <w:right w:val="none" w:sz="0" w:space="0" w:color="auto"/>
                  </w:divBdr>
                  <w:divsChild>
                    <w:div w:id="2081174369">
                      <w:marLeft w:val="0"/>
                      <w:marRight w:val="0"/>
                      <w:marTop w:val="0"/>
                      <w:marBottom w:val="0"/>
                      <w:divBdr>
                        <w:top w:val="none" w:sz="0" w:space="0" w:color="auto"/>
                        <w:left w:val="none" w:sz="0" w:space="0" w:color="auto"/>
                        <w:bottom w:val="none" w:sz="0" w:space="0" w:color="auto"/>
                        <w:right w:val="none" w:sz="0" w:space="0" w:color="auto"/>
                      </w:divBdr>
                      <w:divsChild>
                        <w:div w:id="445075758">
                          <w:marLeft w:val="0"/>
                          <w:marRight w:val="0"/>
                          <w:marTop w:val="0"/>
                          <w:marBottom w:val="0"/>
                          <w:divBdr>
                            <w:top w:val="none" w:sz="0" w:space="0" w:color="auto"/>
                            <w:left w:val="none" w:sz="0" w:space="0" w:color="auto"/>
                            <w:bottom w:val="none" w:sz="0" w:space="0" w:color="auto"/>
                            <w:right w:val="none" w:sz="0" w:space="0" w:color="auto"/>
                          </w:divBdr>
                        </w:div>
                        <w:div w:id="2065636467">
                          <w:marLeft w:val="0"/>
                          <w:marRight w:val="0"/>
                          <w:marTop w:val="0"/>
                          <w:marBottom w:val="0"/>
                          <w:divBdr>
                            <w:top w:val="none" w:sz="0" w:space="0" w:color="auto"/>
                            <w:left w:val="none" w:sz="0" w:space="0" w:color="auto"/>
                            <w:bottom w:val="none" w:sz="0" w:space="0" w:color="auto"/>
                            <w:right w:val="none" w:sz="0" w:space="0" w:color="auto"/>
                          </w:divBdr>
                        </w:div>
                      </w:divsChild>
                    </w:div>
                    <w:div w:id="444885960">
                      <w:marLeft w:val="0"/>
                      <w:marRight w:val="0"/>
                      <w:marTop w:val="0"/>
                      <w:marBottom w:val="0"/>
                      <w:divBdr>
                        <w:top w:val="none" w:sz="0" w:space="0" w:color="auto"/>
                        <w:left w:val="none" w:sz="0" w:space="0" w:color="auto"/>
                        <w:bottom w:val="none" w:sz="0" w:space="0" w:color="auto"/>
                        <w:right w:val="none" w:sz="0" w:space="0" w:color="auto"/>
                      </w:divBdr>
                    </w:div>
                    <w:div w:id="1932153168">
                      <w:marLeft w:val="0"/>
                      <w:marRight w:val="0"/>
                      <w:marTop w:val="0"/>
                      <w:marBottom w:val="0"/>
                      <w:divBdr>
                        <w:top w:val="none" w:sz="0" w:space="0" w:color="auto"/>
                        <w:left w:val="none" w:sz="0" w:space="0" w:color="auto"/>
                        <w:bottom w:val="none" w:sz="0" w:space="0" w:color="auto"/>
                        <w:right w:val="none" w:sz="0" w:space="0" w:color="auto"/>
                      </w:divBdr>
                    </w:div>
                    <w:div w:id="2105688252">
                      <w:marLeft w:val="0"/>
                      <w:marRight w:val="0"/>
                      <w:marTop w:val="0"/>
                      <w:marBottom w:val="0"/>
                      <w:divBdr>
                        <w:top w:val="none" w:sz="0" w:space="0" w:color="auto"/>
                        <w:left w:val="none" w:sz="0" w:space="0" w:color="auto"/>
                        <w:bottom w:val="none" w:sz="0" w:space="0" w:color="auto"/>
                        <w:right w:val="none" w:sz="0" w:space="0" w:color="auto"/>
                      </w:divBdr>
                    </w:div>
                    <w:div w:id="78720132">
                      <w:marLeft w:val="0"/>
                      <w:marRight w:val="0"/>
                      <w:marTop w:val="0"/>
                      <w:marBottom w:val="0"/>
                      <w:divBdr>
                        <w:top w:val="none" w:sz="0" w:space="0" w:color="auto"/>
                        <w:left w:val="none" w:sz="0" w:space="0" w:color="auto"/>
                        <w:bottom w:val="none" w:sz="0" w:space="0" w:color="auto"/>
                        <w:right w:val="none" w:sz="0" w:space="0" w:color="auto"/>
                      </w:divBdr>
                    </w:div>
                    <w:div w:id="1431389865">
                      <w:marLeft w:val="0"/>
                      <w:marRight w:val="0"/>
                      <w:marTop w:val="0"/>
                      <w:marBottom w:val="0"/>
                      <w:divBdr>
                        <w:top w:val="none" w:sz="0" w:space="0" w:color="auto"/>
                        <w:left w:val="none" w:sz="0" w:space="0" w:color="auto"/>
                        <w:bottom w:val="none" w:sz="0" w:space="0" w:color="auto"/>
                        <w:right w:val="none" w:sz="0" w:space="0" w:color="auto"/>
                      </w:divBdr>
                    </w:div>
                    <w:div w:id="1273199666">
                      <w:marLeft w:val="0"/>
                      <w:marRight w:val="0"/>
                      <w:marTop w:val="0"/>
                      <w:marBottom w:val="0"/>
                      <w:divBdr>
                        <w:top w:val="none" w:sz="0" w:space="0" w:color="auto"/>
                        <w:left w:val="none" w:sz="0" w:space="0" w:color="auto"/>
                        <w:bottom w:val="none" w:sz="0" w:space="0" w:color="auto"/>
                        <w:right w:val="none" w:sz="0" w:space="0" w:color="auto"/>
                      </w:divBdr>
                    </w:div>
                    <w:div w:id="1120952080">
                      <w:marLeft w:val="0"/>
                      <w:marRight w:val="0"/>
                      <w:marTop w:val="0"/>
                      <w:marBottom w:val="0"/>
                      <w:divBdr>
                        <w:top w:val="none" w:sz="0" w:space="0" w:color="auto"/>
                        <w:left w:val="none" w:sz="0" w:space="0" w:color="auto"/>
                        <w:bottom w:val="none" w:sz="0" w:space="0" w:color="auto"/>
                        <w:right w:val="none" w:sz="0" w:space="0" w:color="auto"/>
                      </w:divBdr>
                    </w:div>
                    <w:div w:id="146362329">
                      <w:marLeft w:val="0"/>
                      <w:marRight w:val="0"/>
                      <w:marTop w:val="0"/>
                      <w:marBottom w:val="0"/>
                      <w:divBdr>
                        <w:top w:val="none" w:sz="0" w:space="0" w:color="auto"/>
                        <w:left w:val="none" w:sz="0" w:space="0" w:color="auto"/>
                        <w:bottom w:val="none" w:sz="0" w:space="0" w:color="auto"/>
                        <w:right w:val="none" w:sz="0" w:space="0" w:color="auto"/>
                      </w:divBdr>
                    </w:div>
                    <w:div w:id="1691906434">
                      <w:marLeft w:val="0"/>
                      <w:marRight w:val="0"/>
                      <w:marTop w:val="0"/>
                      <w:marBottom w:val="0"/>
                      <w:divBdr>
                        <w:top w:val="none" w:sz="0" w:space="0" w:color="auto"/>
                        <w:left w:val="none" w:sz="0" w:space="0" w:color="auto"/>
                        <w:bottom w:val="none" w:sz="0" w:space="0" w:color="auto"/>
                        <w:right w:val="none" w:sz="0" w:space="0" w:color="auto"/>
                      </w:divBdr>
                    </w:div>
                    <w:div w:id="908614353">
                      <w:marLeft w:val="0"/>
                      <w:marRight w:val="0"/>
                      <w:marTop w:val="0"/>
                      <w:marBottom w:val="0"/>
                      <w:divBdr>
                        <w:top w:val="none" w:sz="0" w:space="0" w:color="auto"/>
                        <w:left w:val="none" w:sz="0" w:space="0" w:color="auto"/>
                        <w:bottom w:val="none" w:sz="0" w:space="0" w:color="auto"/>
                        <w:right w:val="none" w:sz="0" w:space="0" w:color="auto"/>
                      </w:divBdr>
                    </w:div>
                    <w:div w:id="949118628">
                      <w:marLeft w:val="0"/>
                      <w:marRight w:val="0"/>
                      <w:marTop w:val="0"/>
                      <w:marBottom w:val="0"/>
                      <w:divBdr>
                        <w:top w:val="none" w:sz="0" w:space="0" w:color="auto"/>
                        <w:left w:val="none" w:sz="0" w:space="0" w:color="auto"/>
                        <w:bottom w:val="none" w:sz="0" w:space="0" w:color="auto"/>
                        <w:right w:val="none" w:sz="0" w:space="0" w:color="auto"/>
                      </w:divBdr>
                    </w:div>
                    <w:div w:id="1134250736">
                      <w:marLeft w:val="0"/>
                      <w:marRight w:val="0"/>
                      <w:marTop w:val="0"/>
                      <w:marBottom w:val="0"/>
                      <w:divBdr>
                        <w:top w:val="none" w:sz="0" w:space="0" w:color="auto"/>
                        <w:left w:val="none" w:sz="0" w:space="0" w:color="auto"/>
                        <w:bottom w:val="none" w:sz="0" w:space="0" w:color="auto"/>
                        <w:right w:val="none" w:sz="0" w:space="0" w:color="auto"/>
                      </w:divBdr>
                    </w:div>
                    <w:div w:id="114449314">
                      <w:marLeft w:val="0"/>
                      <w:marRight w:val="0"/>
                      <w:marTop w:val="0"/>
                      <w:marBottom w:val="0"/>
                      <w:divBdr>
                        <w:top w:val="none" w:sz="0" w:space="0" w:color="auto"/>
                        <w:left w:val="none" w:sz="0" w:space="0" w:color="auto"/>
                        <w:bottom w:val="none" w:sz="0" w:space="0" w:color="auto"/>
                        <w:right w:val="none" w:sz="0" w:space="0" w:color="auto"/>
                      </w:divBdr>
                    </w:div>
                    <w:div w:id="65348411">
                      <w:marLeft w:val="0"/>
                      <w:marRight w:val="0"/>
                      <w:marTop w:val="0"/>
                      <w:marBottom w:val="0"/>
                      <w:divBdr>
                        <w:top w:val="none" w:sz="0" w:space="0" w:color="auto"/>
                        <w:left w:val="none" w:sz="0" w:space="0" w:color="auto"/>
                        <w:bottom w:val="none" w:sz="0" w:space="0" w:color="auto"/>
                        <w:right w:val="none" w:sz="0" w:space="0" w:color="auto"/>
                      </w:divBdr>
                    </w:div>
                    <w:div w:id="541207691">
                      <w:marLeft w:val="0"/>
                      <w:marRight w:val="0"/>
                      <w:marTop w:val="0"/>
                      <w:marBottom w:val="0"/>
                      <w:divBdr>
                        <w:top w:val="none" w:sz="0" w:space="0" w:color="auto"/>
                        <w:left w:val="none" w:sz="0" w:space="0" w:color="auto"/>
                        <w:bottom w:val="none" w:sz="0" w:space="0" w:color="auto"/>
                        <w:right w:val="none" w:sz="0" w:space="0" w:color="auto"/>
                      </w:divBdr>
                    </w:div>
                    <w:div w:id="1759711068">
                      <w:marLeft w:val="0"/>
                      <w:marRight w:val="0"/>
                      <w:marTop w:val="0"/>
                      <w:marBottom w:val="0"/>
                      <w:divBdr>
                        <w:top w:val="none" w:sz="0" w:space="0" w:color="auto"/>
                        <w:left w:val="none" w:sz="0" w:space="0" w:color="auto"/>
                        <w:bottom w:val="none" w:sz="0" w:space="0" w:color="auto"/>
                        <w:right w:val="none" w:sz="0" w:space="0" w:color="auto"/>
                      </w:divBdr>
                    </w:div>
                    <w:div w:id="1530606343">
                      <w:marLeft w:val="0"/>
                      <w:marRight w:val="0"/>
                      <w:marTop w:val="0"/>
                      <w:marBottom w:val="0"/>
                      <w:divBdr>
                        <w:top w:val="none" w:sz="0" w:space="0" w:color="auto"/>
                        <w:left w:val="none" w:sz="0" w:space="0" w:color="auto"/>
                        <w:bottom w:val="none" w:sz="0" w:space="0" w:color="auto"/>
                        <w:right w:val="none" w:sz="0" w:space="0" w:color="auto"/>
                      </w:divBdr>
                    </w:div>
                    <w:div w:id="5252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254353">
      <w:bodyDiv w:val="1"/>
      <w:marLeft w:val="0"/>
      <w:marRight w:val="0"/>
      <w:marTop w:val="0"/>
      <w:marBottom w:val="0"/>
      <w:divBdr>
        <w:top w:val="none" w:sz="0" w:space="0" w:color="auto"/>
        <w:left w:val="none" w:sz="0" w:space="0" w:color="auto"/>
        <w:bottom w:val="none" w:sz="0" w:space="0" w:color="auto"/>
        <w:right w:val="none" w:sz="0" w:space="0" w:color="auto"/>
      </w:divBdr>
      <w:divsChild>
        <w:div w:id="1774586802">
          <w:marLeft w:val="0"/>
          <w:marRight w:val="0"/>
          <w:marTop w:val="0"/>
          <w:marBottom w:val="0"/>
          <w:divBdr>
            <w:top w:val="none" w:sz="0" w:space="0" w:color="auto"/>
            <w:left w:val="none" w:sz="0" w:space="0" w:color="auto"/>
            <w:bottom w:val="none" w:sz="0" w:space="0" w:color="auto"/>
            <w:right w:val="none" w:sz="0" w:space="0" w:color="auto"/>
          </w:divBdr>
          <w:divsChild>
            <w:div w:id="73091240">
              <w:marLeft w:val="0"/>
              <w:marRight w:val="0"/>
              <w:marTop w:val="0"/>
              <w:marBottom w:val="0"/>
              <w:divBdr>
                <w:top w:val="none" w:sz="0" w:space="0" w:color="auto"/>
                <w:left w:val="none" w:sz="0" w:space="0" w:color="auto"/>
                <w:bottom w:val="none" w:sz="0" w:space="0" w:color="auto"/>
                <w:right w:val="none" w:sz="0" w:space="0" w:color="auto"/>
              </w:divBdr>
              <w:divsChild>
                <w:div w:id="1292051235">
                  <w:marLeft w:val="0"/>
                  <w:marRight w:val="0"/>
                  <w:marTop w:val="0"/>
                  <w:marBottom w:val="0"/>
                  <w:divBdr>
                    <w:top w:val="none" w:sz="0" w:space="0" w:color="auto"/>
                    <w:left w:val="none" w:sz="0" w:space="0" w:color="auto"/>
                    <w:bottom w:val="none" w:sz="0" w:space="0" w:color="auto"/>
                    <w:right w:val="none" w:sz="0" w:space="0" w:color="auto"/>
                  </w:divBdr>
                  <w:divsChild>
                    <w:div w:id="950360286">
                      <w:marLeft w:val="0"/>
                      <w:marRight w:val="0"/>
                      <w:marTop w:val="0"/>
                      <w:marBottom w:val="0"/>
                      <w:divBdr>
                        <w:top w:val="none" w:sz="0" w:space="0" w:color="auto"/>
                        <w:left w:val="none" w:sz="0" w:space="0" w:color="auto"/>
                        <w:bottom w:val="none" w:sz="0" w:space="0" w:color="auto"/>
                        <w:right w:val="none" w:sz="0" w:space="0" w:color="auto"/>
                      </w:divBdr>
                      <w:divsChild>
                        <w:div w:id="194854785">
                          <w:marLeft w:val="0"/>
                          <w:marRight w:val="0"/>
                          <w:marTop w:val="0"/>
                          <w:marBottom w:val="0"/>
                          <w:divBdr>
                            <w:top w:val="none" w:sz="0" w:space="0" w:color="auto"/>
                            <w:left w:val="none" w:sz="0" w:space="0" w:color="auto"/>
                            <w:bottom w:val="none" w:sz="0" w:space="0" w:color="auto"/>
                            <w:right w:val="none" w:sz="0" w:space="0" w:color="auto"/>
                          </w:divBdr>
                        </w:div>
                        <w:div w:id="1598975444">
                          <w:marLeft w:val="0"/>
                          <w:marRight w:val="0"/>
                          <w:marTop w:val="0"/>
                          <w:marBottom w:val="0"/>
                          <w:divBdr>
                            <w:top w:val="none" w:sz="0" w:space="0" w:color="auto"/>
                            <w:left w:val="none" w:sz="0" w:space="0" w:color="auto"/>
                            <w:bottom w:val="none" w:sz="0" w:space="0" w:color="auto"/>
                            <w:right w:val="none" w:sz="0" w:space="0" w:color="auto"/>
                          </w:divBdr>
                        </w:div>
                        <w:div w:id="327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704150">
      <w:bodyDiv w:val="1"/>
      <w:marLeft w:val="0"/>
      <w:marRight w:val="0"/>
      <w:marTop w:val="0"/>
      <w:marBottom w:val="0"/>
      <w:divBdr>
        <w:top w:val="none" w:sz="0" w:space="0" w:color="auto"/>
        <w:left w:val="none" w:sz="0" w:space="0" w:color="auto"/>
        <w:bottom w:val="none" w:sz="0" w:space="0" w:color="auto"/>
        <w:right w:val="none" w:sz="0" w:space="0" w:color="auto"/>
      </w:divBdr>
    </w:div>
    <w:div w:id="960113720">
      <w:bodyDiv w:val="1"/>
      <w:marLeft w:val="0"/>
      <w:marRight w:val="0"/>
      <w:marTop w:val="0"/>
      <w:marBottom w:val="0"/>
      <w:divBdr>
        <w:top w:val="none" w:sz="0" w:space="0" w:color="auto"/>
        <w:left w:val="none" w:sz="0" w:space="0" w:color="auto"/>
        <w:bottom w:val="none" w:sz="0" w:space="0" w:color="auto"/>
        <w:right w:val="none" w:sz="0" w:space="0" w:color="auto"/>
      </w:divBdr>
      <w:divsChild>
        <w:div w:id="752050221">
          <w:marLeft w:val="0"/>
          <w:marRight w:val="0"/>
          <w:marTop w:val="0"/>
          <w:marBottom w:val="0"/>
          <w:divBdr>
            <w:top w:val="none" w:sz="0" w:space="0" w:color="auto"/>
            <w:left w:val="none" w:sz="0" w:space="0" w:color="auto"/>
            <w:bottom w:val="none" w:sz="0" w:space="0" w:color="auto"/>
            <w:right w:val="none" w:sz="0" w:space="0" w:color="auto"/>
          </w:divBdr>
          <w:divsChild>
            <w:div w:id="163477203">
              <w:marLeft w:val="0"/>
              <w:marRight w:val="0"/>
              <w:marTop w:val="0"/>
              <w:marBottom w:val="0"/>
              <w:divBdr>
                <w:top w:val="none" w:sz="0" w:space="0" w:color="auto"/>
                <w:left w:val="none" w:sz="0" w:space="0" w:color="auto"/>
                <w:bottom w:val="none" w:sz="0" w:space="0" w:color="auto"/>
                <w:right w:val="none" w:sz="0" w:space="0" w:color="auto"/>
              </w:divBdr>
              <w:divsChild>
                <w:div w:id="548685696">
                  <w:marLeft w:val="0"/>
                  <w:marRight w:val="0"/>
                  <w:marTop w:val="0"/>
                  <w:marBottom w:val="0"/>
                  <w:divBdr>
                    <w:top w:val="none" w:sz="0" w:space="0" w:color="auto"/>
                    <w:left w:val="none" w:sz="0" w:space="0" w:color="auto"/>
                    <w:bottom w:val="none" w:sz="0" w:space="0" w:color="auto"/>
                    <w:right w:val="none" w:sz="0" w:space="0" w:color="auto"/>
                  </w:divBdr>
                </w:div>
                <w:div w:id="487286232">
                  <w:marLeft w:val="0"/>
                  <w:marRight w:val="0"/>
                  <w:marTop w:val="0"/>
                  <w:marBottom w:val="0"/>
                  <w:divBdr>
                    <w:top w:val="none" w:sz="0" w:space="0" w:color="auto"/>
                    <w:left w:val="none" w:sz="0" w:space="0" w:color="auto"/>
                    <w:bottom w:val="none" w:sz="0" w:space="0" w:color="auto"/>
                    <w:right w:val="none" w:sz="0" w:space="0" w:color="auto"/>
                  </w:divBdr>
                </w:div>
                <w:div w:id="583614542">
                  <w:marLeft w:val="0"/>
                  <w:marRight w:val="0"/>
                  <w:marTop w:val="0"/>
                  <w:marBottom w:val="0"/>
                  <w:divBdr>
                    <w:top w:val="none" w:sz="0" w:space="0" w:color="auto"/>
                    <w:left w:val="none" w:sz="0" w:space="0" w:color="auto"/>
                    <w:bottom w:val="none" w:sz="0" w:space="0" w:color="auto"/>
                    <w:right w:val="none" w:sz="0" w:space="0" w:color="auto"/>
                  </w:divBdr>
                </w:div>
                <w:div w:id="20768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23407">
      <w:bodyDiv w:val="1"/>
      <w:marLeft w:val="0"/>
      <w:marRight w:val="0"/>
      <w:marTop w:val="0"/>
      <w:marBottom w:val="0"/>
      <w:divBdr>
        <w:top w:val="none" w:sz="0" w:space="0" w:color="auto"/>
        <w:left w:val="none" w:sz="0" w:space="0" w:color="auto"/>
        <w:bottom w:val="none" w:sz="0" w:space="0" w:color="auto"/>
        <w:right w:val="none" w:sz="0" w:space="0" w:color="auto"/>
      </w:divBdr>
      <w:divsChild>
        <w:div w:id="1838693463">
          <w:marLeft w:val="0"/>
          <w:marRight w:val="0"/>
          <w:marTop w:val="0"/>
          <w:marBottom w:val="0"/>
          <w:divBdr>
            <w:top w:val="none" w:sz="0" w:space="0" w:color="auto"/>
            <w:left w:val="none" w:sz="0" w:space="0" w:color="auto"/>
            <w:bottom w:val="none" w:sz="0" w:space="0" w:color="auto"/>
            <w:right w:val="none" w:sz="0" w:space="0" w:color="auto"/>
          </w:divBdr>
          <w:divsChild>
            <w:div w:id="720397631">
              <w:marLeft w:val="0"/>
              <w:marRight w:val="0"/>
              <w:marTop w:val="0"/>
              <w:marBottom w:val="0"/>
              <w:divBdr>
                <w:top w:val="none" w:sz="0" w:space="0" w:color="auto"/>
                <w:left w:val="none" w:sz="0" w:space="0" w:color="auto"/>
                <w:bottom w:val="none" w:sz="0" w:space="0" w:color="auto"/>
                <w:right w:val="none" w:sz="0" w:space="0" w:color="auto"/>
              </w:divBdr>
            </w:div>
            <w:div w:id="1451170287">
              <w:marLeft w:val="0"/>
              <w:marRight w:val="0"/>
              <w:marTop w:val="0"/>
              <w:marBottom w:val="0"/>
              <w:divBdr>
                <w:top w:val="none" w:sz="0" w:space="0" w:color="auto"/>
                <w:left w:val="none" w:sz="0" w:space="0" w:color="auto"/>
                <w:bottom w:val="none" w:sz="0" w:space="0" w:color="auto"/>
                <w:right w:val="none" w:sz="0" w:space="0" w:color="auto"/>
              </w:divBdr>
            </w:div>
          </w:divsChild>
        </w:div>
        <w:div w:id="2043245042">
          <w:marLeft w:val="0"/>
          <w:marRight w:val="0"/>
          <w:marTop w:val="0"/>
          <w:marBottom w:val="0"/>
          <w:divBdr>
            <w:top w:val="none" w:sz="0" w:space="0" w:color="auto"/>
            <w:left w:val="none" w:sz="0" w:space="0" w:color="auto"/>
            <w:bottom w:val="none" w:sz="0" w:space="0" w:color="auto"/>
            <w:right w:val="none" w:sz="0" w:space="0" w:color="auto"/>
          </w:divBdr>
          <w:divsChild>
            <w:div w:id="1615361023">
              <w:marLeft w:val="0"/>
              <w:marRight w:val="0"/>
              <w:marTop w:val="0"/>
              <w:marBottom w:val="0"/>
              <w:divBdr>
                <w:top w:val="none" w:sz="0" w:space="0" w:color="auto"/>
                <w:left w:val="none" w:sz="0" w:space="0" w:color="auto"/>
                <w:bottom w:val="none" w:sz="0" w:space="0" w:color="auto"/>
                <w:right w:val="none" w:sz="0" w:space="0" w:color="auto"/>
              </w:divBdr>
            </w:div>
            <w:div w:id="980573984">
              <w:marLeft w:val="0"/>
              <w:marRight w:val="0"/>
              <w:marTop w:val="0"/>
              <w:marBottom w:val="0"/>
              <w:divBdr>
                <w:top w:val="none" w:sz="0" w:space="0" w:color="auto"/>
                <w:left w:val="none" w:sz="0" w:space="0" w:color="auto"/>
                <w:bottom w:val="none" w:sz="0" w:space="0" w:color="auto"/>
                <w:right w:val="none" w:sz="0" w:space="0" w:color="auto"/>
              </w:divBdr>
            </w:div>
            <w:div w:id="1787191206">
              <w:marLeft w:val="0"/>
              <w:marRight w:val="0"/>
              <w:marTop w:val="0"/>
              <w:marBottom w:val="0"/>
              <w:divBdr>
                <w:top w:val="none" w:sz="0" w:space="0" w:color="auto"/>
                <w:left w:val="none" w:sz="0" w:space="0" w:color="auto"/>
                <w:bottom w:val="none" w:sz="0" w:space="0" w:color="auto"/>
                <w:right w:val="none" w:sz="0" w:space="0" w:color="auto"/>
              </w:divBdr>
            </w:div>
          </w:divsChild>
        </w:div>
        <w:div w:id="78061024">
          <w:marLeft w:val="0"/>
          <w:marRight w:val="0"/>
          <w:marTop w:val="0"/>
          <w:marBottom w:val="0"/>
          <w:divBdr>
            <w:top w:val="none" w:sz="0" w:space="0" w:color="auto"/>
            <w:left w:val="none" w:sz="0" w:space="0" w:color="auto"/>
            <w:bottom w:val="none" w:sz="0" w:space="0" w:color="auto"/>
            <w:right w:val="none" w:sz="0" w:space="0" w:color="auto"/>
          </w:divBdr>
        </w:div>
      </w:divsChild>
    </w:div>
    <w:div w:id="1031298998">
      <w:bodyDiv w:val="1"/>
      <w:marLeft w:val="0"/>
      <w:marRight w:val="0"/>
      <w:marTop w:val="0"/>
      <w:marBottom w:val="0"/>
      <w:divBdr>
        <w:top w:val="none" w:sz="0" w:space="0" w:color="auto"/>
        <w:left w:val="none" w:sz="0" w:space="0" w:color="auto"/>
        <w:bottom w:val="none" w:sz="0" w:space="0" w:color="auto"/>
        <w:right w:val="none" w:sz="0" w:space="0" w:color="auto"/>
      </w:divBdr>
      <w:divsChild>
        <w:div w:id="1812407360">
          <w:marLeft w:val="0"/>
          <w:marRight w:val="0"/>
          <w:marTop w:val="0"/>
          <w:marBottom w:val="0"/>
          <w:divBdr>
            <w:top w:val="none" w:sz="0" w:space="0" w:color="auto"/>
            <w:left w:val="none" w:sz="0" w:space="0" w:color="auto"/>
            <w:bottom w:val="none" w:sz="0" w:space="0" w:color="auto"/>
            <w:right w:val="none" w:sz="0" w:space="0" w:color="auto"/>
          </w:divBdr>
          <w:divsChild>
            <w:div w:id="1316840868">
              <w:marLeft w:val="0"/>
              <w:marRight w:val="0"/>
              <w:marTop w:val="0"/>
              <w:marBottom w:val="0"/>
              <w:divBdr>
                <w:top w:val="none" w:sz="0" w:space="0" w:color="auto"/>
                <w:left w:val="none" w:sz="0" w:space="0" w:color="auto"/>
                <w:bottom w:val="none" w:sz="0" w:space="0" w:color="auto"/>
                <w:right w:val="none" w:sz="0" w:space="0" w:color="auto"/>
              </w:divBdr>
              <w:divsChild>
                <w:div w:id="1778406368">
                  <w:marLeft w:val="0"/>
                  <w:marRight w:val="0"/>
                  <w:marTop w:val="0"/>
                  <w:marBottom w:val="0"/>
                  <w:divBdr>
                    <w:top w:val="none" w:sz="0" w:space="0" w:color="auto"/>
                    <w:left w:val="none" w:sz="0" w:space="0" w:color="auto"/>
                    <w:bottom w:val="none" w:sz="0" w:space="0" w:color="auto"/>
                    <w:right w:val="none" w:sz="0" w:space="0" w:color="auto"/>
                  </w:divBdr>
                  <w:divsChild>
                    <w:div w:id="1657489577">
                      <w:marLeft w:val="0"/>
                      <w:marRight w:val="0"/>
                      <w:marTop w:val="0"/>
                      <w:marBottom w:val="0"/>
                      <w:divBdr>
                        <w:top w:val="none" w:sz="0" w:space="0" w:color="auto"/>
                        <w:left w:val="none" w:sz="0" w:space="0" w:color="auto"/>
                        <w:bottom w:val="none" w:sz="0" w:space="0" w:color="auto"/>
                        <w:right w:val="none" w:sz="0" w:space="0" w:color="auto"/>
                      </w:divBdr>
                    </w:div>
                    <w:div w:id="426275779">
                      <w:marLeft w:val="0"/>
                      <w:marRight w:val="0"/>
                      <w:marTop w:val="0"/>
                      <w:marBottom w:val="0"/>
                      <w:divBdr>
                        <w:top w:val="none" w:sz="0" w:space="0" w:color="auto"/>
                        <w:left w:val="none" w:sz="0" w:space="0" w:color="auto"/>
                        <w:bottom w:val="none" w:sz="0" w:space="0" w:color="auto"/>
                        <w:right w:val="none" w:sz="0" w:space="0" w:color="auto"/>
                      </w:divBdr>
                    </w:div>
                    <w:div w:id="687295551">
                      <w:marLeft w:val="0"/>
                      <w:marRight w:val="0"/>
                      <w:marTop w:val="0"/>
                      <w:marBottom w:val="0"/>
                      <w:divBdr>
                        <w:top w:val="none" w:sz="0" w:space="0" w:color="auto"/>
                        <w:left w:val="none" w:sz="0" w:space="0" w:color="auto"/>
                        <w:bottom w:val="none" w:sz="0" w:space="0" w:color="auto"/>
                        <w:right w:val="none" w:sz="0" w:space="0" w:color="auto"/>
                      </w:divBdr>
                    </w:div>
                    <w:div w:id="696540155">
                      <w:marLeft w:val="0"/>
                      <w:marRight w:val="0"/>
                      <w:marTop w:val="0"/>
                      <w:marBottom w:val="0"/>
                      <w:divBdr>
                        <w:top w:val="none" w:sz="0" w:space="0" w:color="auto"/>
                        <w:left w:val="none" w:sz="0" w:space="0" w:color="auto"/>
                        <w:bottom w:val="none" w:sz="0" w:space="0" w:color="auto"/>
                        <w:right w:val="none" w:sz="0" w:space="0" w:color="auto"/>
                      </w:divBdr>
                    </w:div>
                    <w:div w:id="1218862889">
                      <w:marLeft w:val="0"/>
                      <w:marRight w:val="0"/>
                      <w:marTop w:val="0"/>
                      <w:marBottom w:val="0"/>
                      <w:divBdr>
                        <w:top w:val="none" w:sz="0" w:space="0" w:color="auto"/>
                        <w:left w:val="none" w:sz="0" w:space="0" w:color="auto"/>
                        <w:bottom w:val="none" w:sz="0" w:space="0" w:color="auto"/>
                        <w:right w:val="none" w:sz="0" w:space="0" w:color="auto"/>
                      </w:divBdr>
                    </w:div>
                    <w:div w:id="14364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27596">
      <w:bodyDiv w:val="1"/>
      <w:marLeft w:val="0"/>
      <w:marRight w:val="0"/>
      <w:marTop w:val="0"/>
      <w:marBottom w:val="0"/>
      <w:divBdr>
        <w:top w:val="none" w:sz="0" w:space="0" w:color="auto"/>
        <w:left w:val="none" w:sz="0" w:space="0" w:color="auto"/>
        <w:bottom w:val="none" w:sz="0" w:space="0" w:color="auto"/>
        <w:right w:val="none" w:sz="0" w:space="0" w:color="auto"/>
      </w:divBdr>
      <w:divsChild>
        <w:div w:id="973289127">
          <w:marLeft w:val="0"/>
          <w:marRight w:val="0"/>
          <w:marTop w:val="0"/>
          <w:marBottom w:val="0"/>
          <w:divBdr>
            <w:top w:val="none" w:sz="0" w:space="0" w:color="auto"/>
            <w:left w:val="none" w:sz="0" w:space="0" w:color="auto"/>
            <w:bottom w:val="none" w:sz="0" w:space="0" w:color="auto"/>
            <w:right w:val="none" w:sz="0" w:space="0" w:color="auto"/>
          </w:divBdr>
        </w:div>
      </w:divsChild>
    </w:div>
    <w:div w:id="1522010152">
      <w:bodyDiv w:val="1"/>
      <w:marLeft w:val="0"/>
      <w:marRight w:val="0"/>
      <w:marTop w:val="0"/>
      <w:marBottom w:val="0"/>
      <w:divBdr>
        <w:top w:val="none" w:sz="0" w:space="0" w:color="auto"/>
        <w:left w:val="none" w:sz="0" w:space="0" w:color="auto"/>
        <w:bottom w:val="none" w:sz="0" w:space="0" w:color="auto"/>
        <w:right w:val="none" w:sz="0" w:space="0" w:color="auto"/>
      </w:divBdr>
      <w:divsChild>
        <w:div w:id="1284456778">
          <w:marLeft w:val="0"/>
          <w:marRight w:val="0"/>
          <w:marTop w:val="0"/>
          <w:marBottom w:val="0"/>
          <w:divBdr>
            <w:top w:val="none" w:sz="0" w:space="0" w:color="auto"/>
            <w:left w:val="none" w:sz="0" w:space="0" w:color="auto"/>
            <w:bottom w:val="none" w:sz="0" w:space="0" w:color="auto"/>
            <w:right w:val="none" w:sz="0" w:space="0" w:color="auto"/>
          </w:divBdr>
          <w:divsChild>
            <w:div w:id="1787118642">
              <w:marLeft w:val="0"/>
              <w:marRight w:val="0"/>
              <w:marTop w:val="0"/>
              <w:marBottom w:val="0"/>
              <w:divBdr>
                <w:top w:val="none" w:sz="0" w:space="0" w:color="auto"/>
                <w:left w:val="none" w:sz="0" w:space="0" w:color="auto"/>
                <w:bottom w:val="none" w:sz="0" w:space="0" w:color="auto"/>
                <w:right w:val="none" w:sz="0" w:space="0" w:color="auto"/>
              </w:divBdr>
              <w:divsChild>
                <w:div w:id="1894536307">
                  <w:marLeft w:val="0"/>
                  <w:marRight w:val="0"/>
                  <w:marTop w:val="0"/>
                  <w:marBottom w:val="0"/>
                  <w:divBdr>
                    <w:top w:val="none" w:sz="0" w:space="0" w:color="auto"/>
                    <w:left w:val="none" w:sz="0" w:space="0" w:color="auto"/>
                    <w:bottom w:val="none" w:sz="0" w:space="0" w:color="auto"/>
                    <w:right w:val="none" w:sz="0" w:space="0" w:color="auto"/>
                  </w:divBdr>
                  <w:divsChild>
                    <w:div w:id="717433057">
                      <w:marLeft w:val="0"/>
                      <w:marRight w:val="0"/>
                      <w:marTop w:val="0"/>
                      <w:marBottom w:val="0"/>
                      <w:divBdr>
                        <w:top w:val="none" w:sz="0" w:space="0" w:color="auto"/>
                        <w:left w:val="none" w:sz="0" w:space="0" w:color="auto"/>
                        <w:bottom w:val="none" w:sz="0" w:space="0" w:color="auto"/>
                        <w:right w:val="none" w:sz="0" w:space="0" w:color="auto"/>
                      </w:divBdr>
                    </w:div>
                    <w:div w:id="1554079694">
                      <w:marLeft w:val="0"/>
                      <w:marRight w:val="0"/>
                      <w:marTop w:val="0"/>
                      <w:marBottom w:val="0"/>
                      <w:divBdr>
                        <w:top w:val="none" w:sz="0" w:space="0" w:color="auto"/>
                        <w:left w:val="none" w:sz="0" w:space="0" w:color="auto"/>
                        <w:bottom w:val="none" w:sz="0" w:space="0" w:color="auto"/>
                        <w:right w:val="none" w:sz="0" w:space="0" w:color="auto"/>
                      </w:divBdr>
                    </w:div>
                    <w:div w:id="1942449988">
                      <w:marLeft w:val="0"/>
                      <w:marRight w:val="0"/>
                      <w:marTop w:val="0"/>
                      <w:marBottom w:val="0"/>
                      <w:divBdr>
                        <w:top w:val="none" w:sz="0" w:space="0" w:color="auto"/>
                        <w:left w:val="none" w:sz="0" w:space="0" w:color="auto"/>
                        <w:bottom w:val="none" w:sz="0" w:space="0" w:color="auto"/>
                        <w:right w:val="none" w:sz="0" w:space="0" w:color="auto"/>
                      </w:divBdr>
                    </w:div>
                    <w:div w:id="746340973">
                      <w:marLeft w:val="0"/>
                      <w:marRight w:val="0"/>
                      <w:marTop w:val="0"/>
                      <w:marBottom w:val="0"/>
                      <w:divBdr>
                        <w:top w:val="none" w:sz="0" w:space="0" w:color="auto"/>
                        <w:left w:val="none" w:sz="0" w:space="0" w:color="auto"/>
                        <w:bottom w:val="none" w:sz="0" w:space="0" w:color="auto"/>
                        <w:right w:val="none" w:sz="0" w:space="0" w:color="auto"/>
                      </w:divBdr>
                    </w:div>
                    <w:div w:id="1618750990">
                      <w:marLeft w:val="0"/>
                      <w:marRight w:val="0"/>
                      <w:marTop w:val="0"/>
                      <w:marBottom w:val="0"/>
                      <w:divBdr>
                        <w:top w:val="none" w:sz="0" w:space="0" w:color="auto"/>
                        <w:left w:val="none" w:sz="0" w:space="0" w:color="auto"/>
                        <w:bottom w:val="none" w:sz="0" w:space="0" w:color="auto"/>
                        <w:right w:val="none" w:sz="0" w:space="0" w:color="auto"/>
                      </w:divBdr>
                    </w:div>
                    <w:div w:id="1413774682">
                      <w:marLeft w:val="0"/>
                      <w:marRight w:val="0"/>
                      <w:marTop w:val="0"/>
                      <w:marBottom w:val="0"/>
                      <w:divBdr>
                        <w:top w:val="none" w:sz="0" w:space="0" w:color="auto"/>
                        <w:left w:val="none" w:sz="0" w:space="0" w:color="auto"/>
                        <w:bottom w:val="none" w:sz="0" w:space="0" w:color="auto"/>
                        <w:right w:val="none" w:sz="0" w:space="0" w:color="auto"/>
                      </w:divBdr>
                    </w:div>
                    <w:div w:id="195390005">
                      <w:marLeft w:val="0"/>
                      <w:marRight w:val="0"/>
                      <w:marTop w:val="0"/>
                      <w:marBottom w:val="0"/>
                      <w:divBdr>
                        <w:top w:val="none" w:sz="0" w:space="0" w:color="auto"/>
                        <w:left w:val="none" w:sz="0" w:space="0" w:color="auto"/>
                        <w:bottom w:val="none" w:sz="0" w:space="0" w:color="auto"/>
                        <w:right w:val="none" w:sz="0" w:space="0" w:color="auto"/>
                      </w:divBdr>
                    </w:div>
                    <w:div w:id="698168103">
                      <w:marLeft w:val="0"/>
                      <w:marRight w:val="0"/>
                      <w:marTop w:val="0"/>
                      <w:marBottom w:val="0"/>
                      <w:divBdr>
                        <w:top w:val="none" w:sz="0" w:space="0" w:color="auto"/>
                        <w:left w:val="none" w:sz="0" w:space="0" w:color="auto"/>
                        <w:bottom w:val="none" w:sz="0" w:space="0" w:color="auto"/>
                        <w:right w:val="none" w:sz="0" w:space="0" w:color="auto"/>
                      </w:divBdr>
                    </w:div>
                    <w:div w:id="110245803">
                      <w:marLeft w:val="0"/>
                      <w:marRight w:val="0"/>
                      <w:marTop w:val="0"/>
                      <w:marBottom w:val="0"/>
                      <w:divBdr>
                        <w:top w:val="none" w:sz="0" w:space="0" w:color="auto"/>
                        <w:left w:val="none" w:sz="0" w:space="0" w:color="auto"/>
                        <w:bottom w:val="none" w:sz="0" w:space="0" w:color="auto"/>
                        <w:right w:val="none" w:sz="0" w:space="0" w:color="auto"/>
                      </w:divBdr>
                    </w:div>
                    <w:div w:id="1088884441">
                      <w:marLeft w:val="0"/>
                      <w:marRight w:val="0"/>
                      <w:marTop w:val="0"/>
                      <w:marBottom w:val="0"/>
                      <w:divBdr>
                        <w:top w:val="none" w:sz="0" w:space="0" w:color="auto"/>
                        <w:left w:val="none" w:sz="0" w:space="0" w:color="auto"/>
                        <w:bottom w:val="none" w:sz="0" w:space="0" w:color="auto"/>
                        <w:right w:val="none" w:sz="0" w:space="0" w:color="auto"/>
                      </w:divBdr>
                    </w:div>
                    <w:div w:id="868183527">
                      <w:marLeft w:val="0"/>
                      <w:marRight w:val="0"/>
                      <w:marTop w:val="0"/>
                      <w:marBottom w:val="0"/>
                      <w:divBdr>
                        <w:top w:val="none" w:sz="0" w:space="0" w:color="auto"/>
                        <w:left w:val="none" w:sz="0" w:space="0" w:color="auto"/>
                        <w:bottom w:val="none" w:sz="0" w:space="0" w:color="auto"/>
                        <w:right w:val="none" w:sz="0" w:space="0" w:color="auto"/>
                      </w:divBdr>
                    </w:div>
                    <w:div w:id="14439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364424">
      <w:bodyDiv w:val="1"/>
      <w:marLeft w:val="0"/>
      <w:marRight w:val="0"/>
      <w:marTop w:val="0"/>
      <w:marBottom w:val="0"/>
      <w:divBdr>
        <w:top w:val="none" w:sz="0" w:space="0" w:color="auto"/>
        <w:left w:val="none" w:sz="0" w:space="0" w:color="auto"/>
        <w:bottom w:val="none" w:sz="0" w:space="0" w:color="auto"/>
        <w:right w:val="none" w:sz="0" w:space="0" w:color="auto"/>
      </w:divBdr>
    </w:div>
    <w:div w:id="1563101553">
      <w:bodyDiv w:val="1"/>
      <w:marLeft w:val="0"/>
      <w:marRight w:val="0"/>
      <w:marTop w:val="0"/>
      <w:marBottom w:val="0"/>
      <w:divBdr>
        <w:top w:val="none" w:sz="0" w:space="0" w:color="auto"/>
        <w:left w:val="none" w:sz="0" w:space="0" w:color="auto"/>
        <w:bottom w:val="none" w:sz="0" w:space="0" w:color="auto"/>
        <w:right w:val="none" w:sz="0" w:space="0" w:color="auto"/>
      </w:divBdr>
    </w:div>
    <w:div w:id="1566987805">
      <w:bodyDiv w:val="1"/>
      <w:marLeft w:val="0"/>
      <w:marRight w:val="0"/>
      <w:marTop w:val="0"/>
      <w:marBottom w:val="0"/>
      <w:divBdr>
        <w:top w:val="none" w:sz="0" w:space="0" w:color="auto"/>
        <w:left w:val="none" w:sz="0" w:space="0" w:color="auto"/>
        <w:bottom w:val="none" w:sz="0" w:space="0" w:color="auto"/>
        <w:right w:val="none" w:sz="0" w:space="0" w:color="auto"/>
      </w:divBdr>
      <w:divsChild>
        <w:div w:id="1505852554">
          <w:marLeft w:val="0"/>
          <w:marRight w:val="0"/>
          <w:marTop w:val="0"/>
          <w:marBottom w:val="0"/>
          <w:divBdr>
            <w:top w:val="none" w:sz="0" w:space="0" w:color="auto"/>
            <w:left w:val="none" w:sz="0" w:space="0" w:color="auto"/>
            <w:bottom w:val="none" w:sz="0" w:space="0" w:color="auto"/>
            <w:right w:val="none" w:sz="0" w:space="0" w:color="auto"/>
          </w:divBdr>
          <w:divsChild>
            <w:div w:id="1811482627">
              <w:marLeft w:val="0"/>
              <w:marRight w:val="0"/>
              <w:marTop w:val="0"/>
              <w:marBottom w:val="0"/>
              <w:divBdr>
                <w:top w:val="none" w:sz="0" w:space="0" w:color="auto"/>
                <w:left w:val="none" w:sz="0" w:space="0" w:color="auto"/>
                <w:bottom w:val="none" w:sz="0" w:space="0" w:color="auto"/>
                <w:right w:val="none" w:sz="0" w:space="0" w:color="auto"/>
              </w:divBdr>
              <w:divsChild>
                <w:div w:id="1596550421">
                  <w:marLeft w:val="0"/>
                  <w:marRight w:val="0"/>
                  <w:marTop w:val="0"/>
                  <w:marBottom w:val="0"/>
                  <w:divBdr>
                    <w:top w:val="none" w:sz="0" w:space="0" w:color="auto"/>
                    <w:left w:val="none" w:sz="0" w:space="0" w:color="auto"/>
                    <w:bottom w:val="none" w:sz="0" w:space="0" w:color="auto"/>
                    <w:right w:val="none" w:sz="0" w:space="0" w:color="auto"/>
                  </w:divBdr>
                  <w:divsChild>
                    <w:div w:id="8966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45099">
      <w:bodyDiv w:val="1"/>
      <w:marLeft w:val="0"/>
      <w:marRight w:val="0"/>
      <w:marTop w:val="0"/>
      <w:marBottom w:val="0"/>
      <w:divBdr>
        <w:top w:val="none" w:sz="0" w:space="0" w:color="auto"/>
        <w:left w:val="none" w:sz="0" w:space="0" w:color="auto"/>
        <w:bottom w:val="none" w:sz="0" w:space="0" w:color="auto"/>
        <w:right w:val="none" w:sz="0" w:space="0" w:color="auto"/>
      </w:divBdr>
    </w:div>
    <w:div w:id="1742750719">
      <w:bodyDiv w:val="1"/>
      <w:marLeft w:val="0"/>
      <w:marRight w:val="0"/>
      <w:marTop w:val="0"/>
      <w:marBottom w:val="0"/>
      <w:divBdr>
        <w:top w:val="none" w:sz="0" w:space="0" w:color="auto"/>
        <w:left w:val="none" w:sz="0" w:space="0" w:color="auto"/>
        <w:bottom w:val="none" w:sz="0" w:space="0" w:color="auto"/>
        <w:right w:val="none" w:sz="0" w:space="0" w:color="auto"/>
      </w:divBdr>
    </w:div>
    <w:div w:id="1935355166">
      <w:bodyDiv w:val="1"/>
      <w:marLeft w:val="0"/>
      <w:marRight w:val="0"/>
      <w:marTop w:val="0"/>
      <w:marBottom w:val="0"/>
      <w:divBdr>
        <w:top w:val="none" w:sz="0" w:space="0" w:color="auto"/>
        <w:left w:val="none" w:sz="0" w:space="0" w:color="auto"/>
        <w:bottom w:val="none" w:sz="0" w:space="0" w:color="auto"/>
        <w:right w:val="none" w:sz="0" w:space="0" w:color="auto"/>
      </w:divBdr>
    </w:div>
    <w:div w:id="1999307057">
      <w:bodyDiv w:val="1"/>
      <w:marLeft w:val="0"/>
      <w:marRight w:val="0"/>
      <w:marTop w:val="0"/>
      <w:marBottom w:val="0"/>
      <w:divBdr>
        <w:top w:val="none" w:sz="0" w:space="0" w:color="auto"/>
        <w:left w:val="none" w:sz="0" w:space="0" w:color="auto"/>
        <w:bottom w:val="none" w:sz="0" w:space="0" w:color="auto"/>
        <w:right w:val="none" w:sz="0" w:space="0" w:color="auto"/>
      </w:divBdr>
      <w:divsChild>
        <w:div w:id="627473229">
          <w:marLeft w:val="0"/>
          <w:marRight w:val="0"/>
          <w:marTop w:val="0"/>
          <w:marBottom w:val="0"/>
          <w:divBdr>
            <w:top w:val="none" w:sz="0" w:space="0" w:color="auto"/>
            <w:left w:val="none" w:sz="0" w:space="0" w:color="auto"/>
            <w:bottom w:val="none" w:sz="0" w:space="0" w:color="auto"/>
            <w:right w:val="none" w:sz="0" w:space="0" w:color="auto"/>
          </w:divBdr>
          <w:divsChild>
            <w:div w:id="1608391209">
              <w:marLeft w:val="0"/>
              <w:marRight w:val="0"/>
              <w:marTop w:val="0"/>
              <w:marBottom w:val="0"/>
              <w:divBdr>
                <w:top w:val="none" w:sz="0" w:space="0" w:color="auto"/>
                <w:left w:val="none" w:sz="0" w:space="0" w:color="auto"/>
                <w:bottom w:val="none" w:sz="0" w:space="0" w:color="auto"/>
                <w:right w:val="none" w:sz="0" w:space="0" w:color="auto"/>
              </w:divBdr>
              <w:divsChild>
                <w:div w:id="1277443385">
                  <w:marLeft w:val="0"/>
                  <w:marRight w:val="0"/>
                  <w:marTop w:val="0"/>
                  <w:marBottom w:val="0"/>
                  <w:divBdr>
                    <w:top w:val="none" w:sz="0" w:space="0" w:color="auto"/>
                    <w:left w:val="none" w:sz="0" w:space="0" w:color="auto"/>
                    <w:bottom w:val="none" w:sz="0" w:space="0" w:color="auto"/>
                    <w:right w:val="none" w:sz="0" w:space="0" w:color="auto"/>
                  </w:divBdr>
                </w:div>
                <w:div w:id="1211186537">
                  <w:marLeft w:val="0"/>
                  <w:marRight w:val="0"/>
                  <w:marTop w:val="0"/>
                  <w:marBottom w:val="0"/>
                  <w:divBdr>
                    <w:top w:val="none" w:sz="0" w:space="0" w:color="auto"/>
                    <w:left w:val="none" w:sz="0" w:space="0" w:color="auto"/>
                    <w:bottom w:val="none" w:sz="0" w:space="0" w:color="auto"/>
                    <w:right w:val="none" w:sz="0" w:space="0" w:color="auto"/>
                  </w:divBdr>
                </w:div>
                <w:div w:id="135923028">
                  <w:marLeft w:val="0"/>
                  <w:marRight w:val="0"/>
                  <w:marTop w:val="0"/>
                  <w:marBottom w:val="0"/>
                  <w:divBdr>
                    <w:top w:val="none" w:sz="0" w:space="0" w:color="auto"/>
                    <w:left w:val="none" w:sz="0" w:space="0" w:color="auto"/>
                    <w:bottom w:val="none" w:sz="0" w:space="0" w:color="auto"/>
                    <w:right w:val="none" w:sz="0" w:space="0" w:color="auto"/>
                  </w:divBdr>
                </w:div>
                <w:div w:id="18051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04826">
      <w:bodyDiv w:val="1"/>
      <w:marLeft w:val="0"/>
      <w:marRight w:val="0"/>
      <w:marTop w:val="0"/>
      <w:marBottom w:val="0"/>
      <w:divBdr>
        <w:top w:val="none" w:sz="0" w:space="0" w:color="auto"/>
        <w:left w:val="none" w:sz="0" w:space="0" w:color="auto"/>
        <w:bottom w:val="none" w:sz="0" w:space="0" w:color="auto"/>
        <w:right w:val="none" w:sz="0" w:space="0" w:color="auto"/>
      </w:divBdr>
      <w:divsChild>
        <w:div w:id="1481532576">
          <w:marLeft w:val="0"/>
          <w:marRight w:val="0"/>
          <w:marTop w:val="0"/>
          <w:marBottom w:val="0"/>
          <w:divBdr>
            <w:top w:val="none" w:sz="0" w:space="0" w:color="auto"/>
            <w:left w:val="none" w:sz="0" w:space="0" w:color="auto"/>
            <w:bottom w:val="none" w:sz="0" w:space="0" w:color="auto"/>
            <w:right w:val="none" w:sz="0" w:space="0" w:color="auto"/>
          </w:divBdr>
          <w:divsChild>
            <w:div w:id="1615483305">
              <w:marLeft w:val="0"/>
              <w:marRight w:val="0"/>
              <w:marTop w:val="0"/>
              <w:marBottom w:val="0"/>
              <w:divBdr>
                <w:top w:val="none" w:sz="0" w:space="0" w:color="auto"/>
                <w:left w:val="none" w:sz="0" w:space="0" w:color="auto"/>
                <w:bottom w:val="none" w:sz="0" w:space="0" w:color="auto"/>
                <w:right w:val="none" w:sz="0" w:space="0" w:color="auto"/>
              </w:divBdr>
              <w:divsChild>
                <w:div w:id="861750062">
                  <w:marLeft w:val="0"/>
                  <w:marRight w:val="0"/>
                  <w:marTop w:val="0"/>
                  <w:marBottom w:val="0"/>
                  <w:divBdr>
                    <w:top w:val="none" w:sz="0" w:space="0" w:color="auto"/>
                    <w:left w:val="none" w:sz="0" w:space="0" w:color="auto"/>
                    <w:bottom w:val="none" w:sz="0" w:space="0" w:color="auto"/>
                    <w:right w:val="none" w:sz="0" w:space="0" w:color="auto"/>
                  </w:divBdr>
                  <w:divsChild>
                    <w:div w:id="1808279837">
                      <w:marLeft w:val="0"/>
                      <w:marRight w:val="0"/>
                      <w:marTop w:val="0"/>
                      <w:marBottom w:val="0"/>
                      <w:divBdr>
                        <w:top w:val="none" w:sz="0" w:space="0" w:color="auto"/>
                        <w:left w:val="none" w:sz="0" w:space="0" w:color="auto"/>
                        <w:bottom w:val="none" w:sz="0" w:space="0" w:color="auto"/>
                        <w:right w:val="none" w:sz="0" w:space="0" w:color="auto"/>
                      </w:divBdr>
                      <w:divsChild>
                        <w:div w:id="2046565588">
                          <w:marLeft w:val="0"/>
                          <w:marRight w:val="0"/>
                          <w:marTop w:val="0"/>
                          <w:marBottom w:val="0"/>
                          <w:divBdr>
                            <w:top w:val="none" w:sz="0" w:space="0" w:color="auto"/>
                            <w:left w:val="none" w:sz="0" w:space="0" w:color="auto"/>
                            <w:bottom w:val="none" w:sz="0" w:space="0" w:color="auto"/>
                            <w:right w:val="none" w:sz="0" w:space="0" w:color="auto"/>
                          </w:divBdr>
                        </w:div>
                        <w:div w:id="1942756917">
                          <w:marLeft w:val="0"/>
                          <w:marRight w:val="0"/>
                          <w:marTop w:val="0"/>
                          <w:marBottom w:val="0"/>
                          <w:divBdr>
                            <w:top w:val="none" w:sz="0" w:space="0" w:color="auto"/>
                            <w:left w:val="none" w:sz="0" w:space="0" w:color="auto"/>
                            <w:bottom w:val="none" w:sz="0" w:space="0" w:color="auto"/>
                            <w:right w:val="none" w:sz="0" w:space="0" w:color="auto"/>
                          </w:divBdr>
                        </w:div>
                      </w:divsChild>
                    </w:div>
                    <w:div w:id="1214122822">
                      <w:marLeft w:val="0"/>
                      <w:marRight w:val="0"/>
                      <w:marTop w:val="0"/>
                      <w:marBottom w:val="0"/>
                      <w:divBdr>
                        <w:top w:val="none" w:sz="0" w:space="0" w:color="auto"/>
                        <w:left w:val="none" w:sz="0" w:space="0" w:color="auto"/>
                        <w:bottom w:val="none" w:sz="0" w:space="0" w:color="auto"/>
                        <w:right w:val="none" w:sz="0" w:space="0" w:color="auto"/>
                      </w:divBdr>
                    </w:div>
                    <w:div w:id="2021737777">
                      <w:marLeft w:val="0"/>
                      <w:marRight w:val="0"/>
                      <w:marTop w:val="0"/>
                      <w:marBottom w:val="0"/>
                      <w:divBdr>
                        <w:top w:val="none" w:sz="0" w:space="0" w:color="auto"/>
                        <w:left w:val="none" w:sz="0" w:space="0" w:color="auto"/>
                        <w:bottom w:val="none" w:sz="0" w:space="0" w:color="auto"/>
                        <w:right w:val="none" w:sz="0" w:space="0" w:color="auto"/>
                      </w:divBdr>
                    </w:div>
                    <w:div w:id="224724208">
                      <w:marLeft w:val="0"/>
                      <w:marRight w:val="0"/>
                      <w:marTop w:val="0"/>
                      <w:marBottom w:val="0"/>
                      <w:divBdr>
                        <w:top w:val="none" w:sz="0" w:space="0" w:color="auto"/>
                        <w:left w:val="none" w:sz="0" w:space="0" w:color="auto"/>
                        <w:bottom w:val="none" w:sz="0" w:space="0" w:color="auto"/>
                        <w:right w:val="none" w:sz="0" w:space="0" w:color="auto"/>
                      </w:divBdr>
                    </w:div>
                    <w:div w:id="1845197307">
                      <w:marLeft w:val="0"/>
                      <w:marRight w:val="0"/>
                      <w:marTop w:val="0"/>
                      <w:marBottom w:val="0"/>
                      <w:divBdr>
                        <w:top w:val="none" w:sz="0" w:space="0" w:color="auto"/>
                        <w:left w:val="none" w:sz="0" w:space="0" w:color="auto"/>
                        <w:bottom w:val="none" w:sz="0" w:space="0" w:color="auto"/>
                        <w:right w:val="none" w:sz="0" w:space="0" w:color="auto"/>
                      </w:divBdr>
                    </w:div>
                    <w:div w:id="733510369">
                      <w:marLeft w:val="0"/>
                      <w:marRight w:val="0"/>
                      <w:marTop w:val="0"/>
                      <w:marBottom w:val="0"/>
                      <w:divBdr>
                        <w:top w:val="none" w:sz="0" w:space="0" w:color="auto"/>
                        <w:left w:val="none" w:sz="0" w:space="0" w:color="auto"/>
                        <w:bottom w:val="none" w:sz="0" w:space="0" w:color="auto"/>
                        <w:right w:val="none" w:sz="0" w:space="0" w:color="auto"/>
                      </w:divBdr>
                    </w:div>
                    <w:div w:id="1087266246">
                      <w:marLeft w:val="0"/>
                      <w:marRight w:val="0"/>
                      <w:marTop w:val="0"/>
                      <w:marBottom w:val="0"/>
                      <w:divBdr>
                        <w:top w:val="none" w:sz="0" w:space="0" w:color="auto"/>
                        <w:left w:val="none" w:sz="0" w:space="0" w:color="auto"/>
                        <w:bottom w:val="none" w:sz="0" w:space="0" w:color="auto"/>
                        <w:right w:val="none" w:sz="0" w:space="0" w:color="auto"/>
                      </w:divBdr>
                    </w:div>
                    <w:div w:id="130025758">
                      <w:marLeft w:val="0"/>
                      <w:marRight w:val="0"/>
                      <w:marTop w:val="0"/>
                      <w:marBottom w:val="0"/>
                      <w:divBdr>
                        <w:top w:val="none" w:sz="0" w:space="0" w:color="auto"/>
                        <w:left w:val="none" w:sz="0" w:space="0" w:color="auto"/>
                        <w:bottom w:val="none" w:sz="0" w:space="0" w:color="auto"/>
                        <w:right w:val="none" w:sz="0" w:space="0" w:color="auto"/>
                      </w:divBdr>
                    </w:div>
                    <w:div w:id="1008020678">
                      <w:marLeft w:val="0"/>
                      <w:marRight w:val="0"/>
                      <w:marTop w:val="0"/>
                      <w:marBottom w:val="0"/>
                      <w:divBdr>
                        <w:top w:val="none" w:sz="0" w:space="0" w:color="auto"/>
                        <w:left w:val="none" w:sz="0" w:space="0" w:color="auto"/>
                        <w:bottom w:val="none" w:sz="0" w:space="0" w:color="auto"/>
                        <w:right w:val="none" w:sz="0" w:space="0" w:color="auto"/>
                      </w:divBdr>
                    </w:div>
                    <w:div w:id="1302659581">
                      <w:marLeft w:val="0"/>
                      <w:marRight w:val="0"/>
                      <w:marTop w:val="0"/>
                      <w:marBottom w:val="0"/>
                      <w:divBdr>
                        <w:top w:val="none" w:sz="0" w:space="0" w:color="auto"/>
                        <w:left w:val="none" w:sz="0" w:space="0" w:color="auto"/>
                        <w:bottom w:val="none" w:sz="0" w:space="0" w:color="auto"/>
                        <w:right w:val="none" w:sz="0" w:space="0" w:color="auto"/>
                      </w:divBdr>
                    </w:div>
                    <w:div w:id="1599286086">
                      <w:marLeft w:val="0"/>
                      <w:marRight w:val="0"/>
                      <w:marTop w:val="0"/>
                      <w:marBottom w:val="0"/>
                      <w:divBdr>
                        <w:top w:val="none" w:sz="0" w:space="0" w:color="auto"/>
                        <w:left w:val="none" w:sz="0" w:space="0" w:color="auto"/>
                        <w:bottom w:val="none" w:sz="0" w:space="0" w:color="auto"/>
                        <w:right w:val="none" w:sz="0" w:space="0" w:color="auto"/>
                      </w:divBdr>
                    </w:div>
                    <w:div w:id="754979685">
                      <w:marLeft w:val="0"/>
                      <w:marRight w:val="0"/>
                      <w:marTop w:val="0"/>
                      <w:marBottom w:val="0"/>
                      <w:divBdr>
                        <w:top w:val="none" w:sz="0" w:space="0" w:color="auto"/>
                        <w:left w:val="none" w:sz="0" w:space="0" w:color="auto"/>
                        <w:bottom w:val="none" w:sz="0" w:space="0" w:color="auto"/>
                        <w:right w:val="none" w:sz="0" w:space="0" w:color="auto"/>
                      </w:divBdr>
                    </w:div>
                    <w:div w:id="486482464">
                      <w:marLeft w:val="0"/>
                      <w:marRight w:val="0"/>
                      <w:marTop w:val="0"/>
                      <w:marBottom w:val="0"/>
                      <w:divBdr>
                        <w:top w:val="none" w:sz="0" w:space="0" w:color="auto"/>
                        <w:left w:val="none" w:sz="0" w:space="0" w:color="auto"/>
                        <w:bottom w:val="none" w:sz="0" w:space="0" w:color="auto"/>
                        <w:right w:val="none" w:sz="0" w:space="0" w:color="auto"/>
                      </w:divBdr>
                    </w:div>
                    <w:div w:id="1163668689">
                      <w:marLeft w:val="0"/>
                      <w:marRight w:val="0"/>
                      <w:marTop w:val="0"/>
                      <w:marBottom w:val="0"/>
                      <w:divBdr>
                        <w:top w:val="none" w:sz="0" w:space="0" w:color="auto"/>
                        <w:left w:val="none" w:sz="0" w:space="0" w:color="auto"/>
                        <w:bottom w:val="none" w:sz="0" w:space="0" w:color="auto"/>
                        <w:right w:val="none" w:sz="0" w:space="0" w:color="auto"/>
                      </w:divBdr>
                    </w:div>
                    <w:div w:id="1699702252">
                      <w:marLeft w:val="0"/>
                      <w:marRight w:val="0"/>
                      <w:marTop w:val="0"/>
                      <w:marBottom w:val="0"/>
                      <w:divBdr>
                        <w:top w:val="none" w:sz="0" w:space="0" w:color="auto"/>
                        <w:left w:val="none" w:sz="0" w:space="0" w:color="auto"/>
                        <w:bottom w:val="none" w:sz="0" w:space="0" w:color="auto"/>
                        <w:right w:val="none" w:sz="0" w:space="0" w:color="auto"/>
                      </w:divBdr>
                    </w:div>
                    <w:div w:id="894312378">
                      <w:marLeft w:val="0"/>
                      <w:marRight w:val="0"/>
                      <w:marTop w:val="0"/>
                      <w:marBottom w:val="0"/>
                      <w:divBdr>
                        <w:top w:val="none" w:sz="0" w:space="0" w:color="auto"/>
                        <w:left w:val="none" w:sz="0" w:space="0" w:color="auto"/>
                        <w:bottom w:val="none" w:sz="0" w:space="0" w:color="auto"/>
                        <w:right w:val="none" w:sz="0" w:space="0" w:color="auto"/>
                      </w:divBdr>
                    </w:div>
                    <w:div w:id="733040481">
                      <w:marLeft w:val="0"/>
                      <w:marRight w:val="0"/>
                      <w:marTop w:val="0"/>
                      <w:marBottom w:val="0"/>
                      <w:divBdr>
                        <w:top w:val="none" w:sz="0" w:space="0" w:color="auto"/>
                        <w:left w:val="none" w:sz="0" w:space="0" w:color="auto"/>
                        <w:bottom w:val="none" w:sz="0" w:space="0" w:color="auto"/>
                        <w:right w:val="none" w:sz="0" w:space="0" w:color="auto"/>
                      </w:divBdr>
                    </w:div>
                    <w:div w:id="1306934220">
                      <w:marLeft w:val="0"/>
                      <w:marRight w:val="0"/>
                      <w:marTop w:val="0"/>
                      <w:marBottom w:val="0"/>
                      <w:divBdr>
                        <w:top w:val="none" w:sz="0" w:space="0" w:color="auto"/>
                        <w:left w:val="none" w:sz="0" w:space="0" w:color="auto"/>
                        <w:bottom w:val="none" w:sz="0" w:space="0" w:color="auto"/>
                        <w:right w:val="none" w:sz="0" w:space="0" w:color="auto"/>
                      </w:divBdr>
                    </w:div>
                    <w:div w:id="4643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7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07403-C3EC-4ED8-B18F-87AB0B796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5085</Words>
  <Characters>28987</Characters>
  <Application>Microsoft Office Word</Application>
  <DocSecurity>0</DocSecurity>
  <Lines>241</Lines>
  <Paragraphs>68</Paragraphs>
  <ScaleCrop>false</ScaleCrop>
  <HeadingPairs>
    <vt:vector size="2" baseType="variant">
      <vt:variant>
        <vt:lpstr>Pavadinimas</vt:lpstr>
      </vt:variant>
      <vt:variant>
        <vt:i4>1</vt:i4>
      </vt:variant>
    </vt:vector>
  </HeadingPairs>
  <TitlesOfParts>
    <vt:vector size="1" baseType="lpstr">
      <vt:lpstr/>
    </vt:vector>
  </TitlesOfParts>
  <Company>REO</Company>
  <LinksUpToDate>false</LinksUpToDate>
  <CharactersWithSpaces>34004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dc:creator>
  <cp:lastModifiedBy>Vartotoja</cp:lastModifiedBy>
  <cp:revision>7</cp:revision>
  <cp:lastPrinted>2019-09-13T11:25:00Z</cp:lastPrinted>
  <dcterms:created xsi:type="dcterms:W3CDTF">2019-09-13T12:04:00Z</dcterms:created>
  <dcterms:modified xsi:type="dcterms:W3CDTF">2019-09-13T16:09:00Z</dcterms:modified>
</cp:coreProperties>
</file>