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585036768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C12CAE" w:rsidRDefault="001356DC" w:rsidP="001356DC">
      <w:pPr>
        <w:jc w:val="center"/>
        <w:rPr>
          <w:b/>
        </w:rPr>
      </w:pPr>
      <w:r>
        <w:rPr>
          <w:b/>
        </w:rPr>
        <w:t>DĖL</w:t>
      </w:r>
      <w:r w:rsidR="00AB0295">
        <w:rPr>
          <w:b/>
        </w:rPr>
        <w:t xml:space="preserve"> </w:t>
      </w:r>
      <w:r w:rsidR="00793206">
        <w:rPr>
          <w:b/>
        </w:rPr>
        <w:t xml:space="preserve">ŽEMĖS </w:t>
      </w:r>
      <w:r>
        <w:rPr>
          <w:b/>
        </w:rPr>
        <w:t>MOKESČIO</w:t>
      </w:r>
      <w:r w:rsidR="00C12CAE">
        <w:rPr>
          <w:b/>
        </w:rPr>
        <w:t xml:space="preserve"> </w:t>
      </w:r>
      <w:r>
        <w:rPr>
          <w:b/>
        </w:rPr>
        <w:t>LENGVATOS</w:t>
      </w:r>
    </w:p>
    <w:p w:rsidR="001356DC" w:rsidRDefault="008E4ABB" w:rsidP="001356DC">
      <w:pPr>
        <w:jc w:val="center"/>
        <w:rPr>
          <w:b/>
        </w:rPr>
      </w:pPr>
      <w:r>
        <w:rPr>
          <w:b/>
        </w:rPr>
        <w:t>LINUI MIKŠIŪNUI</w:t>
      </w:r>
    </w:p>
    <w:p w:rsidR="002F4BB0" w:rsidRPr="008D21E0" w:rsidRDefault="002F4BB0" w:rsidP="00EE40E8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457BDC">
        <w:rPr>
          <w:bCs/>
        </w:rPr>
        <w:t>8</w:t>
      </w:r>
      <w:r>
        <w:rPr>
          <w:bCs/>
        </w:rPr>
        <w:t xml:space="preserve"> m. </w:t>
      </w:r>
      <w:r w:rsidR="00DD1238">
        <w:rPr>
          <w:bCs/>
        </w:rPr>
        <w:t xml:space="preserve">balandžio </w:t>
      </w:r>
      <w:r w:rsidR="003C66AE">
        <w:rPr>
          <w:bCs/>
        </w:rPr>
        <w:t>10</w:t>
      </w:r>
      <w:r w:rsidRPr="008D21E0">
        <w:rPr>
          <w:bCs/>
        </w:rPr>
        <w:t xml:space="preserve"> d. Nr. SP- </w:t>
      </w:r>
      <w:r w:rsidR="003C66AE">
        <w:rPr>
          <w:bCs/>
        </w:rPr>
        <w:t>80</w:t>
      </w:r>
    </w:p>
    <w:p w:rsidR="003E2569" w:rsidRDefault="00EE40E8" w:rsidP="003E2569">
      <w:pPr>
        <w:jc w:val="center"/>
        <w:rPr>
          <w:bCs/>
        </w:rPr>
      </w:pPr>
      <w:r w:rsidRPr="008D21E0">
        <w:rPr>
          <w:bCs/>
        </w:rPr>
        <w:t>Kėdainiai</w:t>
      </w:r>
    </w:p>
    <w:p w:rsidR="002F4BB0" w:rsidRDefault="00EE40E8" w:rsidP="00262FEE">
      <w:pPr>
        <w:jc w:val="center"/>
      </w:pPr>
      <w:r w:rsidRPr="008D21E0">
        <w:tab/>
      </w:r>
      <w:r w:rsidR="002F4BB0">
        <w:tab/>
      </w:r>
    </w:p>
    <w:p w:rsidR="002F4BB0" w:rsidRDefault="002F4BB0" w:rsidP="002F4BB0">
      <w:pPr>
        <w:ind w:firstLine="1296"/>
        <w:jc w:val="both"/>
      </w:pPr>
    </w:p>
    <w:p w:rsidR="00E62442" w:rsidRPr="007A40DE" w:rsidRDefault="002F4BB0" w:rsidP="00A07921">
      <w:pPr>
        <w:ind w:firstLine="680"/>
        <w:jc w:val="both"/>
      </w:pPr>
      <w:r w:rsidRPr="007A40DE">
        <w:t>Vadovaudamasi Lietuvos Respublikos vietos savivaldos įstatymo 16 straipsnio 2 dalies 18 punktu,</w:t>
      </w:r>
      <w:r w:rsidR="00E62442" w:rsidRPr="007A40DE">
        <w:t xml:space="preserve"> </w:t>
      </w:r>
      <w:r w:rsidR="003D67E3" w:rsidRPr="007A40DE">
        <w:t xml:space="preserve">Lietuvos Respublikos žemės mokesčio įstatymo 8 straipsnio 3 dalimi </w:t>
      </w:r>
      <w:r w:rsidR="001833B1" w:rsidRPr="007A40DE">
        <w:t xml:space="preserve">ir </w:t>
      </w:r>
      <w:r w:rsidR="001356DC" w:rsidRPr="007A40DE">
        <w:t>atsižvelgdama į Kėdainių rajono savivaldybės tarybos 2015 m. liepos 3 d. sprendimą Nr. TS-144 „Dėl Mokesčių lengvatų teikimo tvarkos aprašo patvirtinimo“</w:t>
      </w:r>
      <w:r w:rsidR="00592CBC" w:rsidRPr="007A40DE">
        <w:t xml:space="preserve"> </w:t>
      </w:r>
      <w:r w:rsidRPr="007A40DE">
        <w:t>Kėdainių rajono savivaldybės taryba</w:t>
      </w:r>
      <w:r w:rsidR="003D67E3" w:rsidRPr="007A40DE">
        <w:t xml:space="preserve">                         </w:t>
      </w:r>
      <w:r w:rsidRPr="007A40DE">
        <w:t xml:space="preserve"> n u s p r e n d ž i a:</w:t>
      </w:r>
    </w:p>
    <w:p w:rsidR="00891DE8" w:rsidRPr="007A40DE" w:rsidRDefault="00194A29" w:rsidP="00891DE8">
      <w:pPr>
        <w:ind w:firstLine="680"/>
        <w:jc w:val="both"/>
      </w:pPr>
      <w:r w:rsidRPr="007A40DE">
        <w:t>Suteikti</w:t>
      </w:r>
      <w:r w:rsidR="00592CBC" w:rsidRPr="007A40DE">
        <w:t xml:space="preserve"> </w:t>
      </w:r>
      <w:r w:rsidR="008E4ABB" w:rsidRPr="007A40DE">
        <w:t>Lin</w:t>
      </w:r>
      <w:r w:rsidRPr="007A40DE">
        <w:t>ui</w:t>
      </w:r>
      <w:r w:rsidR="008E4ABB" w:rsidRPr="007A40DE">
        <w:t xml:space="preserve"> </w:t>
      </w:r>
      <w:proofErr w:type="spellStart"/>
      <w:r w:rsidR="008E4ABB" w:rsidRPr="007A40DE">
        <w:t>Mikšiūn</w:t>
      </w:r>
      <w:r w:rsidRPr="007A40DE">
        <w:t>ui</w:t>
      </w:r>
      <w:proofErr w:type="spellEnd"/>
      <w:r w:rsidRPr="007A40DE">
        <w:t xml:space="preserve"> 75 proc. </w:t>
      </w:r>
      <w:r w:rsidR="00891DE8" w:rsidRPr="007A40DE">
        <w:t>žemės mokesčio</w:t>
      </w:r>
      <w:r w:rsidRPr="007A40DE">
        <w:t xml:space="preserve"> lengvatą </w:t>
      </w:r>
      <w:r w:rsidR="00257215" w:rsidRPr="007A40DE">
        <w:t>už 201</w:t>
      </w:r>
      <w:r w:rsidR="00592CBC" w:rsidRPr="007A40DE">
        <w:t>7</w:t>
      </w:r>
      <w:r w:rsidR="00257215" w:rsidRPr="007A40DE">
        <w:t xml:space="preserve"> metus </w:t>
      </w:r>
      <w:r w:rsidR="006014F0" w:rsidRPr="007A40DE">
        <w:t>0</w:t>
      </w:r>
      <w:r w:rsidR="001A7316">
        <w:t>,</w:t>
      </w:r>
      <w:r w:rsidR="006014F0" w:rsidRPr="007A40DE">
        <w:t>13350, 0</w:t>
      </w:r>
      <w:r w:rsidR="001A7316">
        <w:t>,</w:t>
      </w:r>
      <w:r w:rsidR="006014F0" w:rsidRPr="007A40DE">
        <w:t>11730 ir 0,00840</w:t>
      </w:r>
      <w:r w:rsidR="00891DE8" w:rsidRPr="007A40DE">
        <w:t xml:space="preserve"> ha žemės sklyp</w:t>
      </w:r>
      <w:r w:rsidR="006014F0" w:rsidRPr="007A40DE">
        <w:t>us</w:t>
      </w:r>
      <w:r w:rsidR="00891DE8" w:rsidRPr="007A40DE">
        <w:t>, unikal</w:t>
      </w:r>
      <w:r w:rsidR="006014F0" w:rsidRPr="007A40DE">
        <w:t>ū</w:t>
      </w:r>
      <w:r w:rsidR="00891DE8" w:rsidRPr="007A40DE">
        <w:t xml:space="preserve">s Nr. </w:t>
      </w:r>
      <w:r w:rsidR="00592CBC" w:rsidRPr="007A40DE">
        <w:t>4400-</w:t>
      </w:r>
      <w:r w:rsidR="006014F0" w:rsidRPr="007A40DE">
        <w:t>2164</w:t>
      </w:r>
      <w:r w:rsidR="00592CBC" w:rsidRPr="007A40DE">
        <w:t>-</w:t>
      </w:r>
      <w:r w:rsidR="006014F0" w:rsidRPr="007A40DE">
        <w:t>2677</w:t>
      </w:r>
      <w:r w:rsidR="00592CBC" w:rsidRPr="007A40DE">
        <w:t>/0</w:t>
      </w:r>
      <w:r w:rsidR="00891DE8" w:rsidRPr="007A40DE">
        <w:t>,</w:t>
      </w:r>
      <w:r w:rsidR="006014F0" w:rsidRPr="007A40DE">
        <w:t xml:space="preserve"> Nr. 4400-2164-2644/0 ir </w:t>
      </w:r>
      <w:r w:rsidRPr="007A40DE">
        <w:t xml:space="preserve">                 </w:t>
      </w:r>
      <w:r w:rsidR="006014F0" w:rsidRPr="007A40DE">
        <w:t>4400-2164-2833/1</w:t>
      </w:r>
      <w:r w:rsidR="00891DE8" w:rsidRPr="007A40DE">
        <w:t xml:space="preserve"> esan</w:t>
      </w:r>
      <w:r w:rsidR="006014F0" w:rsidRPr="007A40DE">
        <w:t>čius</w:t>
      </w:r>
      <w:r w:rsidR="00891DE8" w:rsidRPr="007A40DE">
        <w:t xml:space="preserve"> </w:t>
      </w:r>
      <w:r w:rsidR="00B2455A" w:rsidRPr="007A40DE">
        <w:t>Kėdainių r. sav., Kėdainių m</w:t>
      </w:r>
      <w:r w:rsidR="006014F0" w:rsidRPr="007A40DE">
        <w:t>iesto sen</w:t>
      </w:r>
      <w:r w:rsidR="00DF2B8B" w:rsidRPr="007A40DE">
        <w:t>.</w:t>
      </w:r>
      <w:r w:rsidR="00B2455A" w:rsidRPr="007A40DE">
        <w:t>,</w:t>
      </w:r>
      <w:r w:rsidR="006014F0" w:rsidRPr="007A40DE">
        <w:t xml:space="preserve"> </w:t>
      </w:r>
      <w:proofErr w:type="spellStart"/>
      <w:r w:rsidR="006014F0" w:rsidRPr="007A40DE">
        <w:t>Janušavos</w:t>
      </w:r>
      <w:proofErr w:type="spellEnd"/>
      <w:r w:rsidR="006014F0" w:rsidRPr="007A40DE">
        <w:t xml:space="preserve"> k., Apynių g. 4, </w:t>
      </w:r>
      <w:r w:rsidR="00B2455A" w:rsidRPr="007A40DE">
        <w:t xml:space="preserve"> </w:t>
      </w:r>
      <w:r w:rsidR="006014F0" w:rsidRPr="007A40DE">
        <w:t>Apynių g. 6 ir Apynių g. 12</w:t>
      </w:r>
      <w:r w:rsidR="00B2455A" w:rsidRPr="007A40DE">
        <w:t>.</w:t>
      </w:r>
    </w:p>
    <w:p w:rsidR="00592CBC" w:rsidRPr="007A40DE" w:rsidRDefault="00592CBC" w:rsidP="00592CBC">
      <w:pPr>
        <w:spacing w:before="100" w:beforeAutospacing="1" w:after="100" w:afterAutospacing="1"/>
        <w:ind w:firstLine="720"/>
        <w:contextualSpacing/>
        <w:jc w:val="both"/>
        <w:rPr>
          <w:color w:val="000000"/>
          <w:lang w:eastAsia="en-US"/>
        </w:rPr>
      </w:pPr>
      <w:r w:rsidRPr="007A40DE">
        <w:rPr>
          <w:color w:val="000000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893C40" w:rsidRDefault="00893C40" w:rsidP="00893C40">
      <w:r>
        <w:t>Savivaldybės meras</w:t>
      </w:r>
    </w:p>
    <w:p w:rsidR="000F3DA0" w:rsidRDefault="000F3DA0" w:rsidP="00EE40E8"/>
    <w:p w:rsidR="000F3DA0" w:rsidRDefault="000F3DA0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B2455A" w:rsidRDefault="00B2455A" w:rsidP="00EE40E8"/>
    <w:p w:rsidR="00194A29" w:rsidRDefault="00194A29" w:rsidP="00EE40E8"/>
    <w:p w:rsidR="00194A29" w:rsidRDefault="00194A29" w:rsidP="00EE40E8"/>
    <w:p w:rsidR="00194A29" w:rsidRDefault="00194A29" w:rsidP="00EE40E8"/>
    <w:p w:rsidR="00EE40E8" w:rsidRPr="001D5E56" w:rsidRDefault="004F7DFE" w:rsidP="00EE40E8">
      <w:r>
        <w:t>Jolanta Sakavičienė</w:t>
      </w:r>
      <w:r w:rsidR="00D06A22">
        <w:tab/>
      </w:r>
      <w:r w:rsidR="00E95EEE">
        <w:t xml:space="preserve">Ovidijus </w:t>
      </w:r>
      <w:proofErr w:type="spellStart"/>
      <w:r w:rsidR="00E95EEE">
        <w:t>Kačiulis</w:t>
      </w:r>
      <w:proofErr w:type="spellEnd"/>
      <w:r w:rsidR="00D06A22">
        <w:tab/>
      </w:r>
      <w:r w:rsidR="003A4D1C">
        <w:t>Dalius Ramonas</w:t>
      </w:r>
      <w:r w:rsidR="00D6747E">
        <w:t xml:space="preserve">            </w:t>
      </w:r>
    </w:p>
    <w:p w:rsidR="009606AC" w:rsidRDefault="00EE40E8" w:rsidP="00EE40E8">
      <w:r w:rsidRPr="00E26596">
        <w:t>201</w:t>
      </w:r>
      <w:r w:rsidR="006805EE">
        <w:t>8</w:t>
      </w:r>
      <w:r w:rsidR="008E42E2">
        <w:t>-0</w:t>
      </w:r>
      <w:r w:rsidR="00205BBC">
        <w:t>4</w:t>
      </w:r>
      <w:r w:rsidR="003A4D1C">
        <w:t>-</w:t>
      </w:r>
      <w:r w:rsidR="00D06A22">
        <w:tab/>
      </w:r>
      <w:r w:rsidR="00D06A22">
        <w:tab/>
      </w:r>
      <w:r w:rsidRPr="00E26596">
        <w:t>201</w:t>
      </w:r>
      <w:r w:rsidR="006805EE">
        <w:t>8</w:t>
      </w:r>
      <w:r w:rsidRPr="00E26596">
        <w:t>-</w:t>
      </w:r>
      <w:r w:rsidR="008E42E2">
        <w:t>0</w:t>
      </w:r>
      <w:r w:rsidR="00205BBC">
        <w:t>4</w:t>
      </w:r>
      <w:r w:rsidRPr="00E26596">
        <w:t>-</w:t>
      </w:r>
      <w:r w:rsidR="00D06A22">
        <w:tab/>
      </w:r>
      <w:r w:rsidR="00D06A22">
        <w:tab/>
        <w:t>2</w:t>
      </w:r>
      <w:r w:rsidRPr="00E26596">
        <w:t>01</w:t>
      </w:r>
      <w:r w:rsidR="006805EE">
        <w:t>8</w:t>
      </w:r>
      <w:r w:rsidRPr="00E26596">
        <w:t>-</w:t>
      </w:r>
      <w:r w:rsidR="008E42E2">
        <w:t>0</w:t>
      </w:r>
      <w:r w:rsidR="00205BBC">
        <w:t>4</w:t>
      </w:r>
      <w:r w:rsidRPr="00E26596">
        <w:t xml:space="preserve">-  </w:t>
      </w:r>
      <w:r>
        <w:t xml:space="preserve">                     </w:t>
      </w:r>
      <w:r w:rsidR="003A4D1C">
        <w:t xml:space="preserve"> </w:t>
      </w:r>
    </w:p>
    <w:p w:rsidR="000F572D" w:rsidRDefault="000F572D" w:rsidP="00EE40E8"/>
    <w:p w:rsidR="000F572D" w:rsidRDefault="000F572D" w:rsidP="00EE40E8"/>
    <w:p w:rsidR="000F572D" w:rsidRPr="00F50E59" w:rsidRDefault="000F572D" w:rsidP="000F572D">
      <w:r w:rsidRPr="00F50E59">
        <w:lastRenderedPageBreak/>
        <w:t>Kėdainių rajono savivaldybės tarybai</w:t>
      </w:r>
    </w:p>
    <w:p w:rsidR="000F572D" w:rsidRDefault="000F572D" w:rsidP="000F572D">
      <w:pPr>
        <w:rPr>
          <w:b/>
        </w:rPr>
      </w:pPr>
    </w:p>
    <w:p w:rsidR="000F572D" w:rsidRDefault="000F572D" w:rsidP="000F572D">
      <w:pPr>
        <w:rPr>
          <w:b/>
        </w:rPr>
      </w:pPr>
    </w:p>
    <w:p w:rsidR="000F572D" w:rsidRDefault="000F572D" w:rsidP="000F572D">
      <w:pPr>
        <w:jc w:val="center"/>
        <w:rPr>
          <w:b/>
          <w:spacing w:val="6"/>
        </w:rPr>
      </w:pPr>
      <w:r>
        <w:rPr>
          <w:b/>
          <w:spacing w:val="6"/>
        </w:rPr>
        <w:t>AIŠKINAMASIS RAŠTAS</w:t>
      </w:r>
    </w:p>
    <w:p w:rsidR="002916C6" w:rsidRDefault="002916C6" w:rsidP="002916C6">
      <w:pPr>
        <w:jc w:val="center"/>
        <w:rPr>
          <w:b/>
        </w:rPr>
      </w:pPr>
      <w:r>
        <w:rPr>
          <w:b/>
        </w:rPr>
        <w:t>DĖL ŽEMĖS MOKESČIO LENGVATOS</w:t>
      </w:r>
    </w:p>
    <w:p w:rsidR="008E4ABB" w:rsidRDefault="008E4ABB" w:rsidP="008E4ABB">
      <w:pPr>
        <w:jc w:val="center"/>
        <w:rPr>
          <w:b/>
        </w:rPr>
      </w:pPr>
      <w:r>
        <w:rPr>
          <w:b/>
        </w:rPr>
        <w:t>LINUI MIKŠIŪNUI</w:t>
      </w:r>
    </w:p>
    <w:p w:rsidR="003A7D86" w:rsidRDefault="003A7D86" w:rsidP="000F572D">
      <w:pPr>
        <w:jc w:val="center"/>
        <w:rPr>
          <w:b/>
          <w:spacing w:val="6"/>
        </w:rPr>
      </w:pPr>
    </w:p>
    <w:p w:rsidR="000F572D" w:rsidRDefault="00C87A36" w:rsidP="000F572D">
      <w:pPr>
        <w:jc w:val="center"/>
        <w:rPr>
          <w:spacing w:val="6"/>
        </w:rPr>
      </w:pPr>
      <w:r>
        <w:rPr>
          <w:spacing w:val="6"/>
        </w:rPr>
        <w:t>201</w:t>
      </w:r>
      <w:r w:rsidR="00136B67">
        <w:rPr>
          <w:spacing w:val="6"/>
        </w:rPr>
        <w:t>8</w:t>
      </w:r>
      <w:r w:rsidR="000F572D">
        <w:rPr>
          <w:spacing w:val="6"/>
        </w:rPr>
        <w:t xml:space="preserve"> m.</w:t>
      </w:r>
      <w:r w:rsidR="00136B67">
        <w:rPr>
          <w:spacing w:val="6"/>
        </w:rPr>
        <w:t xml:space="preserve"> </w:t>
      </w:r>
      <w:r w:rsidR="00A40E00">
        <w:rPr>
          <w:spacing w:val="6"/>
        </w:rPr>
        <w:t>balandžio 9</w:t>
      </w:r>
      <w:r w:rsidR="00136B67">
        <w:rPr>
          <w:spacing w:val="6"/>
        </w:rPr>
        <w:t xml:space="preserve"> </w:t>
      </w:r>
      <w:r w:rsidR="000F572D">
        <w:rPr>
          <w:spacing w:val="6"/>
        </w:rPr>
        <w:t>d.</w:t>
      </w:r>
    </w:p>
    <w:p w:rsidR="000F572D" w:rsidRDefault="000F572D" w:rsidP="002F1C9B">
      <w:pPr>
        <w:jc w:val="center"/>
        <w:rPr>
          <w:spacing w:val="6"/>
        </w:rPr>
      </w:pPr>
      <w:r>
        <w:rPr>
          <w:spacing w:val="6"/>
        </w:rPr>
        <w:t>Kėdainiai</w:t>
      </w:r>
    </w:p>
    <w:p w:rsidR="000F572D" w:rsidRDefault="000F572D" w:rsidP="000F572D">
      <w:pPr>
        <w:jc w:val="both"/>
        <w:rPr>
          <w:spacing w:val="6"/>
        </w:rPr>
      </w:pPr>
    </w:p>
    <w:p w:rsidR="003A7D86" w:rsidRPr="007A40DE" w:rsidRDefault="000F572D" w:rsidP="000F572D">
      <w:pPr>
        <w:ind w:firstLine="680"/>
        <w:jc w:val="both"/>
        <w:rPr>
          <w:spacing w:val="6"/>
        </w:rPr>
      </w:pPr>
      <w:r w:rsidRPr="007A40DE">
        <w:rPr>
          <w:b/>
          <w:spacing w:val="6"/>
        </w:rPr>
        <w:t>Parengto sprendimo projekto tikslai</w:t>
      </w:r>
      <w:r w:rsidR="002D04DC" w:rsidRPr="007A40DE">
        <w:rPr>
          <w:b/>
          <w:spacing w:val="6"/>
        </w:rPr>
        <w:t>:</w:t>
      </w:r>
      <w:r w:rsidRPr="007A40DE">
        <w:rPr>
          <w:b/>
          <w:spacing w:val="6"/>
        </w:rPr>
        <w:t xml:space="preserve"> </w:t>
      </w:r>
      <w:r w:rsidR="00592CBC" w:rsidRPr="007A40DE">
        <w:rPr>
          <w:spacing w:val="6"/>
        </w:rPr>
        <w:t>Patenkinti</w:t>
      </w:r>
      <w:r w:rsidR="004D4EA1" w:rsidRPr="007A40DE">
        <w:rPr>
          <w:spacing w:val="6"/>
        </w:rPr>
        <w:t xml:space="preserve"> </w:t>
      </w:r>
      <w:r w:rsidR="00231231" w:rsidRPr="007A40DE">
        <w:rPr>
          <w:spacing w:val="6"/>
        </w:rPr>
        <w:t>prašym</w:t>
      </w:r>
      <w:r w:rsidR="00592CBC" w:rsidRPr="007A40DE">
        <w:rPr>
          <w:spacing w:val="6"/>
        </w:rPr>
        <w:t>ą</w:t>
      </w:r>
      <w:r w:rsidR="00F61369" w:rsidRPr="007A40DE">
        <w:rPr>
          <w:spacing w:val="6"/>
        </w:rPr>
        <w:t xml:space="preserve"> </w:t>
      </w:r>
      <w:r w:rsidR="00476236" w:rsidRPr="007A40DE">
        <w:rPr>
          <w:spacing w:val="6"/>
        </w:rPr>
        <w:t>–</w:t>
      </w:r>
      <w:r w:rsidR="00231231" w:rsidRPr="007A40DE">
        <w:rPr>
          <w:spacing w:val="6"/>
        </w:rPr>
        <w:t xml:space="preserve"> </w:t>
      </w:r>
      <w:r w:rsidR="00476236" w:rsidRPr="007A40DE">
        <w:rPr>
          <w:spacing w:val="6"/>
        </w:rPr>
        <w:t xml:space="preserve">suteikti </w:t>
      </w:r>
      <w:r w:rsidR="00257215" w:rsidRPr="007A40DE">
        <w:rPr>
          <w:spacing w:val="6"/>
        </w:rPr>
        <w:t>žemės mokesčio</w:t>
      </w:r>
      <w:r w:rsidR="00476236" w:rsidRPr="007A40DE">
        <w:rPr>
          <w:spacing w:val="6"/>
        </w:rPr>
        <w:t xml:space="preserve"> lengvatą</w:t>
      </w:r>
      <w:r w:rsidR="00F61369" w:rsidRPr="007A40DE">
        <w:rPr>
          <w:spacing w:val="6"/>
        </w:rPr>
        <w:t>.</w:t>
      </w:r>
    </w:p>
    <w:p w:rsidR="003168F7" w:rsidRPr="007A40DE" w:rsidRDefault="002D04DC" w:rsidP="000F572D">
      <w:pPr>
        <w:ind w:firstLine="680"/>
        <w:jc w:val="both"/>
        <w:rPr>
          <w:spacing w:val="6"/>
        </w:rPr>
      </w:pPr>
      <w:r w:rsidRPr="007A40DE">
        <w:rPr>
          <w:b/>
        </w:rPr>
        <w:t>Sprendimo projekto esmė</w:t>
      </w:r>
      <w:r w:rsidRPr="007A40DE">
        <w:t xml:space="preserve">, </w:t>
      </w:r>
      <w:r w:rsidRPr="007A40DE">
        <w:rPr>
          <w:b/>
        </w:rPr>
        <w:t>rengimo priežastys ir motyvai:</w:t>
      </w:r>
      <w:r w:rsidR="000F572D" w:rsidRPr="007A40DE">
        <w:rPr>
          <w:spacing w:val="6"/>
        </w:rPr>
        <w:t xml:space="preserve"> </w:t>
      </w:r>
      <w:r w:rsidR="003168F7" w:rsidRPr="007A40DE">
        <w:rPr>
          <w:spacing w:val="6"/>
        </w:rPr>
        <w:t>Gaut</w:t>
      </w:r>
      <w:r w:rsidR="003C438C" w:rsidRPr="007A40DE">
        <w:rPr>
          <w:spacing w:val="6"/>
        </w:rPr>
        <w:t>as</w:t>
      </w:r>
      <w:r w:rsidR="003168F7" w:rsidRPr="007A40DE">
        <w:rPr>
          <w:spacing w:val="6"/>
        </w:rPr>
        <w:t xml:space="preserve"> prašyma</w:t>
      </w:r>
      <w:r w:rsidR="003C438C" w:rsidRPr="007A40DE">
        <w:rPr>
          <w:spacing w:val="6"/>
        </w:rPr>
        <w:t>s</w:t>
      </w:r>
      <w:r w:rsidR="003168F7" w:rsidRPr="007A40DE">
        <w:rPr>
          <w:spacing w:val="6"/>
        </w:rPr>
        <w:t xml:space="preserve"> iš </w:t>
      </w:r>
      <w:r w:rsidR="00BF47ED" w:rsidRPr="007A40DE">
        <w:rPr>
          <w:spacing w:val="6"/>
        </w:rPr>
        <w:t xml:space="preserve">Lino </w:t>
      </w:r>
      <w:proofErr w:type="spellStart"/>
      <w:r w:rsidR="00BF47ED" w:rsidRPr="007A40DE">
        <w:rPr>
          <w:spacing w:val="6"/>
        </w:rPr>
        <w:t>Mikšiūno</w:t>
      </w:r>
      <w:proofErr w:type="spellEnd"/>
      <w:r w:rsidR="007E15FE" w:rsidRPr="007A40DE">
        <w:rPr>
          <w:spacing w:val="6"/>
        </w:rPr>
        <w:t xml:space="preserve"> </w:t>
      </w:r>
      <w:r w:rsidR="00EC7BF8" w:rsidRPr="007A40DE">
        <w:rPr>
          <w:spacing w:val="6"/>
        </w:rPr>
        <w:t>suteikti žemės mokesčio lengvatą</w:t>
      </w:r>
      <w:r w:rsidR="00BF47ED" w:rsidRPr="007A40DE">
        <w:rPr>
          <w:spacing w:val="6"/>
        </w:rPr>
        <w:t xml:space="preserve"> už</w:t>
      </w:r>
      <w:r w:rsidR="00EC7BF8" w:rsidRPr="007A40DE">
        <w:rPr>
          <w:spacing w:val="6"/>
        </w:rPr>
        <w:t xml:space="preserve"> priskaičiuotus</w:t>
      </w:r>
      <w:r w:rsidR="00184CD7" w:rsidRPr="007A40DE">
        <w:rPr>
          <w:spacing w:val="6"/>
        </w:rPr>
        <w:t xml:space="preserve"> 201</w:t>
      </w:r>
      <w:r w:rsidR="007E15FE" w:rsidRPr="007A40DE">
        <w:rPr>
          <w:spacing w:val="6"/>
        </w:rPr>
        <w:t>7</w:t>
      </w:r>
      <w:r w:rsidR="00184CD7" w:rsidRPr="007A40DE">
        <w:rPr>
          <w:spacing w:val="6"/>
        </w:rPr>
        <w:t xml:space="preserve"> met</w:t>
      </w:r>
      <w:r w:rsidR="00EC7BF8" w:rsidRPr="007A40DE">
        <w:rPr>
          <w:spacing w:val="6"/>
        </w:rPr>
        <w:t>us</w:t>
      </w:r>
      <w:r w:rsidR="00184CD7" w:rsidRPr="007A40DE">
        <w:rPr>
          <w:spacing w:val="6"/>
        </w:rPr>
        <w:t xml:space="preserve"> </w:t>
      </w:r>
      <w:r w:rsidR="001603BC" w:rsidRPr="007A40DE">
        <w:rPr>
          <w:spacing w:val="6"/>
        </w:rPr>
        <w:t>už sklyp</w:t>
      </w:r>
      <w:r w:rsidR="00BF47ED" w:rsidRPr="007A40DE">
        <w:rPr>
          <w:spacing w:val="6"/>
        </w:rPr>
        <w:t>us esančius</w:t>
      </w:r>
      <w:r w:rsidR="001603BC" w:rsidRPr="007A40DE">
        <w:rPr>
          <w:spacing w:val="6"/>
        </w:rPr>
        <w:t xml:space="preserve"> Kėdaini</w:t>
      </w:r>
      <w:r w:rsidR="00BF47ED" w:rsidRPr="007A40DE">
        <w:rPr>
          <w:spacing w:val="6"/>
        </w:rPr>
        <w:t>ų</w:t>
      </w:r>
      <w:r w:rsidR="00EC7BF8" w:rsidRPr="007A40DE">
        <w:rPr>
          <w:spacing w:val="6"/>
        </w:rPr>
        <w:t xml:space="preserve"> r. savivaldybėje.</w:t>
      </w:r>
    </w:p>
    <w:p w:rsidR="00B262ED" w:rsidRPr="007A40DE" w:rsidRDefault="001603BC" w:rsidP="003168F7">
      <w:pPr>
        <w:ind w:firstLine="680"/>
        <w:jc w:val="both"/>
      </w:pPr>
      <w:r w:rsidRPr="007A40DE">
        <w:t>Pareiškėja</w:t>
      </w:r>
      <w:r w:rsidR="008E6C76" w:rsidRPr="007A40DE">
        <w:t xml:space="preserve">s </w:t>
      </w:r>
      <w:r w:rsidR="002F1C9B" w:rsidRPr="007A40DE">
        <w:t>visada tvarkingai mokėjo žemės mokestį</w:t>
      </w:r>
      <w:r w:rsidR="00647CCF" w:rsidRPr="007A40DE">
        <w:t>. 2017 m. pavėlavus sutvarkyti t. y. nušienauti</w:t>
      </w:r>
      <w:r w:rsidR="002F1C9B" w:rsidRPr="007A40DE">
        <w:t xml:space="preserve"> </w:t>
      </w:r>
      <w:r w:rsidR="00647CCF" w:rsidRPr="007A40DE">
        <w:t xml:space="preserve">priklausančius sklypus, </w:t>
      </w:r>
      <w:r w:rsidR="002F1C9B" w:rsidRPr="007A40DE">
        <w:t xml:space="preserve">už 2017 m. jam taikytas padidintas 4 proc. žemės mokesčio tarifas kaip už nenaudojamus, apleistus žemės sklypus. Pareiškėjas informavo, kad gavęs įspėjimą iš Kėdainių miesto sen. tuoj pat reagavo </w:t>
      </w:r>
      <w:r w:rsidR="00647CCF" w:rsidRPr="007A40DE">
        <w:t xml:space="preserve">ir šiuo metu šie sklypai yra tvarkingi. </w:t>
      </w:r>
      <w:r w:rsidR="002F1C9B" w:rsidRPr="007A40DE">
        <w:t xml:space="preserve"> </w:t>
      </w:r>
    </w:p>
    <w:p w:rsidR="00414B43" w:rsidRPr="007A40DE" w:rsidRDefault="00AE6C26" w:rsidP="00414B43">
      <w:pPr>
        <w:ind w:firstLine="680"/>
        <w:jc w:val="both"/>
      </w:pPr>
      <w:r w:rsidRPr="007A40DE">
        <w:rPr>
          <w:spacing w:val="6"/>
        </w:rPr>
        <w:t>Kėdainių rajono savivaldybės tarybos patvirtinta Mokesčių lengvatų svarstymo komisija, teikianti pasiūlymus tarybai dėl nekilnojamojo turto, žemės, žemės nuomos mokesčių sumažinimo ar atleidimo, apsvarstė gautą prašymą</w:t>
      </w:r>
      <w:r w:rsidR="007C1EE3" w:rsidRPr="007A40DE">
        <w:rPr>
          <w:spacing w:val="6"/>
        </w:rPr>
        <w:t xml:space="preserve"> (201</w:t>
      </w:r>
      <w:r w:rsidR="00AF4DB2" w:rsidRPr="007A40DE">
        <w:rPr>
          <w:spacing w:val="6"/>
        </w:rPr>
        <w:t>8</w:t>
      </w:r>
      <w:r w:rsidR="007C1EE3" w:rsidRPr="007A40DE">
        <w:rPr>
          <w:spacing w:val="6"/>
        </w:rPr>
        <w:t xml:space="preserve"> m. </w:t>
      </w:r>
      <w:r w:rsidR="00414B43" w:rsidRPr="007A40DE">
        <w:rPr>
          <w:spacing w:val="6"/>
        </w:rPr>
        <w:t>balandžio 9</w:t>
      </w:r>
      <w:r w:rsidR="00AF4DB2" w:rsidRPr="007A40DE">
        <w:rPr>
          <w:spacing w:val="6"/>
        </w:rPr>
        <w:t xml:space="preserve"> d.</w:t>
      </w:r>
      <w:r w:rsidR="007C1EE3" w:rsidRPr="007A40DE">
        <w:rPr>
          <w:spacing w:val="6"/>
        </w:rPr>
        <w:t xml:space="preserve"> Protokolas Nr. </w:t>
      </w:r>
      <w:r w:rsidR="00414B43" w:rsidRPr="007A40DE">
        <w:rPr>
          <w:spacing w:val="6"/>
        </w:rPr>
        <w:t>2</w:t>
      </w:r>
      <w:r w:rsidR="007C1EE3" w:rsidRPr="007A40DE">
        <w:rPr>
          <w:spacing w:val="6"/>
        </w:rPr>
        <w:t>)</w:t>
      </w:r>
      <w:r w:rsidR="002F261A" w:rsidRPr="007A40DE">
        <w:rPr>
          <w:spacing w:val="6"/>
        </w:rPr>
        <w:t>. Komisija siūlo</w:t>
      </w:r>
      <w:r w:rsidR="00AF4DB2" w:rsidRPr="007A40DE">
        <w:rPr>
          <w:spacing w:val="6"/>
        </w:rPr>
        <w:t xml:space="preserve"> </w:t>
      </w:r>
      <w:r w:rsidR="002F261A" w:rsidRPr="007A40DE">
        <w:rPr>
          <w:spacing w:val="6"/>
        </w:rPr>
        <w:t>s</w:t>
      </w:r>
      <w:r w:rsidR="002F261A" w:rsidRPr="007A40DE">
        <w:t xml:space="preserve">uteikti Linui </w:t>
      </w:r>
      <w:proofErr w:type="spellStart"/>
      <w:r w:rsidR="002F261A" w:rsidRPr="007A40DE">
        <w:t>Mikšiūnui</w:t>
      </w:r>
      <w:proofErr w:type="spellEnd"/>
      <w:r w:rsidR="002F261A" w:rsidRPr="007A40DE">
        <w:t xml:space="preserve"> 75 proc. žemės mokesčio lengvatą už 2017 metus </w:t>
      </w:r>
      <w:r w:rsidR="00414B43" w:rsidRPr="007A40DE">
        <w:t>0</w:t>
      </w:r>
      <w:r w:rsidR="001A7316">
        <w:t>,</w:t>
      </w:r>
      <w:r w:rsidR="00414B43" w:rsidRPr="007A40DE">
        <w:t>13350, 0</w:t>
      </w:r>
      <w:r w:rsidR="001A7316">
        <w:t>,</w:t>
      </w:r>
      <w:bookmarkStart w:id="0" w:name="_GoBack"/>
      <w:bookmarkEnd w:id="0"/>
      <w:r w:rsidR="00414B43" w:rsidRPr="007A40DE">
        <w:t xml:space="preserve">11730 ir 0,00840 ha žemės sklypus, unikalūs Nr. 4400-2164-2677/0, Nr. 4400-2164-2644/0 ir 4400-2164-2833/1 esančius Kėdainių r. sav., Kėdainių miesto sen., </w:t>
      </w:r>
      <w:proofErr w:type="spellStart"/>
      <w:r w:rsidR="00414B43" w:rsidRPr="007A40DE">
        <w:t>Janušavos</w:t>
      </w:r>
      <w:proofErr w:type="spellEnd"/>
      <w:r w:rsidR="00414B43" w:rsidRPr="007A40DE">
        <w:t xml:space="preserve"> k., Apynių g. 4,  Apynių g. 6 ir Apynių g. 12.</w:t>
      </w:r>
    </w:p>
    <w:p w:rsidR="000F572D" w:rsidRPr="007A40DE" w:rsidRDefault="002D04DC" w:rsidP="000F572D">
      <w:pPr>
        <w:ind w:firstLine="680"/>
        <w:jc w:val="both"/>
        <w:rPr>
          <w:spacing w:val="6"/>
        </w:rPr>
      </w:pPr>
      <w:r w:rsidRPr="007A40DE">
        <w:rPr>
          <w:b/>
        </w:rPr>
        <w:t xml:space="preserve">Lėšų poreikis (jeigu sprendimui įgyvendinti reikalingos lėšos): </w:t>
      </w:r>
      <w:r w:rsidR="000F572D" w:rsidRPr="007A40DE">
        <w:rPr>
          <w:spacing w:val="6"/>
        </w:rPr>
        <w:t>Nėra.</w:t>
      </w:r>
    </w:p>
    <w:p w:rsidR="000F572D" w:rsidRPr="007A40DE" w:rsidRDefault="000F572D" w:rsidP="00AE6C26">
      <w:pPr>
        <w:ind w:firstLine="680"/>
        <w:jc w:val="both"/>
        <w:rPr>
          <w:spacing w:val="6"/>
        </w:rPr>
      </w:pPr>
      <w:r w:rsidRPr="007A40DE">
        <w:rPr>
          <w:b/>
          <w:spacing w:val="6"/>
        </w:rPr>
        <w:t>Laukiami rezultatai</w:t>
      </w:r>
      <w:r w:rsidR="002D04DC" w:rsidRPr="007A40DE">
        <w:rPr>
          <w:b/>
          <w:spacing w:val="6"/>
        </w:rPr>
        <w:t>:</w:t>
      </w:r>
      <w:r w:rsidRPr="007A40DE">
        <w:rPr>
          <w:b/>
          <w:spacing w:val="6"/>
        </w:rPr>
        <w:t xml:space="preserve"> </w:t>
      </w:r>
      <w:r w:rsidR="00B262ED" w:rsidRPr="007A40DE">
        <w:rPr>
          <w:spacing w:val="6"/>
        </w:rPr>
        <w:t xml:space="preserve">Į savivaldybės biudžetą </w:t>
      </w:r>
      <w:r w:rsidR="00D6107D" w:rsidRPr="007A40DE">
        <w:rPr>
          <w:spacing w:val="6"/>
        </w:rPr>
        <w:t>ne</w:t>
      </w:r>
      <w:r w:rsidR="008A5E07" w:rsidRPr="007A40DE">
        <w:rPr>
          <w:spacing w:val="6"/>
        </w:rPr>
        <w:t>bus gauta</w:t>
      </w:r>
      <w:r w:rsidR="00571A35" w:rsidRPr="007A40DE">
        <w:rPr>
          <w:spacing w:val="6"/>
        </w:rPr>
        <w:t xml:space="preserve"> </w:t>
      </w:r>
      <w:r w:rsidR="002F261A" w:rsidRPr="007A40DE">
        <w:rPr>
          <w:spacing w:val="6"/>
        </w:rPr>
        <w:t>352</w:t>
      </w:r>
      <w:r w:rsidR="00522A49" w:rsidRPr="007A40DE">
        <w:rPr>
          <w:spacing w:val="6"/>
        </w:rPr>
        <w:t xml:space="preserve"> Eur</w:t>
      </w:r>
      <w:r w:rsidR="008A5E07" w:rsidRPr="007A40DE">
        <w:rPr>
          <w:spacing w:val="6"/>
        </w:rPr>
        <w:t xml:space="preserve"> pajamų.</w:t>
      </w:r>
    </w:p>
    <w:p w:rsidR="00F52185" w:rsidRPr="007A40DE" w:rsidRDefault="00522A49" w:rsidP="00522A49">
      <w:pPr>
        <w:ind w:firstLine="680"/>
        <w:rPr>
          <w:b/>
          <w:bCs/>
        </w:rPr>
      </w:pPr>
      <w:r w:rsidRPr="007A40DE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22A49" w:rsidRPr="00AE6C26" w:rsidTr="009752EC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bCs/>
                <w:sz w:val="20"/>
                <w:szCs w:val="20"/>
              </w:rPr>
            </w:pPr>
            <w:r w:rsidRPr="00AE6C26">
              <w:rPr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522A49" w:rsidRPr="00AE6C26" w:rsidTr="009752E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</w:rPr>
            </w:pPr>
            <w:r w:rsidRPr="00AE6C26">
              <w:rPr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rFonts w:eastAsia="Calibri"/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Neigiamas poveikis</w:t>
            </w:r>
          </w:p>
          <w:p w:rsidR="00522A49" w:rsidRPr="00AE6C26" w:rsidRDefault="00522A49" w:rsidP="009752EC">
            <w:pPr>
              <w:rPr>
                <w:b/>
                <w:i/>
                <w:sz w:val="20"/>
                <w:szCs w:val="20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B262ED" w:rsidP="00AE6C26">
            <w:pPr>
              <w:rPr>
                <w:i/>
                <w:sz w:val="20"/>
                <w:szCs w:val="20"/>
                <w:lang w:eastAsia="en-US" w:bidi="lo-LA"/>
              </w:rPr>
            </w:pPr>
            <w:r>
              <w:rPr>
                <w:spacing w:val="6"/>
                <w:sz w:val="20"/>
                <w:szCs w:val="20"/>
              </w:rPr>
              <w:t xml:space="preserve">Į savivaldybės biudžetą </w:t>
            </w:r>
            <w:r w:rsidR="00D6107D">
              <w:rPr>
                <w:spacing w:val="6"/>
                <w:sz w:val="20"/>
                <w:szCs w:val="20"/>
              </w:rPr>
              <w:t>ne</w:t>
            </w:r>
            <w:r w:rsidR="00522A49" w:rsidRPr="00AE6C26">
              <w:rPr>
                <w:spacing w:val="6"/>
                <w:sz w:val="20"/>
                <w:szCs w:val="20"/>
              </w:rPr>
              <w:t>bus gauta</w:t>
            </w:r>
            <w:r w:rsidR="00AE6C26" w:rsidRPr="00AE6C26"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žemės mokesčio </w:t>
            </w:r>
            <w:r w:rsidR="002F261A">
              <w:rPr>
                <w:spacing w:val="6"/>
                <w:sz w:val="20"/>
                <w:szCs w:val="20"/>
              </w:rPr>
              <w:t>352</w:t>
            </w:r>
            <w:r>
              <w:rPr>
                <w:spacing w:val="6"/>
                <w:sz w:val="20"/>
                <w:szCs w:val="20"/>
              </w:rPr>
              <w:t xml:space="preserve"> Eur.</w:t>
            </w:r>
            <w:r w:rsidR="002D04DC" w:rsidRPr="00AE6C26">
              <w:rPr>
                <w:sz w:val="20"/>
                <w:szCs w:val="20"/>
              </w:rPr>
              <w:t xml:space="preserve"> </w:t>
            </w: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</w:tbl>
    <w:p w:rsidR="00AE6C26" w:rsidRDefault="00AE6C26" w:rsidP="00522A49">
      <w:pPr>
        <w:jc w:val="both"/>
        <w:rPr>
          <w:b/>
          <w:sz w:val="20"/>
          <w:szCs w:val="20"/>
          <w:lang w:eastAsia="en-US" w:bidi="lo-LA"/>
        </w:rPr>
      </w:pPr>
    </w:p>
    <w:p w:rsidR="00522A49" w:rsidRPr="00AE6C26" w:rsidRDefault="00522A49" w:rsidP="00522A49">
      <w:pPr>
        <w:jc w:val="both"/>
        <w:rPr>
          <w:sz w:val="20"/>
          <w:szCs w:val="20"/>
          <w:lang w:eastAsia="en-US" w:bidi="lo-LA"/>
        </w:rPr>
      </w:pPr>
      <w:r w:rsidRPr="00AE6C26">
        <w:rPr>
          <w:b/>
          <w:sz w:val="20"/>
          <w:szCs w:val="20"/>
          <w:lang w:eastAsia="en-US" w:bidi="lo-LA"/>
        </w:rPr>
        <w:t>*</w:t>
      </w:r>
      <w:r w:rsidRPr="00AE6C26">
        <w:rPr>
          <w:bCs/>
          <w:sz w:val="20"/>
          <w:szCs w:val="20"/>
        </w:rPr>
        <w:t xml:space="preserve"> Numatomo teisinio reguliavimo poveikio vertinimas atliekamas r</w:t>
      </w:r>
      <w:r w:rsidRPr="00AE6C26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AE6C26">
        <w:rPr>
          <w:sz w:val="20"/>
          <w:szCs w:val="20"/>
          <w:lang w:eastAsia="en-US" w:bidi="lo-LA"/>
        </w:rPr>
        <w:t xml:space="preserve"> </w:t>
      </w:r>
      <w:r w:rsidRPr="00AE6C26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0F572D" w:rsidRDefault="000F572D" w:rsidP="000F572D">
      <w:pPr>
        <w:rPr>
          <w:spacing w:val="6"/>
        </w:rPr>
      </w:pPr>
    </w:p>
    <w:p w:rsidR="000F572D" w:rsidRDefault="000F572D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0F572D" w:rsidRDefault="000F572D" w:rsidP="000F572D">
      <w:r>
        <w:rPr>
          <w:spacing w:val="6"/>
        </w:rPr>
        <w:t>Biudžeto ir finansų skyri</w:t>
      </w:r>
      <w:r w:rsidR="00D20906">
        <w:rPr>
          <w:spacing w:val="6"/>
        </w:rPr>
        <w:t>aus</w:t>
      </w:r>
      <w:r>
        <w:rPr>
          <w:spacing w:val="6"/>
        </w:rPr>
        <w:t xml:space="preserve"> </w:t>
      </w:r>
      <w:r w:rsidR="00CB7B44">
        <w:rPr>
          <w:spacing w:val="6"/>
        </w:rPr>
        <w:t>v</w:t>
      </w:r>
      <w:r w:rsidR="006414EF">
        <w:rPr>
          <w:spacing w:val="6"/>
        </w:rPr>
        <w:t>edėja</w:t>
      </w:r>
      <w:r w:rsidR="00CB7B44">
        <w:rPr>
          <w:spacing w:val="6"/>
        </w:rPr>
        <w:t xml:space="preserve">                             </w:t>
      </w:r>
      <w:r w:rsidR="006414EF">
        <w:rPr>
          <w:spacing w:val="6"/>
        </w:rPr>
        <w:t xml:space="preserve">                    </w:t>
      </w:r>
      <w:r w:rsidR="00D20906">
        <w:rPr>
          <w:spacing w:val="6"/>
        </w:rPr>
        <w:t xml:space="preserve">            </w:t>
      </w:r>
      <w:r w:rsidR="00522A49">
        <w:rPr>
          <w:spacing w:val="6"/>
        </w:rPr>
        <w:t>Jolanta Sakavičienė</w:t>
      </w:r>
    </w:p>
    <w:sectPr w:rsidR="000F572D" w:rsidSect="00813B4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1F3F6D6D"/>
    <w:multiLevelType w:val="hybridMultilevel"/>
    <w:tmpl w:val="60BA2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9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E40E8"/>
    <w:rsid w:val="00000ADC"/>
    <w:rsid w:val="00002FC8"/>
    <w:rsid w:val="00007504"/>
    <w:rsid w:val="00010FFC"/>
    <w:rsid w:val="00013618"/>
    <w:rsid w:val="00014BA6"/>
    <w:rsid w:val="000169C6"/>
    <w:rsid w:val="000465BE"/>
    <w:rsid w:val="0005081E"/>
    <w:rsid w:val="00056A69"/>
    <w:rsid w:val="00057610"/>
    <w:rsid w:val="000607AA"/>
    <w:rsid w:val="00070D0A"/>
    <w:rsid w:val="00071C05"/>
    <w:rsid w:val="00087E99"/>
    <w:rsid w:val="00090479"/>
    <w:rsid w:val="000922B5"/>
    <w:rsid w:val="00094F1B"/>
    <w:rsid w:val="000A1BBF"/>
    <w:rsid w:val="000B77AE"/>
    <w:rsid w:val="000C0E85"/>
    <w:rsid w:val="000C48D8"/>
    <w:rsid w:val="000D4BB8"/>
    <w:rsid w:val="000D7A62"/>
    <w:rsid w:val="000E044E"/>
    <w:rsid w:val="000F3DA0"/>
    <w:rsid w:val="000F572D"/>
    <w:rsid w:val="00100C97"/>
    <w:rsid w:val="0011586C"/>
    <w:rsid w:val="0012333A"/>
    <w:rsid w:val="00124F70"/>
    <w:rsid w:val="001356DC"/>
    <w:rsid w:val="00136B67"/>
    <w:rsid w:val="001603BC"/>
    <w:rsid w:val="00175A97"/>
    <w:rsid w:val="00182658"/>
    <w:rsid w:val="001833B1"/>
    <w:rsid w:val="00184CD7"/>
    <w:rsid w:val="0018776A"/>
    <w:rsid w:val="00191FD5"/>
    <w:rsid w:val="00194A29"/>
    <w:rsid w:val="001A7316"/>
    <w:rsid w:val="001B4991"/>
    <w:rsid w:val="001C4199"/>
    <w:rsid w:val="001D5AAC"/>
    <w:rsid w:val="001F3754"/>
    <w:rsid w:val="002029D2"/>
    <w:rsid w:val="00202A5E"/>
    <w:rsid w:val="00205BBC"/>
    <w:rsid w:val="00226E54"/>
    <w:rsid w:val="00231231"/>
    <w:rsid w:val="00236D52"/>
    <w:rsid w:val="0025261D"/>
    <w:rsid w:val="0025434B"/>
    <w:rsid w:val="00257215"/>
    <w:rsid w:val="00262FEE"/>
    <w:rsid w:val="0026645D"/>
    <w:rsid w:val="002664FD"/>
    <w:rsid w:val="002850E4"/>
    <w:rsid w:val="002916C6"/>
    <w:rsid w:val="00291FBC"/>
    <w:rsid w:val="002B26B4"/>
    <w:rsid w:val="002C1421"/>
    <w:rsid w:val="002C73C0"/>
    <w:rsid w:val="002D04DC"/>
    <w:rsid w:val="002D7C8A"/>
    <w:rsid w:val="002F1C9B"/>
    <w:rsid w:val="002F261A"/>
    <w:rsid w:val="002F37BF"/>
    <w:rsid w:val="002F3A7B"/>
    <w:rsid w:val="002F4BB0"/>
    <w:rsid w:val="003168F7"/>
    <w:rsid w:val="00320C1C"/>
    <w:rsid w:val="00327DDC"/>
    <w:rsid w:val="00331552"/>
    <w:rsid w:val="003316FB"/>
    <w:rsid w:val="00340CB8"/>
    <w:rsid w:val="0034321F"/>
    <w:rsid w:val="00350E40"/>
    <w:rsid w:val="00356232"/>
    <w:rsid w:val="003627CA"/>
    <w:rsid w:val="00373FF8"/>
    <w:rsid w:val="00374973"/>
    <w:rsid w:val="00374BF5"/>
    <w:rsid w:val="00395026"/>
    <w:rsid w:val="003A220D"/>
    <w:rsid w:val="003A4D1C"/>
    <w:rsid w:val="003A7194"/>
    <w:rsid w:val="003A7D86"/>
    <w:rsid w:val="003B5EF4"/>
    <w:rsid w:val="003B7948"/>
    <w:rsid w:val="003C34AA"/>
    <w:rsid w:val="003C3FED"/>
    <w:rsid w:val="003C438C"/>
    <w:rsid w:val="003C66AE"/>
    <w:rsid w:val="003D67E3"/>
    <w:rsid w:val="003E2569"/>
    <w:rsid w:val="003F2EEF"/>
    <w:rsid w:val="004055F0"/>
    <w:rsid w:val="00406317"/>
    <w:rsid w:val="00407F58"/>
    <w:rsid w:val="00414B43"/>
    <w:rsid w:val="00422E44"/>
    <w:rsid w:val="0043303D"/>
    <w:rsid w:val="00440B4B"/>
    <w:rsid w:val="00453C14"/>
    <w:rsid w:val="00457BDC"/>
    <w:rsid w:val="00464176"/>
    <w:rsid w:val="00476236"/>
    <w:rsid w:val="00487561"/>
    <w:rsid w:val="00493369"/>
    <w:rsid w:val="00496180"/>
    <w:rsid w:val="0049764B"/>
    <w:rsid w:val="004A4439"/>
    <w:rsid w:val="004B1C41"/>
    <w:rsid w:val="004B5D07"/>
    <w:rsid w:val="004C21A8"/>
    <w:rsid w:val="004D4EA1"/>
    <w:rsid w:val="004E34F0"/>
    <w:rsid w:val="004F5E5C"/>
    <w:rsid w:val="004F6F49"/>
    <w:rsid w:val="004F7DFE"/>
    <w:rsid w:val="00505444"/>
    <w:rsid w:val="005068F9"/>
    <w:rsid w:val="00514589"/>
    <w:rsid w:val="00522A49"/>
    <w:rsid w:val="00531B2E"/>
    <w:rsid w:val="0054394B"/>
    <w:rsid w:val="00544E50"/>
    <w:rsid w:val="0055251C"/>
    <w:rsid w:val="00557101"/>
    <w:rsid w:val="00571A35"/>
    <w:rsid w:val="00573CED"/>
    <w:rsid w:val="0057589B"/>
    <w:rsid w:val="00577A00"/>
    <w:rsid w:val="00581EEC"/>
    <w:rsid w:val="00583A63"/>
    <w:rsid w:val="00592CBC"/>
    <w:rsid w:val="005A6F73"/>
    <w:rsid w:val="005A7A10"/>
    <w:rsid w:val="005D43AC"/>
    <w:rsid w:val="005E4FC3"/>
    <w:rsid w:val="005F7E3D"/>
    <w:rsid w:val="006014F0"/>
    <w:rsid w:val="00611642"/>
    <w:rsid w:val="006258AD"/>
    <w:rsid w:val="006414EF"/>
    <w:rsid w:val="00642BC8"/>
    <w:rsid w:val="00647CCF"/>
    <w:rsid w:val="0065079D"/>
    <w:rsid w:val="00673B3F"/>
    <w:rsid w:val="006805EE"/>
    <w:rsid w:val="00681E95"/>
    <w:rsid w:val="00686DD8"/>
    <w:rsid w:val="006A2FF8"/>
    <w:rsid w:val="006A705D"/>
    <w:rsid w:val="006A74C5"/>
    <w:rsid w:val="006A7A11"/>
    <w:rsid w:val="006B20A7"/>
    <w:rsid w:val="006B77F6"/>
    <w:rsid w:val="006C10EE"/>
    <w:rsid w:val="006C7354"/>
    <w:rsid w:val="006F10AD"/>
    <w:rsid w:val="006F1578"/>
    <w:rsid w:val="006F2C36"/>
    <w:rsid w:val="007032FD"/>
    <w:rsid w:val="00707D59"/>
    <w:rsid w:val="0072305E"/>
    <w:rsid w:val="00747633"/>
    <w:rsid w:val="00750016"/>
    <w:rsid w:val="007507D6"/>
    <w:rsid w:val="00752E64"/>
    <w:rsid w:val="0076117C"/>
    <w:rsid w:val="0076369E"/>
    <w:rsid w:val="007871E9"/>
    <w:rsid w:val="00793206"/>
    <w:rsid w:val="0079722D"/>
    <w:rsid w:val="007A40DE"/>
    <w:rsid w:val="007B0C46"/>
    <w:rsid w:val="007B3689"/>
    <w:rsid w:val="007B454D"/>
    <w:rsid w:val="007C1EE3"/>
    <w:rsid w:val="007D1B25"/>
    <w:rsid w:val="007E15FE"/>
    <w:rsid w:val="007E347F"/>
    <w:rsid w:val="00813B4B"/>
    <w:rsid w:val="00840D1D"/>
    <w:rsid w:val="0084697D"/>
    <w:rsid w:val="008566C2"/>
    <w:rsid w:val="008679CE"/>
    <w:rsid w:val="008706A0"/>
    <w:rsid w:val="00887552"/>
    <w:rsid w:val="00890318"/>
    <w:rsid w:val="00891DE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E4ABB"/>
    <w:rsid w:val="008E6C76"/>
    <w:rsid w:val="008F1BEE"/>
    <w:rsid w:val="008F367D"/>
    <w:rsid w:val="009008F3"/>
    <w:rsid w:val="00905689"/>
    <w:rsid w:val="00933F8F"/>
    <w:rsid w:val="009430C3"/>
    <w:rsid w:val="00955CFA"/>
    <w:rsid w:val="009606AC"/>
    <w:rsid w:val="00964BDA"/>
    <w:rsid w:val="00965924"/>
    <w:rsid w:val="00967247"/>
    <w:rsid w:val="00971083"/>
    <w:rsid w:val="00972F68"/>
    <w:rsid w:val="009A3F5D"/>
    <w:rsid w:val="009A70AD"/>
    <w:rsid w:val="009E3806"/>
    <w:rsid w:val="009F03B8"/>
    <w:rsid w:val="00A00583"/>
    <w:rsid w:val="00A06E73"/>
    <w:rsid w:val="00A07921"/>
    <w:rsid w:val="00A16E8E"/>
    <w:rsid w:val="00A33B21"/>
    <w:rsid w:val="00A40E00"/>
    <w:rsid w:val="00A464E7"/>
    <w:rsid w:val="00A46C0A"/>
    <w:rsid w:val="00A5130B"/>
    <w:rsid w:val="00A530C1"/>
    <w:rsid w:val="00A773C9"/>
    <w:rsid w:val="00A83569"/>
    <w:rsid w:val="00AB0295"/>
    <w:rsid w:val="00AB27FA"/>
    <w:rsid w:val="00AD06BF"/>
    <w:rsid w:val="00AD0F1E"/>
    <w:rsid w:val="00AD4930"/>
    <w:rsid w:val="00AD5ED5"/>
    <w:rsid w:val="00AE5294"/>
    <w:rsid w:val="00AE6C26"/>
    <w:rsid w:val="00AF4DB2"/>
    <w:rsid w:val="00B02F42"/>
    <w:rsid w:val="00B1064F"/>
    <w:rsid w:val="00B11B7D"/>
    <w:rsid w:val="00B15EB8"/>
    <w:rsid w:val="00B22D01"/>
    <w:rsid w:val="00B2455A"/>
    <w:rsid w:val="00B262ED"/>
    <w:rsid w:val="00B2689D"/>
    <w:rsid w:val="00B57F1C"/>
    <w:rsid w:val="00B6234A"/>
    <w:rsid w:val="00B65543"/>
    <w:rsid w:val="00B72292"/>
    <w:rsid w:val="00B7537D"/>
    <w:rsid w:val="00B75B04"/>
    <w:rsid w:val="00B767A1"/>
    <w:rsid w:val="00BA0535"/>
    <w:rsid w:val="00BC4B69"/>
    <w:rsid w:val="00BE4D19"/>
    <w:rsid w:val="00BE647E"/>
    <w:rsid w:val="00BF47ED"/>
    <w:rsid w:val="00BF5911"/>
    <w:rsid w:val="00C100E1"/>
    <w:rsid w:val="00C12CAE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5580"/>
    <w:rsid w:val="00C87A36"/>
    <w:rsid w:val="00C91D67"/>
    <w:rsid w:val="00C958A4"/>
    <w:rsid w:val="00CA1CBB"/>
    <w:rsid w:val="00CA34D5"/>
    <w:rsid w:val="00CA5307"/>
    <w:rsid w:val="00CB02BF"/>
    <w:rsid w:val="00CB16B4"/>
    <w:rsid w:val="00CB6A5F"/>
    <w:rsid w:val="00CB7B44"/>
    <w:rsid w:val="00CD6206"/>
    <w:rsid w:val="00CD6A36"/>
    <w:rsid w:val="00CD7BED"/>
    <w:rsid w:val="00CE1861"/>
    <w:rsid w:val="00CE66D6"/>
    <w:rsid w:val="00CF4768"/>
    <w:rsid w:val="00D02EA9"/>
    <w:rsid w:val="00D04634"/>
    <w:rsid w:val="00D06A22"/>
    <w:rsid w:val="00D12177"/>
    <w:rsid w:val="00D20906"/>
    <w:rsid w:val="00D22CCF"/>
    <w:rsid w:val="00D563A2"/>
    <w:rsid w:val="00D6107D"/>
    <w:rsid w:val="00D62DCC"/>
    <w:rsid w:val="00D6747E"/>
    <w:rsid w:val="00D72B5D"/>
    <w:rsid w:val="00D7384A"/>
    <w:rsid w:val="00D73CAB"/>
    <w:rsid w:val="00D75118"/>
    <w:rsid w:val="00D76EB7"/>
    <w:rsid w:val="00D808E0"/>
    <w:rsid w:val="00DA244F"/>
    <w:rsid w:val="00DA3C2D"/>
    <w:rsid w:val="00DB08CE"/>
    <w:rsid w:val="00DB561A"/>
    <w:rsid w:val="00DB797C"/>
    <w:rsid w:val="00DC0C27"/>
    <w:rsid w:val="00DC3557"/>
    <w:rsid w:val="00DD1238"/>
    <w:rsid w:val="00DD7A9D"/>
    <w:rsid w:val="00DE7CB1"/>
    <w:rsid w:val="00DF2B8B"/>
    <w:rsid w:val="00DF77CA"/>
    <w:rsid w:val="00E11E21"/>
    <w:rsid w:val="00E31D32"/>
    <w:rsid w:val="00E3543D"/>
    <w:rsid w:val="00E43E08"/>
    <w:rsid w:val="00E47220"/>
    <w:rsid w:val="00E53307"/>
    <w:rsid w:val="00E60B66"/>
    <w:rsid w:val="00E62442"/>
    <w:rsid w:val="00E6377D"/>
    <w:rsid w:val="00E8095F"/>
    <w:rsid w:val="00E82409"/>
    <w:rsid w:val="00E84741"/>
    <w:rsid w:val="00E84C6F"/>
    <w:rsid w:val="00E86ECF"/>
    <w:rsid w:val="00E95EEE"/>
    <w:rsid w:val="00EB630E"/>
    <w:rsid w:val="00EC05AB"/>
    <w:rsid w:val="00EC11FE"/>
    <w:rsid w:val="00EC16BA"/>
    <w:rsid w:val="00EC7BF8"/>
    <w:rsid w:val="00ED72E2"/>
    <w:rsid w:val="00EE40E8"/>
    <w:rsid w:val="00EE7B42"/>
    <w:rsid w:val="00F03649"/>
    <w:rsid w:val="00F055FD"/>
    <w:rsid w:val="00F257BD"/>
    <w:rsid w:val="00F3372E"/>
    <w:rsid w:val="00F50822"/>
    <w:rsid w:val="00F50C9B"/>
    <w:rsid w:val="00F52185"/>
    <w:rsid w:val="00F54DED"/>
    <w:rsid w:val="00F61369"/>
    <w:rsid w:val="00F75E84"/>
    <w:rsid w:val="00F948B2"/>
    <w:rsid w:val="00F95F09"/>
    <w:rsid w:val="00FA51F1"/>
    <w:rsid w:val="00FB5F3C"/>
    <w:rsid w:val="00FB6B85"/>
    <w:rsid w:val="00FC2532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5B88D-5A0E-4B1A-87A6-383E3D0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CA4A1-EBEB-446A-A7F9-FB495C9E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224</cp:revision>
  <cp:lastPrinted>2014-01-24T07:48:00Z</cp:lastPrinted>
  <dcterms:created xsi:type="dcterms:W3CDTF">2011-03-07T10:04:00Z</dcterms:created>
  <dcterms:modified xsi:type="dcterms:W3CDTF">2018-04-12T08:13:00Z</dcterms:modified>
</cp:coreProperties>
</file>