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31" w:rsidRPr="00780E0B" w:rsidRDefault="00EA3031" w:rsidP="00EA3031">
      <w:pPr>
        <w:tabs>
          <w:tab w:val="left" w:pos="180"/>
        </w:tabs>
        <w:ind w:right="-82"/>
        <w:jc w:val="center"/>
        <w:rPr>
          <w:b/>
        </w:rPr>
      </w:pPr>
      <w:r>
        <w:t xml:space="preserve">                                             </w:t>
      </w:r>
      <w:r>
        <w:tab/>
      </w:r>
      <w:r w:rsidRPr="00780E0B">
        <w:rPr>
          <w:b/>
        </w:rPr>
        <w:tab/>
      </w:r>
      <w:bookmarkStart w:id="0" w:name="_Hlk479692440"/>
      <w:r>
        <w:rPr>
          <w:b/>
        </w:rPr>
        <w:t xml:space="preserve">                                                 </w:t>
      </w:r>
      <w:r w:rsidRPr="00780E0B">
        <w:rPr>
          <w:b/>
        </w:rPr>
        <w:t xml:space="preserve">  Projektas</w:t>
      </w:r>
    </w:p>
    <w:p w:rsidR="00EA3031" w:rsidRDefault="00EA3031" w:rsidP="00EA3031">
      <w:pPr>
        <w:jc w:val="center"/>
        <w:rPr>
          <w:rFonts w:cs="Tahoma"/>
          <w:b/>
          <w:bCs/>
        </w:rPr>
      </w:pPr>
      <w:bookmarkStart w:id="1" w:name="_Hlk479689078"/>
      <w:r>
        <w:rPr>
          <w:rFonts w:cs="Tahoma"/>
          <w:b/>
          <w:bCs/>
          <w:noProof/>
          <w:lang w:val="en-US"/>
        </w:rPr>
        <w:drawing>
          <wp:inline distT="0" distB="0" distL="0" distR="0" wp14:anchorId="21826B99" wp14:editId="23667F03">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EA3031" w:rsidRDefault="00EA3031" w:rsidP="00EA3031">
      <w:pPr>
        <w:jc w:val="both"/>
        <w:rPr>
          <w:rFonts w:cs="Tahoma"/>
          <w:b/>
          <w:bCs/>
        </w:rPr>
      </w:pPr>
    </w:p>
    <w:p w:rsidR="00EA3031" w:rsidRDefault="00EA3031" w:rsidP="00EA3031">
      <w:pPr>
        <w:jc w:val="center"/>
        <w:rPr>
          <w:rFonts w:cs="Tahoma"/>
          <w:b/>
          <w:bCs/>
        </w:rPr>
      </w:pPr>
      <w:r>
        <w:rPr>
          <w:rFonts w:cs="Tahoma"/>
          <w:b/>
          <w:bCs/>
        </w:rPr>
        <w:t>KĖDAINIŲ RAJONO SAVIVALDYBĖS TARYBA</w:t>
      </w:r>
    </w:p>
    <w:p w:rsidR="00EA3031" w:rsidRDefault="00EA3031" w:rsidP="00EA3031">
      <w:pPr>
        <w:jc w:val="center"/>
        <w:rPr>
          <w:rFonts w:cs="Tahoma"/>
          <w:b/>
        </w:rPr>
      </w:pPr>
    </w:p>
    <w:p w:rsidR="00EA3031" w:rsidRDefault="00EA3031" w:rsidP="00EA3031">
      <w:pPr>
        <w:jc w:val="center"/>
        <w:rPr>
          <w:rFonts w:cs="Tahoma"/>
          <w:b/>
        </w:rPr>
      </w:pPr>
      <w:r>
        <w:rPr>
          <w:rFonts w:cs="Tahoma"/>
          <w:b/>
        </w:rPr>
        <w:t>SPRENDIMAS</w:t>
      </w:r>
    </w:p>
    <w:p w:rsidR="00EA3031" w:rsidRPr="008421B3" w:rsidRDefault="00EA3031" w:rsidP="00C10A40">
      <w:pPr>
        <w:pStyle w:val="Pagrindinistekstas"/>
        <w:jc w:val="center"/>
        <w:rPr>
          <w:rFonts w:eastAsia="Lucida Sans Unicode" w:cs="Tahoma"/>
          <w:b/>
          <w:bCs/>
          <w:kern w:val="1"/>
          <w:sz w:val="16"/>
          <w:szCs w:val="16"/>
        </w:rPr>
      </w:pPr>
      <w:bookmarkStart w:id="2" w:name="_Hlk511135672"/>
      <w:r>
        <w:rPr>
          <w:rFonts w:eastAsia="Lucida Sans Unicode" w:cs="Tahoma"/>
          <w:b/>
          <w:bCs/>
          <w:kern w:val="1"/>
        </w:rPr>
        <w:t xml:space="preserve">DĖL </w:t>
      </w:r>
      <w:r w:rsidR="00A03410" w:rsidRPr="00A03410">
        <w:rPr>
          <w:rFonts w:eastAsia="Lucida Sans Unicode" w:cs="Tahoma"/>
          <w:b/>
          <w:bCs/>
          <w:kern w:val="1"/>
        </w:rPr>
        <w:t xml:space="preserve">KĖDAINIŲ RAJONO SAVIVALDYBĖS TARYBOS 2017 M. GEGUŽĖS 26 D. SPRENDIMO NR. TS-105 </w:t>
      </w:r>
      <w:r w:rsidR="00A03410">
        <w:rPr>
          <w:rFonts w:eastAsia="Lucida Sans Unicode" w:cs="Tahoma"/>
          <w:b/>
          <w:bCs/>
          <w:kern w:val="1"/>
        </w:rPr>
        <w:t xml:space="preserve">„DĖL </w:t>
      </w:r>
      <w:r>
        <w:rPr>
          <w:rFonts w:eastAsia="Lucida Sans Unicode" w:cs="Tahoma"/>
          <w:b/>
          <w:bCs/>
          <w:kern w:val="1"/>
        </w:rPr>
        <w:t xml:space="preserve">KĖDAINIŲ </w:t>
      </w:r>
      <w:r w:rsidR="00013FDB">
        <w:rPr>
          <w:rFonts w:eastAsia="Lucida Sans Unicode" w:cs="Tahoma"/>
          <w:b/>
          <w:bCs/>
          <w:kern w:val="1"/>
        </w:rPr>
        <w:t xml:space="preserve">RAJONO SAVIVALDYBĖS TARYBOS </w:t>
      </w:r>
      <w:r w:rsidR="00451D1A">
        <w:rPr>
          <w:rFonts w:eastAsia="Lucida Sans Unicode" w:cs="Tahoma"/>
          <w:b/>
          <w:bCs/>
          <w:kern w:val="1"/>
        </w:rPr>
        <w:t xml:space="preserve"> </w:t>
      </w:r>
      <w:r w:rsidR="00013FDB">
        <w:rPr>
          <w:rFonts w:eastAsia="Lucida Sans Unicode" w:cs="Tahoma"/>
          <w:b/>
          <w:bCs/>
          <w:kern w:val="1"/>
        </w:rPr>
        <w:t>2016 M. BALANDŽIO 29 D. SPRENDIMU NR. TS-126 PATVIRTINTŲ KĖDAINIŲ MIESTO IR KITŲ GYVENAMŲJŲ VIETOVIŲ TVARKYMO IR ŠVAROS TAISYKLIŲ 10 PUNKTO GALIOJIMO SUSTABDYMO</w:t>
      </w:r>
      <w:r w:rsidR="00EA17DD">
        <w:rPr>
          <w:rFonts w:eastAsia="Lucida Sans Unicode" w:cs="Tahoma"/>
          <w:b/>
          <w:bCs/>
          <w:kern w:val="1"/>
        </w:rPr>
        <w:t xml:space="preserve">“ </w:t>
      </w:r>
      <w:bookmarkEnd w:id="2"/>
      <w:r w:rsidR="00EA17DD">
        <w:rPr>
          <w:rFonts w:eastAsia="Lucida Sans Unicode" w:cs="Tahoma"/>
          <w:b/>
          <w:bCs/>
          <w:kern w:val="1"/>
        </w:rPr>
        <w:t>PAKEITIMO</w:t>
      </w:r>
    </w:p>
    <w:p w:rsidR="00C10A40" w:rsidRDefault="00E324F8" w:rsidP="00C10A40">
      <w:pPr>
        <w:jc w:val="center"/>
        <w:rPr>
          <w:rFonts w:cs="Tahoma"/>
        </w:rPr>
      </w:pPr>
      <w:r>
        <w:rPr>
          <w:rFonts w:cs="Tahoma"/>
        </w:rPr>
        <w:t>201</w:t>
      </w:r>
      <w:r w:rsidR="00EA17DD">
        <w:rPr>
          <w:rFonts w:cs="Tahoma"/>
        </w:rPr>
        <w:t>8</w:t>
      </w:r>
      <w:r>
        <w:rPr>
          <w:rFonts w:cs="Tahoma"/>
        </w:rPr>
        <w:t xml:space="preserve"> m. </w:t>
      </w:r>
      <w:r w:rsidR="00F576C0">
        <w:rPr>
          <w:rFonts w:cs="Tahoma"/>
        </w:rPr>
        <w:t>balandžio</w:t>
      </w:r>
      <w:r w:rsidR="00EA17DD">
        <w:rPr>
          <w:rFonts w:cs="Tahoma"/>
        </w:rPr>
        <w:t xml:space="preserve"> </w:t>
      </w:r>
      <w:r w:rsidR="00F576C0">
        <w:rPr>
          <w:rFonts w:cs="Tahoma"/>
        </w:rPr>
        <w:t>10</w:t>
      </w:r>
      <w:r>
        <w:rPr>
          <w:rFonts w:cs="Tahoma"/>
        </w:rPr>
        <w:t xml:space="preserve"> </w:t>
      </w:r>
      <w:r w:rsidR="00EA3031">
        <w:rPr>
          <w:rFonts w:cs="Tahoma"/>
        </w:rPr>
        <w:t xml:space="preserve">d. Nr. </w:t>
      </w:r>
      <w:bookmarkStart w:id="3" w:name="Nr51"/>
      <w:bookmarkEnd w:id="3"/>
      <w:r w:rsidR="00EA3031">
        <w:rPr>
          <w:rFonts w:cs="Tahoma"/>
        </w:rPr>
        <w:t>SP</w:t>
      </w:r>
      <w:r w:rsidR="00C02565">
        <w:rPr>
          <w:rFonts w:cs="Tahoma"/>
        </w:rPr>
        <w:t>-</w:t>
      </w:r>
      <w:r w:rsidR="00F576C0">
        <w:rPr>
          <w:rFonts w:cs="Tahoma"/>
        </w:rPr>
        <w:t>89</w:t>
      </w:r>
      <w:bookmarkStart w:id="4" w:name="_GoBack"/>
      <w:bookmarkEnd w:id="4"/>
    </w:p>
    <w:p w:rsidR="00EA3031" w:rsidRDefault="00EA3031" w:rsidP="00EA3031">
      <w:pPr>
        <w:jc w:val="center"/>
        <w:rPr>
          <w:rFonts w:cs="Tahoma"/>
        </w:rPr>
      </w:pPr>
      <w:r>
        <w:rPr>
          <w:rFonts w:cs="Tahoma"/>
        </w:rPr>
        <w:t>Kėdainiai</w:t>
      </w:r>
    </w:p>
    <w:p w:rsidR="00EA3031" w:rsidRDefault="00EA3031" w:rsidP="00013FDB">
      <w:pPr>
        <w:jc w:val="both"/>
        <w:rPr>
          <w:rFonts w:cs="Tahoma"/>
        </w:rPr>
      </w:pPr>
    </w:p>
    <w:p w:rsidR="00B128C6" w:rsidRDefault="00EA3031" w:rsidP="00013FDB">
      <w:pPr>
        <w:ind w:firstLine="851"/>
        <w:jc w:val="both"/>
      </w:pPr>
      <w:r>
        <w:t>Vadovaudamasi Lietuvos Respublikos vietos savivaldos įstatymo 18 straipsnio 1 dalimi</w:t>
      </w:r>
      <w:r w:rsidR="00451D1A">
        <w:t>,</w:t>
      </w:r>
      <w:r>
        <w:t xml:space="preserve"> Kėdainių rajono savivaldybės taryba n u s p r e n d ž i a:</w:t>
      </w:r>
    </w:p>
    <w:p w:rsidR="00EA17DD" w:rsidRDefault="00EA17DD" w:rsidP="00013FDB">
      <w:pPr>
        <w:ind w:firstLine="851"/>
        <w:jc w:val="both"/>
        <w:rPr>
          <w:color w:val="000000"/>
          <w:lang w:eastAsia="lt-LT"/>
        </w:rPr>
      </w:pPr>
      <w:r>
        <w:rPr>
          <w:color w:val="000000"/>
          <w:lang w:eastAsia="lt-LT"/>
        </w:rPr>
        <w:t xml:space="preserve">P a k e i s t i  </w:t>
      </w:r>
      <w:bookmarkStart w:id="5" w:name="_Hlk511135813"/>
      <w:r>
        <w:rPr>
          <w:color w:val="000000"/>
          <w:lang w:eastAsia="lt-LT"/>
        </w:rPr>
        <w:t xml:space="preserve">Kėdainių rajono savivaldybės tarybos </w:t>
      </w:r>
      <w:bookmarkStart w:id="6" w:name="_Hlk511136007"/>
      <w:r>
        <w:rPr>
          <w:color w:val="000000"/>
          <w:lang w:eastAsia="lt-LT"/>
        </w:rPr>
        <w:t xml:space="preserve">2017 m. gegužės 26 d. sprendimo Nr. TS-105 </w:t>
      </w:r>
      <w:bookmarkEnd w:id="5"/>
      <w:bookmarkEnd w:id="6"/>
      <w:r>
        <w:rPr>
          <w:color w:val="000000"/>
          <w:lang w:eastAsia="lt-LT"/>
        </w:rPr>
        <w:t>„</w:t>
      </w:r>
      <w:r w:rsidRPr="00EA17DD">
        <w:rPr>
          <w:color w:val="000000"/>
          <w:lang w:eastAsia="lt-LT"/>
        </w:rPr>
        <w:t xml:space="preserve">Dėl Kėdainių rajono savivaldybės tarybos 2016 m. balandžio 29 d. sprendimu </w:t>
      </w:r>
      <w:r w:rsidR="00451D1A">
        <w:rPr>
          <w:color w:val="000000"/>
          <w:lang w:eastAsia="lt-LT"/>
        </w:rPr>
        <w:t xml:space="preserve"> </w:t>
      </w:r>
      <w:r w:rsidRPr="00EA17DD">
        <w:rPr>
          <w:color w:val="000000"/>
          <w:lang w:eastAsia="lt-LT"/>
        </w:rPr>
        <w:t xml:space="preserve">Nr. TS-126 patvirtintų Kėdainių miesto ir kitų gyvenamųjų vietovių tvarkymo ir švaros taisyklių 10 punkto galiojimo sustabdymo“ </w:t>
      </w:r>
      <w:r>
        <w:rPr>
          <w:color w:val="000000"/>
          <w:lang w:eastAsia="lt-LT"/>
        </w:rPr>
        <w:t>antrąją pastraipą ir ją išdėstyti taip:</w:t>
      </w:r>
    </w:p>
    <w:p w:rsidR="00A62765" w:rsidRDefault="00EA17DD" w:rsidP="007E3AE4">
      <w:pPr>
        <w:ind w:firstLine="851"/>
        <w:jc w:val="both"/>
      </w:pPr>
      <w:r>
        <w:t>„</w:t>
      </w:r>
      <w:r w:rsidR="00013FDB">
        <w:t xml:space="preserve">S u s t a b d y t i  </w:t>
      </w:r>
      <w:r w:rsidR="00E324F8">
        <w:t>Kėdainių miesto ir kitų gyvenamųjų vietovių tvarkymo ir švaros taisykl</w:t>
      </w:r>
      <w:r w:rsidR="00013FDB">
        <w:t>ių</w:t>
      </w:r>
      <w:r w:rsidR="00E324F8">
        <w:t>, patvirtint</w:t>
      </w:r>
      <w:r w:rsidR="00013FDB">
        <w:t>ų</w:t>
      </w:r>
      <w:r w:rsidR="00E324F8">
        <w:t xml:space="preserve"> Kėdainių rajono savivaldybės tarybos 2016 m. balandžio 29 d. sprendimu Nr. TS</w:t>
      </w:r>
      <w:r w:rsidR="00C02565">
        <w:t>-</w:t>
      </w:r>
      <w:r w:rsidR="00E324F8">
        <w:t>126 „Dėl Kėdainių miesto ir kitų gyvenamųjų vietovių tvarkymo ir švaros taisyklių patvirtinimo“</w:t>
      </w:r>
      <w:r w:rsidR="00013FDB">
        <w:t xml:space="preserve"> 10 punkto galiojimą iki </w:t>
      </w:r>
      <w:r>
        <w:t>2019 m. gegužės 1 d.“</w:t>
      </w:r>
      <w:r w:rsidR="00013FDB">
        <w:t xml:space="preserve"> </w:t>
      </w:r>
    </w:p>
    <w:bookmarkEnd w:id="1"/>
    <w:p w:rsidR="00EA3031" w:rsidRDefault="00EA3031" w:rsidP="00EA3031">
      <w:pPr>
        <w:jc w:val="both"/>
        <w:rPr>
          <w:b/>
        </w:rPr>
      </w:pPr>
    </w:p>
    <w:p w:rsidR="00013FDB" w:rsidRDefault="00013FDB" w:rsidP="00EA3031">
      <w:pPr>
        <w:jc w:val="both"/>
        <w:rPr>
          <w:b/>
        </w:rPr>
      </w:pPr>
    </w:p>
    <w:p w:rsidR="00013FDB" w:rsidRDefault="00013FDB" w:rsidP="00EA3031">
      <w:pPr>
        <w:jc w:val="both"/>
        <w:rPr>
          <w:b/>
        </w:rPr>
      </w:pPr>
    </w:p>
    <w:p w:rsidR="00013FDB" w:rsidRDefault="00013FDB" w:rsidP="00EA3031">
      <w:pPr>
        <w:jc w:val="both"/>
        <w:rPr>
          <w:b/>
        </w:rPr>
      </w:pPr>
    </w:p>
    <w:p w:rsidR="00013FDB" w:rsidRDefault="00013FDB" w:rsidP="00EA3031">
      <w:pPr>
        <w:jc w:val="both"/>
        <w:rPr>
          <w:b/>
        </w:rPr>
      </w:pPr>
    </w:p>
    <w:p w:rsidR="00C10A40" w:rsidRDefault="00C10A40" w:rsidP="00EA3031">
      <w:pPr>
        <w:jc w:val="both"/>
        <w:rPr>
          <w:b/>
        </w:rPr>
      </w:pPr>
    </w:p>
    <w:p w:rsidR="00EA3031" w:rsidRDefault="00EA3031" w:rsidP="00EA3031">
      <w:pPr>
        <w:jc w:val="both"/>
        <w:rPr>
          <w:b/>
        </w:rPr>
      </w:pPr>
      <w:r>
        <w:rPr>
          <w:rFonts w:cs="Tahoma"/>
        </w:rPr>
        <w:t>Savivaldybės meras</w:t>
      </w:r>
      <w:r>
        <w:rPr>
          <w:rFonts w:cs="Tahoma"/>
        </w:rPr>
        <w:tab/>
      </w:r>
      <w:r>
        <w:rPr>
          <w:rFonts w:cs="Tahoma"/>
        </w:rPr>
        <w:tab/>
      </w:r>
      <w:r>
        <w:rPr>
          <w:rFonts w:cs="Tahoma"/>
        </w:rPr>
        <w:tab/>
      </w:r>
      <w:r>
        <w:rPr>
          <w:rFonts w:cs="Tahoma"/>
        </w:rPr>
        <w:tab/>
      </w:r>
    </w:p>
    <w:p w:rsidR="00EA3031" w:rsidRDefault="00EA3031" w:rsidP="00EA3031">
      <w:pPr>
        <w:jc w:val="both"/>
        <w:rPr>
          <w:b/>
        </w:rPr>
      </w:pPr>
    </w:p>
    <w:p w:rsidR="00EA3031" w:rsidRDefault="00EA3031" w:rsidP="00EA3031">
      <w:pPr>
        <w:jc w:val="both"/>
      </w:pPr>
    </w:p>
    <w:p w:rsidR="005F51F7" w:rsidRDefault="005F51F7" w:rsidP="00EA3031">
      <w:pPr>
        <w:jc w:val="both"/>
      </w:pPr>
    </w:p>
    <w:p w:rsidR="005F51F7" w:rsidRDefault="005F51F7"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013FDB" w:rsidRDefault="00013FDB" w:rsidP="00EA3031">
      <w:pPr>
        <w:jc w:val="both"/>
      </w:pPr>
    </w:p>
    <w:p w:rsidR="005F51F7" w:rsidRDefault="005F51F7" w:rsidP="00EA3031">
      <w:pPr>
        <w:jc w:val="both"/>
      </w:pPr>
    </w:p>
    <w:p w:rsidR="00EA3031" w:rsidRDefault="00EA3031" w:rsidP="00EA3031">
      <w:pPr>
        <w:jc w:val="both"/>
      </w:pPr>
      <w:r>
        <w:t xml:space="preserve">                                                                </w:t>
      </w:r>
    </w:p>
    <w:p w:rsidR="00EA3031" w:rsidRDefault="00EA3031" w:rsidP="00EA3031">
      <w:pPr>
        <w:jc w:val="both"/>
      </w:pPr>
      <w:r>
        <w:t xml:space="preserve">                                                                                                          </w:t>
      </w:r>
    </w:p>
    <w:p w:rsidR="000615C5" w:rsidRDefault="00EA3031" w:rsidP="00EA3031">
      <w:pPr>
        <w:spacing w:line="200" w:lineRule="atLeast"/>
        <w:jc w:val="both"/>
        <w:rPr>
          <w:rFonts w:eastAsia="Times New Roman"/>
          <w:bCs/>
          <w:lang w:eastAsia="ar-SA"/>
        </w:rPr>
      </w:pPr>
      <w:r>
        <w:rPr>
          <w:rFonts w:eastAsia="Times New Roman"/>
          <w:bCs/>
          <w:lang w:eastAsia="ar-SA"/>
        </w:rPr>
        <w:t xml:space="preserve">Dalius Ramonas          </w:t>
      </w:r>
      <w:r w:rsidR="002E6786">
        <w:rPr>
          <w:rFonts w:eastAsia="Times New Roman"/>
          <w:bCs/>
          <w:lang w:eastAsia="ar-SA"/>
        </w:rPr>
        <w:t>Ovidijus Kačiulis</w:t>
      </w:r>
      <w:r w:rsidR="00C377D4">
        <w:rPr>
          <w:rFonts w:eastAsia="Times New Roman"/>
          <w:bCs/>
          <w:lang w:eastAsia="ar-SA"/>
        </w:rPr>
        <w:t xml:space="preserve">          Jolanta </w:t>
      </w:r>
      <w:r w:rsidR="000615C5">
        <w:rPr>
          <w:rFonts w:eastAsia="Times New Roman"/>
          <w:bCs/>
          <w:lang w:eastAsia="ar-SA"/>
        </w:rPr>
        <w:t>S</w:t>
      </w:r>
      <w:r w:rsidR="007E3AE4">
        <w:rPr>
          <w:rFonts w:eastAsia="Times New Roman"/>
          <w:bCs/>
          <w:lang w:eastAsia="ar-SA"/>
        </w:rPr>
        <w:t>akavi</w:t>
      </w:r>
      <w:r w:rsidR="00C377D4">
        <w:rPr>
          <w:rFonts w:eastAsia="Times New Roman"/>
          <w:bCs/>
          <w:lang w:eastAsia="ar-SA"/>
        </w:rPr>
        <w:t xml:space="preserve">čienė </w:t>
      </w:r>
      <w:r w:rsidR="002E6786">
        <w:rPr>
          <w:rFonts w:eastAsia="Times New Roman"/>
          <w:bCs/>
          <w:lang w:eastAsia="ar-SA"/>
        </w:rPr>
        <w:t xml:space="preserve">     </w:t>
      </w:r>
      <w:r w:rsidR="00A03410">
        <w:rPr>
          <w:rFonts w:eastAsia="Times New Roman"/>
          <w:bCs/>
          <w:lang w:eastAsia="ar-SA"/>
        </w:rPr>
        <w:tab/>
      </w:r>
      <w:r w:rsidR="00EA17DD">
        <w:rPr>
          <w:rFonts w:eastAsia="Times New Roman"/>
          <w:bCs/>
          <w:lang w:eastAsia="ar-SA"/>
        </w:rPr>
        <w:t xml:space="preserve">Rūta Švedienė        </w:t>
      </w:r>
    </w:p>
    <w:p w:rsidR="00EA3031" w:rsidRDefault="00B23DF1" w:rsidP="00EA3031">
      <w:pPr>
        <w:spacing w:line="200" w:lineRule="atLeast"/>
        <w:jc w:val="both"/>
        <w:rPr>
          <w:rFonts w:eastAsia="Times New Roman"/>
          <w:bCs/>
          <w:lang w:eastAsia="ar-SA"/>
        </w:rPr>
      </w:pPr>
      <w:r>
        <w:rPr>
          <w:rFonts w:eastAsia="Times New Roman"/>
          <w:bCs/>
          <w:lang w:eastAsia="ar-SA"/>
        </w:rPr>
        <w:t>201</w:t>
      </w:r>
      <w:r w:rsidR="00EA17DD">
        <w:rPr>
          <w:rFonts w:eastAsia="Times New Roman"/>
          <w:bCs/>
          <w:lang w:eastAsia="ar-SA"/>
        </w:rPr>
        <w:t>8</w:t>
      </w:r>
      <w:r>
        <w:rPr>
          <w:rFonts w:eastAsia="Times New Roman"/>
          <w:bCs/>
          <w:lang w:eastAsia="ar-SA"/>
        </w:rPr>
        <w:t>-</w:t>
      </w:r>
      <w:r w:rsidR="005F51F7">
        <w:rPr>
          <w:rFonts w:eastAsia="Times New Roman"/>
          <w:bCs/>
          <w:lang w:eastAsia="ar-SA"/>
        </w:rPr>
        <w:t>0</w:t>
      </w:r>
      <w:r w:rsidR="00EA17DD">
        <w:rPr>
          <w:rFonts w:eastAsia="Times New Roman"/>
          <w:bCs/>
          <w:lang w:eastAsia="ar-SA"/>
        </w:rPr>
        <w:t>4</w:t>
      </w:r>
      <w:r w:rsidR="00EA3031">
        <w:rPr>
          <w:rFonts w:eastAsia="Times New Roman"/>
          <w:bCs/>
          <w:lang w:eastAsia="ar-SA"/>
        </w:rPr>
        <w:t xml:space="preserve">-      </w:t>
      </w:r>
      <w:r w:rsidR="00C377D4">
        <w:rPr>
          <w:rFonts w:eastAsia="Times New Roman"/>
          <w:bCs/>
          <w:lang w:eastAsia="ar-SA"/>
        </w:rPr>
        <w:t xml:space="preserve">             </w:t>
      </w:r>
      <w:r w:rsidR="00EA3031">
        <w:rPr>
          <w:rFonts w:eastAsia="Times New Roman"/>
          <w:bCs/>
          <w:lang w:eastAsia="ar-SA"/>
        </w:rPr>
        <w:t xml:space="preserve">  </w:t>
      </w:r>
      <w:r w:rsidR="00BF30B5">
        <w:rPr>
          <w:rFonts w:eastAsia="Times New Roman"/>
          <w:bCs/>
          <w:lang w:eastAsia="ar-SA"/>
        </w:rPr>
        <w:t xml:space="preserve"> </w:t>
      </w:r>
      <w:r>
        <w:rPr>
          <w:rFonts w:eastAsia="Times New Roman"/>
          <w:bCs/>
          <w:lang w:eastAsia="ar-SA"/>
        </w:rPr>
        <w:t>201</w:t>
      </w:r>
      <w:r w:rsidR="00EA17DD">
        <w:rPr>
          <w:rFonts w:eastAsia="Times New Roman"/>
          <w:bCs/>
          <w:lang w:eastAsia="ar-SA"/>
        </w:rPr>
        <w:t>8</w:t>
      </w:r>
      <w:r>
        <w:rPr>
          <w:rFonts w:eastAsia="Times New Roman"/>
          <w:bCs/>
          <w:lang w:eastAsia="ar-SA"/>
        </w:rPr>
        <w:t>-</w:t>
      </w:r>
      <w:r w:rsidR="005F51F7">
        <w:rPr>
          <w:rFonts w:eastAsia="Times New Roman"/>
          <w:bCs/>
          <w:lang w:eastAsia="ar-SA"/>
        </w:rPr>
        <w:t>0</w:t>
      </w:r>
      <w:r w:rsidR="00EA17DD">
        <w:rPr>
          <w:rFonts w:eastAsia="Times New Roman"/>
          <w:bCs/>
          <w:lang w:eastAsia="ar-SA"/>
        </w:rPr>
        <w:t>4</w:t>
      </w:r>
      <w:r w:rsidR="00EA3031">
        <w:rPr>
          <w:rFonts w:eastAsia="Times New Roman"/>
          <w:bCs/>
          <w:lang w:eastAsia="ar-SA"/>
        </w:rPr>
        <w:t xml:space="preserve">-           </w:t>
      </w:r>
      <w:r>
        <w:rPr>
          <w:rFonts w:eastAsia="Times New Roman"/>
          <w:bCs/>
          <w:lang w:eastAsia="ar-SA"/>
        </w:rPr>
        <w:t xml:space="preserve">            201</w:t>
      </w:r>
      <w:r w:rsidR="00EA17DD">
        <w:rPr>
          <w:rFonts w:eastAsia="Times New Roman"/>
          <w:bCs/>
          <w:lang w:eastAsia="ar-SA"/>
        </w:rPr>
        <w:t>8</w:t>
      </w:r>
      <w:r>
        <w:rPr>
          <w:rFonts w:eastAsia="Times New Roman"/>
          <w:bCs/>
          <w:lang w:eastAsia="ar-SA"/>
        </w:rPr>
        <w:t>-</w:t>
      </w:r>
      <w:r w:rsidR="005F51F7">
        <w:rPr>
          <w:rFonts w:eastAsia="Times New Roman"/>
          <w:bCs/>
          <w:lang w:eastAsia="ar-SA"/>
        </w:rPr>
        <w:t>0</w:t>
      </w:r>
      <w:r w:rsidR="00EA17DD">
        <w:rPr>
          <w:rFonts w:eastAsia="Times New Roman"/>
          <w:bCs/>
          <w:lang w:eastAsia="ar-SA"/>
        </w:rPr>
        <w:t>4</w:t>
      </w:r>
      <w:r w:rsidR="00EA3031">
        <w:rPr>
          <w:rFonts w:eastAsia="Times New Roman"/>
          <w:bCs/>
          <w:lang w:eastAsia="ar-SA"/>
        </w:rPr>
        <w:t>-</w:t>
      </w:r>
      <w:r w:rsidR="00BF30B5">
        <w:rPr>
          <w:rFonts w:eastAsia="Times New Roman"/>
          <w:bCs/>
          <w:lang w:eastAsia="ar-SA"/>
        </w:rPr>
        <w:tab/>
        <w:t xml:space="preserve">      </w:t>
      </w:r>
      <w:r w:rsidR="00A03410">
        <w:rPr>
          <w:rFonts w:eastAsia="Times New Roman"/>
          <w:bCs/>
          <w:lang w:eastAsia="ar-SA"/>
        </w:rPr>
        <w:tab/>
      </w:r>
      <w:r w:rsidR="00EA17DD">
        <w:rPr>
          <w:rFonts w:eastAsia="Times New Roman"/>
          <w:bCs/>
          <w:lang w:eastAsia="ar-SA"/>
        </w:rPr>
        <w:t>2018-04-</w:t>
      </w:r>
      <w:r w:rsidR="00281F33">
        <w:rPr>
          <w:rFonts w:eastAsia="Times New Roman"/>
          <w:bCs/>
          <w:lang w:eastAsia="ar-SA"/>
        </w:rPr>
        <w:t xml:space="preserve"> </w:t>
      </w:r>
    </w:p>
    <w:bookmarkEnd w:id="0"/>
    <w:p w:rsidR="00D76F64" w:rsidRPr="00CE2F36" w:rsidRDefault="00D76F64" w:rsidP="00D76F64">
      <w:r w:rsidRPr="00CE2F36">
        <w:lastRenderedPageBreak/>
        <w:t>Kėdainių rajono savivaldybės tarybai</w:t>
      </w:r>
    </w:p>
    <w:p w:rsidR="00D76F64" w:rsidRDefault="00D76F64" w:rsidP="00D76F64">
      <w:pPr>
        <w:jc w:val="both"/>
        <w:rPr>
          <w:b/>
          <w:bCs/>
          <w:lang w:eastAsia="my-MM" w:bidi="my-MM"/>
        </w:rPr>
      </w:pPr>
    </w:p>
    <w:p w:rsidR="00D76F64" w:rsidRDefault="00D76F64" w:rsidP="00D76F64">
      <w:pPr>
        <w:jc w:val="center"/>
        <w:rPr>
          <w:b/>
          <w:bCs/>
          <w:lang w:eastAsia="my-MM" w:bidi="my-MM"/>
        </w:rPr>
      </w:pPr>
      <w:r>
        <w:rPr>
          <w:b/>
          <w:bCs/>
          <w:lang w:eastAsia="my-MM" w:bidi="my-MM"/>
        </w:rPr>
        <w:t>AIŠKINAMASIS RAŠTAS</w:t>
      </w:r>
    </w:p>
    <w:p w:rsidR="00D76F64" w:rsidRDefault="00D76F64" w:rsidP="00D76F64">
      <w:pPr>
        <w:jc w:val="center"/>
        <w:rPr>
          <w:b/>
          <w:bCs/>
          <w:lang w:eastAsia="my-MM" w:bidi="my-MM"/>
        </w:rPr>
      </w:pPr>
    </w:p>
    <w:p w:rsidR="00D76F64" w:rsidRPr="008421B3" w:rsidRDefault="00D76F64" w:rsidP="00D76F64">
      <w:pPr>
        <w:pStyle w:val="Pagrindinistekstas"/>
        <w:jc w:val="center"/>
        <w:rPr>
          <w:rFonts w:eastAsia="Lucida Sans Unicode" w:cs="Tahoma"/>
          <w:b/>
          <w:bCs/>
          <w:kern w:val="1"/>
          <w:sz w:val="16"/>
          <w:szCs w:val="16"/>
        </w:rPr>
      </w:pPr>
      <w:r>
        <w:rPr>
          <w:rFonts w:eastAsia="Lucida Sans Unicode" w:cs="Tahoma"/>
          <w:b/>
          <w:bCs/>
          <w:kern w:val="1"/>
        </w:rPr>
        <w:t>DĖL KĖDAINIŲ RAJONO SAVIVALDYBĖS TARYBOS 2016 M. BALANDŽIO 29 D. SPRENDIMU NR. TS-126 PATVIRTINTŲ KĖDAINIŲ MIESTO IR KITŲ GYVENAMŲJŲ VIETOVIŲ TVARKYMO IR ŠVAROS TAISYKLIŲ 10 PUNKTO GALIOJIMO SUSTABDYMO</w:t>
      </w:r>
    </w:p>
    <w:p w:rsidR="00D76F64" w:rsidRDefault="00D76F64" w:rsidP="00D76F64">
      <w:pPr>
        <w:jc w:val="center"/>
        <w:rPr>
          <w:sz w:val="22"/>
          <w:szCs w:val="22"/>
          <w:lang w:eastAsia="my-MM" w:bidi="my-MM"/>
        </w:rPr>
      </w:pPr>
      <w:r>
        <w:rPr>
          <w:sz w:val="22"/>
          <w:szCs w:val="22"/>
          <w:lang w:eastAsia="my-MM" w:bidi="my-MM"/>
        </w:rPr>
        <w:t>2018 m. balandžio 10 d.</w:t>
      </w:r>
    </w:p>
    <w:p w:rsidR="00D76F64" w:rsidRDefault="00D76F64" w:rsidP="00D76F64">
      <w:pPr>
        <w:jc w:val="center"/>
        <w:rPr>
          <w:sz w:val="22"/>
          <w:szCs w:val="22"/>
          <w:lang w:eastAsia="my-MM" w:bidi="my-MM"/>
        </w:rPr>
      </w:pPr>
      <w:r>
        <w:rPr>
          <w:sz w:val="22"/>
          <w:szCs w:val="22"/>
          <w:lang w:eastAsia="my-MM" w:bidi="my-MM"/>
        </w:rPr>
        <w:t>Kėdainiai</w:t>
      </w:r>
    </w:p>
    <w:p w:rsidR="00D76F64" w:rsidRDefault="00D76F64" w:rsidP="00D76F64">
      <w:pPr>
        <w:rPr>
          <w:lang w:eastAsia="my-MM" w:bidi="my-MM"/>
        </w:rPr>
      </w:pPr>
    </w:p>
    <w:p w:rsidR="00D76F64" w:rsidRDefault="00D76F64" w:rsidP="00D76F64">
      <w:pPr>
        <w:pStyle w:val="Pagrindinistekstas"/>
        <w:spacing w:after="0"/>
        <w:ind w:firstLine="709"/>
        <w:jc w:val="both"/>
        <w:rPr>
          <w:rFonts w:eastAsia="Lucida Sans Unicode"/>
          <w:bCs/>
          <w:kern w:val="2"/>
        </w:rPr>
      </w:pPr>
      <w:r>
        <w:rPr>
          <w:b/>
          <w:bCs/>
        </w:rPr>
        <w:t>Parengto sprendimo projekto tikslai:</w:t>
      </w:r>
      <w:r>
        <w:t xml:space="preserve"> </w:t>
      </w:r>
      <w:bookmarkStart w:id="7" w:name="_Hlk482619501"/>
      <w:r>
        <w:t xml:space="preserve">Pratęsti </w:t>
      </w:r>
      <w:r>
        <w:rPr>
          <w:rFonts w:eastAsia="Lucida Sans Unicode"/>
          <w:bCs/>
          <w:kern w:val="2"/>
        </w:rPr>
        <w:t xml:space="preserve">Kėdainių rajono savivaldybės tarybos 2016 m. balandžio 29 d. sprendimu Nr. TS-126 patvirtintų Kėdainių miesto ir kitų gyvenamųjų vietovių tvarkymo ir švaros taisyklių (toliau – Taisyklės) 10 punkto galiojimo </w:t>
      </w:r>
      <w:bookmarkEnd w:id="7"/>
      <w:r>
        <w:rPr>
          <w:rFonts w:eastAsia="Lucida Sans Unicode"/>
          <w:bCs/>
          <w:kern w:val="2"/>
        </w:rPr>
        <w:t>sustabdymą.</w:t>
      </w:r>
    </w:p>
    <w:p w:rsidR="00D76F64" w:rsidRDefault="00D76F64" w:rsidP="00D76F64">
      <w:pPr>
        <w:pStyle w:val="Pagrindinistekstas"/>
        <w:spacing w:after="0"/>
        <w:ind w:firstLine="709"/>
        <w:jc w:val="both"/>
        <w:rPr>
          <w:b/>
        </w:rPr>
      </w:pPr>
      <w:r w:rsidRPr="00CE2F36">
        <w:rPr>
          <w:b/>
        </w:rPr>
        <w:t>Sprendimo projekto esmė</w:t>
      </w:r>
      <w:r w:rsidRPr="00CE2F36">
        <w:t xml:space="preserve">, </w:t>
      </w:r>
      <w:r w:rsidRPr="00CE2F36">
        <w:rPr>
          <w:b/>
        </w:rPr>
        <w:t xml:space="preserve">rengimo priežastys ir motyvai: </w:t>
      </w:r>
    </w:p>
    <w:p w:rsidR="00D76F64" w:rsidRDefault="00D76F64" w:rsidP="00D76F64">
      <w:pPr>
        <w:ind w:firstLine="709"/>
        <w:jc w:val="both"/>
        <w:rPr>
          <w:bCs/>
          <w:kern w:val="2"/>
        </w:rPr>
      </w:pPr>
      <w:r>
        <w:t xml:space="preserve">Lietuvos Respublikos vietos savivaldos įstatymo 18 straipsnio 1 dalimi nustatyta, kad </w:t>
      </w:r>
      <w:r w:rsidRPr="002E6786">
        <w:t>Savivaldybės tarybos  priimtus teisės  aktus gali</w:t>
      </w:r>
      <w:r>
        <w:t xml:space="preserve"> </w:t>
      </w:r>
      <w:r w:rsidRPr="002E6786">
        <w:t xml:space="preserve">sustabdyti, pakeisti ar panaikinti pati savivaldybės taryba. </w:t>
      </w:r>
      <w:bookmarkStart w:id="8" w:name="_Hlk511137236"/>
      <w:r>
        <w:t xml:space="preserve">Savivaldybės taryba </w:t>
      </w:r>
      <w:r w:rsidRPr="00A03410">
        <w:t>2017 m. gegužės 26 d. sprendim</w:t>
      </w:r>
      <w:r>
        <w:t>u</w:t>
      </w:r>
      <w:r w:rsidRPr="00A03410">
        <w:t xml:space="preserve"> Nr. TS-105</w:t>
      </w:r>
      <w:r>
        <w:t xml:space="preserve"> </w:t>
      </w:r>
      <w:bookmarkEnd w:id="8"/>
      <w:r>
        <w:t xml:space="preserve">yra sustabdžiusi </w:t>
      </w:r>
      <w:r w:rsidRPr="00A03410">
        <w:t xml:space="preserve"> </w:t>
      </w:r>
      <w:r>
        <w:rPr>
          <w:bCs/>
          <w:kern w:val="2"/>
        </w:rPr>
        <w:t xml:space="preserve">Kėdainių miesto ir kitų gyvenamųjų vietovių tvarkymo ir švaros taisyklių 10 punkto galiojimą iki vietos gyventojų apklausos įvykdymo ir rezultatų svarstymo savivaldybės taryboje. Iki šio laikotarpio buvo vykdomos dvi vietos gyventojų apklausos – 2017 m. rugpjūčio mėnesį ir 2018 m. kovo 18 d. (neįvyko), kurių rezultatai dar nėra svarstyti savivaldybė taryboje. </w:t>
      </w:r>
    </w:p>
    <w:p w:rsidR="00D76F64" w:rsidRDefault="00D76F64" w:rsidP="00D76F64">
      <w:pPr>
        <w:ind w:firstLine="709"/>
        <w:jc w:val="both"/>
      </w:pPr>
      <w:r>
        <w:rPr>
          <w:bCs/>
          <w:kern w:val="2"/>
        </w:rPr>
        <w:t xml:space="preserve"> </w:t>
      </w:r>
      <w:r>
        <w:t xml:space="preserve">Sprendimo projektu siūloma pakeisti savivaldybės tarybos </w:t>
      </w:r>
      <w:r w:rsidRPr="00A03410">
        <w:t>2017 m. gegužės 26 d. sprendim</w:t>
      </w:r>
      <w:r>
        <w:t>ą</w:t>
      </w:r>
      <w:r w:rsidRPr="00A03410">
        <w:t xml:space="preserve"> Nr. TS-105</w:t>
      </w:r>
      <w:r>
        <w:t xml:space="preserve"> ir Taisyklių 10 punkto galiojimą, kuriuo nustatyta daugiabučių namų gyventojų prievolė tvarkyti namams priskirtas teritorijas patiems, sustabdyti </w:t>
      </w:r>
      <w:r>
        <w:rPr>
          <w:bCs/>
          <w:kern w:val="2"/>
        </w:rPr>
        <w:t xml:space="preserve">iki 2019 m. gegužės 1 d. </w:t>
      </w:r>
      <w:r>
        <w:t xml:space="preserve">Iki šio termino pabaigos, dar vienerius metus, teritorijas tvarkytų savivaldybės administracijos seniūnijos.   </w:t>
      </w:r>
      <w:r>
        <w:rPr>
          <w:bCs/>
          <w:kern w:val="2"/>
        </w:rPr>
        <w:t>Termino pratęsimas siūlomas atsižvelgiant į gyventojų išreikštą nuomonę po Taisyklių patvirtinimo 2016 m. balandžio mėnesį, kad „</w:t>
      </w:r>
      <w:r w:rsidRPr="00214597">
        <w:rPr>
          <w:bCs/>
          <w:i/>
          <w:kern w:val="2"/>
        </w:rPr>
        <w:t>priėmus Taisykles per mažai duota laiko pasiruošti naujai finansinei naštai, bendrijos yra patvirtinusios finansinius ūkiniu planus  2016 m.</w:t>
      </w:r>
      <w:r>
        <w:rPr>
          <w:bCs/>
          <w:kern w:val="2"/>
        </w:rPr>
        <w:t xml:space="preserve">“  </w:t>
      </w:r>
    </w:p>
    <w:p w:rsidR="00D76F64" w:rsidRPr="008524C6" w:rsidRDefault="00D76F64" w:rsidP="00D76F64">
      <w:pPr>
        <w:ind w:firstLine="709"/>
        <w:rPr>
          <w:b/>
          <w:color w:val="000000" w:themeColor="text1"/>
        </w:rPr>
      </w:pPr>
      <w:r w:rsidRPr="000615C5">
        <w:rPr>
          <w:b/>
          <w:color w:val="000000" w:themeColor="text1"/>
        </w:rPr>
        <w:t>Lėšų poreikis:</w:t>
      </w:r>
      <w:r w:rsidRPr="000615C5">
        <w:rPr>
          <w:rFonts w:eastAsia="Calibri"/>
          <w:b/>
          <w:color w:val="000000" w:themeColor="text1"/>
        </w:rPr>
        <w:t xml:space="preserve"> </w:t>
      </w:r>
      <w:r w:rsidRPr="000615C5">
        <w:rPr>
          <w:rFonts w:eastAsia="Calibri"/>
          <w:color w:val="000000" w:themeColor="text1"/>
        </w:rPr>
        <w:t>201</w:t>
      </w:r>
      <w:r>
        <w:rPr>
          <w:rFonts w:eastAsia="Calibri"/>
          <w:color w:val="000000" w:themeColor="text1"/>
        </w:rPr>
        <w:t>8</w:t>
      </w:r>
      <w:r w:rsidRPr="000615C5">
        <w:rPr>
          <w:rFonts w:eastAsia="Calibri"/>
          <w:color w:val="000000" w:themeColor="text1"/>
        </w:rPr>
        <w:t xml:space="preserve"> metams </w:t>
      </w:r>
      <w:r w:rsidRPr="008524C6">
        <w:rPr>
          <w:rFonts w:eastAsia="Calibri"/>
          <w:color w:val="000000" w:themeColor="text1"/>
        </w:rPr>
        <w:t>apie 53 tūkst. Eur.</w:t>
      </w:r>
    </w:p>
    <w:p w:rsidR="00D76F64" w:rsidRDefault="00D76F64" w:rsidP="00D76F64">
      <w:pPr>
        <w:ind w:firstLine="709"/>
        <w:rPr>
          <w:b/>
        </w:rPr>
      </w:pPr>
      <w:r w:rsidRPr="00CE2F36">
        <w:rPr>
          <w:b/>
        </w:rPr>
        <w:t>Laukiami rezultatai:</w:t>
      </w:r>
    </w:p>
    <w:p w:rsidR="00D76F64" w:rsidRPr="00C10A40" w:rsidRDefault="00D76F64" w:rsidP="00D76F64">
      <w:pPr>
        <w:ind w:firstLine="567"/>
        <w:jc w:val="both"/>
        <w:rPr>
          <w:b/>
        </w:rPr>
      </w:pPr>
      <w:r>
        <w:t xml:space="preserve">Priėmus sprendimą bus sustabdytas </w:t>
      </w:r>
      <w:r>
        <w:rPr>
          <w:bCs/>
          <w:kern w:val="2"/>
        </w:rPr>
        <w:t xml:space="preserve">Taisyklių 10 punkto galiojimas iki </w:t>
      </w:r>
      <w:r>
        <w:t>2019 m. gegužės 1 d.</w:t>
      </w:r>
      <w:r>
        <w:rPr>
          <w:bCs/>
          <w:kern w:val="2"/>
        </w:rPr>
        <w:t xml:space="preserve"> </w:t>
      </w:r>
    </w:p>
    <w:p w:rsidR="00D76F64" w:rsidRPr="00260BB8" w:rsidRDefault="00D76F64" w:rsidP="00D76F64">
      <w:pPr>
        <w:pStyle w:val="Pagrindinistekstas"/>
        <w:spacing w:after="0"/>
        <w:ind w:firstLine="680"/>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76F64" w:rsidTr="00C430A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b/>
                <w:lang w:bidi="lo-LA"/>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76F64" w:rsidRDefault="00D76F64" w:rsidP="00C430A6">
            <w:pPr>
              <w:pStyle w:val="Betarp"/>
              <w:rPr>
                <w:rFonts w:eastAsia="Times New Roman"/>
                <w:b/>
                <w:bCs/>
              </w:rPr>
            </w:pPr>
            <w:r>
              <w:rPr>
                <w:b/>
                <w:bCs/>
              </w:rPr>
              <w:t>Numatomo teisinio reguliavimo poveikio vertinimo rezultatai</w:t>
            </w:r>
          </w:p>
        </w:tc>
      </w:tr>
      <w:tr w:rsidR="00D76F64" w:rsidTr="00C430A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6F64" w:rsidRDefault="00D76F64" w:rsidP="00C430A6">
            <w:pPr>
              <w:suppressAutoHyphens w:val="0"/>
              <w:rPr>
                <w:b/>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76F64" w:rsidRDefault="00D76F64" w:rsidP="00C430A6">
            <w:pPr>
              <w:pStyle w:val="Betarp"/>
              <w:rPr>
                <w:rFonts w:eastAsia="Times New Roman"/>
                <w:b/>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76F64" w:rsidRDefault="00D76F64" w:rsidP="00C430A6">
            <w:pPr>
              <w:pStyle w:val="Betarp"/>
              <w:rPr>
                <w:b/>
                <w:sz w:val="22"/>
                <w:lang w:eastAsia="en-US" w:bidi="lo-LA"/>
              </w:rPr>
            </w:pPr>
            <w:r>
              <w:rPr>
                <w:b/>
              </w:rPr>
              <w:t>Neigiamas poveikis</w:t>
            </w:r>
          </w:p>
          <w:p w:rsidR="00D76F64" w:rsidRDefault="00D76F64" w:rsidP="00C430A6">
            <w:pPr>
              <w:pStyle w:val="Betarp"/>
              <w:rPr>
                <w:rFonts w:eastAsia="Times New Roman"/>
                <w:b/>
                <w:i/>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r w:rsidR="00D76F64" w:rsidTr="00C430A6">
        <w:tc>
          <w:tcPr>
            <w:tcW w:w="3118" w:type="dxa"/>
            <w:tcBorders>
              <w:top w:val="single" w:sz="4" w:space="0" w:color="000000"/>
              <w:left w:val="single" w:sz="4" w:space="0" w:color="000000"/>
              <w:bottom w:val="single" w:sz="4" w:space="0" w:color="000000"/>
              <w:right w:val="single" w:sz="4" w:space="0" w:color="000000"/>
            </w:tcBorders>
            <w:hideMark/>
          </w:tcPr>
          <w:p w:rsidR="00D76F64" w:rsidRDefault="00D76F64" w:rsidP="00C430A6">
            <w:pPr>
              <w:pStyle w:val="Betarp"/>
              <w:rPr>
                <w:rFonts w:eastAsia="Times New Roman"/>
                <w:i/>
                <w:lang w:bidi="lo-LA"/>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jc w:val="center"/>
              <w:rPr>
                <w:rFonts w:eastAsia="Times New Roman"/>
                <w:i/>
                <w:lang w:bidi="lo-LA"/>
              </w:rPr>
            </w:pPr>
          </w:p>
        </w:tc>
        <w:tc>
          <w:tcPr>
            <w:tcW w:w="2835" w:type="dxa"/>
            <w:tcBorders>
              <w:top w:val="single" w:sz="4" w:space="0" w:color="000000"/>
              <w:left w:val="single" w:sz="4" w:space="0" w:color="000000"/>
              <w:bottom w:val="single" w:sz="4" w:space="0" w:color="000000"/>
              <w:right w:val="single" w:sz="4" w:space="0" w:color="000000"/>
            </w:tcBorders>
          </w:tcPr>
          <w:p w:rsidR="00D76F64" w:rsidRDefault="00D76F64" w:rsidP="00C430A6">
            <w:pPr>
              <w:pStyle w:val="Betarp"/>
              <w:rPr>
                <w:rFonts w:eastAsia="Times New Roman"/>
                <w:i/>
                <w:lang w:bidi="lo-LA"/>
              </w:rPr>
            </w:pPr>
          </w:p>
        </w:tc>
      </w:tr>
    </w:tbl>
    <w:p w:rsidR="00D76F64" w:rsidRDefault="00D76F64" w:rsidP="00D76F64">
      <w:pPr>
        <w:pStyle w:val="Betarp"/>
        <w:rPr>
          <w:rFonts w:eastAsia="Times New Roman"/>
          <w:lang w:eastAsia="en-US" w:bidi="lo-LA"/>
        </w:rPr>
      </w:pPr>
    </w:p>
    <w:p w:rsidR="00D76F64" w:rsidRPr="00CE2F36" w:rsidRDefault="00D76F64" w:rsidP="00D76F64">
      <w:pPr>
        <w:pStyle w:val="Paantrat"/>
        <w:rPr>
          <w:szCs w:val="24"/>
          <w:lang w:eastAsia="ar-SA"/>
        </w:rPr>
      </w:pPr>
    </w:p>
    <w:p w:rsidR="00D76F64" w:rsidRDefault="00D76F64" w:rsidP="00D76F64">
      <w:r>
        <w:t xml:space="preserve">Teisės ir viešosios tvarkos skyriaus vedėjas </w:t>
      </w:r>
      <w:r>
        <w:tab/>
      </w:r>
      <w:r>
        <w:tab/>
        <w:t xml:space="preserve">Dalius Ramonas         </w:t>
      </w:r>
    </w:p>
    <w:p w:rsidR="00027D25" w:rsidRDefault="00027D25" w:rsidP="00027D25">
      <w:pPr>
        <w:jc w:val="both"/>
      </w:pPr>
    </w:p>
    <w:sectPr w:rsidR="00027D25" w:rsidSect="00D76F64">
      <w:pgSz w:w="11906" w:h="16838"/>
      <w:pgMar w:top="1134"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CE4"/>
    <w:multiLevelType w:val="hybridMultilevel"/>
    <w:tmpl w:val="5B927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266B37"/>
    <w:multiLevelType w:val="hybridMultilevel"/>
    <w:tmpl w:val="A83CB12C"/>
    <w:lvl w:ilvl="0" w:tplc="F1921DF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26815D46"/>
    <w:multiLevelType w:val="hybridMultilevel"/>
    <w:tmpl w:val="36D02792"/>
    <w:lvl w:ilvl="0" w:tplc="FF3413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A4013E2"/>
    <w:multiLevelType w:val="hybridMultilevel"/>
    <w:tmpl w:val="914A4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505465B"/>
    <w:multiLevelType w:val="hybridMultilevel"/>
    <w:tmpl w:val="966A0B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DA"/>
    <w:rsid w:val="00013FDB"/>
    <w:rsid w:val="00027D25"/>
    <w:rsid w:val="000615C5"/>
    <w:rsid w:val="00093E44"/>
    <w:rsid w:val="000C17F4"/>
    <w:rsid w:val="001023FB"/>
    <w:rsid w:val="00116472"/>
    <w:rsid w:val="00122C99"/>
    <w:rsid w:val="001669C1"/>
    <w:rsid w:val="001C355B"/>
    <w:rsid w:val="001F43AB"/>
    <w:rsid w:val="002322CD"/>
    <w:rsid w:val="002531CD"/>
    <w:rsid w:val="002678C8"/>
    <w:rsid w:val="00281F33"/>
    <w:rsid w:val="002C2B13"/>
    <w:rsid w:val="002E6786"/>
    <w:rsid w:val="002E72A3"/>
    <w:rsid w:val="002F55FA"/>
    <w:rsid w:val="003101F7"/>
    <w:rsid w:val="00340F08"/>
    <w:rsid w:val="00350CBB"/>
    <w:rsid w:val="003B7429"/>
    <w:rsid w:val="00427B96"/>
    <w:rsid w:val="00451D1A"/>
    <w:rsid w:val="004B4AE0"/>
    <w:rsid w:val="00501976"/>
    <w:rsid w:val="0050577D"/>
    <w:rsid w:val="00597078"/>
    <w:rsid w:val="005E6793"/>
    <w:rsid w:val="005E6FD9"/>
    <w:rsid w:val="005F51F7"/>
    <w:rsid w:val="0077631D"/>
    <w:rsid w:val="007E3AE4"/>
    <w:rsid w:val="007E5C64"/>
    <w:rsid w:val="008A6C9B"/>
    <w:rsid w:val="008E57D2"/>
    <w:rsid w:val="00992228"/>
    <w:rsid w:val="00994F6C"/>
    <w:rsid w:val="009B504B"/>
    <w:rsid w:val="00A03410"/>
    <w:rsid w:val="00A20DF6"/>
    <w:rsid w:val="00A62765"/>
    <w:rsid w:val="00A63F9F"/>
    <w:rsid w:val="00A93094"/>
    <w:rsid w:val="00AE3B6D"/>
    <w:rsid w:val="00B128C6"/>
    <w:rsid w:val="00B14099"/>
    <w:rsid w:val="00B23DF1"/>
    <w:rsid w:val="00B7464B"/>
    <w:rsid w:val="00B96D9D"/>
    <w:rsid w:val="00BD3A94"/>
    <w:rsid w:val="00BD49D7"/>
    <w:rsid w:val="00BD70DA"/>
    <w:rsid w:val="00BE07DC"/>
    <w:rsid w:val="00BF30B5"/>
    <w:rsid w:val="00BF3BEB"/>
    <w:rsid w:val="00C02565"/>
    <w:rsid w:val="00C03A31"/>
    <w:rsid w:val="00C10A40"/>
    <w:rsid w:val="00C377D4"/>
    <w:rsid w:val="00C52B80"/>
    <w:rsid w:val="00C6234F"/>
    <w:rsid w:val="00CD5E88"/>
    <w:rsid w:val="00CE22EF"/>
    <w:rsid w:val="00D147F1"/>
    <w:rsid w:val="00D65623"/>
    <w:rsid w:val="00D76F64"/>
    <w:rsid w:val="00DA238B"/>
    <w:rsid w:val="00E324F8"/>
    <w:rsid w:val="00EA17DD"/>
    <w:rsid w:val="00EA3031"/>
    <w:rsid w:val="00EF04AF"/>
    <w:rsid w:val="00F039AA"/>
    <w:rsid w:val="00F20B42"/>
    <w:rsid w:val="00F51F40"/>
    <w:rsid w:val="00F576C0"/>
    <w:rsid w:val="00FA3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453E2-AA73-4823-B7F7-0604B592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3031"/>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EA3031"/>
    <w:rPr>
      <w:b/>
      <w:bCs/>
    </w:rPr>
  </w:style>
  <w:style w:type="paragraph" w:styleId="Pagrindinistekstas">
    <w:name w:val="Body Text"/>
    <w:basedOn w:val="prastasis"/>
    <w:link w:val="PagrindinistekstasDiagrama"/>
    <w:rsid w:val="00EA3031"/>
    <w:pPr>
      <w:spacing w:after="120"/>
    </w:pPr>
    <w:rPr>
      <w:rFonts w:eastAsia="Times New Roman"/>
      <w:kern w:val="0"/>
      <w:szCs w:val="20"/>
    </w:rPr>
  </w:style>
  <w:style w:type="character" w:customStyle="1" w:styleId="PagrindinistekstasDiagrama">
    <w:name w:val="Pagrindinis tekstas Diagrama"/>
    <w:basedOn w:val="Numatytasispastraiposriftas"/>
    <w:link w:val="Pagrindinistekstas"/>
    <w:rsid w:val="00EA3031"/>
    <w:rPr>
      <w:rFonts w:ascii="Times New Roman" w:eastAsia="Times New Roman" w:hAnsi="Times New Roman" w:cs="Times New Roman"/>
      <w:sz w:val="24"/>
      <w:szCs w:val="20"/>
    </w:rPr>
  </w:style>
  <w:style w:type="paragraph" w:styleId="Paantrat">
    <w:name w:val="Subtitle"/>
    <w:aliases w:val=" Char,Char, Char Diagrama1 Diagrama,Char Diagrama Diagrama Diagrama Diagrama,Char Char Char,Char Char Char Char Char,Char Diagrama Diagrama Diagrama Diagrama Char Char, Char Char Char Char Char Char"/>
    <w:basedOn w:val="prastasis"/>
    <w:link w:val="PaantratDiagrama"/>
    <w:qFormat/>
    <w:rsid w:val="00EA3031"/>
    <w:pPr>
      <w:widowControl/>
      <w:suppressAutoHyphens w:val="0"/>
      <w:jc w:val="center"/>
    </w:pPr>
    <w:rPr>
      <w:rFonts w:eastAsia="Times New Roman"/>
      <w:b/>
      <w:kern w:val="0"/>
      <w:szCs w:val="20"/>
      <w:lang w:eastAsia="zh-CN"/>
    </w:rPr>
  </w:style>
  <w:style w:type="character" w:customStyle="1" w:styleId="PaantratDiagrama">
    <w:name w:val="Paantraštė Diagrama"/>
    <w:aliases w:val=" Char Diagrama,Char Diagrama, Char Diagrama1 Diagrama Diagrama,Char Diagrama Diagrama Diagrama Diagrama Diagrama,Char Char Char Diagrama,Char Char Char Char Char Diagrama,Char Diagrama Diagrama Diagrama Diagrama Char Char Diagrama"/>
    <w:basedOn w:val="Numatytasispastraiposriftas"/>
    <w:link w:val="Paantrat"/>
    <w:rsid w:val="00EA3031"/>
    <w:rPr>
      <w:rFonts w:ascii="Times New Roman" w:eastAsia="Times New Roman" w:hAnsi="Times New Roman" w:cs="Times New Roman"/>
      <w:b/>
      <w:sz w:val="24"/>
      <w:szCs w:val="20"/>
      <w:lang w:eastAsia="zh-CN"/>
    </w:rPr>
  </w:style>
  <w:style w:type="paragraph" w:customStyle="1" w:styleId="Default">
    <w:name w:val="Default"/>
    <w:rsid w:val="00EA303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tarp">
    <w:name w:val="No Spacing"/>
    <w:uiPriority w:val="1"/>
    <w:qFormat/>
    <w:rsid w:val="00EA3031"/>
    <w:pPr>
      <w:suppressAutoHyphens/>
      <w:spacing w:after="0" w:line="240" w:lineRule="auto"/>
    </w:pPr>
    <w:rPr>
      <w:rFonts w:ascii="Times New Roman" w:eastAsia="Calibri" w:hAnsi="Times New Roman" w:cs="Times New Roman"/>
      <w:sz w:val="24"/>
      <w:lang w:eastAsia="ar-SA"/>
    </w:rPr>
  </w:style>
  <w:style w:type="paragraph" w:styleId="Sraopastraipa">
    <w:name w:val="List Paragraph"/>
    <w:basedOn w:val="prastasis"/>
    <w:uiPriority w:val="34"/>
    <w:qFormat/>
    <w:rsid w:val="00EA3031"/>
    <w:pPr>
      <w:ind w:left="720"/>
      <w:contextualSpacing/>
    </w:pPr>
  </w:style>
  <w:style w:type="paragraph" w:styleId="Debesliotekstas">
    <w:name w:val="Balloon Text"/>
    <w:basedOn w:val="prastasis"/>
    <w:link w:val="DebesliotekstasDiagrama"/>
    <w:uiPriority w:val="99"/>
    <w:semiHidden/>
    <w:unhideWhenUsed/>
    <w:rsid w:val="00A930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3094"/>
    <w:rPr>
      <w:rFonts w:ascii="Tahoma" w:eastAsia="Lucida Sans Unicode" w:hAnsi="Tahoma" w:cs="Tahoma"/>
      <w:kern w:val="1"/>
      <w:sz w:val="16"/>
      <w:szCs w:val="16"/>
    </w:rPr>
  </w:style>
  <w:style w:type="character" w:styleId="Hipersaitas">
    <w:name w:val="Hyperlink"/>
    <w:basedOn w:val="Numatytasispastraiposriftas"/>
    <w:uiPriority w:val="99"/>
    <w:semiHidden/>
    <w:unhideWhenUsed/>
    <w:rsid w:val="00B128C6"/>
    <w:rPr>
      <w:color w:val="0000FF"/>
      <w:u w:val="single"/>
    </w:rPr>
  </w:style>
  <w:style w:type="paragraph" w:styleId="HTMLiankstoformatuotas">
    <w:name w:val="HTML Preformatted"/>
    <w:basedOn w:val="prastasis"/>
    <w:link w:val="HTMLiankstoformatuotasDiagrama"/>
    <w:uiPriority w:val="99"/>
    <w:semiHidden/>
    <w:unhideWhenUsed/>
    <w:rsid w:val="002E6786"/>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2E6786"/>
    <w:rPr>
      <w:rFonts w:ascii="Consolas" w:eastAsia="Lucida Sans Unicode" w:hAnsi="Consolas"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3907">
      <w:bodyDiv w:val="1"/>
      <w:marLeft w:val="0"/>
      <w:marRight w:val="0"/>
      <w:marTop w:val="0"/>
      <w:marBottom w:val="0"/>
      <w:divBdr>
        <w:top w:val="none" w:sz="0" w:space="0" w:color="auto"/>
        <w:left w:val="none" w:sz="0" w:space="0" w:color="auto"/>
        <w:bottom w:val="none" w:sz="0" w:space="0" w:color="auto"/>
        <w:right w:val="none" w:sz="0" w:space="0" w:color="auto"/>
      </w:divBdr>
    </w:div>
    <w:div w:id="17428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4</cp:revision>
  <cp:lastPrinted>2018-04-10T12:55:00Z</cp:lastPrinted>
  <dcterms:created xsi:type="dcterms:W3CDTF">2018-04-10T12:55:00Z</dcterms:created>
  <dcterms:modified xsi:type="dcterms:W3CDTF">2018-04-10T14:20:00Z</dcterms:modified>
</cp:coreProperties>
</file>