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31" w:rsidRPr="00C4553C" w:rsidRDefault="00EA3031" w:rsidP="0087193B">
      <w:pPr>
        <w:rPr>
          <w:b/>
        </w:rPr>
      </w:pPr>
      <w:r>
        <w:t xml:space="preserve">                                             </w:t>
      </w:r>
      <w:r>
        <w:tab/>
      </w:r>
      <w:r w:rsidRPr="00780E0B">
        <w:tab/>
      </w:r>
      <w:bookmarkStart w:id="0" w:name="_Hlk498087834"/>
      <w:bookmarkStart w:id="1" w:name="_Hlk479692440"/>
      <w:bookmarkStart w:id="2" w:name="_Hlk482693089"/>
      <w:r>
        <w:t xml:space="preserve">                                                 </w:t>
      </w:r>
      <w:r w:rsidRPr="00780E0B">
        <w:t xml:space="preserve">  </w:t>
      </w:r>
      <w:r w:rsidRPr="00C4553C">
        <w:rPr>
          <w:b/>
        </w:rPr>
        <w:t>Projektas</w:t>
      </w:r>
    </w:p>
    <w:p w:rsidR="00EA3031" w:rsidRDefault="00EA3031" w:rsidP="00EA3031">
      <w:pPr>
        <w:jc w:val="center"/>
        <w:rPr>
          <w:rFonts w:cs="Tahoma"/>
          <w:b/>
          <w:bCs/>
        </w:rPr>
      </w:pPr>
      <w:bookmarkStart w:id="3" w:name="_Hlk479689078"/>
      <w:r>
        <w:rPr>
          <w:rFonts w:cs="Tahoma"/>
          <w:b/>
          <w:bCs/>
          <w:noProof/>
          <w:lang w:val="en-US"/>
        </w:rPr>
        <w:drawing>
          <wp:inline distT="0" distB="0" distL="0" distR="0" wp14:anchorId="511C8EE8" wp14:editId="4FA33578">
            <wp:extent cx="485775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31" w:rsidRDefault="00EA3031" w:rsidP="00EA3031">
      <w:pPr>
        <w:jc w:val="both"/>
        <w:rPr>
          <w:rFonts w:cs="Tahoma"/>
          <w:b/>
          <w:bCs/>
        </w:rPr>
      </w:pPr>
    </w:p>
    <w:p w:rsidR="00EA3031" w:rsidRDefault="00EA3031" w:rsidP="00EA303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KĖDAINIŲ RAJONO SAVIVALDYBĖS TARYBA</w:t>
      </w:r>
    </w:p>
    <w:p w:rsidR="00EA3031" w:rsidRDefault="00EA3031" w:rsidP="00EA3031">
      <w:pPr>
        <w:jc w:val="center"/>
        <w:rPr>
          <w:rFonts w:cs="Tahoma"/>
          <w:b/>
        </w:rPr>
      </w:pPr>
    </w:p>
    <w:p w:rsidR="00EA3031" w:rsidRDefault="00EA3031" w:rsidP="00EA3031">
      <w:pPr>
        <w:jc w:val="center"/>
        <w:rPr>
          <w:rFonts w:cs="Tahoma"/>
          <w:b/>
        </w:rPr>
      </w:pPr>
      <w:r>
        <w:rPr>
          <w:rFonts w:cs="Tahoma"/>
          <w:b/>
        </w:rPr>
        <w:t>SPRENDIMAS</w:t>
      </w:r>
    </w:p>
    <w:bookmarkEnd w:id="0"/>
    <w:p w:rsidR="00EA3031" w:rsidRPr="008421B3" w:rsidRDefault="00A6685C" w:rsidP="00C10A40">
      <w:pPr>
        <w:pStyle w:val="Pagrindinistekstas"/>
        <w:jc w:val="center"/>
        <w:rPr>
          <w:rFonts w:eastAsia="Lucida Sans Unicode" w:cs="Tahoma"/>
          <w:b/>
          <w:bCs/>
          <w:kern w:val="1"/>
          <w:sz w:val="16"/>
          <w:szCs w:val="16"/>
        </w:rPr>
      </w:pPr>
      <w:r>
        <w:rPr>
          <w:rFonts w:eastAsia="Lucida Sans Unicode" w:cs="Tahoma"/>
          <w:b/>
          <w:bCs/>
          <w:kern w:val="1"/>
        </w:rPr>
        <w:t xml:space="preserve">DĖL </w:t>
      </w:r>
      <w:r>
        <w:rPr>
          <w:b/>
          <w:szCs w:val="24"/>
          <w:lang w:eastAsia="en-GB"/>
        </w:rPr>
        <w:t>VIETOS GYVENTOJŲ APKLAUSOS</w:t>
      </w:r>
      <w:r>
        <w:rPr>
          <w:rFonts w:eastAsia="Lucida Sans Unicode" w:cs="Tahoma"/>
          <w:b/>
          <w:bCs/>
          <w:kern w:val="1"/>
        </w:rPr>
        <w:t xml:space="preserve"> BŪDO NUSTATYMO</w:t>
      </w:r>
    </w:p>
    <w:p w:rsidR="00C10A40" w:rsidRDefault="00E324F8" w:rsidP="00C10A40">
      <w:pPr>
        <w:jc w:val="center"/>
        <w:rPr>
          <w:rFonts w:cs="Tahoma"/>
        </w:rPr>
      </w:pPr>
      <w:bookmarkStart w:id="4" w:name="_Hlk498087863"/>
      <w:r>
        <w:rPr>
          <w:rFonts w:cs="Tahoma"/>
        </w:rPr>
        <w:t>201</w:t>
      </w:r>
      <w:r w:rsidR="005F51F7">
        <w:rPr>
          <w:rFonts w:cs="Tahoma"/>
        </w:rPr>
        <w:t>7</w:t>
      </w:r>
      <w:r>
        <w:rPr>
          <w:rFonts w:cs="Tahoma"/>
        </w:rPr>
        <w:t xml:space="preserve"> m. </w:t>
      </w:r>
      <w:r w:rsidR="009D6DFB">
        <w:rPr>
          <w:rFonts w:cs="Tahoma"/>
        </w:rPr>
        <w:t xml:space="preserve">lapkričio </w:t>
      </w:r>
      <w:r w:rsidR="00790514">
        <w:rPr>
          <w:rFonts w:cs="Tahoma"/>
        </w:rPr>
        <w:t>14</w:t>
      </w:r>
      <w:r>
        <w:rPr>
          <w:rFonts w:cs="Tahoma"/>
        </w:rPr>
        <w:t xml:space="preserve">  </w:t>
      </w:r>
      <w:r w:rsidR="00EA3031">
        <w:rPr>
          <w:rFonts w:cs="Tahoma"/>
        </w:rPr>
        <w:t xml:space="preserve">d. Nr. </w:t>
      </w:r>
      <w:bookmarkStart w:id="5" w:name="Nr51"/>
      <w:bookmarkEnd w:id="5"/>
      <w:r w:rsidR="00EA3031">
        <w:rPr>
          <w:rFonts w:cs="Tahoma"/>
        </w:rPr>
        <w:t>SP</w:t>
      </w:r>
      <w:r w:rsidR="00C02565">
        <w:rPr>
          <w:rFonts w:cs="Tahoma"/>
        </w:rPr>
        <w:t>-</w:t>
      </w:r>
      <w:r w:rsidR="00790514">
        <w:rPr>
          <w:rFonts w:cs="Tahoma"/>
        </w:rPr>
        <w:t>208</w:t>
      </w:r>
      <w:bookmarkStart w:id="6" w:name="_GoBack"/>
      <w:bookmarkEnd w:id="6"/>
    </w:p>
    <w:p w:rsidR="00EA3031" w:rsidRDefault="00EA3031" w:rsidP="00EA3031">
      <w:pPr>
        <w:jc w:val="center"/>
        <w:rPr>
          <w:rFonts w:cs="Tahoma"/>
        </w:rPr>
      </w:pPr>
      <w:r>
        <w:rPr>
          <w:rFonts w:cs="Tahoma"/>
        </w:rPr>
        <w:t>Kėdainiai</w:t>
      </w:r>
      <w:bookmarkEnd w:id="4"/>
    </w:p>
    <w:p w:rsidR="00EA3031" w:rsidRDefault="00EA3031" w:rsidP="00013FDB">
      <w:pPr>
        <w:jc w:val="both"/>
        <w:rPr>
          <w:rFonts w:cs="Tahoma"/>
        </w:rPr>
      </w:pPr>
    </w:p>
    <w:p w:rsidR="009804E0" w:rsidRPr="00425D0B" w:rsidRDefault="009804E0" w:rsidP="009804E0">
      <w:pPr>
        <w:ind w:firstLine="851"/>
        <w:jc w:val="both"/>
        <w:rPr>
          <w:rFonts w:eastAsia="Times New Roman"/>
          <w:lang w:eastAsia="en-GB"/>
        </w:rPr>
      </w:pPr>
      <w:r w:rsidRPr="00C41826">
        <w:rPr>
          <w:rFonts w:eastAsia="Times New Roman"/>
          <w:lang w:eastAsia="en-GB"/>
        </w:rPr>
        <w:t>Vadovaudamasi Lietuvos Respubliko</w:t>
      </w:r>
      <w:r>
        <w:rPr>
          <w:rFonts w:eastAsia="Times New Roman"/>
          <w:lang w:eastAsia="en-GB"/>
        </w:rPr>
        <w:t xml:space="preserve">s vietos savivaldos įstatymo </w:t>
      </w:r>
      <w:r w:rsidR="0082395C">
        <w:rPr>
          <w:rFonts w:eastAsia="Times New Roman"/>
          <w:lang w:eastAsia="en-GB"/>
        </w:rPr>
        <w:t>38</w:t>
      </w:r>
      <w:r>
        <w:rPr>
          <w:rFonts w:eastAsia="Times New Roman"/>
          <w:lang w:eastAsia="en-GB"/>
        </w:rPr>
        <w:t xml:space="preserve"> straipsni</w:t>
      </w:r>
      <w:r w:rsidR="0082395C">
        <w:rPr>
          <w:rFonts w:eastAsia="Times New Roman"/>
          <w:lang w:eastAsia="en-GB"/>
        </w:rPr>
        <w:t>o 2 dalimi</w:t>
      </w:r>
      <w:r>
        <w:rPr>
          <w:rFonts w:eastAsia="Times New Roman"/>
          <w:lang w:eastAsia="en-GB"/>
        </w:rPr>
        <w:t xml:space="preserve">, atsižvelgdama į </w:t>
      </w:r>
      <w:r w:rsidR="0082395C" w:rsidRPr="00425D0B">
        <w:rPr>
          <w:rFonts w:eastAsia="Times New Roman"/>
          <w:lang w:eastAsia="en-GB"/>
        </w:rPr>
        <w:t>Kėdainių rajono savivaldybės vietos gyventojų apklausos tvarkos apraš</w:t>
      </w:r>
      <w:r w:rsidR="0082395C">
        <w:rPr>
          <w:rFonts w:eastAsia="Times New Roman"/>
          <w:lang w:eastAsia="en-GB"/>
        </w:rPr>
        <w:t>ą</w:t>
      </w:r>
      <w:r w:rsidR="000C7E72">
        <w:rPr>
          <w:rFonts w:eastAsia="Times New Roman"/>
          <w:lang w:eastAsia="en-GB"/>
        </w:rPr>
        <w:t>,</w:t>
      </w:r>
      <w:r w:rsidR="0082395C">
        <w:rPr>
          <w:rFonts w:eastAsia="Times New Roman"/>
          <w:lang w:eastAsia="en-GB"/>
        </w:rPr>
        <w:t xml:space="preserve"> patvirtintą </w:t>
      </w:r>
      <w:r w:rsidRPr="00425D0B">
        <w:rPr>
          <w:rFonts w:eastAsia="Times New Roman"/>
          <w:lang w:eastAsia="en-GB"/>
        </w:rPr>
        <w:t>Kėdainių rajono savivaldybės tarybos</w:t>
      </w:r>
      <w:r>
        <w:rPr>
          <w:rFonts w:eastAsia="Times New Roman"/>
          <w:lang w:eastAsia="en-GB"/>
        </w:rPr>
        <w:t xml:space="preserve"> </w:t>
      </w:r>
      <w:r w:rsidRPr="00425D0B">
        <w:rPr>
          <w:rFonts w:eastAsia="Times New Roman"/>
          <w:lang w:eastAsia="en-GB"/>
        </w:rPr>
        <w:t>2015 m. rugsėjo 18 d. sprendimu Nr. TS-225</w:t>
      </w:r>
      <w:r w:rsidR="0082395C">
        <w:rPr>
          <w:rFonts w:eastAsia="Times New Roman"/>
          <w:lang w:eastAsia="en-GB"/>
        </w:rPr>
        <w:t xml:space="preserve"> „Dėl </w:t>
      </w:r>
      <w:r w:rsidR="0082395C" w:rsidRPr="00425D0B">
        <w:rPr>
          <w:rFonts w:eastAsia="Times New Roman"/>
          <w:lang w:eastAsia="en-GB"/>
        </w:rPr>
        <w:t>Kėdainių rajono savivaldybės vietos gyventojų apklausos tvarkos apraš</w:t>
      </w:r>
      <w:r w:rsidR="0082395C">
        <w:rPr>
          <w:rFonts w:eastAsia="Times New Roman"/>
          <w:lang w:eastAsia="en-GB"/>
        </w:rPr>
        <w:t>o patvirtinimo“</w:t>
      </w:r>
      <w:r w:rsidR="000C7E72">
        <w:rPr>
          <w:rFonts w:eastAsia="Times New Roman"/>
          <w:lang w:eastAsia="en-GB"/>
        </w:rPr>
        <w:t>,</w:t>
      </w:r>
      <w:r w:rsidR="0082395C">
        <w:rPr>
          <w:rFonts w:eastAsia="Times New Roman"/>
          <w:lang w:eastAsia="en-GB"/>
        </w:rPr>
        <w:t xml:space="preserve"> </w:t>
      </w:r>
      <w:r w:rsidR="00A6685C">
        <w:rPr>
          <w:rFonts w:eastAsia="Times New Roman"/>
          <w:lang w:eastAsia="en-GB"/>
        </w:rPr>
        <w:t xml:space="preserve">ir </w:t>
      </w:r>
      <w:r w:rsidRPr="00A913C2">
        <w:rPr>
          <w:bCs/>
          <w:kern w:val="2"/>
        </w:rPr>
        <w:t xml:space="preserve">Kėdainių </w:t>
      </w:r>
      <w:r w:rsidR="00255ED9">
        <w:rPr>
          <w:bCs/>
          <w:kern w:val="2"/>
        </w:rPr>
        <w:t>miesto savivaldybės daugiabučių namų s</w:t>
      </w:r>
      <w:r w:rsidR="0087193B">
        <w:rPr>
          <w:bCs/>
          <w:kern w:val="2"/>
        </w:rPr>
        <w:t xml:space="preserve">avininkų bendrijų iniciatyvinės </w:t>
      </w:r>
      <w:r w:rsidR="00255ED9">
        <w:rPr>
          <w:bCs/>
          <w:kern w:val="2"/>
        </w:rPr>
        <w:t xml:space="preserve">grupės </w:t>
      </w:r>
      <w:r w:rsidR="0087193B">
        <w:rPr>
          <w:bCs/>
          <w:kern w:val="2"/>
        </w:rPr>
        <w:t xml:space="preserve">     </w:t>
      </w:r>
      <w:r w:rsidR="00255ED9">
        <w:rPr>
          <w:bCs/>
          <w:kern w:val="2"/>
        </w:rPr>
        <w:t xml:space="preserve">2017-08-16 prašymą, </w:t>
      </w:r>
      <w:r>
        <w:rPr>
          <w:bCs/>
          <w:kern w:val="2"/>
        </w:rPr>
        <w:t xml:space="preserve"> </w:t>
      </w:r>
      <w:r w:rsidR="00A6685C">
        <w:t>Kėdainių rajono savivaldybės taryba n u s p r e n d ž i a</w:t>
      </w:r>
      <w:r>
        <w:rPr>
          <w:rFonts w:eastAsia="Times New Roman"/>
          <w:lang w:eastAsia="en-GB"/>
        </w:rPr>
        <w:t>:</w:t>
      </w:r>
    </w:p>
    <w:p w:rsidR="00A62765" w:rsidRDefault="00A6685C" w:rsidP="0082395C">
      <w:pPr>
        <w:ind w:firstLine="851"/>
        <w:jc w:val="both"/>
      </w:pPr>
      <w:r>
        <w:t xml:space="preserve">N u s t a t y t i  vietos gyventojų apklausos dėl </w:t>
      </w:r>
      <w:bookmarkStart w:id="7" w:name="_Hlk498092774"/>
      <w:r w:rsidR="00255ED9">
        <w:t>daugiabučiams namams priskirtų teritorijų tvarkymo</w:t>
      </w:r>
      <w:r>
        <w:t xml:space="preserve"> </w:t>
      </w:r>
      <w:bookmarkEnd w:id="7"/>
      <w:r>
        <w:t xml:space="preserve">būdą – </w:t>
      </w:r>
      <w:bookmarkStart w:id="8" w:name="_Hlk498092866"/>
      <w:r w:rsidR="00255ED9">
        <w:rPr>
          <w:rFonts w:eastAsia="Times New Roman"/>
          <w:lang w:eastAsia="en-GB"/>
        </w:rPr>
        <w:t>gyventojų nuomonės pareiškimas sueigoje balsuojant</w:t>
      </w:r>
      <w:bookmarkEnd w:id="8"/>
      <w:r>
        <w:rPr>
          <w:rFonts w:eastAsia="Times New Roman"/>
          <w:lang w:eastAsia="en-GB"/>
        </w:rPr>
        <w:t>.</w:t>
      </w:r>
    </w:p>
    <w:bookmarkEnd w:id="3"/>
    <w:p w:rsidR="0082395C" w:rsidRPr="00120627" w:rsidRDefault="0082395C" w:rsidP="0082395C">
      <w:pPr>
        <w:tabs>
          <w:tab w:val="left" w:pos="709"/>
        </w:tabs>
        <w:ind w:firstLine="851"/>
        <w:jc w:val="both"/>
        <w:rPr>
          <w:lang w:eastAsia="en-GB"/>
        </w:rPr>
      </w:pPr>
      <w:r w:rsidRPr="00120627">
        <w:rPr>
          <w:szCs w:val="20"/>
          <w:lang w:eastAsia="lt-LT"/>
        </w:rPr>
        <w:t xml:space="preserve">Šis sprendimas per vieną mėnesį nuo sprendimo </w:t>
      </w:r>
      <w:r>
        <w:rPr>
          <w:szCs w:val="20"/>
          <w:lang w:eastAsia="lt-LT"/>
        </w:rPr>
        <w:t xml:space="preserve">įteikimo </w:t>
      </w:r>
      <w:r w:rsidRPr="00120627">
        <w:rPr>
          <w:szCs w:val="20"/>
          <w:lang w:eastAsia="lt-LT"/>
        </w:rPr>
        <w:t>dienos gali būti skundžiamas Kėdainių rajono savivaldybės visuomeninei administracinių ginčų komisijai adresu:</w:t>
      </w:r>
      <w:r w:rsidR="0087193B">
        <w:rPr>
          <w:szCs w:val="20"/>
          <w:lang w:eastAsia="lt-LT"/>
        </w:rPr>
        <w:t xml:space="preserve">                   </w:t>
      </w:r>
      <w:r w:rsidRPr="00120627">
        <w:rPr>
          <w:szCs w:val="20"/>
          <w:lang w:eastAsia="lt-LT"/>
        </w:rPr>
        <w:t xml:space="preserve"> J. Basanavičiaus g. 36, Kėdainiai, arba Kauno apygardos administraciniam teismui adresu:</w:t>
      </w:r>
      <w:r w:rsidR="0087193B">
        <w:rPr>
          <w:szCs w:val="20"/>
          <w:lang w:eastAsia="lt-LT"/>
        </w:rPr>
        <w:t xml:space="preserve">         A. Mickevičiaus g. 8</w:t>
      </w:r>
      <w:r w:rsidRPr="00120627">
        <w:rPr>
          <w:szCs w:val="20"/>
          <w:lang w:eastAsia="lt-LT"/>
        </w:rPr>
        <w:t>A, Kaunas.</w:t>
      </w:r>
    </w:p>
    <w:p w:rsidR="00013FDB" w:rsidRDefault="00013FDB" w:rsidP="00EA3031">
      <w:pPr>
        <w:jc w:val="both"/>
        <w:rPr>
          <w:b/>
        </w:rPr>
      </w:pPr>
    </w:p>
    <w:p w:rsidR="00013FDB" w:rsidRDefault="00013FDB" w:rsidP="00EA3031">
      <w:pPr>
        <w:jc w:val="both"/>
        <w:rPr>
          <w:b/>
        </w:rPr>
      </w:pPr>
    </w:p>
    <w:p w:rsidR="00C10A40" w:rsidRDefault="00C10A40" w:rsidP="00EA3031">
      <w:pPr>
        <w:jc w:val="both"/>
        <w:rPr>
          <w:b/>
        </w:rPr>
      </w:pPr>
    </w:p>
    <w:p w:rsidR="00EA3031" w:rsidRDefault="00EA3031" w:rsidP="00EA3031">
      <w:pPr>
        <w:jc w:val="both"/>
        <w:rPr>
          <w:b/>
        </w:rPr>
      </w:pPr>
      <w:r>
        <w:rPr>
          <w:rFonts w:cs="Tahoma"/>
        </w:rPr>
        <w:t>Savivaldybės meras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EA3031" w:rsidRDefault="00EA3031" w:rsidP="00EA3031">
      <w:pPr>
        <w:jc w:val="both"/>
        <w:rPr>
          <w:b/>
        </w:rPr>
      </w:pPr>
    </w:p>
    <w:p w:rsidR="00EA3031" w:rsidRDefault="00EA3031" w:rsidP="00EA3031">
      <w:pPr>
        <w:jc w:val="both"/>
      </w:pPr>
    </w:p>
    <w:p w:rsidR="005F51F7" w:rsidRDefault="005F51F7" w:rsidP="00EA3031">
      <w:pPr>
        <w:jc w:val="both"/>
      </w:pPr>
    </w:p>
    <w:p w:rsidR="005F51F7" w:rsidRDefault="005F51F7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5F51F7" w:rsidRDefault="005F51F7" w:rsidP="00EA3031">
      <w:pPr>
        <w:jc w:val="both"/>
      </w:pPr>
    </w:p>
    <w:p w:rsidR="00255ED9" w:rsidRDefault="00255ED9" w:rsidP="00EA3031">
      <w:pPr>
        <w:jc w:val="both"/>
      </w:pPr>
    </w:p>
    <w:p w:rsidR="00255ED9" w:rsidRDefault="00255ED9" w:rsidP="00EA3031">
      <w:pPr>
        <w:jc w:val="both"/>
      </w:pPr>
    </w:p>
    <w:p w:rsidR="00EA3031" w:rsidRDefault="00EA3031" w:rsidP="00EA3031">
      <w:pPr>
        <w:jc w:val="both"/>
      </w:pPr>
      <w:r>
        <w:t xml:space="preserve">                                                                </w:t>
      </w:r>
    </w:p>
    <w:p w:rsidR="00EA3031" w:rsidRDefault="00EA3031" w:rsidP="00EA3031">
      <w:pPr>
        <w:jc w:val="both"/>
      </w:pPr>
      <w:r>
        <w:t xml:space="preserve">                                                                                                          </w:t>
      </w:r>
    </w:p>
    <w:p w:rsidR="00EA3031" w:rsidRDefault="00EA3031" w:rsidP="00EA3031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Dalius Ramonas          </w:t>
      </w:r>
      <w:r w:rsidR="002E6786">
        <w:rPr>
          <w:rFonts w:eastAsia="Times New Roman"/>
          <w:bCs/>
          <w:lang w:eastAsia="ar-SA"/>
        </w:rPr>
        <w:t xml:space="preserve">Ovidijus </w:t>
      </w:r>
      <w:proofErr w:type="spellStart"/>
      <w:r w:rsidR="002E6786">
        <w:rPr>
          <w:rFonts w:eastAsia="Times New Roman"/>
          <w:bCs/>
          <w:lang w:eastAsia="ar-SA"/>
        </w:rPr>
        <w:t>Kačiulis</w:t>
      </w:r>
      <w:proofErr w:type="spellEnd"/>
      <w:r w:rsidR="00C377D4">
        <w:rPr>
          <w:rFonts w:eastAsia="Times New Roman"/>
          <w:bCs/>
          <w:lang w:eastAsia="ar-SA"/>
        </w:rPr>
        <w:t xml:space="preserve">          Jolanta </w:t>
      </w:r>
      <w:proofErr w:type="spellStart"/>
      <w:r w:rsidR="00B857C2">
        <w:rPr>
          <w:rFonts w:eastAsia="Times New Roman"/>
          <w:bCs/>
          <w:lang w:eastAsia="ar-SA"/>
        </w:rPr>
        <w:t>S</w:t>
      </w:r>
      <w:r w:rsidR="00C377D4">
        <w:rPr>
          <w:rFonts w:eastAsia="Times New Roman"/>
          <w:bCs/>
          <w:lang w:eastAsia="ar-SA"/>
        </w:rPr>
        <w:t>akaviečienė</w:t>
      </w:r>
      <w:proofErr w:type="spellEnd"/>
      <w:r w:rsidR="00C377D4">
        <w:rPr>
          <w:rFonts w:eastAsia="Times New Roman"/>
          <w:bCs/>
          <w:lang w:eastAsia="ar-SA"/>
        </w:rPr>
        <w:t xml:space="preserve"> </w:t>
      </w:r>
      <w:r w:rsidR="002E6786">
        <w:rPr>
          <w:rFonts w:eastAsia="Times New Roman"/>
          <w:bCs/>
          <w:lang w:eastAsia="ar-SA"/>
        </w:rPr>
        <w:t xml:space="preserve">             </w:t>
      </w:r>
      <w:r w:rsidR="00255ED9">
        <w:rPr>
          <w:rFonts w:eastAsia="Times New Roman"/>
          <w:bCs/>
          <w:lang w:eastAsia="ar-SA"/>
        </w:rPr>
        <w:t>Rūta Švedienė</w:t>
      </w:r>
    </w:p>
    <w:p w:rsidR="00EA3031" w:rsidRDefault="00B23DF1" w:rsidP="00EA3031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255ED9">
        <w:rPr>
          <w:rFonts w:eastAsia="Times New Roman"/>
          <w:bCs/>
          <w:lang w:eastAsia="ar-SA"/>
        </w:rPr>
        <w:t>11</w:t>
      </w:r>
      <w:r w:rsidR="00EA3031">
        <w:rPr>
          <w:rFonts w:eastAsia="Times New Roman"/>
          <w:bCs/>
          <w:lang w:eastAsia="ar-SA"/>
        </w:rPr>
        <w:t xml:space="preserve">-      </w:t>
      </w:r>
      <w:r w:rsidR="00C377D4">
        <w:rPr>
          <w:rFonts w:eastAsia="Times New Roman"/>
          <w:bCs/>
          <w:lang w:eastAsia="ar-SA"/>
        </w:rPr>
        <w:t xml:space="preserve">             </w:t>
      </w:r>
      <w:r w:rsidR="00EA3031">
        <w:rPr>
          <w:rFonts w:eastAsia="Times New Roman"/>
          <w:bCs/>
          <w:lang w:eastAsia="ar-SA"/>
        </w:rPr>
        <w:t xml:space="preserve">  </w:t>
      </w:r>
      <w:r w:rsidR="00BF30B5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255ED9">
        <w:rPr>
          <w:rFonts w:eastAsia="Times New Roman"/>
          <w:bCs/>
          <w:lang w:eastAsia="ar-SA"/>
        </w:rPr>
        <w:t>11</w:t>
      </w:r>
      <w:r w:rsidR="00EA3031">
        <w:rPr>
          <w:rFonts w:eastAsia="Times New Roman"/>
          <w:bCs/>
          <w:lang w:eastAsia="ar-SA"/>
        </w:rPr>
        <w:t xml:space="preserve">-           </w:t>
      </w:r>
      <w:r>
        <w:rPr>
          <w:rFonts w:eastAsia="Times New Roman"/>
          <w:bCs/>
          <w:lang w:eastAsia="ar-SA"/>
        </w:rPr>
        <w:t xml:space="preserve">            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255ED9">
        <w:rPr>
          <w:rFonts w:eastAsia="Times New Roman"/>
          <w:bCs/>
          <w:lang w:eastAsia="ar-SA"/>
        </w:rPr>
        <w:t>11</w:t>
      </w:r>
      <w:r w:rsidR="00EA3031">
        <w:rPr>
          <w:rFonts w:eastAsia="Times New Roman"/>
          <w:bCs/>
          <w:lang w:eastAsia="ar-SA"/>
        </w:rPr>
        <w:t>-</w:t>
      </w:r>
      <w:r w:rsidR="00BF30B5">
        <w:rPr>
          <w:rFonts w:eastAsia="Times New Roman"/>
          <w:bCs/>
          <w:lang w:eastAsia="ar-SA"/>
        </w:rPr>
        <w:tab/>
        <w:t xml:space="preserve">          </w:t>
      </w:r>
      <w:r w:rsidR="00281F33">
        <w:rPr>
          <w:rFonts w:eastAsia="Times New Roman"/>
          <w:bCs/>
          <w:lang w:eastAsia="ar-SA"/>
        </w:rPr>
        <w:t xml:space="preserve">   </w:t>
      </w:r>
      <w:r w:rsidR="00255ED9">
        <w:rPr>
          <w:rFonts w:eastAsia="Times New Roman"/>
          <w:bCs/>
          <w:lang w:eastAsia="ar-SA"/>
        </w:rPr>
        <w:t>2017-11-</w:t>
      </w:r>
    </w:p>
    <w:bookmarkEnd w:id="1"/>
    <w:p w:rsidR="002531CD" w:rsidRDefault="002531CD" w:rsidP="00B96D9D"/>
    <w:p w:rsidR="00B96D9D" w:rsidRPr="00CE2F36" w:rsidRDefault="00B96D9D" w:rsidP="00B96D9D">
      <w:bookmarkStart w:id="9" w:name="_Hlk498094085"/>
      <w:bookmarkEnd w:id="2"/>
      <w:r w:rsidRPr="00CE2F36">
        <w:lastRenderedPageBreak/>
        <w:t>Kėdainių rajono savivaldybės tarybai</w:t>
      </w:r>
    </w:p>
    <w:p w:rsidR="00B96D9D" w:rsidRDefault="00B96D9D" w:rsidP="00B96D9D">
      <w:pPr>
        <w:jc w:val="both"/>
        <w:rPr>
          <w:b/>
          <w:bCs/>
          <w:lang w:eastAsia="my-MM" w:bidi="my-MM"/>
        </w:rPr>
      </w:pPr>
    </w:p>
    <w:p w:rsidR="00B96D9D" w:rsidRDefault="00B96D9D" w:rsidP="00B96D9D">
      <w:pPr>
        <w:jc w:val="center"/>
        <w:rPr>
          <w:b/>
          <w:bCs/>
          <w:lang w:eastAsia="my-MM" w:bidi="my-MM"/>
        </w:rPr>
      </w:pPr>
      <w:r>
        <w:rPr>
          <w:b/>
          <w:bCs/>
          <w:lang w:eastAsia="my-MM" w:bidi="my-MM"/>
        </w:rPr>
        <w:t>AIŠKINAMASIS RAŠTAS</w:t>
      </w:r>
    </w:p>
    <w:p w:rsidR="00013FDB" w:rsidRPr="008421B3" w:rsidRDefault="00013FDB" w:rsidP="00013FDB">
      <w:pPr>
        <w:pStyle w:val="Pagrindinistekstas"/>
        <w:jc w:val="center"/>
        <w:rPr>
          <w:rFonts w:eastAsia="Lucida Sans Unicode" w:cs="Tahoma"/>
          <w:b/>
          <w:bCs/>
          <w:kern w:val="1"/>
          <w:sz w:val="16"/>
          <w:szCs w:val="16"/>
        </w:rPr>
      </w:pPr>
      <w:r>
        <w:rPr>
          <w:rFonts w:eastAsia="Lucida Sans Unicode" w:cs="Tahoma"/>
          <w:b/>
          <w:bCs/>
          <w:kern w:val="1"/>
        </w:rPr>
        <w:t xml:space="preserve">DĖL </w:t>
      </w:r>
      <w:r w:rsidR="0057756B">
        <w:rPr>
          <w:b/>
          <w:szCs w:val="24"/>
          <w:lang w:eastAsia="en-GB"/>
        </w:rPr>
        <w:t>VIETOS GYVENTOJŲ APKLAUSOS</w:t>
      </w:r>
      <w:r w:rsidR="0057756B">
        <w:rPr>
          <w:rFonts w:eastAsia="Lucida Sans Unicode" w:cs="Tahoma"/>
          <w:b/>
          <w:bCs/>
          <w:kern w:val="1"/>
        </w:rPr>
        <w:t xml:space="preserve"> BŪDO NUSTATYMO</w:t>
      </w:r>
    </w:p>
    <w:p w:rsidR="00B96D9D" w:rsidRDefault="00B96D9D" w:rsidP="00B96D9D">
      <w:pPr>
        <w:jc w:val="center"/>
        <w:rPr>
          <w:sz w:val="22"/>
          <w:szCs w:val="22"/>
          <w:lang w:eastAsia="my-MM" w:bidi="my-MM"/>
        </w:rPr>
      </w:pPr>
      <w:r>
        <w:rPr>
          <w:sz w:val="22"/>
          <w:szCs w:val="22"/>
          <w:lang w:eastAsia="my-MM" w:bidi="my-MM"/>
        </w:rPr>
        <w:t>201</w:t>
      </w:r>
      <w:r w:rsidR="005E6FD9">
        <w:rPr>
          <w:sz w:val="22"/>
          <w:szCs w:val="22"/>
          <w:lang w:eastAsia="my-MM" w:bidi="my-MM"/>
        </w:rPr>
        <w:t>7</w:t>
      </w:r>
      <w:r>
        <w:rPr>
          <w:sz w:val="22"/>
          <w:szCs w:val="22"/>
          <w:lang w:eastAsia="my-MM" w:bidi="my-MM"/>
        </w:rPr>
        <w:t xml:space="preserve"> m. </w:t>
      </w:r>
      <w:r w:rsidR="00255ED9">
        <w:rPr>
          <w:sz w:val="22"/>
          <w:szCs w:val="22"/>
          <w:lang w:eastAsia="my-MM" w:bidi="my-MM"/>
        </w:rPr>
        <w:t>lapkričio</w:t>
      </w:r>
      <w:r w:rsidR="0057756B">
        <w:rPr>
          <w:sz w:val="22"/>
          <w:szCs w:val="22"/>
          <w:lang w:eastAsia="my-MM" w:bidi="my-MM"/>
        </w:rPr>
        <w:t xml:space="preserve"> </w:t>
      </w:r>
      <w:r w:rsidR="00255ED9">
        <w:rPr>
          <w:sz w:val="22"/>
          <w:szCs w:val="22"/>
          <w:lang w:eastAsia="my-MM" w:bidi="my-MM"/>
        </w:rPr>
        <w:t xml:space="preserve">  </w:t>
      </w:r>
      <w:r w:rsidR="005E6FD9">
        <w:rPr>
          <w:sz w:val="22"/>
          <w:szCs w:val="22"/>
          <w:lang w:eastAsia="my-MM" w:bidi="my-MM"/>
        </w:rPr>
        <w:t xml:space="preserve">  </w:t>
      </w:r>
      <w:r>
        <w:rPr>
          <w:sz w:val="22"/>
          <w:szCs w:val="22"/>
          <w:lang w:eastAsia="my-MM" w:bidi="my-MM"/>
        </w:rPr>
        <w:t>d.</w:t>
      </w:r>
    </w:p>
    <w:p w:rsidR="00B96D9D" w:rsidRDefault="00B96D9D" w:rsidP="00B96D9D">
      <w:pPr>
        <w:jc w:val="center"/>
        <w:rPr>
          <w:sz w:val="22"/>
          <w:szCs w:val="22"/>
          <w:lang w:eastAsia="my-MM" w:bidi="my-MM"/>
        </w:rPr>
      </w:pPr>
      <w:r>
        <w:rPr>
          <w:sz w:val="22"/>
          <w:szCs w:val="22"/>
          <w:lang w:eastAsia="my-MM" w:bidi="my-MM"/>
        </w:rPr>
        <w:t>Kėdainiai</w:t>
      </w:r>
    </w:p>
    <w:p w:rsidR="00B96D9D" w:rsidRDefault="00B96D9D" w:rsidP="00B96D9D">
      <w:pPr>
        <w:rPr>
          <w:lang w:eastAsia="my-MM" w:bidi="my-MM"/>
        </w:rPr>
      </w:pPr>
    </w:p>
    <w:p w:rsidR="006F5C54" w:rsidRDefault="00B96D9D" w:rsidP="00340F08">
      <w:pPr>
        <w:pStyle w:val="Pagrindinistekstas"/>
        <w:spacing w:after="0"/>
        <w:ind w:firstLine="709"/>
        <w:jc w:val="both"/>
        <w:rPr>
          <w:rFonts w:eastAsia="Lucida Sans Unicode"/>
          <w:bCs/>
          <w:kern w:val="2"/>
        </w:rPr>
      </w:pPr>
      <w:r>
        <w:rPr>
          <w:b/>
          <w:bCs/>
        </w:rPr>
        <w:t>Parengto sprendimo projekto tikslai:</w:t>
      </w:r>
      <w:r w:rsidR="00D62FEA" w:rsidRPr="00D62FEA">
        <w:rPr>
          <w:rFonts w:eastAsia="Lucida Sans Unicode"/>
          <w:bCs/>
          <w:kern w:val="2"/>
        </w:rPr>
        <w:t xml:space="preserve"> </w:t>
      </w:r>
    </w:p>
    <w:p w:rsidR="00C10A40" w:rsidRDefault="006F5C54" w:rsidP="00340F08">
      <w:pPr>
        <w:pStyle w:val="Pagrindinistekstas"/>
        <w:spacing w:after="0"/>
        <w:ind w:firstLine="709"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>N</w:t>
      </w:r>
      <w:r w:rsidR="00D62FEA">
        <w:rPr>
          <w:rFonts w:eastAsia="Lucida Sans Unicode"/>
          <w:bCs/>
          <w:kern w:val="2"/>
        </w:rPr>
        <w:t xml:space="preserve">ustatyti </w:t>
      </w:r>
      <w:r>
        <w:rPr>
          <w:rFonts w:eastAsia="Lucida Sans Unicode"/>
          <w:bCs/>
          <w:kern w:val="2"/>
        </w:rPr>
        <w:t>vietos gyventojų apklausos būdą dėl</w:t>
      </w:r>
      <w:r w:rsidR="00255ED9" w:rsidRPr="00255ED9">
        <w:t xml:space="preserve"> </w:t>
      </w:r>
      <w:r w:rsidR="00255ED9">
        <w:t>daugiabučiams namams priskirtų teritorijų tvarkymo</w:t>
      </w:r>
      <w:r w:rsidR="00D62FEA">
        <w:rPr>
          <w:bCs/>
          <w:kern w:val="2"/>
        </w:rPr>
        <w:t>.</w:t>
      </w:r>
    </w:p>
    <w:p w:rsidR="00C10A40" w:rsidRDefault="00B96D9D" w:rsidP="00C10A40">
      <w:pPr>
        <w:pStyle w:val="Pagrindinistekstas"/>
        <w:spacing w:after="0"/>
        <w:ind w:firstLine="709"/>
        <w:jc w:val="both"/>
        <w:rPr>
          <w:b/>
        </w:rPr>
      </w:pPr>
      <w:r w:rsidRPr="00CE2F36">
        <w:rPr>
          <w:b/>
        </w:rPr>
        <w:t>Sprendimo projekto esmė</w:t>
      </w:r>
      <w:r w:rsidRPr="00CE2F36">
        <w:t xml:space="preserve">, </w:t>
      </w:r>
      <w:r w:rsidRPr="00CE2F36">
        <w:rPr>
          <w:b/>
        </w:rPr>
        <w:t xml:space="preserve">rengimo priežastys ir motyvai: </w:t>
      </w:r>
    </w:p>
    <w:p w:rsidR="00703DF5" w:rsidRDefault="00703DF5" w:rsidP="00703DF5">
      <w:pPr>
        <w:ind w:firstLine="709"/>
        <w:jc w:val="both"/>
        <w:rPr>
          <w:bCs/>
          <w:kern w:val="2"/>
        </w:rPr>
      </w:pPr>
      <w:r>
        <w:t>Vadovaujantis Vietos savivaldos įstatymo 40 str.  gyventojai</w:t>
      </w:r>
      <w:r w:rsidRPr="00703DF5">
        <w:t xml:space="preserve"> </w:t>
      </w:r>
      <w:r>
        <w:t xml:space="preserve">(ne  mažiau  kaip 5  procentų  apklausos   teritorijos gyventojų) gali inicijuoti vietos gyventojų apklausą. </w:t>
      </w:r>
      <w:r>
        <w:rPr>
          <w:bCs/>
          <w:kern w:val="2"/>
        </w:rPr>
        <w:t xml:space="preserve">Vadovaujantis </w:t>
      </w:r>
      <w:r w:rsidR="00BE085D">
        <w:rPr>
          <w:bCs/>
          <w:kern w:val="2"/>
        </w:rPr>
        <w:t xml:space="preserve">Vietos </w:t>
      </w:r>
      <w:r>
        <w:rPr>
          <w:bCs/>
          <w:kern w:val="2"/>
        </w:rPr>
        <w:t>savivaldos įstatymo 38 straipsnio 2 dalimi, a</w:t>
      </w:r>
      <w:r w:rsidRPr="00703DF5">
        <w:rPr>
          <w:bCs/>
          <w:kern w:val="2"/>
        </w:rPr>
        <w:t>pklausos būdą pasiūlo apklausos iniciatorius,  sprendimą</w:t>
      </w:r>
      <w:r>
        <w:rPr>
          <w:bCs/>
          <w:kern w:val="2"/>
        </w:rPr>
        <w:t xml:space="preserve"> </w:t>
      </w:r>
      <w:r w:rsidRPr="00703DF5">
        <w:rPr>
          <w:bCs/>
          <w:kern w:val="2"/>
        </w:rPr>
        <w:t>dėl  apklausos būdo priima savivaldybės taryba arba jos  pavedimu</w:t>
      </w:r>
      <w:r>
        <w:rPr>
          <w:bCs/>
          <w:kern w:val="2"/>
        </w:rPr>
        <w:t xml:space="preserve"> </w:t>
      </w:r>
      <w:r w:rsidRPr="00703DF5">
        <w:rPr>
          <w:bCs/>
          <w:kern w:val="2"/>
        </w:rPr>
        <w:t>savivaldybės administracijos direktorius, atsižvelgdami į vietos</w:t>
      </w:r>
      <w:r>
        <w:rPr>
          <w:bCs/>
          <w:kern w:val="2"/>
        </w:rPr>
        <w:t xml:space="preserve"> </w:t>
      </w:r>
      <w:r w:rsidRPr="00703DF5">
        <w:rPr>
          <w:bCs/>
          <w:kern w:val="2"/>
        </w:rPr>
        <w:t xml:space="preserve">sąlygas ir aplinkybes. </w:t>
      </w:r>
      <w:r w:rsidR="00594259">
        <w:rPr>
          <w:bCs/>
          <w:kern w:val="2"/>
        </w:rPr>
        <w:t xml:space="preserve">Kėdainių rajono savivaldybės daugiabučių namų bendrijų iniciatyvinė grupė 2017 m. </w:t>
      </w:r>
      <w:r w:rsidR="00255ED9">
        <w:rPr>
          <w:bCs/>
          <w:kern w:val="2"/>
        </w:rPr>
        <w:t>rugpjūčio 16</w:t>
      </w:r>
      <w:r w:rsidR="00594259">
        <w:rPr>
          <w:bCs/>
          <w:kern w:val="2"/>
        </w:rPr>
        <w:t xml:space="preserve"> d. raštu </w:t>
      </w:r>
      <w:r w:rsidR="00255ED9">
        <w:rPr>
          <w:bCs/>
          <w:kern w:val="2"/>
        </w:rPr>
        <w:t xml:space="preserve">pateikė prašymą </w:t>
      </w:r>
      <w:r>
        <w:rPr>
          <w:bCs/>
          <w:kern w:val="2"/>
        </w:rPr>
        <w:t xml:space="preserve">(pridedamas) </w:t>
      </w:r>
      <w:r w:rsidR="00255ED9">
        <w:rPr>
          <w:bCs/>
          <w:kern w:val="2"/>
        </w:rPr>
        <w:t>leisti surengti Kėdainių miesto gyvent</w:t>
      </w:r>
      <w:r w:rsidR="00BB5C8C">
        <w:rPr>
          <w:bCs/>
          <w:kern w:val="2"/>
        </w:rPr>
        <w:t>o</w:t>
      </w:r>
      <w:r w:rsidR="00255ED9">
        <w:rPr>
          <w:bCs/>
          <w:kern w:val="2"/>
        </w:rPr>
        <w:t>jų apkl</w:t>
      </w:r>
      <w:r w:rsidR="00BB5C8C">
        <w:rPr>
          <w:bCs/>
          <w:kern w:val="2"/>
        </w:rPr>
        <w:t>a</w:t>
      </w:r>
      <w:r w:rsidR="00255ED9">
        <w:rPr>
          <w:bCs/>
          <w:kern w:val="2"/>
        </w:rPr>
        <w:t>usą pasirenkant apklausos būdą</w:t>
      </w:r>
      <w:r w:rsidR="00BB5C8C">
        <w:rPr>
          <w:bCs/>
          <w:kern w:val="2"/>
        </w:rPr>
        <w:t xml:space="preserve"> – </w:t>
      </w:r>
      <w:r w:rsidR="00BB5C8C">
        <w:rPr>
          <w:rFonts w:eastAsia="Times New Roman"/>
          <w:lang w:eastAsia="en-GB"/>
        </w:rPr>
        <w:t xml:space="preserve">gyventojų nuomonės pareiškimas sueigoje balsuojant. </w:t>
      </w:r>
      <w:r w:rsidR="00594259">
        <w:rPr>
          <w:bCs/>
          <w:kern w:val="2"/>
        </w:rPr>
        <w:t xml:space="preserve"> </w:t>
      </w:r>
      <w:r>
        <w:rPr>
          <w:bCs/>
          <w:kern w:val="2"/>
        </w:rPr>
        <w:t xml:space="preserve">Iniciatyvinė grupė 2017 m. spalio 19 d. baigiamuoju aktu ir 2017 m. spalio 20 d. perdavimo – priėmimo aktu, surinkę reikalingą </w:t>
      </w:r>
      <w:r w:rsidR="00C16DEA">
        <w:rPr>
          <w:bCs/>
          <w:kern w:val="2"/>
        </w:rPr>
        <w:t xml:space="preserve">gyventojų </w:t>
      </w:r>
      <w:r>
        <w:rPr>
          <w:bCs/>
          <w:kern w:val="2"/>
        </w:rPr>
        <w:t>parašų skaičių, įgyvendino a</w:t>
      </w:r>
      <w:r>
        <w:t xml:space="preserve">pklausos paskelbimo iniciatyvą. </w:t>
      </w:r>
    </w:p>
    <w:p w:rsidR="00594259" w:rsidRPr="001004AC" w:rsidRDefault="00013FDB" w:rsidP="00703DF5">
      <w:pPr>
        <w:ind w:firstLine="709"/>
        <w:jc w:val="both"/>
        <w:rPr>
          <w:bCs/>
          <w:kern w:val="2"/>
        </w:rPr>
      </w:pPr>
      <w:r>
        <w:t xml:space="preserve">Lietuvos Respublikos vietos savivaldos įstatymo </w:t>
      </w:r>
      <w:r w:rsidR="00594259">
        <w:t>38 straipsnyje nustatyti a</w:t>
      </w:r>
      <w:r w:rsidR="00594259" w:rsidRPr="00594259">
        <w:t xml:space="preserve">pklausos </w:t>
      </w:r>
      <w:r w:rsidR="00C16DEA">
        <w:t xml:space="preserve">šie </w:t>
      </w:r>
      <w:r w:rsidR="00594259" w:rsidRPr="00594259">
        <w:t>būdai:</w:t>
      </w:r>
    </w:p>
    <w:p w:rsidR="00594259" w:rsidRPr="00594259" w:rsidRDefault="00594259" w:rsidP="00594259">
      <w:pPr>
        <w:ind w:firstLine="709"/>
        <w:jc w:val="both"/>
      </w:pPr>
      <w:r w:rsidRPr="00594259">
        <w:t xml:space="preserve">    1) tiesioginis gyventojų nuomonės įrašymas apklausos  dalyvių</w:t>
      </w:r>
      <w:r w:rsidR="00037D03">
        <w:t xml:space="preserve"> </w:t>
      </w:r>
      <w:r w:rsidRPr="00594259">
        <w:t>sąrašo lapuose;</w:t>
      </w:r>
    </w:p>
    <w:p w:rsidR="00594259" w:rsidRPr="00594259" w:rsidRDefault="00594259" w:rsidP="00594259">
      <w:pPr>
        <w:ind w:firstLine="709"/>
        <w:jc w:val="both"/>
      </w:pPr>
      <w:r w:rsidRPr="00594259">
        <w:t xml:space="preserve">    2) gyventojų nuomonės pareiškimas sueigoje balsuojant;</w:t>
      </w:r>
    </w:p>
    <w:p w:rsidR="00594259" w:rsidRPr="00594259" w:rsidRDefault="00594259" w:rsidP="00594259">
      <w:pPr>
        <w:ind w:firstLine="709"/>
        <w:jc w:val="both"/>
      </w:pPr>
      <w:r w:rsidRPr="00594259">
        <w:t xml:space="preserve">    3) </w:t>
      </w:r>
      <w:bookmarkStart w:id="10" w:name="_Hlk482686313"/>
      <w:r w:rsidRPr="00594259">
        <w:t>atrankinė gyventojų apklausa apklausos dalyvių būstuose</w:t>
      </w:r>
      <w:bookmarkEnd w:id="10"/>
      <w:r w:rsidRPr="00594259">
        <w:t>;</w:t>
      </w:r>
    </w:p>
    <w:p w:rsidR="00594259" w:rsidRPr="00594259" w:rsidRDefault="00594259" w:rsidP="00594259">
      <w:pPr>
        <w:ind w:firstLine="709"/>
        <w:jc w:val="both"/>
      </w:pPr>
      <w:r w:rsidRPr="00594259">
        <w:t xml:space="preserve">    4) gyventojų apklausa apklausos dalyvių būstuose.</w:t>
      </w:r>
    </w:p>
    <w:p w:rsidR="00594259" w:rsidRPr="00594259" w:rsidRDefault="00703DF5" w:rsidP="00594259">
      <w:pPr>
        <w:ind w:firstLine="709"/>
        <w:jc w:val="both"/>
      </w:pPr>
      <w:r>
        <w:t xml:space="preserve">Sprendimo projektas parengtas pagal </w:t>
      </w:r>
      <w:r w:rsidR="00594259" w:rsidRPr="00594259">
        <w:t>apklausos iniciatori</w:t>
      </w:r>
      <w:r>
        <w:t>ų siūlymą. S</w:t>
      </w:r>
      <w:r w:rsidR="00594259" w:rsidRPr="00594259">
        <w:t>prendimą</w:t>
      </w:r>
      <w:r w:rsidR="00594259">
        <w:t xml:space="preserve"> </w:t>
      </w:r>
      <w:r w:rsidR="00594259" w:rsidRPr="00594259">
        <w:t xml:space="preserve">dėl  apklausos būdo </w:t>
      </w:r>
      <w:r>
        <w:t xml:space="preserve">turėtų priimti </w:t>
      </w:r>
      <w:r w:rsidR="00594259" w:rsidRPr="00594259">
        <w:t>savivaldybės taryba.</w:t>
      </w:r>
      <w:r w:rsidR="00594259">
        <w:t xml:space="preserve"> </w:t>
      </w:r>
      <w:r w:rsidR="00037D03">
        <w:t xml:space="preserve">Pagal </w:t>
      </w:r>
      <w:r w:rsidR="005312C7">
        <w:t xml:space="preserve">Vietos </w:t>
      </w:r>
      <w:r w:rsidR="00037D03">
        <w:t xml:space="preserve">savivaldos įstatymą apklausą skelbia meras, </w:t>
      </w:r>
      <w:bookmarkStart w:id="11" w:name="_Hlk481051162"/>
      <w:r w:rsidR="00A110A6">
        <w:t>apklausą organizuoja savivaldybės administracijos direktorius</w:t>
      </w:r>
      <w:bookmarkEnd w:id="11"/>
      <w:r w:rsidR="00A110A6">
        <w:t>.</w:t>
      </w:r>
    </w:p>
    <w:p w:rsidR="00B96D9D" w:rsidRPr="00463F2F" w:rsidRDefault="00B96D9D" w:rsidP="00C10A40">
      <w:pPr>
        <w:ind w:firstLine="709"/>
        <w:rPr>
          <w:b/>
          <w:color w:val="000000" w:themeColor="text1"/>
        </w:rPr>
      </w:pPr>
      <w:r w:rsidRPr="00463F2F">
        <w:rPr>
          <w:b/>
          <w:color w:val="000000" w:themeColor="text1"/>
        </w:rPr>
        <w:t>Lėšų poreikis:</w:t>
      </w:r>
      <w:r w:rsidR="00A110A6" w:rsidRPr="00463F2F">
        <w:rPr>
          <w:b/>
          <w:color w:val="000000" w:themeColor="text1"/>
        </w:rPr>
        <w:t xml:space="preserve"> </w:t>
      </w:r>
      <w:r w:rsidR="001433AB" w:rsidRPr="00C83B8F">
        <w:rPr>
          <w:color w:val="000000" w:themeColor="text1"/>
        </w:rPr>
        <w:t>s</w:t>
      </w:r>
      <w:r w:rsidR="001433AB" w:rsidRPr="001433AB">
        <w:rPr>
          <w:color w:val="000000" w:themeColor="text1"/>
        </w:rPr>
        <w:t xml:space="preserve">avivaldybės administracijai skirti biudžeto asignavimai. </w:t>
      </w:r>
    </w:p>
    <w:p w:rsidR="00B96D9D" w:rsidRPr="00C10A40" w:rsidRDefault="00B96D9D" w:rsidP="007845C6">
      <w:pPr>
        <w:ind w:firstLine="709"/>
        <w:jc w:val="both"/>
        <w:rPr>
          <w:b/>
        </w:rPr>
      </w:pPr>
      <w:r w:rsidRPr="00CE2F36">
        <w:rPr>
          <w:b/>
        </w:rPr>
        <w:t>Laukiami rezultatai:</w:t>
      </w:r>
      <w:r w:rsidR="00C83B8F">
        <w:rPr>
          <w:b/>
        </w:rPr>
        <w:t xml:space="preserve"> </w:t>
      </w:r>
      <w:r w:rsidR="00ED3D93" w:rsidRPr="00ED3D93">
        <w:t>n</w:t>
      </w:r>
      <w:r w:rsidR="00F86F20">
        <w:t>ustačius gyventojų apklausos būdą ir į</w:t>
      </w:r>
      <w:r w:rsidR="00F86F20">
        <w:rPr>
          <w:bCs/>
          <w:kern w:val="2"/>
        </w:rPr>
        <w:t>vykdžius apklausą</w:t>
      </w:r>
      <w:r w:rsidR="00421805">
        <w:rPr>
          <w:bCs/>
          <w:kern w:val="2"/>
        </w:rPr>
        <w:t xml:space="preserve"> </w:t>
      </w:r>
      <w:r w:rsidR="00F86F20">
        <w:rPr>
          <w:bCs/>
          <w:kern w:val="2"/>
        </w:rPr>
        <w:t>savivaldybės tarybai bus pateikt</w:t>
      </w:r>
      <w:r w:rsidR="00773BB5">
        <w:rPr>
          <w:bCs/>
          <w:kern w:val="2"/>
        </w:rPr>
        <w:t xml:space="preserve">i </w:t>
      </w:r>
      <w:r w:rsidR="00F86F20">
        <w:rPr>
          <w:bCs/>
          <w:kern w:val="2"/>
        </w:rPr>
        <w:t xml:space="preserve">gyventojų </w:t>
      </w:r>
      <w:r w:rsidR="00773BB5">
        <w:rPr>
          <w:bCs/>
          <w:kern w:val="2"/>
        </w:rPr>
        <w:t xml:space="preserve">apklausos rezultatai.  </w:t>
      </w:r>
    </w:p>
    <w:p w:rsidR="00B96D9D" w:rsidRPr="00260BB8" w:rsidRDefault="00B96D9D" w:rsidP="00B96D9D">
      <w:pPr>
        <w:pStyle w:val="Pagrindinistekstas"/>
        <w:spacing w:after="0"/>
        <w:ind w:firstLine="680"/>
      </w:pPr>
      <w:r>
        <w:rPr>
          <w:b/>
          <w:bCs/>
        </w:rPr>
        <w:t>Numatomo teisinio reguliavimo poveikio vertinimas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B96D9D" w:rsidTr="00A3681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b/>
                <w:sz w:val="20"/>
                <w:szCs w:val="20"/>
                <w:lang w:bidi="lo-LA"/>
              </w:rPr>
            </w:pPr>
            <w:r w:rsidRPr="001433AB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b/>
                <w:bCs/>
                <w:sz w:val="20"/>
                <w:szCs w:val="20"/>
              </w:rPr>
            </w:pPr>
            <w:r w:rsidRPr="001433AB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B96D9D" w:rsidTr="00A3681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D9D" w:rsidRPr="001433AB" w:rsidRDefault="00B96D9D" w:rsidP="00A36810">
            <w:pPr>
              <w:suppressAutoHyphens w:val="0"/>
              <w:rPr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b/>
                <w:sz w:val="20"/>
                <w:szCs w:val="20"/>
              </w:rPr>
            </w:pPr>
            <w:r w:rsidRPr="001433AB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b/>
                <w:sz w:val="20"/>
                <w:szCs w:val="20"/>
                <w:lang w:eastAsia="en-US" w:bidi="lo-LA"/>
              </w:rPr>
            </w:pPr>
            <w:r w:rsidRPr="001433AB">
              <w:rPr>
                <w:b/>
                <w:sz w:val="20"/>
                <w:szCs w:val="20"/>
              </w:rPr>
              <w:t>Neigiamas poveikis</w:t>
            </w:r>
          </w:p>
          <w:p w:rsidR="00B96D9D" w:rsidRPr="001433AB" w:rsidRDefault="00B96D9D" w:rsidP="00A36810">
            <w:pPr>
              <w:pStyle w:val="Betarp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  <w:r w:rsidRPr="001433AB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jc w:val="center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Pr="001433AB" w:rsidRDefault="00B96D9D" w:rsidP="00A36810">
            <w:pPr>
              <w:pStyle w:val="Betarp"/>
              <w:rPr>
                <w:rFonts w:eastAsia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B96D9D" w:rsidRDefault="00B96D9D" w:rsidP="00B96D9D">
      <w:pPr>
        <w:pStyle w:val="Betarp"/>
        <w:rPr>
          <w:rFonts w:eastAsia="Times New Roman"/>
          <w:lang w:eastAsia="en-US" w:bidi="lo-LA"/>
        </w:rPr>
      </w:pPr>
    </w:p>
    <w:p w:rsidR="00027D25" w:rsidRDefault="00C377D4" w:rsidP="001433AB">
      <w:r>
        <w:t xml:space="preserve">Teisės ir viešosios tvarkos skyriaus vedėjas </w:t>
      </w:r>
      <w:r>
        <w:tab/>
      </w:r>
      <w:r>
        <w:tab/>
        <w:t xml:space="preserve">Dalius Ramonas      </w:t>
      </w:r>
      <w:bookmarkEnd w:id="9"/>
      <w:r>
        <w:t xml:space="preserve">   </w:t>
      </w:r>
    </w:p>
    <w:sectPr w:rsidR="00027D25" w:rsidSect="00C10A40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761"/>
    <w:multiLevelType w:val="hybridMultilevel"/>
    <w:tmpl w:val="74BE2ABA"/>
    <w:lvl w:ilvl="0" w:tplc="AD587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CE4"/>
    <w:multiLevelType w:val="hybridMultilevel"/>
    <w:tmpl w:val="5B9272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B37"/>
    <w:multiLevelType w:val="hybridMultilevel"/>
    <w:tmpl w:val="A83CB12C"/>
    <w:lvl w:ilvl="0" w:tplc="F1921D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815D46"/>
    <w:multiLevelType w:val="hybridMultilevel"/>
    <w:tmpl w:val="36D02792"/>
    <w:lvl w:ilvl="0" w:tplc="FF34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013E2"/>
    <w:multiLevelType w:val="hybridMultilevel"/>
    <w:tmpl w:val="914A4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465B"/>
    <w:multiLevelType w:val="hybridMultilevel"/>
    <w:tmpl w:val="966A0B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A"/>
    <w:rsid w:val="00013FDB"/>
    <w:rsid w:val="00027D25"/>
    <w:rsid w:val="00037D03"/>
    <w:rsid w:val="00093E44"/>
    <w:rsid w:val="000C1250"/>
    <w:rsid w:val="000C17F4"/>
    <w:rsid w:val="000C7E72"/>
    <w:rsid w:val="001004AC"/>
    <w:rsid w:val="001023FB"/>
    <w:rsid w:val="00116472"/>
    <w:rsid w:val="001433AB"/>
    <w:rsid w:val="001669C1"/>
    <w:rsid w:val="001C355B"/>
    <w:rsid w:val="001F43AB"/>
    <w:rsid w:val="002322CD"/>
    <w:rsid w:val="002531CD"/>
    <w:rsid w:val="00255ED9"/>
    <w:rsid w:val="002678C8"/>
    <w:rsid w:val="00281F33"/>
    <w:rsid w:val="002C2B13"/>
    <w:rsid w:val="002E6786"/>
    <w:rsid w:val="002E72A3"/>
    <w:rsid w:val="002F55FA"/>
    <w:rsid w:val="003101F7"/>
    <w:rsid w:val="00340F08"/>
    <w:rsid w:val="00350CBB"/>
    <w:rsid w:val="003B7429"/>
    <w:rsid w:val="00421805"/>
    <w:rsid w:val="00427B96"/>
    <w:rsid w:val="00463F2F"/>
    <w:rsid w:val="004B4AE0"/>
    <w:rsid w:val="005312C7"/>
    <w:rsid w:val="0057756B"/>
    <w:rsid w:val="00594259"/>
    <w:rsid w:val="00597078"/>
    <w:rsid w:val="005E6FD9"/>
    <w:rsid w:val="005F51F7"/>
    <w:rsid w:val="00684A82"/>
    <w:rsid w:val="006F5C54"/>
    <w:rsid w:val="00702BD0"/>
    <w:rsid w:val="00703DF5"/>
    <w:rsid w:val="00773BB5"/>
    <w:rsid w:val="0077631D"/>
    <w:rsid w:val="007845C6"/>
    <w:rsid w:val="00790514"/>
    <w:rsid w:val="0082395C"/>
    <w:rsid w:val="0087193B"/>
    <w:rsid w:val="008A6C9B"/>
    <w:rsid w:val="008E57D2"/>
    <w:rsid w:val="009804E0"/>
    <w:rsid w:val="00992228"/>
    <w:rsid w:val="00994F6C"/>
    <w:rsid w:val="009D6DFB"/>
    <w:rsid w:val="00A110A6"/>
    <w:rsid w:val="00A20DF6"/>
    <w:rsid w:val="00A62765"/>
    <w:rsid w:val="00A63F9F"/>
    <w:rsid w:val="00A6685C"/>
    <w:rsid w:val="00A93094"/>
    <w:rsid w:val="00AE3B6D"/>
    <w:rsid w:val="00B128C6"/>
    <w:rsid w:val="00B14099"/>
    <w:rsid w:val="00B23DF1"/>
    <w:rsid w:val="00B7464B"/>
    <w:rsid w:val="00B857C2"/>
    <w:rsid w:val="00B96D9D"/>
    <w:rsid w:val="00BB5C8C"/>
    <w:rsid w:val="00BD49D7"/>
    <w:rsid w:val="00BD70DA"/>
    <w:rsid w:val="00BE07DC"/>
    <w:rsid w:val="00BE085D"/>
    <w:rsid w:val="00BF30B5"/>
    <w:rsid w:val="00BF3BEB"/>
    <w:rsid w:val="00C02565"/>
    <w:rsid w:val="00C03A31"/>
    <w:rsid w:val="00C10A40"/>
    <w:rsid w:val="00C16DEA"/>
    <w:rsid w:val="00C377D4"/>
    <w:rsid w:val="00C4553C"/>
    <w:rsid w:val="00C6234F"/>
    <w:rsid w:val="00C83B8F"/>
    <w:rsid w:val="00CD5E88"/>
    <w:rsid w:val="00CE22EF"/>
    <w:rsid w:val="00D147F1"/>
    <w:rsid w:val="00D62FEA"/>
    <w:rsid w:val="00D65623"/>
    <w:rsid w:val="00DA238B"/>
    <w:rsid w:val="00E324F8"/>
    <w:rsid w:val="00E81E68"/>
    <w:rsid w:val="00EA3031"/>
    <w:rsid w:val="00ED3D93"/>
    <w:rsid w:val="00EF04AF"/>
    <w:rsid w:val="00F039AA"/>
    <w:rsid w:val="00F20B42"/>
    <w:rsid w:val="00F51F40"/>
    <w:rsid w:val="00F86F20"/>
    <w:rsid w:val="00FA33F3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5640F-4C23-4DB6-ACF2-E172E525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30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EA3031"/>
    <w:rPr>
      <w:b/>
      <w:bCs/>
    </w:rPr>
  </w:style>
  <w:style w:type="paragraph" w:styleId="Pagrindinistekstas">
    <w:name w:val="Body Text"/>
    <w:basedOn w:val="prastasis"/>
    <w:link w:val="PagrindinistekstasDiagrama"/>
    <w:rsid w:val="00EA3031"/>
    <w:pPr>
      <w:spacing w:after="120"/>
    </w:pPr>
    <w:rPr>
      <w:rFonts w:eastAsia="Times New Roman"/>
      <w:kern w:val="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A3031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EA3031"/>
    <w:pPr>
      <w:widowControl/>
      <w:suppressAutoHyphens w:val="0"/>
      <w:jc w:val="center"/>
    </w:pPr>
    <w:rPr>
      <w:rFonts w:eastAsia="Times New Roman"/>
      <w:b/>
      <w:kern w:val="0"/>
      <w:szCs w:val="20"/>
      <w:lang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EA303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EA30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tarp">
    <w:name w:val="No Spacing"/>
    <w:uiPriority w:val="1"/>
    <w:qFormat/>
    <w:rsid w:val="00EA30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EA30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0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094"/>
    <w:rPr>
      <w:rFonts w:ascii="Tahoma" w:eastAsia="Lucida Sans Unicode" w:hAnsi="Tahoma" w:cs="Tahoma"/>
      <w:kern w:val="1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B128C6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E678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E6786"/>
    <w:rPr>
      <w:rFonts w:ascii="Consolas" w:eastAsia="Lucida Sans Unicode" w:hAnsi="Consolas" w:cs="Times New Roman"/>
      <w:kern w:val="1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9425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9425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5</cp:revision>
  <cp:lastPrinted>2017-11-13T13:12:00Z</cp:lastPrinted>
  <dcterms:created xsi:type="dcterms:W3CDTF">2017-11-13T08:25:00Z</dcterms:created>
  <dcterms:modified xsi:type="dcterms:W3CDTF">2017-11-13T14:37:00Z</dcterms:modified>
</cp:coreProperties>
</file>